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CD9C710" w14:textId="5080926D" w:rsidR="007E7C01" w:rsidRPr="00127BAE" w:rsidRDefault="000A5CB8" w:rsidP="00A10FFB">
      <w:pPr>
        <w:pBdr>
          <w:top w:val="nil"/>
          <w:left w:val="nil"/>
          <w:bottom w:val="nil"/>
          <w:right w:val="nil"/>
          <w:between w:val="nil"/>
        </w:pBdr>
        <w:spacing w:before="1588" w:after="567"/>
        <w:jc w:val="both"/>
        <w:rPr>
          <w:rFonts w:ascii="Times" w:eastAsia="Times" w:hAnsi="Times" w:cs="Times"/>
          <w:b/>
          <w:color w:val="000000"/>
          <w:sz w:val="34"/>
          <w:szCs w:val="34"/>
          <w:lang w:val="en-US"/>
        </w:rPr>
      </w:pPr>
      <w:bookmarkStart w:id="0" w:name="_Hlk171763750"/>
      <w:r w:rsidRPr="00127BAE">
        <w:rPr>
          <w:rFonts w:ascii="Times" w:eastAsia="Times" w:hAnsi="Times" w:cs="Times"/>
          <w:b/>
          <w:color w:val="000000"/>
          <w:sz w:val="34"/>
          <w:szCs w:val="34"/>
          <w:lang w:val="en-US"/>
        </w:rPr>
        <w:t>Comparisons of the local air temperature profiles of serpentine copper</w:t>
      </w:r>
      <w:r w:rsidR="00FB7609">
        <w:rPr>
          <w:rFonts w:ascii="Times" w:eastAsia="Times" w:hAnsi="Times" w:cs="Times"/>
          <w:b/>
          <w:color w:val="000000"/>
          <w:sz w:val="34"/>
          <w:szCs w:val="34"/>
          <w:lang w:val="en-US"/>
        </w:rPr>
        <w:t>-</w:t>
      </w:r>
      <w:r w:rsidRPr="00127BAE">
        <w:rPr>
          <w:rFonts w:ascii="Times" w:eastAsia="Times" w:hAnsi="Times" w:cs="Times"/>
          <w:b/>
          <w:color w:val="000000"/>
          <w:sz w:val="34"/>
          <w:szCs w:val="34"/>
          <w:lang w:val="en-US"/>
        </w:rPr>
        <w:t>pipe heat exchanger</w:t>
      </w:r>
      <w:r w:rsidR="00063C6E" w:rsidRPr="00127BAE">
        <w:rPr>
          <w:rFonts w:ascii="Times" w:eastAsia="Times" w:hAnsi="Times" w:cs="Times"/>
          <w:b/>
          <w:color w:val="000000"/>
          <w:sz w:val="34"/>
          <w:szCs w:val="34"/>
          <w:lang w:val="en-US"/>
        </w:rPr>
        <w:t>s</w:t>
      </w:r>
      <w:r w:rsidR="009134A4" w:rsidRPr="00127BAE">
        <w:rPr>
          <w:rFonts w:ascii="Times" w:eastAsia="Times" w:hAnsi="Times" w:cs="Times"/>
          <w:b/>
          <w:color w:val="000000"/>
          <w:sz w:val="34"/>
          <w:szCs w:val="34"/>
          <w:lang w:val="en-US"/>
        </w:rPr>
        <w:t xml:space="preserve"> for growing crops</w:t>
      </w:r>
    </w:p>
    <w:bookmarkEnd w:id="0"/>
    <w:p w14:paraId="0652F7AA" w14:textId="6A92A775" w:rsidR="007352B4" w:rsidRPr="00127BAE" w:rsidRDefault="000A5CB8" w:rsidP="007352B4">
      <w:pPr>
        <w:pBdr>
          <w:top w:val="nil"/>
          <w:left w:val="nil"/>
          <w:bottom w:val="nil"/>
          <w:right w:val="nil"/>
          <w:between w:val="nil"/>
        </w:pBdr>
        <w:ind w:left="1418"/>
        <w:jc w:val="both"/>
        <w:rPr>
          <w:rFonts w:ascii="Times" w:eastAsia="Times" w:hAnsi="Times" w:cs="Times"/>
          <w:bCs/>
          <w:color w:val="000000"/>
          <w:sz w:val="20"/>
          <w:szCs w:val="20"/>
          <w:lang w:val="en-US"/>
        </w:rPr>
      </w:pPr>
      <w:proofErr w:type="spellStart"/>
      <w:r w:rsidRPr="00127BAE">
        <w:rPr>
          <w:rFonts w:ascii="Times" w:eastAsia="Times" w:hAnsi="Times" w:cs="Times"/>
          <w:b/>
          <w:color w:val="000000"/>
          <w:sz w:val="20"/>
          <w:szCs w:val="20"/>
          <w:lang w:val="en-US"/>
        </w:rPr>
        <w:t>Thiri</w:t>
      </w:r>
      <w:proofErr w:type="spellEnd"/>
      <w:r w:rsidRPr="00127BAE">
        <w:rPr>
          <w:rFonts w:ascii="Times" w:eastAsia="Times" w:hAnsi="Times" w:cs="Times"/>
          <w:b/>
          <w:color w:val="000000"/>
          <w:sz w:val="20"/>
          <w:szCs w:val="20"/>
          <w:lang w:val="en-US"/>
        </w:rPr>
        <w:t xml:space="preserve"> </w:t>
      </w:r>
      <w:proofErr w:type="spellStart"/>
      <w:r w:rsidRPr="00127BAE">
        <w:rPr>
          <w:rFonts w:ascii="Times" w:eastAsia="Times" w:hAnsi="Times" w:cs="Times"/>
          <w:b/>
          <w:color w:val="000000"/>
          <w:sz w:val="20"/>
          <w:szCs w:val="20"/>
          <w:lang w:val="en-US"/>
        </w:rPr>
        <w:t>Shoon</w:t>
      </w:r>
      <w:proofErr w:type="spellEnd"/>
      <w:r w:rsidRPr="00127BAE">
        <w:rPr>
          <w:rFonts w:ascii="Times" w:eastAsia="Times" w:hAnsi="Times" w:cs="Times"/>
          <w:b/>
          <w:color w:val="000000"/>
          <w:sz w:val="20"/>
          <w:szCs w:val="20"/>
          <w:lang w:val="en-US"/>
        </w:rPr>
        <w:t xml:space="preserve"> Wai</w:t>
      </w:r>
      <w:r w:rsidRPr="00127BAE">
        <w:rPr>
          <w:rFonts w:ascii="Times" w:eastAsia="Times" w:hAnsi="Times" w:cs="Times"/>
          <w:bCs/>
          <w:color w:val="000000"/>
          <w:sz w:val="20"/>
          <w:szCs w:val="20"/>
          <w:vertAlign w:val="superscript"/>
          <w:lang w:val="en-US"/>
        </w:rPr>
        <w:t>1</w:t>
      </w:r>
      <w:r w:rsidRPr="00127BAE">
        <w:rPr>
          <w:rFonts w:ascii="Times" w:eastAsia="Times" w:hAnsi="Times" w:cs="Times"/>
          <w:bCs/>
          <w:color w:val="000000"/>
          <w:sz w:val="20"/>
          <w:szCs w:val="20"/>
          <w:lang w:val="en-US"/>
        </w:rPr>
        <w:t xml:space="preserve">, </w:t>
      </w:r>
      <w:r w:rsidRPr="00127BAE">
        <w:rPr>
          <w:rFonts w:ascii="Times" w:eastAsia="Times" w:hAnsi="Times" w:cs="Times"/>
          <w:b/>
          <w:color w:val="000000"/>
          <w:sz w:val="20"/>
          <w:szCs w:val="20"/>
          <w:lang w:val="en-US"/>
        </w:rPr>
        <w:t>Naoki Maruyama</w:t>
      </w:r>
      <w:r w:rsidRPr="00127BAE">
        <w:rPr>
          <w:rFonts w:ascii="Times" w:eastAsia="Times" w:hAnsi="Times" w:cs="Times"/>
          <w:bCs/>
          <w:color w:val="000000"/>
          <w:sz w:val="20"/>
          <w:szCs w:val="20"/>
          <w:vertAlign w:val="superscript"/>
          <w:lang w:val="en-US"/>
        </w:rPr>
        <w:t>1,2</w:t>
      </w:r>
      <w:r w:rsidRPr="00127BAE">
        <w:rPr>
          <w:rFonts w:ascii="Times" w:eastAsia="Times" w:hAnsi="Times" w:cs="Times"/>
          <w:bCs/>
          <w:color w:val="000000"/>
          <w:sz w:val="20"/>
          <w:szCs w:val="20"/>
          <w:lang w:val="en-US"/>
        </w:rPr>
        <w:t>,</w:t>
      </w:r>
      <w:r w:rsidRPr="00127BAE">
        <w:rPr>
          <w:bCs/>
          <w:lang w:val="en-US"/>
        </w:rPr>
        <w:t xml:space="preserve"> </w:t>
      </w:r>
      <w:proofErr w:type="spellStart"/>
      <w:r w:rsidRPr="00127BAE">
        <w:rPr>
          <w:rFonts w:ascii="Times" w:eastAsia="Times" w:hAnsi="Times" w:cs="Times"/>
          <w:b/>
          <w:color w:val="000000"/>
          <w:sz w:val="20"/>
          <w:szCs w:val="20"/>
          <w:lang w:val="en-US"/>
        </w:rPr>
        <w:t>Napassawan</w:t>
      </w:r>
      <w:proofErr w:type="spellEnd"/>
      <w:r w:rsidRPr="00127BAE">
        <w:rPr>
          <w:rFonts w:ascii="Times" w:eastAsia="Times" w:hAnsi="Times" w:cs="Times"/>
          <w:b/>
          <w:color w:val="000000"/>
          <w:sz w:val="20"/>
          <w:szCs w:val="20"/>
          <w:lang w:val="en-US"/>
        </w:rPr>
        <w:t xml:space="preserve"> </w:t>
      </w:r>
      <w:r w:rsidR="00795BC8" w:rsidRPr="00127BAE">
        <w:rPr>
          <w:rFonts w:ascii="Times" w:eastAsia="Times" w:hAnsi="Times" w:cs="Times"/>
          <w:b/>
          <w:color w:val="000000"/>
          <w:sz w:val="20"/>
          <w:szCs w:val="20"/>
          <w:lang w:val="en-US"/>
        </w:rPr>
        <w:t>Wongmongkol</w:t>
      </w:r>
      <w:r w:rsidRPr="00127BAE">
        <w:rPr>
          <w:rFonts w:ascii="Times" w:eastAsia="Times" w:hAnsi="Times" w:cs="Times"/>
          <w:bCs/>
          <w:color w:val="000000"/>
          <w:sz w:val="20"/>
          <w:szCs w:val="20"/>
          <w:vertAlign w:val="superscript"/>
          <w:lang w:val="en-US"/>
        </w:rPr>
        <w:t>3</w:t>
      </w:r>
      <w:r w:rsidRPr="00127BAE">
        <w:rPr>
          <w:rFonts w:ascii="Times" w:eastAsia="Times" w:hAnsi="Times" w:cs="Times"/>
          <w:bCs/>
          <w:color w:val="000000"/>
          <w:sz w:val="20"/>
          <w:szCs w:val="20"/>
          <w:lang w:val="en-US"/>
        </w:rPr>
        <w:t>,</w:t>
      </w:r>
    </w:p>
    <w:p w14:paraId="6E52B7DE" w14:textId="30986664" w:rsidR="00525EAC" w:rsidRPr="00127BAE" w:rsidRDefault="000A5CB8" w:rsidP="007352B4">
      <w:pPr>
        <w:pBdr>
          <w:top w:val="nil"/>
          <w:left w:val="nil"/>
          <w:bottom w:val="nil"/>
          <w:right w:val="nil"/>
          <w:between w:val="nil"/>
        </w:pBdr>
        <w:spacing w:after="240"/>
        <w:ind w:left="1418"/>
        <w:jc w:val="both"/>
        <w:rPr>
          <w:rFonts w:ascii="Times" w:eastAsia="Times" w:hAnsi="Times" w:cs="Times"/>
          <w:bCs/>
          <w:color w:val="000000"/>
          <w:sz w:val="20"/>
          <w:szCs w:val="20"/>
          <w:vertAlign w:val="superscript"/>
          <w:lang w:val="en-US"/>
        </w:rPr>
      </w:pPr>
      <w:proofErr w:type="spellStart"/>
      <w:r w:rsidRPr="00127BAE">
        <w:rPr>
          <w:rFonts w:ascii="Times" w:eastAsia="Times" w:hAnsi="Times" w:cs="Times"/>
          <w:b/>
          <w:color w:val="000000"/>
          <w:sz w:val="20"/>
          <w:szCs w:val="20"/>
          <w:lang w:val="en-US"/>
        </w:rPr>
        <w:t>Chatchawan</w:t>
      </w:r>
      <w:proofErr w:type="spellEnd"/>
      <w:r w:rsidRPr="00127BAE">
        <w:rPr>
          <w:rFonts w:ascii="Times" w:eastAsia="Times" w:hAnsi="Times" w:cs="Times"/>
          <w:b/>
          <w:color w:val="000000"/>
          <w:sz w:val="20"/>
          <w:szCs w:val="20"/>
          <w:lang w:val="en-US"/>
        </w:rPr>
        <w:t xml:space="preserve"> Chaichana</w:t>
      </w:r>
      <w:r w:rsidRPr="00127BAE">
        <w:rPr>
          <w:rFonts w:ascii="Times" w:eastAsia="Times" w:hAnsi="Times" w:cs="Times"/>
          <w:bCs/>
          <w:color w:val="000000"/>
          <w:sz w:val="20"/>
          <w:szCs w:val="20"/>
          <w:vertAlign w:val="superscript"/>
          <w:lang w:val="en-US"/>
        </w:rPr>
        <w:t>3</w:t>
      </w:r>
      <w:r w:rsidRPr="00127BAE">
        <w:rPr>
          <w:rFonts w:ascii="Times" w:eastAsia="Times" w:hAnsi="Times" w:cs="Times"/>
          <w:bCs/>
          <w:color w:val="000000"/>
          <w:sz w:val="20"/>
          <w:szCs w:val="20"/>
          <w:lang w:val="en-US"/>
        </w:rPr>
        <w:t xml:space="preserve"> and </w:t>
      </w:r>
      <w:r w:rsidRPr="00127BAE">
        <w:rPr>
          <w:rFonts w:ascii="Times" w:eastAsia="Times" w:hAnsi="Times" w:cs="Times"/>
          <w:b/>
          <w:color w:val="000000"/>
          <w:sz w:val="20"/>
          <w:szCs w:val="20"/>
          <w:lang w:val="en-US"/>
        </w:rPr>
        <w:t>Masafumi Hirota</w:t>
      </w:r>
      <w:r w:rsidRPr="00127BAE">
        <w:rPr>
          <w:rFonts w:ascii="Times" w:eastAsia="Times" w:hAnsi="Times" w:cs="Times"/>
          <w:bCs/>
          <w:color w:val="000000"/>
          <w:sz w:val="20"/>
          <w:szCs w:val="20"/>
          <w:vertAlign w:val="superscript"/>
          <w:lang w:val="en-US"/>
        </w:rPr>
        <w:t>4</w:t>
      </w:r>
    </w:p>
    <w:p w14:paraId="1DF863BC" w14:textId="40391FFC" w:rsidR="007352B4" w:rsidRPr="00127BAE" w:rsidRDefault="000A5CB8" w:rsidP="00EA28C8">
      <w:pPr>
        <w:pBdr>
          <w:top w:val="nil"/>
          <w:left w:val="nil"/>
          <w:bottom w:val="nil"/>
          <w:right w:val="nil"/>
          <w:between w:val="nil"/>
        </w:pBdr>
        <w:ind w:left="1503" w:hanging="85"/>
        <w:jc w:val="both"/>
        <w:rPr>
          <w:rFonts w:ascii="Times" w:eastAsia="Times" w:hAnsi="Times" w:cs="Times"/>
          <w:bCs/>
          <w:color w:val="000000"/>
          <w:sz w:val="20"/>
          <w:szCs w:val="20"/>
          <w:lang w:val="en-US"/>
        </w:rPr>
      </w:pPr>
      <w:bookmarkStart w:id="1" w:name="_Hlk170803115"/>
      <w:r w:rsidRPr="00127BAE">
        <w:rPr>
          <w:rFonts w:ascii="Times" w:eastAsia="Times" w:hAnsi="Times" w:cs="Times"/>
          <w:bCs/>
          <w:color w:val="000000"/>
          <w:sz w:val="20"/>
          <w:szCs w:val="20"/>
          <w:vertAlign w:val="superscript"/>
          <w:lang w:val="en-US"/>
        </w:rPr>
        <w:t>1</w:t>
      </w:r>
      <w:r w:rsidRPr="00127BAE">
        <w:rPr>
          <w:rFonts w:ascii="Times" w:eastAsia="Times" w:hAnsi="Times" w:cs="Times"/>
          <w:bCs/>
          <w:color w:val="000000"/>
          <w:sz w:val="20"/>
          <w:szCs w:val="20"/>
          <w:lang w:val="en-US"/>
        </w:rPr>
        <w:t>Division of System Engineering, Graduate School of Engineering, Mie University, 1577 Kurimamachiya-cho, Tsu 514-8507, Japan</w:t>
      </w:r>
    </w:p>
    <w:p w14:paraId="5D16DE6A" w14:textId="1A871F21" w:rsidR="007352B4" w:rsidRPr="00127BAE" w:rsidRDefault="000A5CB8" w:rsidP="00EA28C8">
      <w:pPr>
        <w:pBdr>
          <w:top w:val="nil"/>
          <w:left w:val="nil"/>
          <w:bottom w:val="nil"/>
          <w:right w:val="nil"/>
          <w:between w:val="nil"/>
        </w:pBdr>
        <w:ind w:left="1503" w:hanging="85"/>
        <w:jc w:val="both"/>
        <w:rPr>
          <w:rFonts w:ascii="Times" w:eastAsia="Times" w:hAnsi="Times" w:cs="Times"/>
          <w:bCs/>
          <w:color w:val="000000"/>
          <w:sz w:val="20"/>
          <w:szCs w:val="20"/>
          <w:lang w:val="en-US"/>
        </w:rPr>
      </w:pPr>
      <w:bookmarkStart w:id="2" w:name="_Hlk170803189"/>
      <w:bookmarkEnd w:id="1"/>
      <w:r w:rsidRPr="00127BAE">
        <w:rPr>
          <w:rFonts w:ascii="Times" w:eastAsia="Times" w:hAnsi="Times" w:cs="Times"/>
          <w:bCs/>
          <w:color w:val="000000"/>
          <w:sz w:val="20"/>
          <w:szCs w:val="20"/>
          <w:vertAlign w:val="superscript"/>
          <w:lang w:val="en-US"/>
        </w:rPr>
        <w:t>2</w:t>
      </w:r>
      <w:r w:rsidRPr="00127BAE">
        <w:rPr>
          <w:rFonts w:ascii="Times" w:eastAsia="Times" w:hAnsi="Times" w:cs="Times"/>
          <w:bCs/>
          <w:color w:val="000000"/>
          <w:sz w:val="20"/>
          <w:szCs w:val="20"/>
          <w:lang w:val="en-US"/>
        </w:rPr>
        <w:t>Engineering Innovation Unit, Graduate School of Regional Innovation Studies, Mie University, 1577 Kurimamachiya-cho, Tsu 514-8507, Japan</w:t>
      </w:r>
    </w:p>
    <w:p w14:paraId="515F6E69" w14:textId="18787654" w:rsidR="007352B4" w:rsidRPr="00127BAE" w:rsidRDefault="000A5CB8" w:rsidP="00EA28C8">
      <w:pPr>
        <w:pBdr>
          <w:top w:val="nil"/>
          <w:left w:val="nil"/>
          <w:bottom w:val="nil"/>
          <w:right w:val="nil"/>
          <w:between w:val="nil"/>
        </w:pBdr>
        <w:ind w:left="1503" w:hanging="85"/>
        <w:jc w:val="both"/>
        <w:rPr>
          <w:rFonts w:ascii="Times" w:eastAsia="Times" w:hAnsi="Times" w:cs="Times"/>
          <w:bCs/>
          <w:color w:val="000000"/>
          <w:sz w:val="20"/>
          <w:szCs w:val="20"/>
          <w:lang w:val="en-US"/>
        </w:rPr>
      </w:pPr>
      <w:bookmarkStart w:id="3" w:name="_Hlk170803225"/>
      <w:bookmarkEnd w:id="2"/>
      <w:r w:rsidRPr="00127BAE">
        <w:rPr>
          <w:rFonts w:ascii="Times" w:eastAsia="Times" w:hAnsi="Times" w:cs="Times"/>
          <w:bCs/>
          <w:color w:val="000000"/>
          <w:sz w:val="20"/>
          <w:szCs w:val="20"/>
          <w:vertAlign w:val="superscript"/>
          <w:lang w:val="en-US"/>
        </w:rPr>
        <w:t>3</w:t>
      </w:r>
      <w:r w:rsidRPr="00127BAE">
        <w:rPr>
          <w:rFonts w:ascii="Times" w:eastAsia="Times" w:hAnsi="Times" w:cs="Times"/>
          <w:bCs/>
          <w:color w:val="000000"/>
          <w:sz w:val="20"/>
          <w:szCs w:val="20"/>
          <w:lang w:val="en-US"/>
        </w:rPr>
        <w:t>Department of Mechanical Engineering, Faculty of Engineering, Chiang Mai University, 239 Huay Kaew Road, Muang Distinct, Chiang Mai 50200, Thailand</w:t>
      </w:r>
    </w:p>
    <w:p w14:paraId="31512ECE" w14:textId="282CE279" w:rsidR="007352B4" w:rsidRPr="00127BAE" w:rsidRDefault="000A5CB8" w:rsidP="00EA28C8">
      <w:pPr>
        <w:pBdr>
          <w:top w:val="nil"/>
          <w:left w:val="nil"/>
          <w:bottom w:val="nil"/>
          <w:right w:val="nil"/>
          <w:between w:val="nil"/>
        </w:pBdr>
        <w:spacing w:after="567"/>
        <w:ind w:left="1503" w:hanging="85"/>
        <w:jc w:val="both"/>
        <w:rPr>
          <w:rFonts w:ascii="Times" w:eastAsia="Times" w:hAnsi="Times" w:cs="Times"/>
          <w:bCs/>
          <w:color w:val="000000"/>
          <w:sz w:val="20"/>
          <w:szCs w:val="20"/>
          <w:lang w:val="en-US"/>
        </w:rPr>
      </w:pPr>
      <w:bookmarkStart w:id="4" w:name="_Hlk170803311"/>
      <w:bookmarkEnd w:id="3"/>
      <w:r w:rsidRPr="00127BAE">
        <w:rPr>
          <w:rFonts w:ascii="Times" w:eastAsia="Times" w:hAnsi="Times" w:cs="Times"/>
          <w:bCs/>
          <w:color w:val="000000"/>
          <w:sz w:val="20"/>
          <w:szCs w:val="20"/>
          <w:vertAlign w:val="superscript"/>
          <w:lang w:val="en-US"/>
        </w:rPr>
        <w:t>4</w:t>
      </w:r>
      <w:r w:rsidRPr="00127BAE">
        <w:rPr>
          <w:rFonts w:ascii="Times" w:eastAsia="Times" w:hAnsi="Times" w:cs="Times"/>
          <w:bCs/>
          <w:color w:val="000000"/>
          <w:sz w:val="20"/>
          <w:szCs w:val="20"/>
          <w:lang w:val="en-US"/>
        </w:rPr>
        <w:t>Department of Mechanical Engineering</w:t>
      </w:r>
      <w:r w:rsidRPr="002B108A">
        <w:rPr>
          <w:rFonts w:ascii="Times" w:eastAsia="Times" w:hAnsi="Times" w:cs="Times"/>
          <w:bCs/>
          <w:sz w:val="20"/>
          <w:szCs w:val="20"/>
          <w:lang w:val="en-US"/>
        </w:rPr>
        <w:t xml:space="preserve">, </w:t>
      </w:r>
      <w:r w:rsidR="00B26B5F" w:rsidRPr="002B108A">
        <w:rPr>
          <w:rFonts w:ascii="Times" w:eastAsia="Times" w:hAnsi="Times" w:cs="Times"/>
          <w:bCs/>
          <w:sz w:val="20"/>
          <w:szCs w:val="20"/>
          <w:lang w:val="en-US"/>
        </w:rPr>
        <w:t xml:space="preserve">Faculty of Engineering, </w:t>
      </w:r>
      <w:r w:rsidRPr="002B108A">
        <w:rPr>
          <w:rFonts w:ascii="Times" w:eastAsia="Times" w:hAnsi="Times" w:cs="Times"/>
          <w:bCs/>
          <w:sz w:val="20"/>
          <w:szCs w:val="20"/>
          <w:lang w:val="en-US"/>
        </w:rPr>
        <w:t xml:space="preserve">Aichi </w:t>
      </w:r>
      <w:r w:rsidRPr="00127BAE">
        <w:rPr>
          <w:rFonts w:ascii="Times" w:eastAsia="Times" w:hAnsi="Times" w:cs="Times"/>
          <w:bCs/>
          <w:color w:val="000000"/>
          <w:sz w:val="20"/>
          <w:szCs w:val="20"/>
          <w:lang w:val="en-US"/>
        </w:rPr>
        <w:t xml:space="preserve">Institute of Technology, 1247 </w:t>
      </w:r>
      <w:proofErr w:type="spellStart"/>
      <w:r w:rsidRPr="00127BAE">
        <w:rPr>
          <w:rFonts w:ascii="Times" w:eastAsia="Times" w:hAnsi="Times" w:cs="Times"/>
          <w:bCs/>
          <w:color w:val="000000"/>
          <w:sz w:val="20"/>
          <w:szCs w:val="20"/>
          <w:lang w:val="en-US"/>
        </w:rPr>
        <w:t>Yachigusa</w:t>
      </w:r>
      <w:proofErr w:type="spellEnd"/>
      <w:r w:rsidRPr="00127BAE">
        <w:rPr>
          <w:rFonts w:ascii="Times" w:eastAsia="Times" w:hAnsi="Times" w:cs="Times"/>
          <w:bCs/>
          <w:color w:val="000000"/>
          <w:sz w:val="20"/>
          <w:szCs w:val="20"/>
          <w:lang w:val="en-US"/>
        </w:rPr>
        <w:t xml:space="preserve">, </w:t>
      </w:r>
      <w:proofErr w:type="spellStart"/>
      <w:r w:rsidRPr="00127BAE">
        <w:rPr>
          <w:rFonts w:ascii="Times" w:eastAsia="Times" w:hAnsi="Times" w:cs="Times"/>
          <w:bCs/>
          <w:color w:val="000000"/>
          <w:sz w:val="20"/>
          <w:szCs w:val="20"/>
          <w:lang w:val="en-US"/>
        </w:rPr>
        <w:t>Yakusa</w:t>
      </w:r>
      <w:proofErr w:type="spellEnd"/>
      <w:r w:rsidRPr="00127BAE">
        <w:rPr>
          <w:rFonts w:ascii="Times" w:eastAsia="Times" w:hAnsi="Times" w:cs="Times"/>
          <w:bCs/>
          <w:color w:val="000000"/>
          <w:sz w:val="20"/>
          <w:szCs w:val="20"/>
          <w:lang w:val="en-US"/>
        </w:rPr>
        <w:t>, Toyota 470-0392, Japan</w:t>
      </w:r>
    </w:p>
    <w:bookmarkEnd w:id="4"/>
    <w:p w14:paraId="09B68E1A" w14:textId="6F89FB0F" w:rsidR="007E7C01" w:rsidRPr="00127BAE" w:rsidRDefault="000A5CB8">
      <w:pPr>
        <w:pBdr>
          <w:top w:val="nil"/>
          <w:left w:val="nil"/>
          <w:bottom w:val="nil"/>
          <w:right w:val="nil"/>
          <w:between w:val="nil"/>
        </w:pBdr>
        <w:spacing w:after="567"/>
        <w:ind w:left="1418"/>
        <w:jc w:val="both"/>
        <w:rPr>
          <w:rFonts w:ascii="Times" w:eastAsia="Times" w:hAnsi="Times" w:cs="Times"/>
          <w:color w:val="000000"/>
          <w:sz w:val="20"/>
          <w:szCs w:val="20"/>
          <w:lang w:val="en-US"/>
        </w:rPr>
      </w:pPr>
      <w:r w:rsidRPr="00127BAE">
        <w:rPr>
          <w:rFonts w:ascii="Times" w:eastAsia="Times" w:hAnsi="Times" w:cs="Times"/>
          <w:b/>
          <w:color w:val="000000"/>
          <w:sz w:val="20"/>
          <w:szCs w:val="20"/>
          <w:lang w:val="en-US"/>
        </w:rPr>
        <w:t xml:space="preserve">Abstract. </w:t>
      </w:r>
      <w:r w:rsidR="00127BAE" w:rsidRPr="00127BAE">
        <w:rPr>
          <w:rFonts w:ascii="Times" w:eastAsia="Times" w:hAnsi="Times" w:cs="Times"/>
          <w:color w:val="000000"/>
          <w:sz w:val="20"/>
          <w:szCs w:val="20"/>
          <w:lang w:val="en-US"/>
        </w:rPr>
        <w:t>T</w:t>
      </w:r>
      <w:r w:rsidR="00D5360B" w:rsidRPr="00127BAE">
        <w:rPr>
          <w:rFonts w:ascii="Times" w:eastAsia="Times" w:hAnsi="Times" w:cs="Times"/>
          <w:color w:val="000000"/>
          <w:sz w:val="20"/>
          <w:szCs w:val="20"/>
          <w:lang w:val="en-US"/>
        </w:rPr>
        <w:t xml:space="preserve">his study </w:t>
      </w:r>
      <w:r w:rsidR="00127BAE" w:rsidRPr="00127BAE">
        <w:rPr>
          <w:rFonts w:ascii="Times" w:eastAsia="Times" w:hAnsi="Times" w:cs="Times"/>
          <w:color w:val="000000"/>
          <w:sz w:val="20"/>
          <w:szCs w:val="20"/>
          <w:lang w:val="en-US"/>
        </w:rPr>
        <w:t xml:space="preserve">aims </w:t>
      </w:r>
      <w:r w:rsidR="00D5360B" w:rsidRPr="00127BAE">
        <w:rPr>
          <w:rFonts w:ascii="Times" w:eastAsia="Times" w:hAnsi="Times" w:cs="Times"/>
          <w:color w:val="000000"/>
          <w:sz w:val="20"/>
          <w:szCs w:val="20"/>
          <w:lang w:val="en-US"/>
        </w:rPr>
        <w:t>to compare the local air temperature</w:t>
      </w:r>
      <w:r w:rsidR="000301C7">
        <w:rPr>
          <w:rFonts w:ascii="Times" w:eastAsia="Times" w:hAnsi="Times" w:cs="Times"/>
          <w:color w:val="000000"/>
          <w:sz w:val="20"/>
          <w:szCs w:val="20"/>
          <w:lang w:val="en-US"/>
        </w:rPr>
        <w:t xml:space="preserve"> as well as</w:t>
      </w:r>
      <w:r w:rsidR="00D5360B" w:rsidRPr="00127BAE">
        <w:rPr>
          <w:rFonts w:ascii="Times" w:eastAsia="Times" w:hAnsi="Times" w:cs="Times"/>
          <w:color w:val="000000"/>
          <w:sz w:val="20"/>
          <w:szCs w:val="20"/>
          <w:lang w:val="en-US"/>
        </w:rPr>
        <w:t xml:space="preserve"> heat transfer of serpentine copper</w:t>
      </w:r>
      <w:r w:rsidR="00FB7609">
        <w:rPr>
          <w:rFonts w:ascii="Times" w:eastAsia="Times" w:hAnsi="Times" w:cs="Times"/>
          <w:color w:val="000000"/>
          <w:sz w:val="20"/>
          <w:szCs w:val="20"/>
          <w:lang w:val="en-US"/>
        </w:rPr>
        <w:t>-</w:t>
      </w:r>
      <w:r w:rsidR="00D5360B" w:rsidRPr="00127BAE">
        <w:rPr>
          <w:rFonts w:ascii="Times" w:eastAsia="Times" w:hAnsi="Times" w:cs="Times"/>
          <w:color w:val="000000"/>
          <w:sz w:val="20"/>
          <w:szCs w:val="20"/>
          <w:lang w:val="en-US"/>
        </w:rPr>
        <w:t xml:space="preserve">pipe </w:t>
      </w:r>
      <w:r w:rsidR="00D5360B" w:rsidRPr="00127BAE">
        <w:rPr>
          <w:rFonts w:ascii="Times" w:eastAsia="Times" w:hAnsi="Times" w:cs="Times"/>
          <w:sz w:val="20"/>
          <w:szCs w:val="20"/>
          <w:lang w:val="en-US"/>
        </w:rPr>
        <w:t>heat exchanger</w:t>
      </w:r>
      <w:r w:rsidR="00DD3019" w:rsidRPr="00127BAE">
        <w:rPr>
          <w:lang w:val="en-US"/>
        </w:rPr>
        <w:t xml:space="preserve"> </w:t>
      </w:r>
      <w:r w:rsidR="00FB53D6" w:rsidRPr="00E746F1">
        <w:rPr>
          <w:rFonts w:ascii="Times" w:eastAsia="Times" w:hAnsi="Times" w:cs="Times"/>
          <w:sz w:val="20"/>
          <w:szCs w:val="20"/>
          <w:lang w:val="en-US"/>
        </w:rPr>
        <w:t xml:space="preserve">of different diameters </w:t>
      </w:r>
      <w:r w:rsidR="00DD3019" w:rsidRPr="00127BAE">
        <w:rPr>
          <w:rFonts w:ascii="Times" w:eastAsia="Times" w:hAnsi="Times" w:cs="Times"/>
          <w:sz w:val="20"/>
          <w:szCs w:val="20"/>
          <w:lang w:val="en-US"/>
        </w:rPr>
        <w:t xml:space="preserve">to develop </w:t>
      </w:r>
      <w:r w:rsidR="00127BAE" w:rsidRPr="00127BAE">
        <w:rPr>
          <w:rFonts w:ascii="Times" w:eastAsia="Times" w:hAnsi="Times" w:cs="Times"/>
          <w:sz w:val="20"/>
          <w:szCs w:val="20"/>
          <w:lang w:val="en-US"/>
        </w:rPr>
        <w:t>an effective</w:t>
      </w:r>
      <w:r w:rsidR="00DD3019" w:rsidRPr="00127BAE">
        <w:rPr>
          <w:rFonts w:ascii="Times" w:eastAsia="Times" w:hAnsi="Times" w:cs="Times"/>
          <w:sz w:val="20"/>
          <w:szCs w:val="20"/>
          <w:lang w:val="en-US"/>
        </w:rPr>
        <w:t xml:space="preserve"> configuration of the heat exchanger</w:t>
      </w:r>
      <w:r w:rsidR="00402E52" w:rsidRPr="00127BAE">
        <w:rPr>
          <w:rFonts w:ascii="Times" w:eastAsia="Times" w:hAnsi="Times" w:cs="Times"/>
          <w:sz w:val="20"/>
          <w:szCs w:val="20"/>
          <w:lang w:val="en-US"/>
        </w:rPr>
        <w:t xml:space="preserve"> for growing crops inside greenhouses</w:t>
      </w:r>
      <w:r w:rsidR="00DD3019" w:rsidRPr="00127BAE">
        <w:rPr>
          <w:rFonts w:ascii="Times" w:eastAsia="Times" w:hAnsi="Times" w:cs="Times"/>
          <w:sz w:val="20"/>
          <w:szCs w:val="20"/>
          <w:lang w:val="en-US"/>
        </w:rPr>
        <w:t>.</w:t>
      </w:r>
      <w:r w:rsidR="00D5360B" w:rsidRPr="00127BAE">
        <w:rPr>
          <w:rFonts w:ascii="Times" w:eastAsia="Times" w:hAnsi="Times" w:cs="Times"/>
          <w:sz w:val="20"/>
          <w:szCs w:val="20"/>
          <w:lang w:val="en-US"/>
        </w:rPr>
        <w:t xml:space="preserve"> The local air temperature </w:t>
      </w:r>
      <w:r w:rsidR="00127BAE" w:rsidRPr="00127BAE">
        <w:rPr>
          <w:rFonts w:ascii="Times" w:eastAsia="Times" w:hAnsi="Times" w:cs="Times"/>
          <w:sz w:val="20"/>
          <w:szCs w:val="20"/>
          <w:lang w:val="en-US"/>
        </w:rPr>
        <w:t xml:space="preserve">indicates </w:t>
      </w:r>
      <w:r w:rsidR="00D5360B" w:rsidRPr="00127BAE">
        <w:rPr>
          <w:rFonts w:ascii="Times" w:eastAsia="Times" w:hAnsi="Times" w:cs="Times"/>
          <w:sz w:val="20"/>
          <w:szCs w:val="20"/>
          <w:lang w:val="en-US"/>
        </w:rPr>
        <w:t xml:space="preserve">the air temperature close to </w:t>
      </w:r>
      <w:r w:rsidRPr="00127BAE">
        <w:rPr>
          <w:rFonts w:ascii="Times" w:eastAsia="Times" w:hAnsi="Times" w:cs="Times"/>
          <w:sz w:val="20"/>
          <w:szCs w:val="20"/>
          <w:lang w:val="en-US"/>
        </w:rPr>
        <w:t xml:space="preserve">that of </w:t>
      </w:r>
      <w:r w:rsidR="00402E52" w:rsidRPr="00127BAE">
        <w:rPr>
          <w:rFonts w:ascii="Times" w:eastAsia="Times" w:hAnsi="Times" w:cs="Times"/>
          <w:sz w:val="20"/>
          <w:szCs w:val="20"/>
          <w:lang w:val="en-US"/>
        </w:rPr>
        <w:t>the growing crops</w:t>
      </w:r>
      <w:r w:rsidR="00F60E08" w:rsidRPr="00127BAE">
        <w:rPr>
          <w:rFonts w:ascii="Times" w:eastAsia="Times" w:hAnsi="Times" w:cs="Times"/>
          <w:sz w:val="20"/>
          <w:szCs w:val="20"/>
          <w:lang w:val="en-US"/>
        </w:rPr>
        <w:t xml:space="preserve">. </w:t>
      </w:r>
      <w:r w:rsidR="00127BAE" w:rsidRPr="00127BAE">
        <w:rPr>
          <w:rFonts w:ascii="Times" w:eastAsia="Times" w:hAnsi="Times" w:cs="Times"/>
          <w:sz w:val="20"/>
          <w:szCs w:val="20"/>
          <w:lang w:val="en-US"/>
        </w:rPr>
        <w:t>C</w:t>
      </w:r>
      <w:r w:rsidR="00D5360B" w:rsidRPr="00127BAE">
        <w:rPr>
          <w:rFonts w:ascii="Times" w:eastAsia="Times" w:hAnsi="Times" w:cs="Times"/>
          <w:sz w:val="20"/>
          <w:szCs w:val="20"/>
          <w:lang w:val="en-US"/>
        </w:rPr>
        <w:t>ooling experiments were conducted using a</w:t>
      </w:r>
      <w:r w:rsidR="00F60E08" w:rsidRPr="00127BAE">
        <w:rPr>
          <w:rFonts w:ascii="Times" w:eastAsia="Times" w:hAnsi="Times" w:cs="Times"/>
          <w:sz w:val="20"/>
          <w:szCs w:val="20"/>
          <w:lang w:val="en-US"/>
        </w:rPr>
        <w:t xml:space="preserve"> heat exchanger</w:t>
      </w:r>
      <w:r w:rsidR="00D5360B" w:rsidRPr="00127BAE">
        <w:rPr>
          <w:rFonts w:ascii="Times" w:eastAsia="Times" w:hAnsi="Times" w:cs="Times"/>
          <w:sz w:val="20"/>
          <w:szCs w:val="20"/>
          <w:lang w:val="en-US"/>
        </w:rPr>
        <w:t xml:space="preserve">. </w:t>
      </w:r>
      <w:r w:rsidR="00F60E08" w:rsidRPr="00127BAE">
        <w:rPr>
          <w:rFonts w:ascii="Times" w:eastAsia="Times" w:hAnsi="Times" w:cs="Times"/>
          <w:sz w:val="20"/>
          <w:szCs w:val="20"/>
          <w:lang w:val="en-US"/>
        </w:rPr>
        <w:t xml:space="preserve">The performance of </w:t>
      </w:r>
      <w:r w:rsidRPr="00127BAE">
        <w:rPr>
          <w:rFonts w:ascii="Times" w:eastAsia="Times" w:hAnsi="Times" w:cs="Times"/>
          <w:sz w:val="20"/>
          <w:szCs w:val="20"/>
          <w:lang w:val="en-US"/>
        </w:rPr>
        <w:t xml:space="preserve">the heat exchanger </w:t>
      </w:r>
      <w:r w:rsidR="00F60E08" w:rsidRPr="00127BAE">
        <w:rPr>
          <w:rFonts w:ascii="Times" w:eastAsia="Times" w:hAnsi="Times" w:cs="Times"/>
          <w:sz w:val="20"/>
          <w:szCs w:val="20"/>
          <w:lang w:val="en-US"/>
        </w:rPr>
        <w:t xml:space="preserve">with different outer pipe diameters was </w:t>
      </w:r>
      <w:r w:rsidR="00127BAE" w:rsidRPr="00127BAE">
        <w:rPr>
          <w:rFonts w:ascii="Times" w:eastAsia="Times" w:hAnsi="Times" w:cs="Times"/>
          <w:sz w:val="20"/>
          <w:szCs w:val="20"/>
          <w:lang w:val="en-US"/>
        </w:rPr>
        <w:t xml:space="preserve">analyzed </w:t>
      </w:r>
      <w:r w:rsidR="00F60E08" w:rsidRPr="00127BAE">
        <w:rPr>
          <w:rFonts w:ascii="Times" w:eastAsia="Times" w:hAnsi="Times" w:cs="Times"/>
          <w:sz w:val="20"/>
          <w:szCs w:val="20"/>
          <w:lang w:val="en-US"/>
        </w:rPr>
        <w:t>for 12.7 mm and 15.88 mm.</w:t>
      </w:r>
      <w:r w:rsidRPr="00127BAE">
        <w:rPr>
          <w:rFonts w:ascii="Times" w:eastAsia="Times" w:hAnsi="Times" w:cs="Times"/>
          <w:sz w:val="20"/>
          <w:szCs w:val="20"/>
          <w:lang w:val="en-US"/>
        </w:rPr>
        <w:t xml:space="preserve"> </w:t>
      </w:r>
      <w:r w:rsidR="000301C7">
        <w:rPr>
          <w:rFonts w:ascii="Times" w:eastAsia="Times" w:hAnsi="Times" w:cs="Times"/>
          <w:sz w:val="20"/>
          <w:szCs w:val="20"/>
          <w:lang w:val="en-US"/>
        </w:rPr>
        <w:t>T</w:t>
      </w:r>
      <w:r w:rsidRPr="00127BAE">
        <w:rPr>
          <w:rFonts w:ascii="Times" w:eastAsia="Times" w:hAnsi="Times" w:cs="Times"/>
          <w:sz w:val="20"/>
          <w:szCs w:val="20"/>
          <w:lang w:val="en-US"/>
        </w:rPr>
        <w:t>he inlet fluid temperature and flow rate</w:t>
      </w:r>
      <w:r w:rsidR="000301C7">
        <w:rPr>
          <w:rFonts w:ascii="Times" w:eastAsia="Times" w:hAnsi="Times" w:cs="Times"/>
          <w:sz w:val="20"/>
          <w:szCs w:val="20"/>
          <w:lang w:val="en-US"/>
        </w:rPr>
        <w:t xml:space="preserve"> were varied for the experimental conditions</w:t>
      </w:r>
      <w:r w:rsidRPr="00127BAE">
        <w:rPr>
          <w:rFonts w:ascii="Times" w:eastAsia="Times" w:hAnsi="Times" w:cs="Times"/>
          <w:sz w:val="20"/>
          <w:szCs w:val="20"/>
          <w:lang w:val="en-US"/>
        </w:rPr>
        <w:t>. The inlet fluid temperature range</w:t>
      </w:r>
      <w:r w:rsidR="00127BAE">
        <w:rPr>
          <w:rFonts w:ascii="Times" w:eastAsia="Times" w:hAnsi="Times" w:cs="Times"/>
          <w:sz w:val="20"/>
          <w:szCs w:val="20"/>
          <w:lang w:val="en-US"/>
        </w:rPr>
        <w:t>d</w:t>
      </w:r>
      <w:r w:rsidRPr="00127BAE">
        <w:rPr>
          <w:rFonts w:ascii="Times" w:eastAsia="Times" w:hAnsi="Times" w:cs="Times"/>
          <w:sz w:val="20"/>
          <w:szCs w:val="20"/>
          <w:lang w:val="en-US"/>
        </w:rPr>
        <w:t xml:space="preserve"> </w:t>
      </w:r>
      <w:r w:rsidR="00127BAE">
        <w:rPr>
          <w:rFonts w:ascii="Times" w:eastAsia="Times" w:hAnsi="Times" w:cs="Times"/>
          <w:sz w:val="20"/>
          <w:szCs w:val="20"/>
          <w:lang w:val="en-US"/>
        </w:rPr>
        <w:t>from</w:t>
      </w:r>
      <w:r w:rsidRPr="00127BAE">
        <w:rPr>
          <w:rFonts w:ascii="Times" w:eastAsia="Times" w:hAnsi="Times" w:cs="Times"/>
          <w:sz w:val="20"/>
          <w:szCs w:val="20"/>
          <w:lang w:val="en-US"/>
        </w:rPr>
        <w:t xml:space="preserve"> </w:t>
      </w:r>
      <w:r w:rsidR="00FB53D6">
        <w:rPr>
          <w:rFonts w:ascii="Times" w:eastAsia="Times" w:hAnsi="Times" w:cs="Times"/>
          <w:sz w:val="20"/>
          <w:szCs w:val="20"/>
          <w:lang w:val="en-US"/>
        </w:rPr>
        <w:t>−</w:t>
      </w:r>
      <w:r w:rsidR="00D5360B" w:rsidRPr="00127BAE">
        <w:rPr>
          <w:rFonts w:ascii="Times" w:eastAsia="Times" w:hAnsi="Times" w:cs="Times"/>
          <w:sz w:val="20"/>
          <w:szCs w:val="20"/>
          <w:lang w:val="en-US"/>
        </w:rPr>
        <w:t xml:space="preserve">5 </w:t>
      </w:r>
      <w:r w:rsidR="00127BAE" w:rsidRPr="00127BAE">
        <w:rPr>
          <w:rFonts w:ascii="Times" w:eastAsia="Times" w:hAnsi="Times" w:cs="Times"/>
          <w:sz w:val="20"/>
          <w:szCs w:val="20"/>
          <w:lang w:val="en-US"/>
        </w:rPr>
        <w:t>°C</w:t>
      </w:r>
      <w:r w:rsidR="00127BAE">
        <w:rPr>
          <w:rFonts w:ascii="Times" w:eastAsia="Times" w:hAnsi="Times" w:cs="Times"/>
          <w:sz w:val="20"/>
          <w:szCs w:val="20"/>
          <w:lang w:val="en-US"/>
        </w:rPr>
        <w:t xml:space="preserve"> to</w:t>
      </w:r>
      <w:r w:rsidR="00127BAE" w:rsidRPr="00127BAE">
        <w:rPr>
          <w:rFonts w:ascii="Times" w:eastAsia="Times" w:hAnsi="Times" w:cs="Times"/>
          <w:sz w:val="20"/>
          <w:szCs w:val="20"/>
          <w:lang w:val="en-US"/>
        </w:rPr>
        <w:t xml:space="preserve"> </w:t>
      </w:r>
      <w:r w:rsidR="00D5360B" w:rsidRPr="00127BAE">
        <w:rPr>
          <w:rFonts w:ascii="Times" w:eastAsia="Times" w:hAnsi="Times" w:cs="Times"/>
          <w:sz w:val="20"/>
          <w:szCs w:val="20"/>
          <w:lang w:val="en-US"/>
        </w:rPr>
        <w:t xml:space="preserve">10 </w:t>
      </w:r>
      <w:r w:rsidR="00127BAE" w:rsidRPr="00127BAE">
        <w:rPr>
          <w:rFonts w:ascii="Times" w:eastAsia="Times" w:hAnsi="Times" w:cs="Times"/>
          <w:sz w:val="20"/>
          <w:szCs w:val="20"/>
          <w:lang w:val="en-US"/>
        </w:rPr>
        <w:t>°C</w:t>
      </w:r>
      <w:r w:rsidRPr="00127BAE">
        <w:rPr>
          <w:rFonts w:ascii="Times" w:eastAsia="Times" w:hAnsi="Times" w:cs="Times"/>
          <w:sz w:val="20"/>
          <w:szCs w:val="20"/>
          <w:lang w:val="en-US"/>
        </w:rPr>
        <w:t xml:space="preserve"> whereas the fluid flow rate </w:t>
      </w:r>
      <w:r w:rsidR="00127BAE">
        <w:rPr>
          <w:rFonts w:ascii="Times" w:eastAsia="Times" w:hAnsi="Times" w:cs="Times"/>
          <w:sz w:val="20"/>
          <w:szCs w:val="20"/>
          <w:lang w:val="en-US"/>
        </w:rPr>
        <w:t>ranged from</w:t>
      </w:r>
      <w:r w:rsidRPr="00127BAE">
        <w:rPr>
          <w:rFonts w:ascii="Times" w:eastAsia="Times" w:hAnsi="Times" w:cs="Times"/>
          <w:sz w:val="20"/>
          <w:szCs w:val="20"/>
          <w:lang w:val="en-US"/>
        </w:rPr>
        <w:t xml:space="preserve"> </w:t>
      </w:r>
      <w:r w:rsidR="00BC518F" w:rsidRPr="00127BAE">
        <w:rPr>
          <w:rFonts w:ascii="Times" w:eastAsia="Times" w:hAnsi="Times" w:cs="Times"/>
          <w:sz w:val="20"/>
          <w:szCs w:val="20"/>
          <w:lang w:val="en-US"/>
        </w:rPr>
        <w:t>0.3</w:t>
      </w:r>
      <w:r w:rsidR="00127BAE">
        <w:rPr>
          <w:rFonts w:ascii="Times" w:eastAsia="Times" w:hAnsi="Times" w:cs="Times"/>
          <w:sz w:val="20"/>
          <w:szCs w:val="20"/>
          <w:lang w:val="en-US"/>
        </w:rPr>
        <w:t xml:space="preserve"> </w:t>
      </w:r>
      <w:r w:rsidR="00127BAE" w:rsidRPr="00127BAE">
        <w:rPr>
          <w:rFonts w:ascii="Times" w:eastAsia="Times" w:hAnsi="Times" w:cs="Times"/>
          <w:sz w:val="20"/>
          <w:szCs w:val="20"/>
          <w:lang w:val="en-US"/>
        </w:rPr>
        <w:t>L/min</w:t>
      </w:r>
      <w:r w:rsidR="00D5360B" w:rsidRPr="00127BAE">
        <w:rPr>
          <w:rFonts w:ascii="Times" w:eastAsia="Times" w:hAnsi="Times" w:cs="Times"/>
          <w:sz w:val="20"/>
          <w:szCs w:val="20"/>
          <w:lang w:val="en-US"/>
        </w:rPr>
        <w:t xml:space="preserve"> to 3.0 L/min. </w:t>
      </w:r>
      <w:r w:rsidR="00127BAE">
        <w:rPr>
          <w:rFonts w:ascii="Times" w:eastAsia="Times" w:hAnsi="Times" w:cs="Times"/>
          <w:sz w:val="20"/>
          <w:szCs w:val="20"/>
          <w:lang w:val="en-US"/>
        </w:rPr>
        <w:t>The e</w:t>
      </w:r>
      <w:r w:rsidR="00D5360B" w:rsidRPr="00127BAE">
        <w:rPr>
          <w:rFonts w:ascii="Times" w:eastAsia="Times" w:hAnsi="Times" w:cs="Times"/>
          <w:sz w:val="20"/>
          <w:szCs w:val="20"/>
          <w:lang w:val="en-US"/>
        </w:rPr>
        <w:t xml:space="preserve">xperimental data such as </w:t>
      </w:r>
      <w:r w:rsidRPr="00127BAE">
        <w:rPr>
          <w:rFonts w:ascii="Times" w:eastAsia="Times" w:hAnsi="Times" w:cs="Times"/>
          <w:sz w:val="20"/>
          <w:szCs w:val="20"/>
          <w:lang w:val="en-US"/>
        </w:rPr>
        <w:t>the local air temperature, inlet and outlet fluid temperatures, surface pipe temperatures,</w:t>
      </w:r>
      <w:r w:rsidR="00534123" w:rsidRPr="00127BAE">
        <w:rPr>
          <w:rFonts w:ascii="Times" w:eastAsia="Times" w:hAnsi="Times" w:cs="Times"/>
          <w:sz w:val="20"/>
          <w:szCs w:val="20"/>
          <w:lang w:val="en-US"/>
        </w:rPr>
        <w:t xml:space="preserve"> and </w:t>
      </w:r>
      <w:r w:rsidR="00D5360B" w:rsidRPr="00127BAE">
        <w:rPr>
          <w:rFonts w:ascii="Times" w:eastAsia="Times" w:hAnsi="Times" w:cs="Times"/>
          <w:sz w:val="20"/>
          <w:szCs w:val="20"/>
          <w:lang w:val="en-US"/>
        </w:rPr>
        <w:t>pressure drop</w:t>
      </w:r>
      <w:r w:rsidR="004B2458" w:rsidRPr="00127BAE">
        <w:rPr>
          <w:rFonts w:ascii="Times" w:eastAsia="Times" w:hAnsi="Times" w:cs="Times"/>
          <w:sz w:val="20"/>
          <w:szCs w:val="20"/>
          <w:lang w:val="en-US"/>
        </w:rPr>
        <w:t xml:space="preserve"> were measured</w:t>
      </w:r>
      <w:r w:rsidR="00534123" w:rsidRPr="00127BAE">
        <w:rPr>
          <w:rFonts w:ascii="Times" w:eastAsia="Times" w:hAnsi="Times" w:cs="Times"/>
          <w:sz w:val="20"/>
          <w:szCs w:val="20"/>
          <w:lang w:val="en-US"/>
        </w:rPr>
        <w:t>. The r</w:t>
      </w:r>
      <w:r w:rsidR="00D5360B" w:rsidRPr="00127BAE">
        <w:rPr>
          <w:rFonts w:ascii="Times" w:eastAsia="Times" w:hAnsi="Times" w:cs="Times"/>
          <w:sz w:val="20"/>
          <w:szCs w:val="20"/>
          <w:lang w:val="en-US"/>
        </w:rPr>
        <w:t>elative humidity</w:t>
      </w:r>
      <w:r w:rsidR="00534123" w:rsidRPr="00127BAE">
        <w:rPr>
          <w:rFonts w:ascii="Times" w:eastAsia="Times" w:hAnsi="Times" w:cs="Times"/>
          <w:sz w:val="20"/>
          <w:szCs w:val="20"/>
          <w:lang w:val="en-US"/>
        </w:rPr>
        <w:t xml:space="preserve"> was monitored by observing </w:t>
      </w:r>
      <w:r w:rsidR="00E90518">
        <w:rPr>
          <w:rFonts w:ascii="Times" w:eastAsia="Times" w:hAnsi="Times" w:cs="Times"/>
          <w:sz w:val="20"/>
          <w:szCs w:val="20"/>
          <w:lang w:val="en-US"/>
        </w:rPr>
        <w:t xml:space="preserve">the </w:t>
      </w:r>
      <w:r w:rsidR="00534123" w:rsidRPr="00127BAE">
        <w:rPr>
          <w:rFonts w:ascii="Times" w:eastAsia="Times" w:hAnsi="Times" w:cs="Times"/>
          <w:sz w:val="20"/>
          <w:szCs w:val="20"/>
          <w:lang w:val="en-US"/>
        </w:rPr>
        <w:t>water droplets on the surface of the pipe</w:t>
      </w:r>
      <w:r w:rsidR="00534123" w:rsidRPr="00D7029D">
        <w:rPr>
          <w:rFonts w:ascii="Times" w:eastAsia="Times" w:hAnsi="Times" w:cs="Times"/>
          <w:sz w:val="20"/>
          <w:szCs w:val="20"/>
          <w:lang w:val="en-US"/>
        </w:rPr>
        <w:t>s</w:t>
      </w:r>
      <w:r w:rsidR="00D5360B" w:rsidRPr="00D7029D">
        <w:rPr>
          <w:rFonts w:ascii="Times" w:eastAsia="Times" w:hAnsi="Times" w:cs="Times"/>
          <w:sz w:val="20"/>
          <w:szCs w:val="20"/>
          <w:lang w:val="en-US"/>
        </w:rPr>
        <w:t>.</w:t>
      </w:r>
      <w:r w:rsidR="00944643" w:rsidRPr="00D7029D">
        <w:rPr>
          <w:lang w:val="en-US"/>
        </w:rPr>
        <w:t xml:space="preserve"> </w:t>
      </w:r>
      <w:r w:rsidR="00944643" w:rsidRPr="00D7029D">
        <w:rPr>
          <w:rFonts w:ascii="Times" w:eastAsia="Times" w:hAnsi="Times" w:cs="Times"/>
          <w:sz w:val="20"/>
          <w:szCs w:val="20"/>
          <w:lang w:val="en-US"/>
        </w:rPr>
        <w:t>The average local air temperature</w:t>
      </w:r>
      <w:r w:rsidR="000E03D7" w:rsidRPr="00D7029D">
        <w:rPr>
          <w:rFonts w:ascii="Times" w:eastAsia="Times" w:hAnsi="Times" w:cs="Times"/>
          <w:sz w:val="20"/>
          <w:szCs w:val="20"/>
          <w:lang w:val="en-US"/>
        </w:rPr>
        <w:t xml:space="preserve"> reduction</w:t>
      </w:r>
      <w:r w:rsidR="00944643" w:rsidRPr="00D7029D">
        <w:rPr>
          <w:rFonts w:ascii="Times" w:eastAsia="Times" w:hAnsi="Times" w:cs="Times"/>
          <w:sz w:val="20"/>
          <w:szCs w:val="20"/>
          <w:lang w:val="en-US"/>
        </w:rPr>
        <w:t xml:space="preserve"> </w:t>
      </w:r>
      <w:r w:rsidR="002B108A" w:rsidRPr="00D7029D">
        <w:rPr>
          <w:rFonts w:ascii="Times" w:eastAsia="Times" w:hAnsi="Times" w:cs="Times"/>
          <w:sz w:val="20"/>
          <w:szCs w:val="20"/>
          <w:lang w:val="en-US"/>
        </w:rPr>
        <w:t xml:space="preserve">of the area below of the serpentine heat exchangers </w:t>
      </w:r>
      <w:r w:rsidR="003467E4" w:rsidRPr="00D7029D">
        <w:rPr>
          <w:rFonts w:ascii="Times" w:eastAsia="Times" w:hAnsi="Times" w:cs="Times"/>
          <w:sz w:val="20"/>
          <w:szCs w:val="20"/>
          <w:lang w:val="en-US"/>
        </w:rPr>
        <w:t xml:space="preserve">can </w:t>
      </w:r>
      <w:r w:rsidR="00E90518" w:rsidRPr="00D7029D">
        <w:rPr>
          <w:rFonts w:ascii="Times" w:eastAsia="Times" w:hAnsi="Times" w:cs="Times"/>
          <w:sz w:val="20"/>
          <w:szCs w:val="20"/>
          <w:lang w:val="en-US"/>
        </w:rPr>
        <w:t xml:space="preserve">reach </w:t>
      </w:r>
      <w:r w:rsidR="003467E4" w:rsidRPr="00D7029D">
        <w:rPr>
          <w:rFonts w:ascii="Times" w:eastAsia="Times" w:hAnsi="Times" w:cs="Times"/>
          <w:sz w:val="20"/>
          <w:szCs w:val="20"/>
          <w:lang w:val="en-US"/>
        </w:rPr>
        <w:t>up to 9</w:t>
      </w:r>
      <w:r w:rsidR="003104F5" w:rsidRPr="00D7029D">
        <w:rPr>
          <w:rFonts w:ascii="Times" w:eastAsia="Times" w:hAnsi="Times" w:cs="Times"/>
          <w:sz w:val="20"/>
          <w:szCs w:val="20"/>
          <w:lang w:val="en-US"/>
        </w:rPr>
        <w:t>.0</w:t>
      </w:r>
      <w:r w:rsidR="003467E4" w:rsidRPr="00D7029D">
        <w:rPr>
          <w:rFonts w:ascii="Times" w:eastAsia="Times" w:hAnsi="Times" w:cs="Times"/>
          <w:sz w:val="20"/>
          <w:szCs w:val="20"/>
          <w:lang w:val="en-US"/>
        </w:rPr>
        <w:t xml:space="preserve"> ºC</w:t>
      </w:r>
      <w:r w:rsidR="000E03D7" w:rsidRPr="00D7029D">
        <w:rPr>
          <w:rFonts w:ascii="Times" w:eastAsia="Times" w:hAnsi="Times" w:cs="Times"/>
          <w:sz w:val="20"/>
          <w:szCs w:val="20"/>
          <w:lang w:val="en-US"/>
        </w:rPr>
        <w:t xml:space="preserve"> and 10 ºC</w:t>
      </w:r>
      <w:r w:rsidR="002B108A" w:rsidRPr="00D7029D">
        <w:rPr>
          <w:rFonts w:ascii="Times" w:eastAsia="Times" w:hAnsi="Times" w:cs="Times"/>
          <w:sz w:val="20"/>
          <w:szCs w:val="20"/>
          <w:lang w:val="en-US"/>
        </w:rPr>
        <w:t xml:space="preserve"> for the diameters of 12.7 mm and 15.88 mm,</w:t>
      </w:r>
      <w:r w:rsidR="000E03D7" w:rsidRPr="00D7029D">
        <w:rPr>
          <w:rFonts w:ascii="Times" w:eastAsia="Times" w:hAnsi="Times" w:cs="Times"/>
          <w:sz w:val="20"/>
          <w:szCs w:val="20"/>
          <w:lang w:val="en-US"/>
        </w:rPr>
        <w:t xml:space="preserve"> respectively</w:t>
      </w:r>
      <w:r w:rsidR="000E03D7" w:rsidRPr="007478A5">
        <w:rPr>
          <w:rFonts w:ascii="Times" w:eastAsia="Times" w:hAnsi="Times" w:cs="Times"/>
          <w:sz w:val="20"/>
          <w:szCs w:val="20"/>
          <w:lang w:val="en-US"/>
        </w:rPr>
        <w:t xml:space="preserve">. </w:t>
      </w:r>
      <w:r w:rsidR="00F23EC2" w:rsidRPr="00127BAE">
        <w:rPr>
          <w:rFonts w:ascii="Times" w:eastAsia="Times" w:hAnsi="Times" w:cs="Times"/>
          <w:sz w:val="20"/>
          <w:szCs w:val="20"/>
          <w:lang w:val="en-US"/>
        </w:rPr>
        <w:t xml:space="preserve">The pressure drop in </w:t>
      </w:r>
      <w:r w:rsidR="005A4E2C" w:rsidRPr="00127BAE">
        <w:rPr>
          <w:rFonts w:ascii="Times" w:eastAsia="Times" w:hAnsi="Times" w:cs="Times"/>
          <w:sz w:val="20"/>
          <w:szCs w:val="20"/>
          <w:lang w:val="en-US"/>
        </w:rPr>
        <w:t xml:space="preserve">the </w:t>
      </w:r>
      <w:r w:rsidR="00FB53D6">
        <w:rPr>
          <w:rFonts w:ascii="Times" w:eastAsia="Times" w:hAnsi="Times" w:cs="Times"/>
          <w:sz w:val="20"/>
          <w:szCs w:val="20"/>
          <w:lang w:val="en-US"/>
        </w:rPr>
        <w:t xml:space="preserve">serpentine heat exchanger of diameter </w:t>
      </w:r>
      <w:r w:rsidR="00F23EC2" w:rsidRPr="00127BAE">
        <w:rPr>
          <w:rFonts w:ascii="Times" w:eastAsia="Times" w:hAnsi="Times" w:cs="Times"/>
          <w:sz w:val="20"/>
          <w:szCs w:val="20"/>
          <w:lang w:val="en-US"/>
        </w:rPr>
        <w:t xml:space="preserve">15.88 mm was </w:t>
      </w:r>
      <w:r w:rsidR="00096448" w:rsidRPr="00127BAE">
        <w:rPr>
          <w:rFonts w:ascii="Times" w:eastAsia="Times" w:hAnsi="Times" w:cs="Times"/>
          <w:sz w:val="20"/>
          <w:szCs w:val="20"/>
          <w:lang w:val="en-US"/>
        </w:rPr>
        <w:t xml:space="preserve">approximately </w:t>
      </w:r>
      <w:r w:rsidR="003863F5" w:rsidRPr="00127BAE">
        <w:rPr>
          <w:rFonts w:ascii="Times" w:eastAsia="Times" w:hAnsi="Times" w:cs="Times"/>
          <w:sz w:val="20"/>
          <w:szCs w:val="20"/>
          <w:lang w:val="en-US"/>
        </w:rPr>
        <w:t>half</w:t>
      </w:r>
      <w:r w:rsidR="00856886">
        <w:rPr>
          <w:rFonts w:ascii="Times" w:eastAsia="Times" w:hAnsi="Times" w:cs="Times"/>
          <w:sz w:val="20"/>
          <w:szCs w:val="20"/>
          <w:lang w:val="en-US"/>
        </w:rPr>
        <w:t xml:space="preserve"> of</w:t>
      </w:r>
      <w:r w:rsidR="00F23EC2" w:rsidRPr="00127BAE">
        <w:rPr>
          <w:rFonts w:ascii="Times" w:eastAsia="Times" w:hAnsi="Times" w:cs="Times"/>
          <w:sz w:val="20"/>
          <w:szCs w:val="20"/>
          <w:lang w:val="en-US"/>
        </w:rPr>
        <w:t xml:space="preserve"> </w:t>
      </w:r>
      <w:r w:rsidR="005D34FE" w:rsidRPr="00127BAE">
        <w:rPr>
          <w:rFonts w:ascii="Times" w:eastAsia="Times" w:hAnsi="Times" w:cs="Times"/>
          <w:sz w:val="20"/>
          <w:szCs w:val="20"/>
          <w:lang w:val="en-US"/>
        </w:rPr>
        <w:t>t</w:t>
      </w:r>
      <w:r w:rsidR="00F23EC2" w:rsidRPr="00127BAE">
        <w:rPr>
          <w:rFonts w:ascii="Times" w:eastAsia="Times" w:hAnsi="Times" w:cs="Times"/>
          <w:sz w:val="20"/>
          <w:szCs w:val="20"/>
          <w:lang w:val="en-US"/>
        </w:rPr>
        <w:t xml:space="preserve">hat in the </w:t>
      </w:r>
      <w:r w:rsidR="00FB53D6">
        <w:rPr>
          <w:rFonts w:ascii="Times" w:eastAsia="Times" w:hAnsi="Times" w:cs="Times"/>
          <w:sz w:val="20"/>
          <w:szCs w:val="20"/>
          <w:lang w:val="en-US"/>
        </w:rPr>
        <w:t xml:space="preserve">heat exchanger of diameter </w:t>
      </w:r>
      <w:r w:rsidR="00F23EC2" w:rsidRPr="00127BAE">
        <w:rPr>
          <w:rFonts w:ascii="Times" w:eastAsia="Times" w:hAnsi="Times" w:cs="Times"/>
          <w:sz w:val="20"/>
          <w:szCs w:val="20"/>
          <w:lang w:val="en-US"/>
        </w:rPr>
        <w:t xml:space="preserve">12.7 mm. </w:t>
      </w:r>
      <w:r w:rsidR="00C17F9F" w:rsidRPr="00127BAE">
        <w:rPr>
          <w:rFonts w:ascii="Times" w:eastAsia="Times" w:hAnsi="Times" w:cs="Times"/>
          <w:sz w:val="20"/>
          <w:szCs w:val="20"/>
          <w:lang w:val="en-US"/>
        </w:rPr>
        <w:t xml:space="preserve">This may </w:t>
      </w:r>
      <w:r w:rsidR="000301C7">
        <w:rPr>
          <w:rFonts w:ascii="Times" w:eastAsia="Times" w:hAnsi="Times" w:cs="Times"/>
          <w:sz w:val="20"/>
          <w:szCs w:val="20"/>
          <w:lang w:val="en-US"/>
        </w:rPr>
        <w:t>decrease</w:t>
      </w:r>
      <w:r w:rsidR="00C17F9F" w:rsidRPr="00127BAE">
        <w:rPr>
          <w:rFonts w:ascii="Times" w:eastAsia="Times" w:hAnsi="Times" w:cs="Times"/>
          <w:sz w:val="20"/>
          <w:szCs w:val="20"/>
          <w:lang w:val="en-US"/>
        </w:rPr>
        <w:t xml:space="preserve"> the pumping power and </w:t>
      </w:r>
      <w:r w:rsidR="000301C7">
        <w:rPr>
          <w:rFonts w:ascii="Times" w:eastAsia="Times" w:hAnsi="Times" w:cs="Times"/>
          <w:sz w:val="20"/>
          <w:szCs w:val="20"/>
          <w:lang w:val="en-US"/>
        </w:rPr>
        <w:t xml:space="preserve">lead to </w:t>
      </w:r>
      <w:r w:rsidR="00856886">
        <w:rPr>
          <w:rFonts w:ascii="Times" w:eastAsia="Times" w:hAnsi="Times" w:cs="Times"/>
          <w:sz w:val="20"/>
          <w:szCs w:val="20"/>
          <w:lang w:val="en-US"/>
        </w:rPr>
        <w:t>reduc</w:t>
      </w:r>
      <w:r w:rsidR="000301C7">
        <w:rPr>
          <w:rFonts w:ascii="Times" w:eastAsia="Times" w:hAnsi="Times" w:cs="Times"/>
          <w:sz w:val="20"/>
          <w:szCs w:val="20"/>
          <w:lang w:val="en-US"/>
        </w:rPr>
        <w:t xml:space="preserve">tion in </w:t>
      </w:r>
      <w:r w:rsidRPr="00127BAE">
        <w:rPr>
          <w:rFonts w:ascii="Times" w:eastAsia="Times" w:hAnsi="Times" w:cs="Times"/>
          <w:sz w:val="20"/>
          <w:szCs w:val="20"/>
          <w:lang w:val="en-US"/>
        </w:rPr>
        <w:t xml:space="preserve">energy consumption of </w:t>
      </w:r>
      <w:r w:rsidR="00C17F9F" w:rsidRPr="00127BAE">
        <w:rPr>
          <w:rFonts w:ascii="Times" w:eastAsia="Times" w:hAnsi="Times" w:cs="Times"/>
          <w:sz w:val="20"/>
          <w:szCs w:val="20"/>
          <w:lang w:val="en-US"/>
        </w:rPr>
        <w:t xml:space="preserve">a heat exchanger of </w:t>
      </w:r>
      <w:r w:rsidR="00FB53D6">
        <w:rPr>
          <w:rFonts w:ascii="Times" w:eastAsia="Times" w:hAnsi="Times" w:cs="Times"/>
          <w:sz w:val="20"/>
          <w:szCs w:val="20"/>
          <w:lang w:val="en-US"/>
        </w:rPr>
        <w:t>diameter</w:t>
      </w:r>
      <w:r w:rsidR="00C17F9F" w:rsidRPr="00127BAE">
        <w:rPr>
          <w:rFonts w:ascii="Times" w:eastAsia="Times" w:hAnsi="Times" w:cs="Times"/>
          <w:sz w:val="20"/>
          <w:szCs w:val="20"/>
          <w:lang w:val="en-US"/>
        </w:rPr>
        <w:t xml:space="preserve"> 15.88 mm </w:t>
      </w:r>
      <w:r w:rsidR="00FB53D6">
        <w:rPr>
          <w:rFonts w:ascii="Times" w:eastAsia="Times" w:hAnsi="Times" w:cs="Times"/>
          <w:sz w:val="20"/>
          <w:szCs w:val="20"/>
          <w:lang w:val="en-US"/>
        </w:rPr>
        <w:t xml:space="preserve">compared with that of an </w:t>
      </w:r>
      <w:proofErr w:type="spellStart"/>
      <w:r w:rsidR="00FB53D6">
        <w:rPr>
          <w:rFonts w:ascii="Times" w:eastAsia="Times" w:hAnsi="Times" w:cs="Times"/>
          <w:sz w:val="20"/>
          <w:szCs w:val="20"/>
          <w:lang w:val="en-US"/>
        </w:rPr>
        <w:t>exchanger</w:t>
      </w:r>
      <w:proofErr w:type="spellEnd"/>
      <w:r w:rsidR="00FB53D6">
        <w:rPr>
          <w:rFonts w:ascii="Times" w:eastAsia="Times" w:hAnsi="Times" w:cs="Times"/>
          <w:sz w:val="20"/>
          <w:szCs w:val="20"/>
          <w:lang w:val="en-US"/>
        </w:rPr>
        <w:t xml:space="preserve"> of </w:t>
      </w:r>
      <w:r w:rsidR="00C17F9F" w:rsidRPr="00127BAE">
        <w:rPr>
          <w:rFonts w:ascii="Times" w:eastAsia="Times" w:hAnsi="Times" w:cs="Times"/>
          <w:sz w:val="20"/>
          <w:szCs w:val="20"/>
          <w:lang w:val="en-US"/>
        </w:rPr>
        <w:t xml:space="preserve">diameter 12.7 mm diameter. Therefore, the advantages and disadvantages of each </w:t>
      </w:r>
      <w:r w:rsidRPr="00127BAE">
        <w:rPr>
          <w:rFonts w:ascii="Times" w:eastAsia="Times" w:hAnsi="Times" w:cs="Times"/>
          <w:sz w:val="20"/>
          <w:szCs w:val="20"/>
          <w:lang w:val="en-US"/>
        </w:rPr>
        <w:t xml:space="preserve">type of heat exchanger </w:t>
      </w:r>
      <w:r w:rsidR="00856886">
        <w:rPr>
          <w:rFonts w:ascii="Times" w:eastAsia="Times" w:hAnsi="Times" w:cs="Times"/>
          <w:sz w:val="20"/>
          <w:szCs w:val="20"/>
          <w:lang w:val="en-US"/>
        </w:rPr>
        <w:t>must</w:t>
      </w:r>
      <w:r w:rsidR="00856886" w:rsidRPr="00127BAE">
        <w:rPr>
          <w:rFonts w:ascii="Times" w:eastAsia="Times" w:hAnsi="Times" w:cs="Times"/>
          <w:sz w:val="20"/>
          <w:szCs w:val="20"/>
          <w:lang w:val="en-US"/>
        </w:rPr>
        <w:t xml:space="preserve"> </w:t>
      </w:r>
      <w:r w:rsidRPr="00127BAE">
        <w:rPr>
          <w:rFonts w:ascii="Times" w:eastAsia="Times" w:hAnsi="Times" w:cs="Times"/>
          <w:sz w:val="20"/>
          <w:szCs w:val="20"/>
          <w:lang w:val="en-US"/>
        </w:rPr>
        <w:t xml:space="preserve">be </w:t>
      </w:r>
      <w:r w:rsidR="00C17F9F" w:rsidRPr="00127BAE">
        <w:rPr>
          <w:rFonts w:ascii="Times" w:eastAsia="Times" w:hAnsi="Times" w:cs="Times"/>
          <w:sz w:val="20"/>
          <w:szCs w:val="20"/>
          <w:lang w:val="en-US"/>
        </w:rPr>
        <w:t>considered when selecting a suitable heat exchanger for greenhouse farming.</w:t>
      </w:r>
    </w:p>
    <w:p w14:paraId="258962A3" w14:textId="283F88A3" w:rsidR="00AB6FF3" w:rsidRPr="00127BAE" w:rsidRDefault="000A5CB8" w:rsidP="00B06743">
      <w:pPr>
        <w:pBdr>
          <w:top w:val="nil"/>
          <w:left w:val="nil"/>
          <w:bottom w:val="nil"/>
          <w:right w:val="nil"/>
          <w:between w:val="nil"/>
        </w:pBdr>
        <w:spacing w:after="240"/>
        <w:jc w:val="both"/>
        <w:rPr>
          <w:rFonts w:ascii="Times" w:eastAsia="Times" w:hAnsi="Times" w:cs="Times"/>
          <w:b/>
          <w:color w:val="000000"/>
          <w:sz w:val="20"/>
          <w:szCs w:val="20"/>
          <w:lang w:val="en-US"/>
        </w:rPr>
      </w:pPr>
      <w:r w:rsidRPr="00127BAE">
        <w:rPr>
          <w:rFonts w:ascii="Times" w:eastAsia="Times" w:hAnsi="Times" w:cs="Times"/>
          <w:b/>
          <w:color w:val="000000"/>
          <w:sz w:val="20"/>
          <w:szCs w:val="20"/>
          <w:lang w:val="en-US"/>
        </w:rPr>
        <w:t>Nomenclature</w:t>
      </w:r>
    </w:p>
    <w:tbl>
      <w:tblPr>
        <w:tblStyle w:val="TableGrid"/>
        <w:tblW w:w="0" w:type="auto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26"/>
        <w:gridCol w:w="3834"/>
        <w:gridCol w:w="322"/>
        <w:gridCol w:w="3634"/>
      </w:tblGrid>
      <w:tr w:rsidR="00695543" w:rsidRPr="00127BAE" w14:paraId="2DEF29A9" w14:textId="77777777" w:rsidTr="00682F63">
        <w:trPr>
          <w:trHeight w:val="283"/>
        </w:trPr>
        <w:tc>
          <w:tcPr>
            <w:tcW w:w="1226" w:type="dxa"/>
          </w:tcPr>
          <w:p w14:paraId="5B18B48E" w14:textId="77777777" w:rsidR="00695543" w:rsidRPr="00127BAE" w:rsidRDefault="00695543" w:rsidP="00695543"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" w:hAnsi="Cambria Math"/>
                        <w:color w:val="000000"/>
                        <w:lang w:bidi="th-TH"/>
                      </w:rPr>
                    </m:ctrlPr>
                  </m:sSubPr>
                  <m:e>
                    <m:r>
                      <w:rPr>
                        <w:rFonts w:ascii="Cambria Math" w:eastAsia="Times" w:hAnsi="Cambria Math"/>
                        <w:color w:val="000000"/>
                        <w:lang w:bidi="th-TH"/>
                      </w:rPr>
                      <m:t>A</m:t>
                    </m:r>
                  </m:e>
                  <m:sub>
                    <m:r>
                      <w:rPr>
                        <w:rFonts w:ascii="Cambria Math" w:eastAsia="Times" w:hAnsi="Cambria Math"/>
                        <w:color w:val="000000"/>
                        <w:lang w:bidi="th-TH"/>
                      </w:rPr>
                      <m:t>s</m:t>
                    </m:r>
                  </m:sub>
                </m:sSub>
              </m:oMath>
            </m:oMathPara>
          </w:p>
        </w:tc>
        <w:tc>
          <w:tcPr>
            <w:tcW w:w="3834" w:type="dxa"/>
          </w:tcPr>
          <w:p w14:paraId="5DD3838D" w14:textId="77777777" w:rsidR="00695543" w:rsidRPr="00127BAE" w:rsidRDefault="00695543" w:rsidP="00695543">
            <w:pPr>
              <w:rPr>
                <w:rFonts w:ascii="Times New Roman" w:hAnsi="Times New Roman"/>
              </w:rPr>
            </w:pPr>
            <w:r w:rsidRPr="00127BAE">
              <w:rPr>
                <w:rFonts w:ascii="Times New Roman" w:eastAsia="Times" w:hAnsi="Times New Roman"/>
                <w:color w:val="000000"/>
                <w:lang w:bidi="th-TH"/>
              </w:rPr>
              <w:t>outer surface area of the copper pipe (m</w:t>
            </w:r>
            <w:r w:rsidRPr="00127BAE">
              <w:rPr>
                <w:rFonts w:ascii="Times New Roman" w:eastAsia="Times" w:hAnsi="Times New Roman"/>
                <w:color w:val="000000"/>
                <w:vertAlign w:val="superscript"/>
                <w:lang w:bidi="th-TH"/>
              </w:rPr>
              <w:t>2</w:t>
            </w:r>
            <w:r w:rsidRPr="00127BAE">
              <w:rPr>
                <w:rFonts w:ascii="Times New Roman" w:eastAsia="Times" w:hAnsi="Times New Roman"/>
                <w:color w:val="000000"/>
                <w:lang w:bidi="th-TH"/>
              </w:rPr>
              <w:t>)</w:t>
            </w:r>
          </w:p>
        </w:tc>
        <w:tc>
          <w:tcPr>
            <w:tcW w:w="322" w:type="dxa"/>
          </w:tcPr>
          <w:p w14:paraId="166A9B81" w14:textId="77777777" w:rsidR="00695543" w:rsidRPr="00127BAE" w:rsidRDefault="00695543" w:rsidP="00695543">
            <w:pPr>
              <w:rPr>
                <w:rFonts w:ascii="Times New Roman" w:hAnsi="Times New Roman"/>
                <w:i/>
                <w:iCs/>
                <w:sz w:val="22"/>
                <w:szCs w:val="28"/>
              </w:rPr>
            </w:pPr>
          </w:p>
        </w:tc>
        <w:tc>
          <w:tcPr>
            <w:tcW w:w="3634" w:type="dxa"/>
          </w:tcPr>
          <w:p w14:paraId="12DC7131" w14:textId="68B451C1" w:rsidR="00695543" w:rsidRPr="0082131A" w:rsidRDefault="00695543" w:rsidP="00695543">
            <w:pPr>
              <w:rPr>
                <w:rFonts w:ascii="Times New Roman" w:hAnsi="Times New Roman"/>
              </w:rPr>
            </w:pPr>
            <w:r w:rsidRPr="00127BAE">
              <w:rPr>
                <w:rFonts w:ascii="Times New Roman" w:hAnsi="Times New Roman"/>
                <w:i/>
                <w:iCs/>
              </w:rPr>
              <w:t>Greek symbols</w:t>
            </w:r>
          </w:p>
        </w:tc>
      </w:tr>
      <w:tr w:rsidR="00695543" w:rsidRPr="00127BAE" w14:paraId="27973B04" w14:textId="77777777" w:rsidTr="00682F63">
        <w:trPr>
          <w:trHeight w:val="283"/>
        </w:trPr>
        <w:tc>
          <w:tcPr>
            <w:tcW w:w="1226" w:type="dxa"/>
          </w:tcPr>
          <w:p w14:paraId="4B1E0F76" w14:textId="77777777" w:rsidR="00695543" w:rsidRPr="00127BAE" w:rsidRDefault="00695543" w:rsidP="00695543"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" w:hAnsi="Cambria Math"/>
                        <w:color w:val="000000"/>
                      </w:rPr>
                    </m:ctrlPr>
                  </m:sSubPr>
                  <m:e>
                    <m:r>
                      <w:rPr>
                        <w:rFonts w:ascii="Cambria Math" w:eastAsia="Times" w:hAnsi="Cambria Math"/>
                        <w:color w:val="000000"/>
                      </w:rPr>
                      <m:t>c</m:t>
                    </m:r>
                  </m:e>
                  <m:sub>
                    <m:r>
                      <w:rPr>
                        <w:rFonts w:ascii="Cambria Math" w:eastAsia="Times" w:hAnsi="Cambria Math"/>
                        <w:color w:val="000000"/>
                      </w:rPr>
                      <m:t>p</m:t>
                    </m:r>
                  </m:sub>
                </m:sSub>
              </m:oMath>
            </m:oMathPara>
          </w:p>
        </w:tc>
        <w:tc>
          <w:tcPr>
            <w:tcW w:w="3834" w:type="dxa"/>
          </w:tcPr>
          <w:p w14:paraId="5B43FE41" w14:textId="77777777" w:rsidR="00695543" w:rsidRPr="00127BAE" w:rsidRDefault="00695543" w:rsidP="00695543">
            <w:pPr>
              <w:rPr>
                <w:rFonts w:ascii="Times New Roman" w:hAnsi="Times New Roman"/>
              </w:rPr>
            </w:pPr>
            <w:r w:rsidRPr="00127BAE">
              <w:rPr>
                <w:rFonts w:ascii="Times New Roman" w:eastAsia="Times" w:hAnsi="Times New Roman"/>
                <w:color w:val="000000"/>
              </w:rPr>
              <w:t>specific heat of fluid [J/(</w:t>
            </w:r>
            <w:proofErr w:type="spellStart"/>
            <w:proofErr w:type="gramStart"/>
            <w:r w:rsidRPr="00127BAE">
              <w:rPr>
                <w:rFonts w:ascii="Times New Roman" w:eastAsia="Times" w:hAnsi="Times New Roman"/>
                <w:color w:val="000000"/>
              </w:rPr>
              <w:t>kg.K</w:t>
            </w:r>
            <w:proofErr w:type="spellEnd"/>
            <w:proofErr w:type="gramEnd"/>
            <w:r w:rsidRPr="00127BAE">
              <w:rPr>
                <w:rFonts w:ascii="Times New Roman" w:eastAsia="Times" w:hAnsi="Times New Roman"/>
                <w:color w:val="000000"/>
              </w:rPr>
              <w:t>)]</w:t>
            </w:r>
          </w:p>
        </w:tc>
        <w:tc>
          <w:tcPr>
            <w:tcW w:w="322" w:type="dxa"/>
          </w:tcPr>
          <w:p w14:paraId="5A7DDC07" w14:textId="77777777" w:rsidR="00695543" w:rsidRPr="00127BAE" w:rsidRDefault="00695543" w:rsidP="00695543">
            <w:pPr>
              <w:rPr>
                <w:rFonts w:ascii="Times New Roman" w:eastAsia="Yu Gothic" w:hAnsi="Times New Roman"/>
                <w:sz w:val="22"/>
                <w:szCs w:val="28"/>
              </w:rPr>
            </w:pPr>
          </w:p>
        </w:tc>
        <w:tc>
          <w:tcPr>
            <w:tcW w:w="3634" w:type="dxa"/>
            <w:vMerge w:val="restart"/>
          </w:tcPr>
          <w:p w14:paraId="68B14F33" w14:textId="77777777" w:rsidR="00695543" w:rsidRPr="00127BAE" w:rsidRDefault="00695543" w:rsidP="00695543">
            <w:pPr>
              <w:rPr>
                <w:rFonts w:ascii="Times New Roman" w:hAnsi="Times New Roman"/>
              </w:rPr>
            </w:pPr>
            <m:oMath>
              <m:r>
                <w:rPr>
                  <w:rFonts w:ascii="Cambria Math" w:hAnsi="Cambria Math"/>
                </w:rPr>
                <m:t>ρ</m:t>
              </m:r>
            </m:oMath>
            <w:r w:rsidRPr="00127BAE">
              <w:rPr>
                <w:rFonts w:ascii="Times New Roman" w:hAnsi="Times New Roman"/>
              </w:rPr>
              <w:t xml:space="preserve">        fluid density (kg/m</w:t>
            </w:r>
            <w:r w:rsidRPr="00127BAE">
              <w:rPr>
                <w:rFonts w:ascii="Times New Roman" w:hAnsi="Times New Roman"/>
                <w:vertAlign w:val="superscript"/>
              </w:rPr>
              <w:t>3</w:t>
            </w:r>
            <w:r w:rsidRPr="00127BAE">
              <w:rPr>
                <w:rFonts w:ascii="Times New Roman" w:hAnsi="Times New Roman"/>
              </w:rPr>
              <w:t>)</w:t>
            </w:r>
          </w:p>
          <w:p w14:paraId="75383B8E" w14:textId="77777777" w:rsidR="00695543" w:rsidRPr="00127BAE" w:rsidRDefault="00695543" w:rsidP="00695543">
            <w:pPr>
              <w:rPr>
                <w:rFonts w:ascii="Times New Roman" w:hAnsi="Times New Roman"/>
                <w:i/>
                <w:iCs/>
              </w:rPr>
            </w:pPr>
            <m:oMath>
              <m:r>
                <w:rPr>
                  <w:rFonts w:ascii="Cambria Math" w:hAnsi="Cambria Math"/>
                </w:rPr>
                <m:t>v</m:t>
              </m:r>
            </m:oMath>
            <w:r w:rsidRPr="00127BAE">
              <w:rPr>
                <w:rFonts w:ascii="Times New Roman" w:hAnsi="Times New Roman"/>
              </w:rPr>
              <w:t xml:space="preserve">        fluid velocity (m/s)</w:t>
            </w:r>
          </w:p>
          <w:p w14:paraId="0951A33C" w14:textId="77777777" w:rsidR="00695543" w:rsidRPr="00127BAE" w:rsidRDefault="00695543" w:rsidP="00695543">
            <w:pPr>
              <w:rPr>
                <w:rFonts w:ascii="Times New Roman" w:hAnsi="Times New Roman"/>
              </w:rPr>
            </w:pPr>
            <m:oMath>
              <m:r>
                <w:rPr>
                  <w:rFonts w:ascii="Cambria Math" w:hAnsi="Cambria Math"/>
                </w:rPr>
                <m:t>μ</m:t>
              </m:r>
            </m:oMath>
            <w:r w:rsidRPr="00127BAE">
              <w:rPr>
                <w:rFonts w:ascii="Times New Roman" w:hAnsi="Times New Roman"/>
              </w:rPr>
              <w:t xml:space="preserve">        dynamic viscosity of the fluid (</w:t>
            </w:r>
            <w:proofErr w:type="spellStart"/>
            <w:proofErr w:type="gramStart"/>
            <w:r w:rsidRPr="00127BAE">
              <w:rPr>
                <w:rFonts w:ascii="Times New Roman" w:hAnsi="Times New Roman"/>
              </w:rPr>
              <w:t>Pa.s</w:t>
            </w:r>
            <w:proofErr w:type="spellEnd"/>
            <w:proofErr w:type="gramEnd"/>
            <w:r w:rsidRPr="00127BAE">
              <w:rPr>
                <w:rFonts w:ascii="Times New Roman" w:hAnsi="Times New Roman"/>
              </w:rPr>
              <w:t>)</w:t>
            </w:r>
          </w:p>
          <w:p w14:paraId="1BEFF6F6" w14:textId="77777777" w:rsidR="00695543" w:rsidRPr="00127BAE" w:rsidRDefault="00695543" w:rsidP="00695543">
            <w:pPr>
              <w:ind w:left="567" w:hanging="567"/>
              <w:rPr>
                <w:rFonts w:ascii="Times New Roman" w:hAnsi="Times New Roman"/>
              </w:rPr>
            </w:pPr>
          </w:p>
          <w:p w14:paraId="1D783508" w14:textId="79D8F44B" w:rsidR="00695543" w:rsidRPr="00127BAE" w:rsidRDefault="00695543" w:rsidP="00695543">
            <w:pPr>
              <w:ind w:left="567" w:hanging="567"/>
              <w:rPr>
                <w:rFonts w:ascii="Times New Roman" w:hAnsi="Times New Roman"/>
              </w:rPr>
            </w:pPr>
          </w:p>
        </w:tc>
      </w:tr>
      <w:tr w:rsidR="00695543" w:rsidRPr="00127BAE" w14:paraId="6208797C" w14:textId="77777777" w:rsidTr="00682F63">
        <w:trPr>
          <w:trHeight w:val="283"/>
        </w:trPr>
        <w:tc>
          <w:tcPr>
            <w:tcW w:w="1226" w:type="dxa"/>
          </w:tcPr>
          <w:p w14:paraId="6FBFCA63" w14:textId="77777777" w:rsidR="00695543" w:rsidRPr="00127BAE" w:rsidRDefault="00695543" w:rsidP="00695543"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" w:hAnsi="Cambria Math"/>
                        <w:lang w:bidi="th-TH"/>
                      </w:rPr>
                    </m:ctrlPr>
                  </m:sSubPr>
                  <m:e>
                    <m:r>
                      <w:rPr>
                        <w:rFonts w:ascii="Cambria Math" w:eastAsia="Times" w:hAnsi="Cambria Math"/>
                        <w:lang w:bidi="th-TH"/>
                      </w:rPr>
                      <m:t>d</m:t>
                    </m:r>
                  </m:e>
                  <m:sub>
                    <m:r>
                      <w:rPr>
                        <w:rFonts w:ascii="Cambria Math" w:eastAsia="Times" w:hAnsi="Cambria Math"/>
                        <w:lang w:bidi="th-TH"/>
                      </w:rPr>
                      <m:t>inside</m:t>
                    </m:r>
                  </m:sub>
                </m:sSub>
              </m:oMath>
            </m:oMathPara>
          </w:p>
        </w:tc>
        <w:tc>
          <w:tcPr>
            <w:tcW w:w="3834" w:type="dxa"/>
          </w:tcPr>
          <w:p w14:paraId="2BC4322D" w14:textId="4A71744B" w:rsidR="00695543" w:rsidRPr="00D7029D" w:rsidRDefault="00695543" w:rsidP="00695543">
            <w:pPr>
              <w:rPr>
                <w:rFonts w:ascii="Times New Roman" w:hAnsi="Times New Roman"/>
                <w:lang w:val="en-GB"/>
              </w:rPr>
            </w:pPr>
            <w:r>
              <w:rPr>
                <w:rFonts w:ascii="Times New Roman" w:eastAsia="Times" w:hAnsi="Times New Roman"/>
                <w:lang w:bidi="th-TH"/>
              </w:rPr>
              <w:t>inner</w:t>
            </w:r>
            <w:r w:rsidRPr="00127BAE">
              <w:rPr>
                <w:rFonts w:ascii="Times New Roman" w:eastAsia="Times" w:hAnsi="Times New Roman"/>
                <w:lang w:bidi="th-TH"/>
              </w:rPr>
              <w:t xml:space="preserve"> diameter of the copper pipe (m)</w:t>
            </w:r>
          </w:p>
        </w:tc>
        <w:tc>
          <w:tcPr>
            <w:tcW w:w="322" w:type="dxa"/>
          </w:tcPr>
          <w:p w14:paraId="20C5A5B7" w14:textId="77777777" w:rsidR="00695543" w:rsidRPr="00127BAE" w:rsidRDefault="00695543" w:rsidP="00695543">
            <w:pPr>
              <w:rPr>
                <w:rFonts w:ascii="Times New Roman" w:hAnsi="Times New Roman"/>
                <w:i/>
                <w:iCs/>
                <w:sz w:val="22"/>
                <w:szCs w:val="28"/>
              </w:rPr>
            </w:pPr>
          </w:p>
        </w:tc>
        <w:tc>
          <w:tcPr>
            <w:tcW w:w="3634" w:type="dxa"/>
            <w:vMerge/>
          </w:tcPr>
          <w:p w14:paraId="32C2461C" w14:textId="319BB99A" w:rsidR="00695543" w:rsidRPr="00127BAE" w:rsidRDefault="00695543" w:rsidP="00695543">
            <w:pPr>
              <w:rPr>
                <w:rFonts w:ascii="Times New Roman" w:hAnsi="Times New Roman"/>
              </w:rPr>
            </w:pPr>
          </w:p>
        </w:tc>
      </w:tr>
      <w:tr w:rsidR="00695543" w:rsidRPr="00127BAE" w14:paraId="4B5C8F42" w14:textId="77777777" w:rsidTr="00682F63">
        <w:trPr>
          <w:trHeight w:val="283"/>
        </w:trPr>
        <w:tc>
          <w:tcPr>
            <w:tcW w:w="1226" w:type="dxa"/>
          </w:tcPr>
          <w:p w14:paraId="246DE9B2" w14:textId="608EC27A" w:rsidR="00695543" w:rsidRPr="00127BAE" w:rsidRDefault="00695543" w:rsidP="00695543"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" w:hAnsi="Cambria Math"/>
                        <w:lang w:bidi="th-TH"/>
                      </w:rPr>
                    </m:ctrlPr>
                  </m:sSubPr>
                  <m:e>
                    <m:r>
                      <w:rPr>
                        <w:rFonts w:ascii="Cambria Math" w:eastAsia="Times" w:hAnsi="Cambria Math"/>
                        <w:lang w:bidi="th-TH"/>
                      </w:rPr>
                      <m:t>d</m:t>
                    </m:r>
                  </m:e>
                  <m:sub>
                    <m:r>
                      <w:rPr>
                        <w:rFonts w:ascii="Cambria Math" w:eastAsia="Times" w:hAnsi="Cambria Math"/>
                        <w:lang w:bidi="th-TH"/>
                      </w:rPr>
                      <m:t>outside</m:t>
                    </m:r>
                  </m:sub>
                </m:sSub>
              </m:oMath>
            </m:oMathPara>
          </w:p>
        </w:tc>
        <w:tc>
          <w:tcPr>
            <w:tcW w:w="3834" w:type="dxa"/>
          </w:tcPr>
          <w:p w14:paraId="27AB0EBC" w14:textId="4B43E9B5" w:rsidR="00695543" w:rsidRPr="00127BAE" w:rsidRDefault="00695543" w:rsidP="00695543">
            <w:pPr>
              <w:rPr>
                <w:rFonts w:ascii="Times New Roman" w:eastAsia="Times" w:hAnsi="Times New Roman"/>
              </w:rPr>
            </w:pPr>
            <w:r w:rsidRPr="00127BAE">
              <w:rPr>
                <w:rFonts w:ascii="Times New Roman" w:hAnsi="Times New Roman"/>
              </w:rPr>
              <w:t>outer diameter of the copper pipe (m)</w:t>
            </w:r>
          </w:p>
        </w:tc>
        <w:tc>
          <w:tcPr>
            <w:tcW w:w="322" w:type="dxa"/>
          </w:tcPr>
          <w:p w14:paraId="6860F732" w14:textId="77777777" w:rsidR="00695543" w:rsidRPr="00127BAE" w:rsidRDefault="00695543" w:rsidP="00695543">
            <w:pPr>
              <w:rPr>
                <w:rFonts w:ascii="Times New Roman" w:hAnsi="Times New Roman"/>
                <w:i/>
                <w:iCs/>
                <w:szCs w:val="28"/>
              </w:rPr>
            </w:pPr>
          </w:p>
        </w:tc>
        <w:tc>
          <w:tcPr>
            <w:tcW w:w="3634" w:type="dxa"/>
            <w:vMerge/>
          </w:tcPr>
          <w:p w14:paraId="6AF81C24" w14:textId="77777777" w:rsidR="00695543" w:rsidRPr="00127BAE" w:rsidRDefault="00695543" w:rsidP="00695543">
            <w:pPr>
              <w:rPr>
                <w:rFonts w:ascii="Times New Roman" w:hAnsi="Times New Roman"/>
              </w:rPr>
            </w:pPr>
          </w:p>
        </w:tc>
      </w:tr>
      <w:tr w:rsidR="00695543" w:rsidRPr="00127BAE" w14:paraId="126581AF" w14:textId="77777777" w:rsidTr="00682F63">
        <w:trPr>
          <w:trHeight w:val="283"/>
        </w:trPr>
        <w:tc>
          <w:tcPr>
            <w:tcW w:w="1226" w:type="dxa"/>
          </w:tcPr>
          <w:p w14:paraId="7A2977AA" w14:textId="77777777" w:rsidR="00695543" w:rsidRPr="00127BAE" w:rsidRDefault="00695543" w:rsidP="00695543">
            <w:r w:rsidRPr="00127BAE">
              <w:rPr>
                <w:rFonts w:ascii="Times New Roman" w:eastAsia="Times" w:hAnsi="Times New Roman"/>
                <w:i/>
                <w:iCs/>
                <w:color w:val="000000"/>
                <w:lang w:bidi="th-TH"/>
              </w:rPr>
              <w:t>∆P</w:t>
            </w:r>
          </w:p>
        </w:tc>
        <w:tc>
          <w:tcPr>
            <w:tcW w:w="3834" w:type="dxa"/>
          </w:tcPr>
          <w:p w14:paraId="23E0AAFF" w14:textId="77777777" w:rsidR="00695543" w:rsidRPr="00127BAE" w:rsidRDefault="00695543" w:rsidP="00695543">
            <w:pPr>
              <w:rPr>
                <w:rFonts w:ascii="Times New Roman" w:hAnsi="Times New Roman"/>
              </w:rPr>
            </w:pPr>
            <w:r w:rsidRPr="00127BAE">
              <w:rPr>
                <w:rFonts w:ascii="Times New Roman" w:eastAsia="Times" w:hAnsi="Times New Roman"/>
                <w:color w:val="000000"/>
                <w:lang w:bidi="th-TH"/>
              </w:rPr>
              <w:t>pressure drop in the heat exchanger (kPa)</w:t>
            </w:r>
          </w:p>
        </w:tc>
        <w:tc>
          <w:tcPr>
            <w:tcW w:w="322" w:type="dxa"/>
          </w:tcPr>
          <w:p w14:paraId="7D0CC463" w14:textId="77777777" w:rsidR="00695543" w:rsidRPr="00127BAE" w:rsidRDefault="00695543" w:rsidP="00695543">
            <w:pPr>
              <w:rPr>
                <w:rFonts w:ascii="Times New Roman" w:hAnsi="Times New Roman"/>
                <w:sz w:val="22"/>
                <w:szCs w:val="28"/>
              </w:rPr>
            </w:pPr>
          </w:p>
        </w:tc>
        <w:tc>
          <w:tcPr>
            <w:tcW w:w="3634" w:type="dxa"/>
            <w:vMerge/>
          </w:tcPr>
          <w:p w14:paraId="6B9A1D5E" w14:textId="7721C1BF" w:rsidR="00695543" w:rsidRPr="00127BAE" w:rsidRDefault="00695543" w:rsidP="00695543">
            <w:pPr>
              <w:rPr>
                <w:rFonts w:ascii="Times New Roman" w:hAnsi="Times New Roman"/>
              </w:rPr>
            </w:pPr>
          </w:p>
        </w:tc>
      </w:tr>
      <w:tr w:rsidR="00695543" w:rsidRPr="00127BAE" w14:paraId="6F47BDC6" w14:textId="77777777" w:rsidTr="00682F63">
        <w:trPr>
          <w:trHeight w:val="283"/>
        </w:trPr>
        <w:tc>
          <w:tcPr>
            <w:tcW w:w="1226" w:type="dxa"/>
          </w:tcPr>
          <w:p w14:paraId="5B2CC4A7" w14:textId="77777777" w:rsidR="00695543" w:rsidRPr="00127BAE" w:rsidRDefault="00695543" w:rsidP="00695543"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" w:hAnsi="Cambria Math"/>
                        <w:color w:val="000000"/>
                        <w:lang w:bidi="th-TH"/>
                      </w:rPr>
                    </m:ctrlPr>
                  </m:sSubPr>
                  <m:e>
                    <m:acc>
                      <m:accPr>
                        <m:chr m:val="̇"/>
                        <m:ctrlPr>
                          <w:rPr>
                            <w:rFonts w:ascii="Cambria Math" w:eastAsia="Times" w:hAnsi="Cambria Math"/>
                            <w:color w:val="000000"/>
                            <w:lang w:bidi="th-TH"/>
                          </w:rPr>
                        </m:ctrlPr>
                      </m:accPr>
                      <m:e>
                        <m:r>
                          <w:rPr>
                            <w:rFonts w:ascii="Cambria Math" w:eastAsia="Times" w:hAnsi="Cambria Math"/>
                            <w:color w:val="000000"/>
                            <w:lang w:bidi="th-TH"/>
                          </w:rPr>
                          <m:t>q</m:t>
                        </m:r>
                      </m:e>
                    </m:acc>
                  </m:e>
                  <m:sub>
                    <m:r>
                      <w:rPr>
                        <w:rFonts w:ascii="Cambria Math" w:eastAsia="Times" w:hAnsi="Cambria Math"/>
                        <w:color w:val="000000"/>
                        <w:lang w:bidi="th-TH"/>
                      </w:rPr>
                      <m:t>t</m:t>
                    </m:r>
                  </m:sub>
                </m:sSub>
              </m:oMath>
            </m:oMathPara>
          </w:p>
        </w:tc>
        <w:tc>
          <w:tcPr>
            <w:tcW w:w="3834" w:type="dxa"/>
          </w:tcPr>
          <w:p w14:paraId="5F812FB4" w14:textId="77777777" w:rsidR="00695543" w:rsidRPr="00127BAE" w:rsidRDefault="00695543" w:rsidP="00695543">
            <w:pPr>
              <w:rPr>
                <w:rFonts w:ascii="Times New Roman" w:hAnsi="Times New Roman"/>
              </w:rPr>
            </w:pPr>
            <w:r w:rsidRPr="00127BAE">
              <w:rPr>
                <w:rFonts w:ascii="Times New Roman" w:eastAsia="Times" w:hAnsi="Times New Roman"/>
                <w:color w:val="000000"/>
                <w:lang w:bidi="th-TH"/>
              </w:rPr>
              <w:t>heat transfer from the copper pipe surfaces (W/m</w:t>
            </w:r>
            <w:r w:rsidRPr="00127BAE">
              <w:rPr>
                <w:rFonts w:ascii="Times New Roman" w:eastAsia="Times" w:hAnsi="Times New Roman"/>
                <w:color w:val="000000"/>
                <w:vertAlign w:val="superscript"/>
                <w:lang w:bidi="th-TH"/>
              </w:rPr>
              <w:t>2</w:t>
            </w:r>
            <w:r w:rsidRPr="00127BAE">
              <w:rPr>
                <w:rFonts w:ascii="Times New Roman" w:eastAsia="Times" w:hAnsi="Times New Roman"/>
                <w:color w:val="000000"/>
                <w:lang w:bidi="th-TH"/>
              </w:rPr>
              <w:t>)</w:t>
            </w:r>
          </w:p>
        </w:tc>
        <w:tc>
          <w:tcPr>
            <w:tcW w:w="322" w:type="dxa"/>
          </w:tcPr>
          <w:p w14:paraId="7A1001F3" w14:textId="77777777" w:rsidR="00695543" w:rsidRPr="00127BAE" w:rsidRDefault="00695543" w:rsidP="00695543">
            <w:pPr>
              <w:rPr>
                <w:rFonts w:ascii="Times New Roman" w:hAnsi="Times New Roman"/>
                <w:sz w:val="22"/>
                <w:szCs w:val="28"/>
              </w:rPr>
            </w:pPr>
          </w:p>
        </w:tc>
        <w:tc>
          <w:tcPr>
            <w:tcW w:w="3634" w:type="dxa"/>
            <w:vMerge/>
          </w:tcPr>
          <w:p w14:paraId="3813EBBF" w14:textId="76B75386" w:rsidR="00695543" w:rsidRPr="00127BAE" w:rsidRDefault="00695543" w:rsidP="00695543">
            <w:pPr>
              <w:rPr>
                <w:rFonts w:ascii="Times New Roman" w:hAnsi="Times New Roman"/>
              </w:rPr>
            </w:pPr>
          </w:p>
        </w:tc>
      </w:tr>
      <w:tr w:rsidR="00695543" w:rsidRPr="00127BAE" w14:paraId="055FC8EF" w14:textId="77777777" w:rsidTr="00682F63">
        <w:trPr>
          <w:trHeight w:val="283"/>
        </w:trPr>
        <w:tc>
          <w:tcPr>
            <w:tcW w:w="1226" w:type="dxa"/>
            <w:tcBorders>
              <w:bottom w:val="nil"/>
            </w:tcBorders>
          </w:tcPr>
          <w:p w14:paraId="2E484865" w14:textId="77777777" w:rsidR="00695543" w:rsidRPr="00127BAE" w:rsidRDefault="00695543" w:rsidP="00695543">
            <w:r w:rsidRPr="00127BAE">
              <w:rPr>
                <w:rFonts w:ascii="Times New Roman" w:eastAsia="Times" w:hAnsi="Times New Roman"/>
                <w:i/>
                <w:iCs/>
                <w:color w:val="000000"/>
                <w:lang w:bidi="th-TH"/>
              </w:rPr>
              <w:t>Re</w:t>
            </w:r>
          </w:p>
        </w:tc>
        <w:tc>
          <w:tcPr>
            <w:tcW w:w="3834" w:type="dxa"/>
            <w:tcBorders>
              <w:bottom w:val="nil"/>
            </w:tcBorders>
          </w:tcPr>
          <w:p w14:paraId="260E2116" w14:textId="0E3C83BF" w:rsidR="00695543" w:rsidRPr="00127BAE" w:rsidRDefault="00695543" w:rsidP="00695543">
            <w:pPr>
              <w:rPr>
                <w:rFonts w:ascii="Times New Roman" w:hAnsi="Times New Roman"/>
              </w:rPr>
            </w:pPr>
            <w:r w:rsidRPr="00127BAE">
              <w:rPr>
                <w:rFonts w:ascii="Times New Roman" w:eastAsia="Times" w:hAnsi="Times New Roman"/>
                <w:color w:val="000000"/>
                <w:lang w:bidi="th-TH"/>
              </w:rPr>
              <w:t>Reynolds number (Dimensionless)</w:t>
            </w:r>
          </w:p>
        </w:tc>
        <w:tc>
          <w:tcPr>
            <w:tcW w:w="322" w:type="dxa"/>
            <w:tcBorders>
              <w:bottom w:val="nil"/>
            </w:tcBorders>
          </w:tcPr>
          <w:p w14:paraId="07180D08" w14:textId="77777777" w:rsidR="00695543" w:rsidRPr="00127BAE" w:rsidRDefault="00695543" w:rsidP="00695543">
            <w:pPr>
              <w:rPr>
                <w:rFonts w:ascii="Times New Roman" w:hAnsi="Times New Roman"/>
                <w:sz w:val="22"/>
                <w:szCs w:val="28"/>
              </w:rPr>
            </w:pPr>
          </w:p>
        </w:tc>
        <w:tc>
          <w:tcPr>
            <w:tcW w:w="3634" w:type="dxa"/>
            <w:tcBorders>
              <w:bottom w:val="nil"/>
            </w:tcBorders>
          </w:tcPr>
          <w:p w14:paraId="40B89CAF" w14:textId="2C29CB5A" w:rsidR="00695543" w:rsidRPr="00127BAE" w:rsidRDefault="00695543" w:rsidP="00695543">
            <w:pPr>
              <w:rPr>
                <w:rFonts w:ascii="Times New Roman" w:hAnsi="Times New Roman"/>
                <w:i/>
                <w:iCs/>
              </w:rPr>
            </w:pPr>
          </w:p>
        </w:tc>
      </w:tr>
      <w:tr w:rsidR="00695543" w:rsidRPr="00127BAE" w14:paraId="6500F75E" w14:textId="77777777" w:rsidTr="00682F63">
        <w:trPr>
          <w:trHeight w:val="283"/>
        </w:trPr>
        <w:tc>
          <w:tcPr>
            <w:tcW w:w="1226" w:type="dxa"/>
            <w:tcBorders>
              <w:top w:val="nil"/>
              <w:bottom w:val="nil"/>
            </w:tcBorders>
          </w:tcPr>
          <w:p w14:paraId="46AC26C1" w14:textId="175E2B72" w:rsidR="00695543" w:rsidRPr="00127BAE" w:rsidRDefault="00695543" w:rsidP="00695543"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" w:hAnsi="Cambria Math"/>
                        <w:color w:val="000000"/>
                        <w:lang w:bidi="th-TH"/>
                      </w:rPr>
                    </m:ctrlPr>
                  </m:sSubPr>
                  <m:e>
                    <m:r>
                      <w:rPr>
                        <w:rFonts w:ascii="Cambria Math" w:eastAsia="Times" w:hAnsi="Cambria Math"/>
                        <w:color w:val="000000"/>
                      </w:rPr>
                      <m:t>T</m:t>
                    </m:r>
                  </m:e>
                  <m:sub>
                    <m:r>
                      <w:rPr>
                        <w:rFonts w:ascii="Cambria Math" w:eastAsia="Times" w:hAnsi="Cambria Math"/>
                        <w:color w:val="000000"/>
                      </w:rPr>
                      <m:t>inlet</m:t>
                    </m:r>
                  </m:sub>
                </m:sSub>
              </m:oMath>
            </m:oMathPara>
          </w:p>
        </w:tc>
        <w:tc>
          <w:tcPr>
            <w:tcW w:w="3834" w:type="dxa"/>
            <w:tcBorders>
              <w:top w:val="nil"/>
              <w:bottom w:val="nil"/>
            </w:tcBorders>
          </w:tcPr>
          <w:p w14:paraId="5557A137" w14:textId="12B57515" w:rsidR="00695543" w:rsidRPr="00127BAE" w:rsidRDefault="00695543" w:rsidP="00695543">
            <w:pPr>
              <w:rPr>
                <w:rFonts w:ascii="Times New Roman" w:hAnsi="Times New Roman"/>
              </w:rPr>
            </w:pPr>
            <w:r w:rsidRPr="00127BAE">
              <w:rPr>
                <w:rFonts w:ascii="Times New Roman" w:hAnsi="Times New Roman"/>
              </w:rPr>
              <w:t>inlet fluid temperature (ºC)</w:t>
            </w:r>
          </w:p>
        </w:tc>
        <w:tc>
          <w:tcPr>
            <w:tcW w:w="322" w:type="dxa"/>
            <w:tcBorders>
              <w:top w:val="nil"/>
              <w:bottom w:val="nil"/>
            </w:tcBorders>
          </w:tcPr>
          <w:p w14:paraId="1DD0926D" w14:textId="77777777" w:rsidR="00695543" w:rsidRPr="00127BAE" w:rsidRDefault="00695543" w:rsidP="00695543">
            <w:pPr>
              <w:rPr>
                <w:rFonts w:ascii="Times New Roman" w:hAnsi="Times New Roman"/>
                <w:sz w:val="22"/>
                <w:szCs w:val="28"/>
              </w:rPr>
            </w:pPr>
          </w:p>
        </w:tc>
        <w:tc>
          <w:tcPr>
            <w:tcW w:w="3634" w:type="dxa"/>
            <w:vMerge w:val="restart"/>
            <w:tcBorders>
              <w:top w:val="nil"/>
              <w:bottom w:val="nil"/>
            </w:tcBorders>
          </w:tcPr>
          <w:p w14:paraId="4D5FB8B2" w14:textId="77777777" w:rsidR="00695543" w:rsidRPr="00127BAE" w:rsidRDefault="00695543" w:rsidP="00695543">
            <w:pPr>
              <w:rPr>
                <w:rFonts w:ascii="Times New Roman" w:hAnsi="Times New Roman"/>
              </w:rPr>
            </w:pPr>
            <w:r w:rsidRPr="00127BAE">
              <w:rPr>
                <w:rFonts w:ascii="Times New Roman" w:hAnsi="Times New Roman"/>
                <w:i/>
                <w:iCs/>
              </w:rPr>
              <w:t>Subscripts</w:t>
            </w:r>
          </w:p>
          <w:p w14:paraId="6C3D5D01" w14:textId="77777777" w:rsidR="00695543" w:rsidRPr="00127BAE" w:rsidRDefault="00695543" w:rsidP="00695543">
            <w:pPr>
              <w:rPr>
                <w:rFonts w:ascii="Times New Roman" w:hAnsi="Times New Roman"/>
                <w:i/>
                <w:iCs/>
              </w:rPr>
            </w:pPr>
            <w:proofErr w:type="spellStart"/>
            <w:proofErr w:type="gramStart"/>
            <w:r w:rsidRPr="00127BAE">
              <w:rPr>
                <w:rFonts w:ascii="Times New Roman" w:hAnsi="Times New Roman"/>
                <w:i/>
                <w:iCs/>
              </w:rPr>
              <w:t>a</w:t>
            </w:r>
            <w:proofErr w:type="spellEnd"/>
            <w:proofErr w:type="gramEnd"/>
            <w:r w:rsidRPr="00127BAE">
              <w:rPr>
                <w:rFonts w:ascii="Times New Roman" w:hAnsi="Times New Roman"/>
                <w:i/>
                <w:iCs/>
              </w:rPr>
              <w:t xml:space="preserve">          </w:t>
            </w:r>
            <w:r w:rsidRPr="00127BAE">
              <w:rPr>
                <w:rFonts w:ascii="Times New Roman" w:hAnsi="Times New Roman"/>
              </w:rPr>
              <w:t>air</w:t>
            </w:r>
          </w:p>
          <w:p w14:paraId="0925CF20" w14:textId="77777777" w:rsidR="00695543" w:rsidRPr="00127BAE" w:rsidRDefault="00695543" w:rsidP="00695543">
            <w:pPr>
              <w:rPr>
                <w:rFonts w:ascii="Times New Roman" w:hAnsi="Times New Roman"/>
                <w:i/>
                <w:iCs/>
              </w:rPr>
            </w:pPr>
            <w:r w:rsidRPr="00127BAE">
              <w:rPr>
                <w:rFonts w:ascii="Times New Roman" w:hAnsi="Times New Roman"/>
                <w:i/>
                <w:iCs/>
              </w:rPr>
              <w:t xml:space="preserve">ab </w:t>
            </w:r>
            <w:r w:rsidRPr="00127BAE">
              <w:rPr>
                <w:rFonts w:ascii="Times New Roman" w:hAnsi="Times New Roman"/>
              </w:rPr>
              <w:t xml:space="preserve">       above</w:t>
            </w:r>
          </w:p>
          <w:p w14:paraId="0A87B780" w14:textId="77777777" w:rsidR="00695543" w:rsidRPr="00127BAE" w:rsidRDefault="00695543" w:rsidP="00695543">
            <w:pPr>
              <w:rPr>
                <w:rFonts w:ascii="Times New Roman" w:hAnsi="Times New Roman"/>
              </w:rPr>
            </w:pPr>
            <w:r w:rsidRPr="00127BAE">
              <w:rPr>
                <w:rFonts w:ascii="Times New Roman" w:hAnsi="Times New Roman"/>
                <w:i/>
                <w:iCs/>
              </w:rPr>
              <w:t>avg</w:t>
            </w:r>
            <w:r w:rsidRPr="00127BAE">
              <w:rPr>
                <w:rFonts w:ascii="Times New Roman" w:hAnsi="Times New Roman"/>
              </w:rPr>
              <w:t xml:space="preserve">      average</w:t>
            </w:r>
          </w:p>
          <w:p w14:paraId="139757CF" w14:textId="77777777" w:rsidR="00695543" w:rsidRPr="00127BAE" w:rsidRDefault="00695543" w:rsidP="00695543">
            <w:pPr>
              <w:rPr>
                <w:rFonts w:ascii="Times New Roman" w:hAnsi="Times New Roman"/>
              </w:rPr>
            </w:pPr>
            <w:r w:rsidRPr="00127BAE">
              <w:rPr>
                <w:rFonts w:ascii="Times New Roman" w:hAnsi="Times New Roman"/>
                <w:i/>
                <w:iCs/>
              </w:rPr>
              <w:t>be</w:t>
            </w:r>
            <w:r w:rsidRPr="00127BAE">
              <w:rPr>
                <w:rFonts w:ascii="Times New Roman" w:hAnsi="Times New Roman"/>
              </w:rPr>
              <w:t xml:space="preserve">        below</w:t>
            </w:r>
          </w:p>
          <w:p w14:paraId="30105D6B" w14:textId="77777777" w:rsidR="00695543" w:rsidRPr="00127BAE" w:rsidRDefault="00695543" w:rsidP="00695543">
            <w:pPr>
              <w:rPr>
                <w:rFonts w:ascii="Times New Roman" w:hAnsi="Times New Roman"/>
              </w:rPr>
            </w:pPr>
            <w:r w:rsidRPr="00127BAE">
              <w:rPr>
                <w:rFonts w:ascii="Times New Roman" w:hAnsi="Times New Roman"/>
                <w:i/>
                <w:iCs/>
              </w:rPr>
              <w:t xml:space="preserve">f </w:t>
            </w:r>
            <w:r w:rsidRPr="00127BAE">
              <w:rPr>
                <w:rFonts w:ascii="Times New Roman" w:hAnsi="Times New Roman"/>
              </w:rPr>
              <w:t xml:space="preserve">          fluid</w:t>
            </w:r>
          </w:p>
          <w:p w14:paraId="46AE9E84" w14:textId="7EDC94B4" w:rsidR="00695543" w:rsidRPr="00127BAE" w:rsidRDefault="00695543" w:rsidP="00695543">
            <w:pPr>
              <w:rPr>
                <w:rFonts w:ascii="Times New Roman" w:hAnsi="Times New Roman"/>
                <w:i/>
                <w:iCs/>
              </w:rPr>
            </w:pPr>
            <w:r w:rsidRPr="00127BAE">
              <w:rPr>
                <w:rFonts w:ascii="Times New Roman" w:hAnsi="Times New Roman"/>
                <w:i/>
                <w:iCs/>
              </w:rPr>
              <w:t>lair</w:t>
            </w:r>
            <w:r w:rsidRPr="00127BAE">
              <w:rPr>
                <w:rFonts w:ascii="Times New Roman" w:hAnsi="Times New Roman"/>
              </w:rPr>
              <w:t xml:space="preserve">       local air</w:t>
            </w:r>
          </w:p>
          <w:p w14:paraId="4E7B232B" w14:textId="7E58394F" w:rsidR="00695543" w:rsidRPr="00127BAE" w:rsidRDefault="00695543" w:rsidP="00695543">
            <w:pPr>
              <w:rPr>
                <w:rFonts w:ascii="Times New Roman" w:hAnsi="Times New Roman"/>
              </w:rPr>
            </w:pPr>
            <w:r w:rsidRPr="00127BAE">
              <w:rPr>
                <w:rFonts w:ascii="Times New Roman" w:hAnsi="Times New Roman"/>
              </w:rPr>
              <w:t xml:space="preserve"> </w:t>
            </w:r>
          </w:p>
        </w:tc>
      </w:tr>
      <w:tr w:rsidR="00695543" w:rsidRPr="00127BAE" w14:paraId="52759FFC" w14:textId="77777777" w:rsidTr="00682F63">
        <w:trPr>
          <w:trHeight w:val="283"/>
        </w:trPr>
        <w:tc>
          <w:tcPr>
            <w:tcW w:w="1226" w:type="dxa"/>
            <w:tcBorders>
              <w:top w:val="nil"/>
              <w:bottom w:val="nil"/>
            </w:tcBorders>
          </w:tcPr>
          <w:p w14:paraId="711ECDAD" w14:textId="565950BD" w:rsidR="00695543" w:rsidRPr="00127BAE" w:rsidRDefault="00695543" w:rsidP="00695543"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" w:hAnsi="Cambria Math"/>
                        <w:color w:val="000000"/>
                        <w:lang w:bidi="th-TH"/>
                      </w:rPr>
                    </m:ctrlPr>
                  </m:sSubPr>
                  <m:e>
                    <m:r>
                      <w:rPr>
                        <w:rFonts w:ascii="Cambria Math" w:eastAsia="Times" w:hAnsi="Cambria Math"/>
                        <w:color w:val="000000"/>
                      </w:rPr>
                      <m:t>T</m:t>
                    </m:r>
                  </m:e>
                  <m:sub>
                    <m:r>
                      <w:rPr>
                        <w:rFonts w:ascii="Cambria Math" w:eastAsia="Times" w:hAnsi="Cambria Math"/>
                        <w:color w:val="000000"/>
                      </w:rPr>
                      <m:t>outlet</m:t>
                    </m:r>
                  </m:sub>
                </m:sSub>
              </m:oMath>
            </m:oMathPara>
          </w:p>
        </w:tc>
        <w:tc>
          <w:tcPr>
            <w:tcW w:w="3834" w:type="dxa"/>
            <w:tcBorders>
              <w:top w:val="nil"/>
              <w:bottom w:val="nil"/>
            </w:tcBorders>
          </w:tcPr>
          <w:p w14:paraId="45C561B4" w14:textId="3B7B3FA6" w:rsidR="00695543" w:rsidRPr="00127BAE" w:rsidRDefault="00695543" w:rsidP="00695543">
            <w:pPr>
              <w:rPr>
                <w:rFonts w:ascii="Times New Roman" w:hAnsi="Times New Roman"/>
              </w:rPr>
            </w:pPr>
            <w:r w:rsidRPr="00127BAE">
              <w:rPr>
                <w:rFonts w:ascii="Times New Roman" w:hAnsi="Times New Roman"/>
              </w:rPr>
              <w:t>outlet fluid temperature (ºC)</w:t>
            </w:r>
          </w:p>
        </w:tc>
        <w:tc>
          <w:tcPr>
            <w:tcW w:w="322" w:type="dxa"/>
            <w:tcBorders>
              <w:top w:val="nil"/>
              <w:bottom w:val="nil"/>
            </w:tcBorders>
          </w:tcPr>
          <w:p w14:paraId="404219F8" w14:textId="77777777" w:rsidR="00695543" w:rsidRPr="00127BAE" w:rsidRDefault="00695543" w:rsidP="00695543">
            <w:pPr>
              <w:rPr>
                <w:rFonts w:ascii="Times New Roman" w:hAnsi="Times New Roman"/>
                <w:sz w:val="22"/>
                <w:szCs w:val="28"/>
              </w:rPr>
            </w:pPr>
          </w:p>
        </w:tc>
        <w:tc>
          <w:tcPr>
            <w:tcW w:w="3634" w:type="dxa"/>
            <w:vMerge/>
            <w:tcBorders>
              <w:top w:val="nil"/>
              <w:bottom w:val="nil"/>
            </w:tcBorders>
          </w:tcPr>
          <w:p w14:paraId="42EB284B" w14:textId="77777777" w:rsidR="00695543" w:rsidRPr="00127BAE" w:rsidRDefault="00695543" w:rsidP="00695543">
            <w:pPr>
              <w:rPr>
                <w:rFonts w:ascii="Times New Roman" w:hAnsi="Times New Roman"/>
                <w:sz w:val="22"/>
                <w:szCs w:val="28"/>
              </w:rPr>
            </w:pPr>
          </w:p>
        </w:tc>
      </w:tr>
      <w:tr w:rsidR="00695543" w:rsidRPr="00127BAE" w14:paraId="30D38740" w14:textId="77777777" w:rsidTr="00682F63">
        <w:trPr>
          <w:trHeight w:val="283"/>
        </w:trPr>
        <w:tc>
          <w:tcPr>
            <w:tcW w:w="1226" w:type="dxa"/>
            <w:tcBorders>
              <w:top w:val="nil"/>
              <w:bottom w:val="nil"/>
            </w:tcBorders>
          </w:tcPr>
          <w:p w14:paraId="05875F1E" w14:textId="024586BF" w:rsidR="00695543" w:rsidRPr="00127BAE" w:rsidRDefault="00695543" w:rsidP="00695543">
            <w:pPr>
              <w:rPr>
                <w:rFonts w:ascii="Aptos" w:eastAsia="Yu Gothic" w:hAnsi="Aptos" w:cs="Cordia New"/>
                <w:color w:val="000000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" w:hAnsi="Cambria Math"/>
                        <w:color w:val="000000"/>
                        <w:lang w:bidi="th-TH"/>
                      </w:rPr>
                    </m:ctrlPr>
                  </m:sSubPr>
                  <m:e>
                    <m:r>
                      <w:rPr>
                        <w:rFonts w:ascii="Cambria Math" w:eastAsia="Times" w:hAnsi="Cambria Math"/>
                        <w:color w:val="000000"/>
                      </w:rPr>
                      <m:t>T</m:t>
                    </m:r>
                  </m:e>
                  <m:sub>
                    <m:r>
                      <w:rPr>
                        <w:rFonts w:ascii="Cambria Math" w:eastAsia="Times" w:hAnsi="Cambria Math"/>
                        <w:color w:val="000000"/>
                      </w:rPr>
                      <m:t>lair,avg_be</m:t>
                    </m:r>
                  </m:sub>
                </m:sSub>
              </m:oMath>
            </m:oMathPara>
          </w:p>
        </w:tc>
        <w:tc>
          <w:tcPr>
            <w:tcW w:w="3834" w:type="dxa"/>
            <w:tcBorders>
              <w:top w:val="nil"/>
              <w:bottom w:val="nil"/>
            </w:tcBorders>
          </w:tcPr>
          <w:p w14:paraId="3558A9D6" w14:textId="369AF057" w:rsidR="00695543" w:rsidRPr="00127BAE" w:rsidRDefault="00695543" w:rsidP="00695543">
            <w:pPr>
              <w:rPr>
                <w:rFonts w:ascii="Times New Roman" w:hAnsi="Times New Roman"/>
              </w:rPr>
            </w:pPr>
            <w:r w:rsidRPr="00127BAE">
              <w:rPr>
                <w:rFonts w:ascii="Times New Roman" w:hAnsi="Times New Roman"/>
              </w:rPr>
              <w:t>average local air temperature below the heat exchanger (ºC)</w:t>
            </w:r>
          </w:p>
        </w:tc>
        <w:tc>
          <w:tcPr>
            <w:tcW w:w="322" w:type="dxa"/>
            <w:tcBorders>
              <w:top w:val="nil"/>
              <w:bottom w:val="nil"/>
            </w:tcBorders>
          </w:tcPr>
          <w:p w14:paraId="25784977" w14:textId="77777777" w:rsidR="00695543" w:rsidRPr="00127BAE" w:rsidRDefault="00695543" w:rsidP="00695543">
            <w:pPr>
              <w:rPr>
                <w:rFonts w:ascii="Times New Roman" w:hAnsi="Times New Roman"/>
                <w:sz w:val="22"/>
                <w:szCs w:val="28"/>
              </w:rPr>
            </w:pPr>
          </w:p>
        </w:tc>
        <w:tc>
          <w:tcPr>
            <w:tcW w:w="3634" w:type="dxa"/>
            <w:vMerge/>
            <w:tcBorders>
              <w:top w:val="nil"/>
              <w:bottom w:val="single" w:sz="4" w:space="0" w:color="auto"/>
            </w:tcBorders>
          </w:tcPr>
          <w:p w14:paraId="12A72217" w14:textId="77777777" w:rsidR="00695543" w:rsidRPr="00127BAE" w:rsidRDefault="00695543" w:rsidP="00695543">
            <w:pPr>
              <w:rPr>
                <w:rFonts w:ascii="Times New Roman" w:hAnsi="Times New Roman"/>
                <w:sz w:val="22"/>
                <w:szCs w:val="28"/>
              </w:rPr>
            </w:pPr>
          </w:p>
        </w:tc>
      </w:tr>
      <w:tr w:rsidR="00695543" w:rsidRPr="00127BAE" w14:paraId="5A5E78CE" w14:textId="77777777" w:rsidTr="00682F63">
        <w:trPr>
          <w:trHeight w:val="283"/>
        </w:trPr>
        <w:tc>
          <w:tcPr>
            <w:tcW w:w="1226" w:type="dxa"/>
            <w:tcBorders>
              <w:top w:val="nil"/>
              <w:bottom w:val="nil"/>
            </w:tcBorders>
          </w:tcPr>
          <w:p w14:paraId="3DF8733F" w14:textId="2EDE929F" w:rsidR="00695543" w:rsidRPr="00127BAE" w:rsidRDefault="00695543" w:rsidP="00695543">
            <w:pPr>
              <w:rPr>
                <w:rFonts w:ascii="Aptos" w:eastAsia="Yu Gothic" w:hAnsi="Aptos" w:cs="Cordia New"/>
                <w:color w:val="000000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" w:hAnsi="Cambria Math"/>
                        <w:color w:val="000000"/>
                        <w:lang w:bidi="th-TH"/>
                      </w:rPr>
                    </m:ctrlPr>
                  </m:sSubPr>
                  <m:e>
                    <m:r>
                      <w:rPr>
                        <w:rFonts w:ascii="Cambria Math" w:eastAsia="Times" w:hAnsi="Cambria Math"/>
                        <w:color w:val="000000"/>
                      </w:rPr>
                      <m:t>T</m:t>
                    </m:r>
                  </m:e>
                  <m:sub>
                    <m:r>
                      <w:rPr>
                        <w:rFonts w:ascii="Cambria Math" w:eastAsia="Times" w:hAnsi="Cambria Math"/>
                        <w:color w:val="000000"/>
                      </w:rPr>
                      <m:t>lair,avg_ab</m:t>
                    </m:r>
                  </m:sub>
                </m:sSub>
              </m:oMath>
            </m:oMathPara>
          </w:p>
        </w:tc>
        <w:tc>
          <w:tcPr>
            <w:tcW w:w="3834" w:type="dxa"/>
            <w:tcBorders>
              <w:top w:val="nil"/>
              <w:bottom w:val="nil"/>
            </w:tcBorders>
          </w:tcPr>
          <w:p w14:paraId="7F6A1F49" w14:textId="6405D8B0" w:rsidR="00695543" w:rsidRPr="00127BAE" w:rsidRDefault="00695543" w:rsidP="00695543">
            <w:pPr>
              <w:rPr>
                <w:rFonts w:ascii="Times New Roman" w:hAnsi="Times New Roman"/>
              </w:rPr>
            </w:pPr>
            <w:r w:rsidRPr="00127BAE">
              <w:rPr>
                <w:rFonts w:ascii="Times New Roman" w:hAnsi="Times New Roman"/>
              </w:rPr>
              <w:t>average local air temperature above the heat exchanger (ºC)</w:t>
            </w:r>
          </w:p>
        </w:tc>
        <w:tc>
          <w:tcPr>
            <w:tcW w:w="322" w:type="dxa"/>
            <w:tcBorders>
              <w:top w:val="nil"/>
              <w:bottom w:val="nil"/>
            </w:tcBorders>
          </w:tcPr>
          <w:p w14:paraId="253F26D6" w14:textId="77777777" w:rsidR="00695543" w:rsidRPr="00127BAE" w:rsidRDefault="00695543" w:rsidP="00695543">
            <w:pPr>
              <w:rPr>
                <w:rFonts w:ascii="Times New Roman" w:hAnsi="Times New Roman"/>
                <w:sz w:val="22"/>
                <w:szCs w:val="28"/>
              </w:rPr>
            </w:pPr>
          </w:p>
        </w:tc>
        <w:tc>
          <w:tcPr>
            <w:tcW w:w="3634" w:type="dxa"/>
            <w:vMerge/>
            <w:tcBorders>
              <w:top w:val="single" w:sz="4" w:space="0" w:color="auto"/>
            </w:tcBorders>
          </w:tcPr>
          <w:p w14:paraId="02C1A834" w14:textId="77777777" w:rsidR="00695543" w:rsidRPr="00127BAE" w:rsidRDefault="00695543" w:rsidP="00695543">
            <w:pPr>
              <w:rPr>
                <w:rFonts w:ascii="Times New Roman" w:hAnsi="Times New Roman"/>
                <w:sz w:val="22"/>
                <w:szCs w:val="28"/>
              </w:rPr>
            </w:pPr>
          </w:p>
        </w:tc>
      </w:tr>
      <w:tr w:rsidR="00695543" w:rsidRPr="00127BAE" w14:paraId="2C4AEE3C" w14:textId="77777777" w:rsidTr="00682F63">
        <w:trPr>
          <w:trHeight w:val="283"/>
        </w:trPr>
        <w:tc>
          <w:tcPr>
            <w:tcW w:w="1226" w:type="dxa"/>
            <w:tcBorders>
              <w:top w:val="nil"/>
            </w:tcBorders>
          </w:tcPr>
          <w:p w14:paraId="79205A37" w14:textId="68C11402" w:rsidR="00695543" w:rsidRPr="00127BAE" w:rsidRDefault="00695543" w:rsidP="00695543">
            <w:pPr>
              <w:rPr>
                <w:color w:val="000000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" w:hAnsi="Cambria Math"/>
                        <w:color w:val="000000"/>
                        <w:lang w:bidi="th-TH"/>
                      </w:rPr>
                    </m:ctrlPr>
                  </m:sSubPr>
                  <m:e>
                    <m:r>
                      <w:rPr>
                        <w:rFonts w:ascii="Cambria Math" w:eastAsia="Times" w:hAnsi="Cambria Math"/>
                        <w:color w:val="000000"/>
                      </w:rPr>
                      <m:t>T</m:t>
                    </m:r>
                  </m:e>
                  <m:sub>
                    <m:r>
                      <w:rPr>
                        <w:rFonts w:ascii="Cambria Math" w:eastAsia="Times" w:hAnsi="Cambria Math"/>
                        <w:color w:val="000000"/>
                        <w:lang w:bidi="th-TH"/>
                      </w:rPr>
                      <m:t>room</m:t>
                    </m:r>
                  </m:sub>
                </m:sSub>
              </m:oMath>
            </m:oMathPara>
          </w:p>
        </w:tc>
        <w:tc>
          <w:tcPr>
            <w:tcW w:w="3834" w:type="dxa"/>
            <w:tcBorders>
              <w:top w:val="nil"/>
            </w:tcBorders>
          </w:tcPr>
          <w:p w14:paraId="6931EDDC" w14:textId="025EE463" w:rsidR="00695543" w:rsidRPr="00127BAE" w:rsidRDefault="00695543" w:rsidP="00695543">
            <w:pPr>
              <w:rPr>
                <w:rFonts w:ascii="Times New Roman" w:hAnsi="Times New Roman"/>
              </w:rPr>
            </w:pPr>
            <w:r w:rsidRPr="00127BAE">
              <w:rPr>
                <w:rFonts w:ascii="Times New Roman" w:hAnsi="Times New Roman"/>
              </w:rPr>
              <w:t>room air temperature (ºC)</w:t>
            </w:r>
          </w:p>
        </w:tc>
        <w:tc>
          <w:tcPr>
            <w:tcW w:w="322" w:type="dxa"/>
            <w:tcBorders>
              <w:top w:val="nil"/>
            </w:tcBorders>
          </w:tcPr>
          <w:p w14:paraId="3B7EF0C1" w14:textId="77777777" w:rsidR="00695543" w:rsidRPr="00127BAE" w:rsidRDefault="00695543" w:rsidP="00695543">
            <w:pPr>
              <w:rPr>
                <w:rFonts w:ascii="Times New Roman" w:hAnsi="Times New Roman"/>
                <w:szCs w:val="28"/>
              </w:rPr>
            </w:pPr>
          </w:p>
        </w:tc>
        <w:tc>
          <w:tcPr>
            <w:tcW w:w="3634" w:type="dxa"/>
            <w:vMerge/>
            <w:tcBorders>
              <w:top w:val="single" w:sz="4" w:space="0" w:color="auto"/>
            </w:tcBorders>
          </w:tcPr>
          <w:p w14:paraId="0FE7022B" w14:textId="77777777" w:rsidR="00695543" w:rsidRPr="00127BAE" w:rsidRDefault="00695543" w:rsidP="00695543">
            <w:pPr>
              <w:rPr>
                <w:rFonts w:ascii="Times New Roman" w:hAnsi="Times New Roman"/>
                <w:szCs w:val="28"/>
              </w:rPr>
            </w:pPr>
          </w:p>
        </w:tc>
      </w:tr>
      <w:tr w:rsidR="00695543" w:rsidRPr="00127BAE" w14:paraId="55ECAC1A" w14:textId="77777777" w:rsidTr="00682F63">
        <w:trPr>
          <w:trHeight w:val="283"/>
        </w:trPr>
        <w:tc>
          <w:tcPr>
            <w:tcW w:w="1226" w:type="dxa"/>
          </w:tcPr>
          <w:p w14:paraId="754D4D3A" w14:textId="64776BBD" w:rsidR="00695543" w:rsidRPr="00127BAE" w:rsidRDefault="00695543" w:rsidP="00695543">
            <w:pPr>
              <w:rPr>
                <w:rFonts w:ascii="Aptos" w:eastAsia="Yu Gothic" w:hAnsi="Aptos" w:cs="Cordia New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" w:hAnsi="Cambria Math"/>
                        <w:lang w:bidi="th-TH"/>
                      </w:rPr>
                    </m:ctrlPr>
                  </m:sSubPr>
                  <m:e>
                    <m:r>
                      <w:rPr>
                        <w:rFonts w:ascii="Cambria Math" w:eastAsia="Times" w:hAnsi="Cambria Math"/>
                      </w:rPr>
                      <m:t>∆T</m:t>
                    </m:r>
                  </m:e>
                  <m:sub>
                    <m:r>
                      <w:rPr>
                        <w:rFonts w:ascii="Cambria Math" w:eastAsia="Times" w:hAnsi="Cambria Math"/>
                      </w:rPr>
                      <m:t>f</m:t>
                    </m:r>
                  </m:sub>
                </m:sSub>
              </m:oMath>
            </m:oMathPara>
          </w:p>
        </w:tc>
        <w:tc>
          <w:tcPr>
            <w:tcW w:w="3834" w:type="dxa"/>
          </w:tcPr>
          <w:p w14:paraId="0BA1E219" w14:textId="77777777" w:rsidR="00695543" w:rsidRPr="00127BAE" w:rsidRDefault="00695543" w:rsidP="00695543">
            <w:pPr>
              <w:rPr>
                <w:rFonts w:ascii="Times New Roman" w:hAnsi="Times New Roman"/>
              </w:rPr>
            </w:pPr>
            <w:r w:rsidRPr="00127BAE">
              <w:rPr>
                <w:rFonts w:ascii="Times New Roman" w:hAnsi="Times New Roman"/>
              </w:rPr>
              <w:t xml:space="preserve">fluid temperature difference (ºC) </w:t>
            </w:r>
          </w:p>
          <w:p w14:paraId="3198AB79" w14:textId="4BC97BDE" w:rsidR="00695543" w:rsidRPr="00127BAE" w:rsidRDefault="00695543" w:rsidP="00695543">
            <w:pPr>
              <w:rPr>
                <w:rFonts w:ascii="Times New Roman" w:hAnsi="Times New Roman"/>
              </w:rPr>
            </w:pPr>
            <w:r w:rsidRPr="00127BAE">
              <w:rPr>
                <w:rFonts w:ascii="Times New Roman" w:hAnsi="Times New Roman"/>
              </w:rPr>
              <w:t xml:space="preserve">= </w:t>
            </w:r>
            <m:oMath>
              <m:sSub>
                <m:sSubPr>
                  <m:ctrlPr>
                    <w:rPr>
                      <w:rFonts w:ascii="Cambria Math" w:eastAsia="Times" w:hAnsi="Cambria Math"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eastAsia="Times" w:hAnsi="Cambria Math"/>
                    </w:rPr>
                    <m:t>T</m:t>
                  </m:r>
                </m:e>
                <m:sub>
                  <m:r>
                    <w:rPr>
                      <w:rFonts w:ascii="Cambria Math" w:eastAsia="Times" w:hAnsi="Cambria Math"/>
                    </w:rPr>
                    <m:t>outlet</m:t>
                  </m:r>
                </m:sub>
              </m:sSub>
              <m:r>
                <w:rPr>
                  <w:rFonts w:ascii="Cambria Math" w:eastAsia="Times" w:hAnsi="Cambria Math"/>
                </w:rPr>
                <m:t>-</m:t>
              </m:r>
              <m:sSub>
                <m:sSubPr>
                  <m:ctrlPr>
                    <w:rPr>
                      <w:rFonts w:ascii="Cambria Math" w:eastAsia="Times" w:hAnsi="Cambria Math"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eastAsia="Times" w:hAnsi="Cambria Math"/>
                    </w:rPr>
                    <m:t>T</m:t>
                  </m:r>
                </m:e>
                <m:sub>
                  <m:r>
                    <w:rPr>
                      <w:rFonts w:ascii="Cambria Math" w:eastAsia="Times" w:hAnsi="Cambria Math"/>
                    </w:rPr>
                    <m:t>inlet</m:t>
                  </m:r>
                </m:sub>
              </m:sSub>
            </m:oMath>
            <w:r w:rsidRPr="00127BAE">
              <w:rPr>
                <w:rFonts w:ascii="Times New Roman" w:hAnsi="Times New Roman"/>
                <w:iCs/>
              </w:rPr>
              <w:t xml:space="preserve"> </w:t>
            </w:r>
            <w:r w:rsidRPr="00127BAE">
              <w:rPr>
                <w:rFonts w:ascii="Times New Roman" w:hAnsi="Times New Roman"/>
              </w:rPr>
              <w:t>(ºC)</w:t>
            </w:r>
          </w:p>
        </w:tc>
        <w:tc>
          <w:tcPr>
            <w:tcW w:w="322" w:type="dxa"/>
          </w:tcPr>
          <w:p w14:paraId="48F70F1B" w14:textId="77777777" w:rsidR="00695543" w:rsidRPr="00127BAE" w:rsidRDefault="00695543" w:rsidP="00695543">
            <w:pPr>
              <w:rPr>
                <w:rFonts w:ascii="Times New Roman" w:hAnsi="Times New Roman"/>
                <w:sz w:val="22"/>
                <w:szCs w:val="28"/>
              </w:rPr>
            </w:pPr>
          </w:p>
        </w:tc>
        <w:tc>
          <w:tcPr>
            <w:tcW w:w="3634" w:type="dxa"/>
            <w:vMerge/>
          </w:tcPr>
          <w:p w14:paraId="490B69F5" w14:textId="77777777" w:rsidR="00695543" w:rsidRPr="00127BAE" w:rsidRDefault="00695543" w:rsidP="00695543">
            <w:pPr>
              <w:rPr>
                <w:rFonts w:ascii="Times New Roman" w:hAnsi="Times New Roman"/>
                <w:sz w:val="22"/>
                <w:szCs w:val="28"/>
              </w:rPr>
            </w:pPr>
          </w:p>
        </w:tc>
      </w:tr>
      <w:tr w:rsidR="00695543" w:rsidRPr="00127BAE" w14:paraId="5A363DE5" w14:textId="77777777" w:rsidTr="00682F63">
        <w:trPr>
          <w:trHeight w:val="315"/>
        </w:trPr>
        <w:tc>
          <w:tcPr>
            <w:tcW w:w="1226" w:type="dxa"/>
          </w:tcPr>
          <w:p w14:paraId="739341F3" w14:textId="172DCBC2" w:rsidR="00695543" w:rsidRPr="00127BAE" w:rsidRDefault="00695543" w:rsidP="00695543">
            <w:pPr>
              <w:rPr>
                <w:rFonts w:ascii="Aptos" w:eastAsia="Yu Gothic" w:hAnsi="Aptos" w:cs="Cordia New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" w:hAnsi="Cambria Math"/>
                        <w:lang w:bidi="th-TH"/>
                      </w:rPr>
                    </m:ctrlPr>
                  </m:sSubPr>
                  <m:e>
                    <m:r>
                      <w:rPr>
                        <w:rFonts w:ascii="Cambria Math" w:eastAsia="Times" w:hAnsi="Cambria Math"/>
                      </w:rPr>
                      <m:t>∆T</m:t>
                    </m:r>
                  </m:e>
                  <m:sub>
                    <m:r>
                      <w:rPr>
                        <w:rFonts w:ascii="Cambria Math" w:eastAsia="Times" w:hAnsi="Cambria Math"/>
                      </w:rPr>
                      <m:t>a</m:t>
                    </m:r>
                  </m:sub>
                </m:sSub>
              </m:oMath>
            </m:oMathPara>
          </w:p>
        </w:tc>
        <w:tc>
          <w:tcPr>
            <w:tcW w:w="3834" w:type="dxa"/>
          </w:tcPr>
          <w:p w14:paraId="735605AE" w14:textId="2FBCF727" w:rsidR="00695543" w:rsidRPr="00127BAE" w:rsidRDefault="00695543" w:rsidP="00695543">
            <w:pPr>
              <w:rPr>
                <w:rFonts w:ascii="Times New Roman" w:hAnsi="Times New Roman"/>
              </w:rPr>
            </w:pPr>
            <w:r w:rsidRPr="00127BAE">
              <w:rPr>
                <w:rFonts w:ascii="Times New Roman" w:hAnsi="Times New Roman"/>
              </w:rPr>
              <w:t>air temperature reduction (ºC)</w:t>
            </w:r>
          </w:p>
        </w:tc>
        <w:tc>
          <w:tcPr>
            <w:tcW w:w="322" w:type="dxa"/>
          </w:tcPr>
          <w:p w14:paraId="4624CE89" w14:textId="77777777" w:rsidR="00695543" w:rsidRPr="00127BAE" w:rsidRDefault="00695543" w:rsidP="00695543">
            <w:pPr>
              <w:rPr>
                <w:rFonts w:ascii="Times New Roman" w:hAnsi="Times New Roman"/>
                <w:sz w:val="22"/>
                <w:szCs w:val="28"/>
              </w:rPr>
            </w:pPr>
          </w:p>
        </w:tc>
        <w:tc>
          <w:tcPr>
            <w:tcW w:w="3634" w:type="dxa"/>
            <w:vMerge/>
          </w:tcPr>
          <w:p w14:paraId="0D142E05" w14:textId="77777777" w:rsidR="00695543" w:rsidRPr="00127BAE" w:rsidRDefault="00695543" w:rsidP="00695543">
            <w:pPr>
              <w:rPr>
                <w:rFonts w:ascii="Times New Roman" w:hAnsi="Times New Roman"/>
                <w:sz w:val="22"/>
                <w:szCs w:val="28"/>
              </w:rPr>
            </w:pPr>
          </w:p>
        </w:tc>
      </w:tr>
      <w:tr w:rsidR="00695543" w:rsidRPr="00127BAE" w14:paraId="2297CA44" w14:textId="77777777" w:rsidTr="00682F63">
        <w:trPr>
          <w:trHeight w:val="283"/>
        </w:trPr>
        <w:tc>
          <w:tcPr>
            <w:tcW w:w="1226" w:type="dxa"/>
          </w:tcPr>
          <w:p w14:paraId="6BEB768B" w14:textId="77777777" w:rsidR="00695543" w:rsidRPr="00127BAE" w:rsidRDefault="00695543" w:rsidP="00695543">
            <w:pPr>
              <w:rPr>
                <w:rFonts w:ascii="Aptos" w:eastAsia="Yu Gothic" w:hAnsi="Aptos" w:cs="Cordia New"/>
                <w:color w:val="000000"/>
              </w:rPr>
            </w:pPr>
            <m:oMathPara>
              <m:oMathParaPr>
                <m:jc m:val="left"/>
              </m:oMathParaPr>
              <m:oMath>
                <m:acc>
                  <m:accPr>
                    <m:chr m:val="̇"/>
                    <m:ctrlPr>
                      <w:rPr>
                        <w:rFonts w:ascii="Cambria Math" w:eastAsia="Yu Gothic" w:hAnsi="Cambria Math" w:cs="Cordia New"/>
                        <w:i/>
                        <w:color w:val="000000"/>
                        <w:lang w:bidi="th-TH"/>
                        <w14:ligatures w14:val="standardContextual"/>
                      </w:rPr>
                    </m:ctrlPr>
                  </m:accPr>
                  <m:e>
                    <m:r>
                      <w:rPr>
                        <w:rFonts w:ascii="Cambria Math" w:eastAsia="Yu Gothic" w:hAnsi="Cambria Math" w:cs="Cordia New"/>
                        <w:color w:val="000000"/>
                      </w:rPr>
                      <m:t>V</m:t>
                    </m:r>
                  </m:e>
                </m:acc>
              </m:oMath>
            </m:oMathPara>
          </w:p>
        </w:tc>
        <w:tc>
          <w:tcPr>
            <w:tcW w:w="3834" w:type="dxa"/>
          </w:tcPr>
          <w:p w14:paraId="432FB38F" w14:textId="4702CFAB" w:rsidR="00695543" w:rsidRPr="00127BAE" w:rsidRDefault="00695543" w:rsidP="00695543">
            <w:pPr>
              <w:rPr>
                <w:rFonts w:ascii="Times New Roman" w:hAnsi="Times New Roman"/>
              </w:rPr>
            </w:pPr>
            <w:r w:rsidRPr="00127BAE">
              <w:rPr>
                <w:rFonts w:ascii="Times New Roman" w:hAnsi="Times New Roman"/>
              </w:rPr>
              <w:t>fluid flow rate (L/min), (m</w:t>
            </w:r>
            <w:r w:rsidRPr="00127BAE">
              <w:rPr>
                <w:rFonts w:ascii="Times New Roman" w:hAnsi="Times New Roman"/>
                <w:vertAlign w:val="superscript"/>
              </w:rPr>
              <w:t>3</w:t>
            </w:r>
            <w:r w:rsidRPr="00127BAE">
              <w:rPr>
                <w:rFonts w:ascii="Times New Roman" w:hAnsi="Times New Roman"/>
              </w:rPr>
              <w:t>/s)</w:t>
            </w:r>
          </w:p>
        </w:tc>
        <w:tc>
          <w:tcPr>
            <w:tcW w:w="322" w:type="dxa"/>
          </w:tcPr>
          <w:p w14:paraId="18085D54" w14:textId="77777777" w:rsidR="00695543" w:rsidRPr="00127BAE" w:rsidRDefault="00695543" w:rsidP="00695543">
            <w:pPr>
              <w:rPr>
                <w:rFonts w:ascii="Times New Roman" w:hAnsi="Times New Roman"/>
                <w:sz w:val="22"/>
                <w:szCs w:val="28"/>
              </w:rPr>
            </w:pPr>
          </w:p>
        </w:tc>
        <w:tc>
          <w:tcPr>
            <w:tcW w:w="3634" w:type="dxa"/>
            <w:vMerge/>
          </w:tcPr>
          <w:p w14:paraId="13F113F8" w14:textId="77777777" w:rsidR="00695543" w:rsidRPr="00127BAE" w:rsidRDefault="00695543" w:rsidP="00695543">
            <w:pPr>
              <w:rPr>
                <w:rFonts w:ascii="Times New Roman" w:hAnsi="Times New Roman"/>
                <w:sz w:val="22"/>
                <w:szCs w:val="28"/>
              </w:rPr>
            </w:pPr>
          </w:p>
        </w:tc>
      </w:tr>
    </w:tbl>
    <w:p w14:paraId="4D721FCC" w14:textId="77777777" w:rsidR="007772AB" w:rsidRPr="00127BAE" w:rsidRDefault="007772AB" w:rsidP="00B37C1C">
      <w:pPr>
        <w:pBdr>
          <w:top w:val="nil"/>
          <w:left w:val="nil"/>
          <w:bottom w:val="nil"/>
          <w:right w:val="nil"/>
          <w:between w:val="nil"/>
        </w:pBdr>
        <w:spacing w:after="240"/>
        <w:jc w:val="both"/>
        <w:rPr>
          <w:rFonts w:ascii="Times" w:eastAsia="Times" w:hAnsi="Times" w:cs="Times"/>
          <w:color w:val="000000"/>
          <w:sz w:val="20"/>
          <w:szCs w:val="20"/>
          <w:lang w:val="en-US"/>
        </w:rPr>
      </w:pPr>
    </w:p>
    <w:p w14:paraId="30F47016" w14:textId="77777777" w:rsidR="007772AB" w:rsidRPr="00127BAE" w:rsidRDefault="000A5CB8" w:rsidP="00616FB3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jc w:val="both"/>
        <w:rPr>
          <w:rFonts w:ascii="Times" w:eastAsia="Times" w:hAnsi="Times" w:cs="Times"/>
          <w:color w:val="000000"/>
          <w:lang w:val="en-US"/>
        </w:rPr>
      </w:pPr>
      <w:r w:rsidRPr="00127BAE">
        <w:rPr>
          <w:rFonts w:ascii="Times" w:eastAsia="Times" w:hAnsi="Times" w:cs="Times"/>
          <w:b/>
          <w:color w:val="000000"/>
          <w:lang w:val="en-US"/>
        </w:rPr>
        <w:t>Introduction</w:t>
      </w:r>
    </w:p>
    <w:p w14:paraId="3C67C28C" w14:textId="0AE2CEDB" w:rsidR="00FA1D44" w:rsidRPr="00127BAE" w:rsidRDefault="000A5CB8" w:rsidP="00FA1D44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jc w:val="both"/>
        <w:rPr>
          <w:rFonts w:ascii="Times" w:eastAsia="Times" w:hAnsi="Times" w:cs="Times"/>
          <w:color w:val="000000"/>
          <w:lang w:val="en-US"/>
        </w:rPr>
      </w:pPr>
      <w:r w:rsidRPr="00127BAE">
        <w:rPr>
          <w:rFonts w:ascii="Times" w:eastAsia="Times" w:hAnsi="Times" w:cs="Times"/>
          <w:color w:val="000000"/>
          <w:lang w:val="en-US"/>
        </w:rPr>
        <w:t>The significance</w:t>
      </w:r>
      <w:r w:rsidR="0071740D">
        <w:rPr>
          <w:rFonts w:ascii="Times" w:eastAsia="Times" w:hAnsi="Times" w:cs="Times"/>
          <w:color w:val="000000"/>
          <w:lang w:val="en-US"/>
        </w:rPr>
        <w:t xml:space="preserve"> </w:t>
      </w:r>
      <w:r w:rsidRPr="00127BAE">
        <w:rPr>
          <w:rFonts w:ascii="Times" w:eastAsia="Times" w:hAnsi="Times" w:cs="Times"/>
          <w:color w:val="000000"/>
          <w:lang w:val="en-US"/>
        </w:rPr>
        <w:t xml:space="preserve">of the modern greenhouse agricultural sector </w:t>
      </w:r>
      <w:r w:rsidR="00E104F1">
        <w:rPr>
          <w:rFonts w:ascii="Times" w:eastAsia="Times" w:hAnsi="Times" w:cs="Times"/>
          <w:color w:val="000000"/>
          <w:lang w:val="en-US"/>
        </w:rPr>
        <w:t>has been</w:t>
      </w:r>
      <w:r w:rsidR="00E104F1" w:rsidRPr="00127BAE">
        <w:rPr>
          <w:rFonts w:ascii="Times" w:eastAsia="Times" w:hAnsi="Times" w:cs="Times"/>
          <w:color w:val="000000"/>
          <w:lang w:val="en-US"/>
        </w:rPr>
        <w:t xml:space="preserve"> </w:t>
      </w:r>
      <w:r w:rsidRPr="00127BAE">
        <w:rPr>
          <w:rFonts w:ascii="Times" w:eastAsia="Times" w:hAnsi="Times" w:cs="Times"/>
          <w:color w:val="000000"/>
          <w:lang w:val="en-US"/>
        </w:rPr>
        <w:t>increasing</w:t>
      </w:r>
      <w:r w:rsidR="00E104F1">
        <w:rPr>
          <w:rFonts w:ascii="Times" w:eastAsia="Times" w:hAnsi="Times" w:cs="Times"/>
          <w:color w:val="000000"/>
          <w:lang w:val="en-US"/>
        </w:rPr>
        <w:t xml:space="preserve"> in recent years</w:t>
      </w:r>
      <w:r w:rsidRPr="00127BAE">
        <w:rPr>
          <w:rFonts w:ascii="Times" w:eastAsia="Times" w:hAnsi="Times" w:cs="Times"/>
          <w:color w:val="000000"/>
          <w:lang w:val="en-US"/>
        </w:rPr>
        <w:t xml:space="preserve"> </w:t>
      </w:r>
      <w:r w:rsidR="00E104F1">
        <w:rPr>
          <w:rFonts w:ascii="Times" w:eastAsia="Times" w:hAnsi="Times" w:cs="Times"/>
          <w:color w:val="000000"/>
          <w:lang w:val="en-US"/>
        </w:rPr>
        <w:t>owing to</w:t>
      </w:r>
      <w:r w:rsidRPr="00127BAE">
        <w:rPr>
          <w:rFonts w:ascii="Times" w:eastAsia="Times" w:hAnsi="Times" w:cs="Times"/>
          <w:color w:val="000000"/>
          <w:lang w:val="en-US"/>
        </w:rPr>
        <w:t xml:space="preserve"> the growth of the global population and the increasing demand for food </w:t>
      </w:r>
      <w:r w:rsidR="00CB7EAD" w:rsidRPr="00127BAE">
        <w:rPr>
          <w:rFonts w:ascii="Times" w:eastAsia="Times" w:hAnsi="Times" w:cs="Times"/>
          <w:color w:val="000000"/>
          <w:lang w:val="en-US"/>
        </w:rPr>
        <w:t>[</w:t>
      </w:r>
      <w:r w:rsidR="001C6BED" w:rsidRPr="00127BAE">
        <w:rPr>
          <w:rFonts w:ascii="Times" w:eastAsia="Times" w:hAnsi="Times" w:cs="Times"/>
          <w:color w:val="000000"/>
          <w:lang w:val="en-US"/>
        </w:rPr>
        <w:t>1,2</w:t>
      </w:r>
      <w:r w:rsidR="00CB7EAD" w:rsidRPr="00127BAE">
        <w:rPr>
          <w:rFonts w:ascii="Times" w:eastAsia="Times" w:hAnsi="Times" w:cs="Times"/>
          <w:color w:val="000000"/>
          <w:lang w:val="en-US"/>
        </w:rPr>
        <w:t>]</w:t>
      </w:r>
      <w:r w:rsidRPr="00127BAE">
        <w:rPr>
          <w:rFonts w:ascii="Times" w:eastAsia="Times" w:hAnsi="Times" w:cs="Times"/>
          <w:color w:val="000000"/>
          <w:lang w:val="en-US"/>
        </w:rPr>
        <w:t xml:space="preserve">. Greenhouse farming </w:t>
      </w:r>
      <w:r w:rsidR="00E104F1">
        <w:rPr>
          <w:rFonts w:ascii="Times" w:eastAsia="Times" w:hAnsi="Times" w:cs="Times"/>
          <w:color w:val="000000"/>
          <w:lang w:val="en-US"/>
        </w:rPr>
        <w:t>enables the</w:t>
      </w:r>
      <w:r w:rsidRPr="00127BAE">
        <w:rPr>
          <w:rFonts w:ascii="Times" w:eastAsia="Times" w:hAnsi="Times" w:cs="Times"/>
          <w:color w:val="000000"/>
          <w:lang w:val="en-US"/>
        </w:rPr>
        <w:t xml:space="preserve"> year-round </w:t>
      </w:r>
      <w:r w:rsidR="00E104F1" w:rsidRPr="00127BAE">
        <w:rPr>
          <w:rFonts w:ascii="Times" w:eastAsia="Times" w:hAnsi="Times" w:cs="Times"/>
          <w:color w:val="000000"/>
          <w:lang w:val="en-US"/>
        </w:rPr>
        <w:t>produc</w:t>
      </w:r>
      <w:r w:rsidR="00E104F1">
        <w:rPr>
          <w:rFonts w:ascii="Times" w:eastAsia="Times" w:hAnsi="Times" w:cs="Times"/>
          <w:color w:val="000000"/>
          <w:lang w:val="en-US"/>
        </w:rPr>
        <w:t>tion</w:t>
      </w:r>
      <w:r w:rsidR="00E104F1" w:rsidRPr="00127BAE">
        <w:rPr>
          <w:rFonts w:ascii="Times" w:eastAsia="Times" w:hAnsi="Times" w:cs="Times"/>
          <w:color w:val="000000"/>
          <w:lang w:val="en-US"/>
        </w:rPr>
        <w:t xml:space="preserve"> </w:t>
      </w:r>
      <w:r w:rsidR="00E104F1">
        <w:rPr>
          <w:rFonts w:ascii="Times" w:eastAsia="Times" w:hAnsi="Times" w:cs="Times"/>
          <w:color w:val="000000"/>
          <w:lang w:val="en-US"/>
        </w:rPr>
        <w:t xml:space="preserve">of </w:t>
      </w:r>
      <w:r w:rsidRPr="00127BAE">
        <w:rPr>
          <w:rFonts w:ascii="Times" w:eastAsia="Times" w:hAnsi="Times" w:cs="Times"/>
          <w:color w:val="000000"/>
          <w:lang w:val="en-US"/>
        </w:rPr>
        <w:t xml:space="preserve">crops by avoiding extreme weather conditions </w:t>
      </w:r>
      <w:r w:rsidR="00CB7EAD" w:rsidRPr="00127BAE">
        <w:rPr>
          <w:rFonts w:ascii="Times" w:eastAsia="Times" w:hAnsi="Times" w:cs="Times"/>
          <w:color w:val="000000"/>
          <w:lang w:val="en-US"/>
        </w:rPr>
        <w:t>[</w:t>
      </w:r>
      <w:r w:rsidR="001C6BED" w:rsidRPr="00127BAE">
        <w:rPr>
          <w:rFonts w:ascii="Times" w:eastAsia="Times" w:hAnsi="Times" w:cs="Times"/>
          <w:color w:val="000000"/>
          <w:lang w:val="en-US"/>
        </w:rPr>
        <w:t>3,4</w:t>
      </w:r>
      <w:r w:rsidR="00CB7EAD" w:rsidRPr="00127BAE">
        <w:rPr>
          <w:rFonts w:ascii="Times" w:eastAsia="Times" w:hAnsi="Times" w:cs="Times"/>
          <w:color w:val="000000"/>
          <w:lang w:val="en-US"/>
        </w:rPr>
        <w:t>]</w:t>
      </w:r>
      <w:r w:rsidRPr="00127BAE">
        <w:rPr>
          <w:rFonts w:ascii="Times" w:eastAsia="Times" w:hAnsi="Times" w:cs="Times"/>
          <w:color w:val="000000"/>
          <w:lang w:val="en-US"/>
        </w:rPr>
        <w:t xml:space="preserve">. </w:t>
      </w:r>
      <w:r w:rsidR="002320CA" w:rsidRPr="00127BAE">
        <w:rPr>
          <w:rFonts w:ascii="Times" w:eastAsia="Times" w:hAnsi="Times" w:cs="Times"/>
          <w:color w:val="000000"/>
          <w:lang w:val="en-US"/>
        </w:rPr>
        <w:t xml:space="preserve">Maintaining </w:t>
      </w:r>
      <w:r w:rsidR="00552F95" w:rsidRPr="00127BAE">
        <w:rPr>
          <w:rFonts w:ascii="Times" w:eastAsia="Times" w:hAnsi="Times" w:cs="Times"/>
          <w:color w:val="000000"/>
          <w:lang w:val="en-US"/>
        </w:rPr>
        <w:t>a</w:t>
      </w:r>
      <w:r w:rsidR="002320CA" w:rsidRPr="00127BAE">
        <w:rPr>
          <w:rFonts w:ascii="Times" w:eastAsia="Times" w:hAnsi="Times" w:cs="Times"/>
          <w:color w:val="000000"/>
          <w:lang w:val="en-US"/>
        </w:rPr>
        <w:t xml:space="preserve"> suitable environmental climate is essential for supporting plant growth and productivity</w:t>
      </w:r>
      <w:r w:rsidR="00E354FF" w:rsidRPr="00E354FF">
        <w:rPr>
          <w:rFonts w:ascii="Times" w:eastAsia="Times" w:hAnsi="Times" w:cs="Times"/>
          <w:color w:val="000000"/>
          <w:lang w:val="en-US"/>
        </w:rPr>
        <w:t xml:space="preserve"> </w:t>
      </w:r>
      <w:r w:rsidR="00E354FF" w:rsidRPr="00127BAE">
        <w:rPr>
          <w:rFonts w:ascii="Times" w:eastAsia="Times" w:hAnsi="Times" w:cs="Times"/>
          <w:color w:val="000000"/>
          <w:lang w:val="en-US"/>
        </w:rPr>
        <w:t>in greenhouse farming</w:t>
      </w:r>
      <w:r w:rsidR="002320CA" w:rsidRPr="00127BAE">
        <w:rPr>
          <w:rFonts w:ascii="Times" w:eastAsia="Times" w:hAnsi="Times" w:cs="Times"/>
          <w:color w:val="000000"/>
          <w:lang w:val="en-US"/>
        </w:rPr>
        <w:t xml:space="preserve">. </w:t>
      </w:r>
      <w:r w:rsidR="00E354FF">
        <w:rPr>
          <w:rFonts w:ascii="Times" w:eastAsia="Times" w:hAnsi="Times" w:cs="Times"/>
          <w:color w:val="000000"/>
          <w:lang w:val="en-US"/>
        </w:rPr>
        <w:t>Extensive research has been conducted on</w:t>
      </w:r>
      <w:r w:rsidR="00B06743" w:rsidRPr="00127BAE">
        <w:rPr>
          <w:rFonts w:ascii="Times" w:eastAsia="Times" w:hAnsi="Times" w:cs="Times"/>
          <w:color w:val="000000"/>
          <w:lang w:val="en-US"/>
        </w:rPr>
        <w:t xml:space="preserve"> cooling systems, including natural ventilation, forced ventilation, evaporative cooling, and combined cooling systems </w:t>
      </w:r>
      <w:r w:rsidR="00EA6B53" w:rsidRPr="00127BAE">
        <w:rPr>
          <w:rFonts w:ascii="Times" w:eastAsia="Times" w:hAnsi="Times" w:cs="Times"/>
          <w:color w:val="000000"/>
          <w:lang w:val="en-US"/>
        </w:rPr>
        <w:t>[</w:t>
      </w:r>
      <w:r w:rsidR="005D73D9" w:rsidRPr="00127BAE">
        <w:rPr>
          <w:rFonts w:ascii="Times" w:eastAsia="Times" w:hAnsi="Times" w:cs="Times"/>
          <w:color w:val="000000"/>
          <w:lang w:val="en-US"/>
        </w:rPr>
        <w:t>5</w:t>
      </w:r>
      <w:r w:rsidR="00A73504">
        <w:rPr>
          <w:rFonts w:ascii="Times" w:eastAsia="Times" w:hAnsi="Times" w:cs="Times"/>
          <w:color w:val="000000"/>
          <w:lang w:val="en-US"/>
        </w:rPr>
        <w:t>–</w:t>
      </w:r>
      <w:r w:rsidR="005D73D9" w:rsidRPr="00127BAE">
        <w:rPr>
          <w:rFonts w:ascii="Times" w:eastAsia="Times" w:hAnsi="Times" w:cs="Times"/>
          <w:color w:val="000000"/>
          <w:lang w:val="en-US"/>
        </w:rPr>
        <w:t>9</w:t>
      </w:r>
      <w:r w:rsidR="00EA6B53" w:rsidRPr="00127BAE">
        <w:rPr>
          <w:rFonts w:ascii="Times" w:eastAsia="Times" w:hAnsi="Times" w:cs="Times"/>
          <w:color w:val="000000"/>
          <w:lang w:val="en-US"/>
        </w:rPr>
        <w:t>]</w:t>
      </w:r>
      <w:r w:rsidR="005921EE" w:rsidRPr="00127BAE">
        <w:rPr>
          <w:rFonts w:ascii="Times" w:eastAsia="Times" w:hAnsi="Times" w:cs="Times"/>
          <w:color w:val="000000"/>
          <w:lang w:val="en-US"/>
        </w:rPr>
        <w:t xml:space="preserve">. These systems control </w:t>
      </w:r>
      <w:r w:rsidR="00E354FF">
        <w:rPr>
          <w:rFonts w:ascii="Times" w:eastAsia="Times" w:hAnsi="Times" w:cs="Times"/>
          <w:color w:val="000000"/>
          <w:lang w:val="en-US"/>
        </w:rPr>
        <w:t xml:space="preserve">the </w:t>
      </w:r>
      <w:r w:rsidR="005921EE" w:rsidRPr="00127BAE">
        <w:rPr>
          <w:rFonts w:ascii="Times" w:eastAsia="Times" w:hAnsi="Times" w:cs="Times"/>
          <w:color w:val="000000"/>
          <w:lang w:val="en-US"/>
        </w:rPr>
        <w:t xml:space="preserve">air temperature </w:t>
      </w:r>
      <w:r w:rsidR="00296DBC" w:rsidRPr="00127BAE">
        <w:rPr>
          <w:rFonts w:ascii="Times" w:eastAsia="Times" w:hAnsi="Times" w:cs="Times"/>
          <w:color w:val="000000"/>
          <w:lang w:val="en-US"/>
        </w:rPr>
        <w:t>throughout the</w:t>
      </w:r>
      <w:r w:rsidR="005921EE" w:rsidRPr="00127BAE">
        <w:rPr>
          <w:rFonts w:ascii="Times" w:eastAsia="Times" w:hAnsi="Times" w:cs="Times"/>
          <w:color w:val="000000"/>
          <w:lang w:val="en-US"/>
        </w:rPr>
        <w:t xml:space="preserve"> greenhouse farming</w:t>
      </w:r>
      <w:r w:rsidR="008C0D04" w:rsidRPr="00127BAE">
        <w:rPr>
          <w:rFonts w:ascii="Times" w:eastAsia="Times" w:hAnsi="Times" w:cs="Times"/>
          <w:color w:val="000000"/>
          <w:lang w:val="en-US"/>
        </w:rPr>
        <w:t xml:space="preserve"> area</w:t>
      </w:r>
      <w:r w:rsidR="005921EE" w:rsidRPr="00127BAE">
        <w:rPr>
          <w:rFonts w:ascii="Times" w:eastAsia="Times" w:hAnsi="Times" w:cs="Times"/>
          <w:color w:val="000000"/>
          <w:lang w:val="en-US"/>
        </w:rPr>
        <w:t>. Low air temperature</w:t>
      </w:r>
      <w:r w:rsidRPr="00127BAE">
        <w:rPr>
          <w:rFonts w:ascii="Times" w:eastAsia="Times" w:hAnsi="Times" w:cs="Times"/>
          <w:color w:val="000000"/>
          <w:lang w:val="en-US"/>
        </w:rPr>
        <w:t>s can be obtained</w:t>
      </w:r>
      <w:r w:rsidR="00E36BAE" w:rsidRPr="00E36BAE">
        <w:rPr>
          <w:rFonts w:ascii="Times" w:eastAsia="Times" w:hAnsi="Times" w:cs="Times"/>
          <w:color w:val="000000"/>
          <w:lang w:val="en-US"/>
        </w:rPr>
        <w:t xml:space="preserve"> </w:t>
      </w:r>
      <w:r w:rsidR="00E36BAE" w:rsidRPr="00127BAE">
        <w:rPr>
          <w:rFonts w:ascii="Times" w:eastAsia="Times" w:hAnsi="Times" w:cs="Times"/>
          <w:color w:val="000000"/>
          <w:lang w:val="en-US"/>
        </w:rPr>
        <w:t>in tropical regions</w:t>
      </w:r>
      <w:r w:rsidRPr="00127BAE">
        <w:rPr>
          <w:rFonts w:ascii="Times" w:eastAsia="Times" w:hAnsi="Times" w:cs="Times"/>
          <w:color w:val="000000"/>
          <w:lang w:val="en-US"/>
        </w:rPr>
        <w:t xml:space="preserve"> with intensive cooling systems</w:t>
      </w:r>
      <w:r w:rsidR="004F17E9" w:rsidRPr="00127BAE">
        <w:rPr>
          <w:rFonts w:ascii="Times" w:eastAsia="Times" w:hAnsi="Times" w:cs="Times"/>
          <w:color w:val="000000"/>
          <w:lang w:val="en-US"/>
        </w:rPr>
        <w:t>, such as air-conditioning</w:t>
      </w:r>
      <w:r w:rsidRPr="00127BAE">
        <w:rPr>
          <w:rFonts w:ascii="Times" w:eastAsia="Times" w:hAnsi="Times" w:cs="Times"/>
          <w:color w:val="000000"/>
          <w:lang w:val="en-US"/>
        </w:rPr>
        <w:t xml:space="preserve"> systems</w:t>
      </w:r>
      <w:r w:rsidR="005921EE" w:rsidRPr="00127BAE">
        <w:rPr>
          <w:rFonts w:ascii="Times" w:eastAsia="Times" w:hAnsi="Times" w:cs="Times"/>
          <w:color w:val="000000"/>
          <w:lang w:val="en-US"/>
        </w:rPr>
        <w:t>. However,</w:t>
      </w:r>
      <w:r w:rsidR="00E36BAE">
        <w:rPr>
          <w:rFonts w:ascii="Times" w:eastAsia="Times" w:hAnsi="Times" w:cs="Times"/>
          <w:color w:val="000000"/>
          <w:lang w:val="en-US"/>
        </w:rPr>
        <w:t xml:space="preserve"> these </w:t>
      </w:r>
      <w:r w:rsidR="00E36BAE" w:rsidRPr="00127BAE">
        <w:rPr>
          <w:rFonts w:ascii="Times" w:eastAsia="Times" w:hAnsi="Times" w:cs="Times"/>
          <w:color w:val="000000"/>
          <w:lang w:val="en-US"/>
        </w:rPr>
        <w:t>systems</w:t>
      </w:r>
      <w:r w:rsidR="00E36BAE">
        <w:rPr>
          <w:rFonts w:ascii="Times" w:eastAsia="Times" w:hAnsi="Times" w:cs="Times"/>
          <w:color w:val="000000"/>
          <w:lang w:val="en-US"/>
        </w:rPr>
        <w:t xml:space="preserve"> require</w:t>
      </w:r>
      <w:r w:rsidR="005921EE" w:rsidRPr="00127BAE">
        <w:rPr>
          <w:rFonts w:ascii="Times" w:eastAsia="Times" w:hAnsi="Times" w:cs="Times"/>
          <w:color w:val="000000"/>
          <w:lang w:val="en-US"/>
        </w:rPr>
        <w:t xml:space="preserve"> a </w:t>
      </w:r>
      <w:r w:rsidR="00E36BAE">
        <w:rPr>
          <w:rFonts w:ascii="Times" w:eastAsia="Times" w:hAnsi="Times" w:cs="Times"/>
          <w:color w:val="000000"/>
          <w:lang w:val="en-US"/>
        </w:rPr>
        <w:t>considerable</w:t>
      </w:r>
      <w:r w:rsidR="00E36BAE" w:rsidRPr="00127BAE">
        <w:rPr>
          <w:rFonts w:ascii="Times" w:eastAsia="Times" w:hAnsi="Times" w:cs="Times"/>
          <w:color w:val="000000"/>
          <w:lang w:val="en-US"/>
        </w:rPr>
        <w:t xml:space="preserve"> </w:t>
      </w:r>
      <w:r w:rsidR="005921EE" w:rsidRPr="00127BAE">
        <w:rPr>
          <w:rFonts w:ascii="Times" w:eastAsia="Times" w:hAnsi="Times" w:cs="Times"/>
          <w:color w:val="000000"/>
          <w:lang w:val="en-US"/>
        </w:rPr>
        <w:t xml:space="preserve">amount of energy to create </w:t>
      </w:r>
      <w:r w:rsidRPr="00127BAE">
        <w:rPr>
          <w:rFonts w:ascii="Times" w:eastAsia="Times" w:hAnsi="Times" w:cs="Times"/>
          <w:color w:val="000000"/>
          <w:lang w:val="en-US"/>
        </w:rPr>
        <w:t xml:space="preserve">a suitable environment for crops </w:t>
      </w:r>
      <w:r w:rsidR="00EA6B53" w:rsidRPr="00127BAE">
        <w:rPr>
          <w:rFonts w:ascii="Times" w:eastAsia="Times" w:hAnsi="Times" w:cs="Times"/>
          <w:color w:val="000000"/>
          <w:lang w:val="en-US"/>
        </w:rPr>
        <w:t>[1</w:t>
      </w:r>
      <w:r w:rsidR="005D73D9" w:rsidRPr="00127BAE">
        <w:rPr>
          <w:rFonts w:ascii="Times" w:eastAsia="Times" w:hAnsi="Times" w:cs="Times"/>
          <w:color w:val="000000"/>
          <w:lang w:val="en-US"/>
        </w:rPr>
        <w:t>0</w:t>
      </w:r>
      <w:r w:rsidR="00EA6B53" w:rsidRPr="00127BAE">
        <w:rPr>
          <w:rFonts w:ascii="Times" w:eastAsia="Times" w:hAnsi="Times" w:cs="Times"/>
          <w:color w:val="000000"/>
          <w:lang w:val="en-US"/>
        </w:rPr>
        <w:t>]</w:t>
      </w:r>
      <w:r w:rsidR="005921EE" w:rsidRPr="00127BAE">
        <w:rPr>
          <w:rFonts w:ascii="Times" w:eastAsia="Times" w:hAnsi="Times" w:cs="Times"/>
          <w:color w:val="000000"/>
          <w:lang w:val="en-US"/>
        </w:rPr>
        <w:t>.</w:t>
      </w:r>
      <w:r w:rsidR="00EE23DC">
        <w:rPr>
          <w:rFonts w:ascii="Times" w:eastAsia="Times" w:hAnsi="Times" w:cs="Times"/>
          <w:color w:val="000000"/>
          <w:lang w:val="en-US"/>
        </w:rPr>
        <w:t xml:space="preserve"> </w:t>
      </w:r>
      <w:bookmarkStart w:id="5" w:name="_Hlk173929337"/>
      <w:r w:rsidR="00EE23DC" w:rsidRPr="00CC46B5">
        <w:rPr>
          <w:rFonts w:ascii="Times" w:eastAsia="Times" w:hAnsi="Times" w:cs="Times"/>
          <w:highlight w:val="yellow"/>
          <w:lang w:val="en-US"/>
        </w:rPr>
        <w:t xml:space="preserve">In addition, heat exchangers are widely utilized in various industrial applications such as power plants, heating, ventilation, and air conditioning systems [11–15]. In greenhouse crop cultivation, earth-air heat exchangers are one of the </w:t>
      </w:r>
      <w:r w:rsidR="00BE54F7">
        <w:rPr>
          <w:rFonts w:ascii="Times" w:eastAsia="Times" w:hAnsi="Times" w:cs="Times"/>
          <w:highlight w:val="yellow"/>
          <w:lang w:val="en-US"/>
        </w:rPr>
        <w:t>method</w:t>
      </w:r>
      <w:r w:rsidR="00EE23DC" w:rsidRPr="00CC46B5">
        <w:rPr>
          <w:rFonts w:ascii="Times" w:eastAsia="Times" w:hAnsi="Times" w:cs="Times"/>
          <w:highlight w:val="yellow"/>
          <w:lang w:val="en-US"/>
        </w:rPr>
        <w:t>s to provide the environmental control for crops [16–19]. The earth</w:t>
      </w:r>
      <w:r w:rsidR="00BE54F7">
        <w:rPr>
          <w:rFonts w:ascii="Times" w:eastAsia="Times" w:hAnsi="Times" w:cs="Times"/>
          <w:highlight w:val="yellow"/>
          <w:lang w:val="en-US"/>
        </w:rPr>
        <w:t xml:space="preserve"> </w:t>
      </w:r>
      <w:r w:rsidR="00EE23DC" w:rsidRPr="00CC46B5">
        <w:rPr>
          <w:rFonts w:ascii="Times" w:eastAsia="Times" w:hAnsi="Times" w:cs="Times"/>
          <w:highlight w:val="yellow"/>
          <w:lang w:val="en-US"/>
        </w:rPr>
        <w:t xml:space="preserve">air heat exchangers use underground pipes under certain depth of the soil and </w:t>
      </w:r>
      <w:r w:rsidR="00BE54F7">
        <w:rPr>
          <w:rFonts w:ascii="Times" w:eastAsia="Times" w:hAnsi="Times" w:cs="Times"/>
          <w:highlight w:val="yellow"/>
          <w:lang w:val="en-US"/>
        </w:rPr>
        <w:t>carry</w:t>
      </w:r>
      <w:r w:rsidR="00EE23DC" w:rsidRPr="00CC46B5">
        <w:rPr>
          <w:rFonts w:ascii="Times" w:eastAsia="Times" w:hAnsi="Times" w:cs="Times"/>
          <w:highlight w:val="yellow"/>
          <w:lang w:val="en-US"/>
        </w:rPr>
        <w:t xml:space="preserve"> </w:t>
      </w:r>
      <w:r w:rsidR="00BE54F7">
        <w:rPr>
          <w:rFonts w:ascii="Times" w:eastAsia="Times" w:hAnsi="Times" w:cs="Times"/>
          <w:highlight w:val="yellow"/>
          <w:lang w:val="en-US"/>
        </w:rPr>
        <w:t>in</w:t>
      </w:r>
      <w:r w:rsidR="00EE23DC" w:rsidRPr="00CC46B5">
        <w:rPr>
          <w:rFonts w:ascii="Times" w:eastAsia="Times" w:hAnsi="Times" w:cs="Times"/>
          <w:highlight w:val="yellow"/>
          <w:lang w:val="en-US"/>
        </w:rPr>
        <w:t xml:space="preserve">door or </w:t>
      </w:r>
      <w:r w:rsidR="00BE54F7">
        <w:rPr>
          <w:rFonts w:ascii="Times" w:eastAsia="Times" w:hAnsi="Times" w:cs="Times"/>
          <w:highlight w:val="yellow"/>
          <w:lang w:val="en-US"/>
        </w:rPr>
        <w:t>out</w:t>
      </w:r>
      <w:r w:rsidR="00EE23DC" w:rsidRPr="00CC46B5">
        <w:rPr>
          <w:rFonts w:ascii="Times" w:eastAsia="Times" w:hAnsi="Times" w:cs="Times"/>
          <w:highlight w:val="yellow"/>
          <w:lang w:val="en-US"/>
        </w:rPr>
        <w:t xml:space="preserve">door air into the pipes. The temperature difference between the soil and air can be </w:t>
      </w:r>
      <w:r w:rsidR="00BE54F7">
        <w:rPr>
          <w:rFonts w:ascii="Times" w:eastAsia="Times" w:hAnsi="Times" w:cs="Times"/>
          <w:highlight w:val="yellow"/>
          <w:lang w:val="en-US"/>
        </w:rPr>
        <w:t>applied</w:t>
      </w:r>
      <w:r w:rsidR="00EE23DC" w:rsidRPr="00CC46B5">
        <w:rPr>
          <w:rFonts w:ascii="Times" w:eastAsia="Times" w:hAnsi="Times" w:cs="Times"/>
          <w:highlight w:val="yellow"/>
          <w:lang w:val="en-US"/>
        </w:rPr>
        <w:t xml:space="preserve"> to </w:t>
      </w:r>
      <w:r w:rsidR="00BE54F7">
        <w:rPr>
          <w:rFonts w:ascii="Times" w:eastAsia="Times" w:hAnsi="Times" w:cs="Times"/>
          <w:highlight w:val="yellow"/>
          <w:lang w:val="en-US"/>
        </w:rPr>
        <w:t>substitute</w:t>
      </w:r>
      <w:r w:rsidR="00EE23DC" w:rsidRPr="00CC46B5">
        <w:rPr>
          <w:rFonts w:ascii="Times" w:eastAsia="Times" w:hAnsi="Times" w:cs="Times"/>
          <w:highlight w:val="yellow"/>
          <w:lang w:val="en-US"/>
        </w:rPr>
        <w:t xml:space="preserve"> the </w:t>
      </w:r>
      <w:r w:rsidR="00BE54F7" w:rsidRPr="00CC46B5">
        <w:rPr>
          <w:rFonts w:ascii="Times" w:eastAsia="Times" w:hAnsi="Times" w:cs="Times"/>
          <w:highlight w:val="yellow"/>
          <w:lang w:val="en-US"/>
        </w:rPr>
        <w:t xml:space="preserve">heated </w:t>
      </w:r>
      <w:r w:rsidR="00EE23DC" w:rsidRPr="00CC46B5">
        <w:rPr>
          <w:rFonts w:ascii="Times" w:eastAsia="Times" w:hAnsi="Times" w:cs="Times"/>
          <w:highlight w:val="yellow"/>
          <w:lang w:val="en-US"/>
        </w:rPr>
        <w:t xml:space="preserve">or </w:t>
      </w:r>
      <w:r w:rsidR="00BE54F7" w:rsidRPr="00CC46B5">
        <w:rPr>
          <w:rFonts w:ascii="Times" w:eastAsia="Times" w:hAnsi="Times" w:cs="Times"/>
          <w:highlight w:val="yellow"/>
          <w:lang w:val="en-US"/>
        </w:rPr>
        <w:t xml:space="preserve">cooled </w:t>
      </w:r>
      <w:r w:rsidR="00EE23DC" w:rsidRPr="00CC46B5">
        <w:rPr>
          <w:rFonts w:ascii="Times" w:eastAsia="Times" w:hAnsi="Times" w:cs="Times"/>
          <w:highlight w:val="yellow"/>
          <w:lang w:val="en-US"/>
        </w:rPr>
        <w:t>air in the greenhouse. In this way, the earth</w:t>
      </w:r>
      <w:r w:rsidR="00BE54F7">
        <w:rPr>
          <w:rFonts w:ascii="Times" w:eastAsia="Times" w:hAnsi="Times" w:cs="Times"/>
          <w:highlight w:val="yellow"/>
          <w:lang w:val="en-US"/>
        </w:rPr>
        <w:t xml:space="preserve"> </w:t>
      </w:r>
      <w:r w:rsidR="00EE23DC" w:rsidRPr="00CC46B5">
        <w:rPr>
          <w:rFonts w:ascii="Times" w:eastAsia="Times" w:hAnsi="Times" w:cs="Times"/>
          <w:highlight w:val="yellow"/>
          <w:lang w:val="en-US"/>
        </w:rPr>
        <w:t>air heat exchanger system provides air temperature control in the greenhouse. However, this system also supplies air temperature to the whole greenhouse area.</w:t>
      </w:r>
      <w:bookmarkEnd w:id="5"/>
      <w:r w:rsidR="00EE23DC" w:rsidRPr="00CC46B5">
        <w:rPr>
          <w:rFonts w:ascii="Times" w:eastAsia="Times" w:hAnsi="Times" w:cs="Times"/>
          <w:lang w:val="en-US"/>
        </w:rPr>
        <w:t xml:space="preserve"> </w:t>
      </w:r>
      <w:r w:rsidR="00E36BAE">
        <w:rPr>
          <w:rFonts w:ascii="Times" w:eastAsia="Times" w:hAnsi="Times" w:cs="Times"/>
          <w:color w:val="000000"/>
          <w:lang w:val="en-US"/>
        </w:rPr>
        <w:t>Extensive research has been conducted on</w:t>
      </w:r>
      <w:r w:rsidR="002B150D" w:rsidRPr="00127BAE">
        <w:rPr>
          <w:rFonts w:ascii="Times" w:eastAsia="Times" w:hAnsi="Times" w:cs="Times"/>
          <w:color w:val="000000"/>
          <w:lang w:val="en-US"/>
        </w:rPr>
        <w:t xml:space="preserve"> greenhouse designs and cooling systems to obtain an appropriate environment for crops</w:t>
      </w:r>
      <w:r w:rsidRPr="00127BAE">
        <w:rPr>
          <w:rFonts w:ascii="Times" w:eastAsia="Times" w:hAnsi="Times" w:cs="Times"/>
          <w:color w:val="000000"/>
          <w:lang w:val="en-US"/>
        </w:rPr>
        <w:t xml:space="preserve"> by considering the entire greenhouse area. </w:t>
      </w:r>
    </w:p>
    <w:p w14:paraId="088E499A" w14:textId="1E6644F9" w:rsidR="00C633B2" w:rsidRPr="00127BAE" w:rsidRDefault="00E36BAE" w:rsidP="005921EE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ind w:firstLine="193"/>
        <w:jc w:val="both"/>
        <w:rPr>
          <w:rFonts w:ascii="Times" w:eastAsia="Times" w:hAnsi="Times" w:cs="Times"/>
          <w:lang w:val="en-US"/>
        </w:rPr>
      </w:pPr>
      <w:r>
        <w:rPr>
          <w:rFonts w:ascii="Times" w:eastAsia="Times" w:hAnsi="Times" w:cs="Times"/>
          <w:lang w:val="en-US"/>
        </w:rPr>
        <w:t xml:space="preserve">However, there is </w:t>
      </w:r>
      <w:r w:rsidRPr="00127BAE">
        <w:rPr>
          <w:rFonts w:ascii="Times" w:eastAsia="Times" w:hAnsi="Times" w:cs="Times"/>
          <w:lang w:val="en-US"/>
        </w:rPr>
        <w:t>limited research on local cooling climate control</w:t>
      </w:r>
      <w:r>
        <w:rPr>
          <w:rFonts w:ascii="Times" w:eastAsia="Times" w:hAnsi="Times" w:cs="Times"/>
          <w:lang w:val="en-US"/>
        </w:rPr>
        <w:t>, which</w:t>
      </w:r>
      <w:r w:rsidRPr="00127BAE">
        <w:rPr>
          <w:rFonts w:ascii="Times" w:eastAsia="Times" w:hAnsi="Times" w:cs="Times"/>
          <w:lang w:val="en-US"/>
        </w:rPr>
        <w:t xml:space="preserve"> focuses only on the plants. </w:t>
      </w:r>
      <w:r w:rsidR="00FA1D44" w:rsidRPr="00127BAE">
        <w:rPr>
          <w:rFonts w:ascii="Times" w:eastAsia="Times" w:hAnsi="Times" w:cs="Times"/>
          <w:color w:val="000000"/>
          <w:lang w:val="en-US"/>
        </w:rPr>
        <w:t xml:space="preserve">Heat sensitive crops such as </w:t>
      </w:r>
      <w:r w:rsidRPr="00127BAE">
        <w:rPr>
          <w:rFonts w:ascii="Times" w:eastAsia="Times" w:hAnsi="Times" w:cs="Times"/>
          <w:color w:val="000000"/>
          <w:lang w:val="en-US"/>
        </w:rPr>
        <w:t>strawberr</w:t>
      </w:r>
      <w:r>
        <w:rPr>
          <w:rFonts w:ascii="Times" w:eastAsia="Times" w:hAnsi="Times" w:cs="Times"/>
          <w:color w:val="000000"/>
          <w:lang w:val="en-US"/>
        </w:rPr>
        <w:t>ies</w:t>
      </w:r>
      <w:r w:rsidRPr="00127BAE">
        <w:rPr>
          <w:rFonts w:ascii="Times" w:eastAsia="Times" w:hAnsi="Times" w:cs="Times"/>
          <w:color w:val="000000"/>
          <w:lang w:val="en-US"/>
        </w:rPr>
        <w:t xml:space="preserve"> </w:t>
      </w:r>
      <w:r w:rsidR="00FA1D44" w:rsidRPr="00127BAE">
        <w:rPr>
          <w:rFonts w:ascii="Times" w:eastAsia="Times" w:hAnsi="Times" w:cs="Times"/>
          <w:color w:val="000000"/>
          <w:lang w:val="en-US"/>
        </w:rPr>
        <w:t>require</w:t>
      </w:r>
      <w:r>
        <w:rPr>
          <w:rFonts w:ascii="Times" w:eastAsia="Times" w:hAnsi="Times" w:cs="Times"/>
          <w:color w:val="000000"/>
          <w:lang w:val="en-US"/>
        </w:rPr>
        <w:t xml:space="preserve"> an</w:t>
      </w:r>
      <w:r w:rsidR="00FA1D44" w:rsidRPr="00127BAE">
        <w:rPr>
          <w:rFonts w:ascii="Times" w:eastAsia="Times" w:hAnsi="Times" w:cs="Times"/>
          <w:color w:val="000000"/>
          <w:lang w:val="en-US"/>
        </w:rPr>
        <w:t xml:space="preserve"> air temperature between 20</w:t>
      </w:r>
      <w:r w:rsidR="00A73504">
        <w:rPr>
          <w:rFonts w:ascii="Times" w:eastAsia="Times" w:hAnsi="Times" w:cs="Times"/>
          <w:color w:val="000000"/>
          <w:lang w:val="en-US"/>
        </w:rPr>
        <w:t>–</w:t>
      </w:r>
      <w:r w:rsidR="00FA1D44" w:rsidRPr="00127BAE">
        <w:rPr>
          <w:rFonts w:ascii="Times" w:eastAsia="Times" w:hAnsi="Times" w:cs="Times"/>
          <w:color w:val="000000"/>
          <w:lang w:val="en-US"/>
        </w:rPr>
        <w:t>25</w:t>
      </w:r>
      <w:r w:rsidR="00FA1D44" w:rsidRPr="00127BAE">
        <w:rPr>
          <w:rFonts w:ascii="Times New Roman" w:eastAsia="Times" w:hAnsi="Times New Roman" w:cs="Times New Roman"/>
          <w:color w:val="000000"/>
          <w:lang w:val="en-US"/>
        </w:rPr>
        <w:t xml:space="preserve"> º</w:t>
      </w:r>
      <w:r w:rsidR="00FA1D44" w:rsidRPr="00127BAE">
        <w:rPr>
          <w:rFonts w:ascii="Times" w:eastAsia="Times" w:hAnsi="Times" w:cs="Times"/>
          <w:color w:val="000000"/>
          <w:lang w:val="en-US"/>
        </w:rPr>
        <w:t>C and 10</w:t>
      </w:r>
      <w:r w:rsidR="00A73504">
        <w:rPr>
          <w:rFonts w:ascii="Times" w:eastAsia="Times" w:hAnsi="Times" w:cs="Times"/>
          <w:color w:val="000000"/>
          <w:lang w:val="en-US"/>
        </w:rPr>
        <w:t>–</w:t>
      </w:r>
      <w:r w:rsidR="00FA1D44" w:rsidRPr="00127BAE">
        <w:rPr>
          <w:rFonts w:ascii="Times" w:eastAsia="Times" w:hAnsi="Times" w:cs="Times"/>
          <w:color w:val="000000"/>
          <w:lang w:val="en-US"/>
        </w:rPr>
        <w:t xml:space="preserve">12 </w:t>
      </w:r>
      <w:r w:rsidR="00FA1D44" w:rsidRPr="00127BAE">
        <w:rPr>
          <w:rFonts w:ascii="Times New Roman" w:eastAsia="Times" w:hAnsi="Times New Roman" w:cs="Times New Roman"/>
          <w:color w:val="000000"/>
          <w:lang w:val="en-US"/>
        </w:rPr>
        <w:t>º</w:t>
      </w:r>
      <w:r w:rsidR="00FA1D44" w:rsidRPr="00127BAE">
        <w:rPr>
          <w:rFonts w:ascii="Times" w:eastAsia="Times" w:hAnsi="Times" w:cs="Times"/>
          <w:color w:val="000000"/>
          <w:lang w:val="en-US"/>
        </w:rPr>
        <w:t xml:space="preserve">C during </w:t>
      </w:r>
      <w:r>
        <w:rPr>
          <w:rFonts w:ascii="Times" w:eastAsia="Times" w:hAnsi="Times" w:cs="Times"/>
          <w:color w:val="000000"/>
          <w:lang w:val="en-US"/>
        </w:rPr>
        <w:t xml:space="preserve">the </w:t>
      </w:r>
      <w:r w:rsidR="00FA1D44" w:rsidRPr="00127BAE">
        <w:rPr>
          <w:rFonts w:ascii="Times" w:eastAsia="Times" w:hAnsi="Times" w:cs="Times"/>
          <w:color w:val="000000"/>
          <w:lang w:val="en-US"/>
        </w:rPr>
        <w:t xml:space="preserve">day and </w:t>
      </w:r>
      <w:r w:rsidR="00FA1D44" w:rsidRPr="00127BAE">
        <w:rPr>
          <w:rFonts w:ascii="Times" w:eastAsia="Times" w:hAnsi="Times" w:cs="Times"/>
          <w:lang w:val="en-US"/>
        </w:rPr>
        <w:t>night</w:t>
      </w:r>
      <w:r>
        <w:rPr>
          <w:rFonts w:ascii="Times" w:eastAsia="Times" w:hAnsi="Times" w:cs="Times"/>
          <w:lang w:val="en-US"/>
        </w:rPr>
        <w:t>, respectively</w:t>
      </w:r>
      <w:r w:rsidR="00F403C2">
        <w:rPr>
          <w:rFonts w:ascii="Times" w:eastAsia="Times" w:hAnsi="Times" w:cs="Times"/>
          <w:lang w:val="en-US"/>
        </w:rPr>
        <w:t>, which presents a major drawback for their cultivation in tropical regions</w:t>
      </w:r>
      <w:r w:rsidR="00FA1D44" w:rsidRPr="00127BAE">
        <w:rPr>
          <w:rFonts w:ascii="Times" w:eastAsia="Times" w:hAnsi="Times" w:cs="Times"/>
          <w:lang w:val="en-US"/>
        </w:rPr>
        <w:t xml:space="preserve"> </w:t>
      </w:r>
      <w:r w:rsidR="00FA1D44" w:rsidRPr="00CC46B5">
        <w:rPr>
          <w:rFonts w:ascii="Times" w:eastAsia="Times" w:hAnsi="Times" w:cs="Times"/>
          <w:lang w:val="en-US"/>
        </w:rPr>
        <w:t>[</w:t>
      </w:r>
      <w:r w:rsidR="00EE23DC" w:rsidRPr="00CC46B5">
        <w:rPr>
          <w:rFonts w:ascii="Times" w:eastAsia="Times" w:hAnsi="Times" w:cs="Times"/>
          <w:lang w:val="en-US"/>
        </w:rPr>
        <w:t>20</w:t>
      </w:r>
      <w:r w:rsidR="00FA1D44" w:rsidRPr="00CC46B5">
        <w:rPr>
          <w:rFonts w:ascii="Times" w:eastAsia="Times" w:hAnsi="Times" w:cs="Times"/>
          <w:lang w:val="en-US"/>
        </w:rPr>
        <w:t xml:space="preserve">]. </w:t>
      </w:r>
      <w:r w:rsidRPr="00127BAE">
        <w:rPr>
          <w:rFonts w:ascii="Times" w:eastAsia="Times" w:hAnsi="Times" w:cs="Times"/>
          <w:lang w:val="en-US"/>
        </w:rPr>
        <w:t>Therefore, local cooling climate control</w:t>
      </w:r>
      <w:r w:rsidR="00F403C2">
        <w:rPr>
          <w:rFonts w:ascii="Times" w:eastAsia="Times" w:hAnsi="Times" w:cs="Times"/>
          <w:lang w:val="en-US"/>
        </w:rPr>
        <w:t xml:space="preserve"> has been proposed</w:t>
      </w:r>
      <w:r w:rsidR="00DE1B6C" w:rsidRPr="00127BAE">
        <w:rPr>
          <w:rFonts w:ascii="Times" w:eastAsia="Times" w:hAnsi="Times" w:cs="Times"/>
          <w:lang w:val="en-US"/>
        </w:rPr>
        <w:t xml:space="preserve"> for greenhouse farming</w:t>
      </w:r>
      <w:r w:rsidRPr="00127BAE">
        <w:rPr>
          <w:rFonts w:ascii="Times" w:eastAsia="Times" w:hAnsi="Times" w:cs="Times"/>
          <w:lang w:val="en-US"/>
        </w:rPr>
        <w:t xml:space="preserve"> to reduce </w:t>
      </w:r>
      <w:r w:rsidR="00F403C2">
        <w:rPr>
          <w:rFonts w:ascii="Times" w:eastAsia="Times" w:hAnsi="Times" w:cs="Times"/>
          <w:lang w:val="en-US"/>
        </w:rPr>
        <w:t xml:space="preserve">the </w:t>
      </w:r>
      <w:r w:rsidRPr="00127BAE">
        <w:rPr>
          <w:rFonts w:ascii="Times" w:eastAsia="Times" w:hAnsi="Times" w:cs="Times"/>
          <w:lang w:val="en-US"/>
        </w:rPr>
        <w:t xml:space="preserve">energy consumption. </w:t>
      </w:r>
      <w:r w:rsidR="00F403C2">
        <w:rPr>
          <w:rFonts w:ascii="Times" w:eastAsia="Times" w:hAnsi="Times" w:cs="Times"/>
          <w:lang w:val="en-US"/>
        </w:rPr>
        <w:t>Furthermore</w:t>
      </w:r>
      <w:r w:rsidRPr="00127BAE">
        <w:rPr>
          <w:rFonts w:ascii="Times" w:eastAsia="Times" w:hAnsi="Times" w:cs="Times"/>
          <w:lang w:val="en-US"/>
        </w:rPr>
        <w:t xml:space="preserve">, </w:t>
      </w:r>
      <w:r w:rsidR="00F403C2" w:rsidRPr="00127BAE">
        <w:rPr>
          <w:rFonts w:ascii="Times" w:eastAsia="Times" w:hAnsi="Times" w:cs="Times"/>
          <w:lang w:val="en-US"/>
        </w:rPr>
        <w:t xml:space="preserve">suitable </w:t>
      </w:r>
      <w:r w:rsidRPr="00127BAE">
        <w:rPr>
          <w:rFonts w:ascii="Times" w:eastAsia="Times" w:hAnsi="Times" w:cs="Times"/>
          <w:lang w:val="en-US"/>
        </w:rPr>
        <w:t>heat exchanger configurations</w:t>
      </w:r>
      <w:r w:rsidR="00F403C2">
        <w:rPr>
          <w:rFonts w:ascii="Times" w:eastAsia="Times" w:hAnsi="Times" w:cs="Times"/>
          <w:lang w:val="en-US"/>
        </w:rPr>
        <w:t xml:space="preserve"> must be developed</w:t>
      </w:r>
      <w:r w:rsidR="00296DBC" w:rsidRPr="00127BAE">
        <w:rPr>
          <w:rFonts w:ascii="Times" w:eastAsia="Times" w:hAnsi="Times" w:cs="Times"/>
          <w:lang w:val="en-US"/>
        </w:rPr>
        <w:t xml:space="preserve"> </w:t>
      </w:r>
      <w:r w:rsidRPr="00127BAE">
        <w:rPr>
          <w:rFonts w:ascii="Times" w:eastAsia="Times" w:hAnsi="Times" w:cs="Times"/>
          <w:lang w:val="en-US"/>
        </w:rPr>
        <w:t>for smart greenhouse farming.</w:t>
      </w:r>
      <w:r w:rsidR="00CB33C0" w:rsidRPr="00127BAE">
        <w:rPr>
          <w:rFonts w:ascii="Times" w:eastAsia="Times" w:hAnsi="Times" w:cs="Times"/>
          <w:lang w:val="en-US"/>
        </w:rPr>
        <w:t xml:space="preserve"> </w:t>
      </w:r>
    </w:p>
    <w:p w14:paraId="70DE3C33" w14:textId="76BA0626" w:rsidR="00DE1B6C" w:rsidRPr="00127BAE" w:rsidRDefault="00F403C2" w:rsidP="005921EE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ind w:firstLine="193"/>
        <w:jc w:val="both"/>
        <w:rPr>
          <w:rFonts w:ascii="Times" w:eastAsia="Times" w:hAnsi="Times" w:cs="Times"/>
          <w:lang w:val="en-US"/>
        </w:rPr>
      </w:pPr>
      <w:r>
        <w:rPr>
          <w:rFonts w:ascii="Times" w:eastAsia="Times" w:hAnsi="Times" w:cs="Times"/>
          <w:lang w:val="en-US"/>
        </w:rPr>
        <w:t>T</w:t>
      </w:r>
      <w:r w:rsidR="000A5CB8" w:rsidRPr="00127BAE">
        <w:rPr>
          <w:rFonts w:ascii="Times" w:eastAsia="Times" w:hAnsi="Times" w:cs="Times"/>
          <w:lang w:val="en-US"/>
        </w:rPr>
        <w:t xml:space="preserve">his study </w:t>
      </w:r>
      <w:r>
        <w:rPr>
          <w:rFonts w:ascii="Times" w:eastAsia="Times" w:hAnsi="Times" w:cs="Times"/>
          <w:lang w:val="en-US"/>
        </w:rPr>
        <w:t>aims</w:t>
      </w:r>
      <w:r w:rsidRPr="00127BAE">
        <w:rPr>
          <w:rFonts w:ascii="Times" w:eastAsia="Times" w:hAnsi="Times" w:cs="Times"/>
          <w:lang w:val="en-US"/>
        </w:rPr>
        <w:t xml:space="preserve"> </w:t>
      </w:r>
      <w:r w:rsidR="000A5CB8" w:rsidRPr="00127BAE">
        <w:rPr>
          <w:rFonts w:ascii="Times" w:eastAsia="Times" w:hAnsi="Times" w:cs="Times"/>
          <w:lang w:val="en-US"/>
        </w:rPr>
        <w:t xml:space="preserve">to </w:t>
      </w:r>
      <w:r w:rsidR="00815200" w:rsidRPr="00127BAE">
        <w:rPr>
          <w:rFonts w:ascii="Times" w:eastAsia="Times" w:hAnsi="Times" w:cs="Times"/>
          <w:lang w:val="en-US"/>
        </w:rPr>
        <w:t xml:space="preserve">compare the local air temperature </w:t>
      </w:r>
      <w:r w:rsidR="00BE54F7">
        <w:rPr>
          <w:rFonts w:ascii="Times" w:eastAsia="Times" w:hAnsi="Times" w:cs="Times"/>
          <w:lang w:val="en-US"/>
        </w:rPr>
        <w:t>as well as</w:t>
      </w:r>
      <w:r w:rsidR="00815200" w:rsidRPr="00127BAE">
        <w:rPr>
          <w:rFonts w:ascii="Times" w:eastAsia="Times" w:hAnsi="Times" w:cs="Times"/>
          <w:lang w:val="en-US"/>
        </w:rPr>
        <w:t xml:space="preserve"> heat transfer of serpentine copper</w:t>
      </w:r>
      <w:r w:rsidR="00FB7609">
        <w:rPr>
          <w:rFonts w:ascii="Times" w:eastAsia="Times" w:hAnsi="Times" w:cs="Times"/>
          <w:lang w:val="en-US"/>
        </w:rPr>
        <w:t>-</w:t>
      </w:r>
      <w:r w:rsidR="00815200" w:rsidRPr="00127BAE">
        <w:rPr>
          <w:rFonts w:ascii="Times" w:eastAsia="Times" w:hAnsi="Times" w:cs="Times"/>
          <w:lang w:val="en-US"/>
        </w:rPr>
        <w:t>pipe heat exchanger</w:t>
      </w:r>
      <w:r w:rsidR="00A73504">
        <w:rPr>
          <w:rFonts w:ascii="Times" w:eastAsia="Times" w:hAnsi="Times" w:cs="Times"/>
          <w:lang w:val="en-US"/>
        </w:rPr>
        <w:t>s of different diameters</w:t>
      </w:r>
      <w:r w:rsidR="000E2E73" w:rsidRPr="00127BAE">
        <w:rPr>
          <w:rFonts w:ascii="Times" w:eastAsia="Times" w:hAnsi="Times" w:cs="Times"/>
          <w:lang w:val="en-US"/>
        </w:rPr>
        <w:t xml:space="preserve"> to develop a suitable configuration of the heat exchanger</w:t>
      </w:r>
      <w:r w:rsidR="0067785A" w:rsidRPr="00127BAE">
        <w:rPr>
          <w:rFonts w:ascii="Times" w:eastAsia="Times" w:hAnsi="Times" w:cs="Times"/>
          <w:lang w:val="en-US"/>
        </w:rPr>
        <w:t xml:space="preserve"> for growing crops inside greenhouses.</w:t>
      </w:r>
      <w:r w:rsidR="00815200" w:rsidRPr="00127BAE">
        <w:rPr>
          <w:rFonts w:ascii="Times" w:eastAsia="Times" w:hAnsi="Times" w:cs="Times"/>
          <w:lang w:val="en-US"/>
        </w:rPr>
        <w:t xml:space="preserve"> The </w:t>
      </w:r>
      <w:r w:rsidR="002327FC" w:rsidRPr="00127BAE">
        <w:rPr>
          <w:rFonts w:ascii="Times" w:eastAsia="Times" w:hAnsi="Times" w:cs="Times"/>
          <w:lang w:val="en-US"/>
        </w:rPr>
        <w:t xml:space="preserve">outer </w:t>
      </w:r>
      <w:r w:rsidR="00815200" w:rsidRPr="00127BAE">
        <w:rPr>
          <w:rFonts w:ascii="Times" w:eastAsia="Times" w:hAnsi="Times" w:cs="Times"/>
          <w:lang w:val="en-US"/>
        </w:rPr>
        <w:t xml:space="preserve">diameters of the copper pipe were 12.7 mm and 15.88 </w:t>
      </w:r>
      <w:proofErr w:type="gramStart"/>
      <w:r w:rsidR="00815200" w:rsidRPr="00127BAE">
        <w:rPr>
          <w:rFonts w:ascii="Times" w:eastAsia="Times" w:hAnsi="Times" w:cs="Times"/>
          <w:lang w:val="en-US"/>
        </w:rPr>
        <w:t>mm</w:t>
      </w:r>
      <w:proofErr w:type="gramEnd"/>
      <w:r>
        <w:rPr>
          <w:rFonts w:ascii="Times" w:eastAsia="Times" w:hAnsi="Times" w:cs="Times"/>
          <w:lang w:val="en-US"/>
        </w:rPr>
        <w:t xml:space="preserve"> and</w:t>
      </w:r>
      <w:r w:rsidR="00815200" w:rsidRPr="00127BAE">
        <w:rPr>
          <w:rFonts w:ascii="Times" w:eastAsia="Times" w:hAnsi="Times" w:cs="Times"/>
          <w:lang w:val="en-US"/>
        </w:rPr>
        <w:t xml:space="preserve"> </w:t>
      </w:r>
      <w:r w:rsidR="00A44D58" w:rsidRPr="00127BAE">
        <w:rPr>
          <w:rFonts w:ascii="Times" w:eastAsia="Times" w:hAnsi="Times" w:cs="Times"/>
          <w:lang w:val="en-US"/>
        </w:rPr>
        <w:t>cooling experiments were</w:t>
      </w:r>
      <w:r w:rsidR="00BE54F7">
        <w:rPr>
          <w:rFonts w:ascii="Times" w:eastAsia="Times" w:hAnsi="Times" w:cs="Times"/>
          <w:lang w:val="en-US"/>
        </w:rPr>
        <w:t xml:space="preserve"> implemented</w:t>
      </w:r>
      <w:r w:rsidR="00A44D58" w:rsidRPr="00127BAE">
        <w:rPr>
          <w:rFonts w:ascii="Times" w:eastAsia="Times" w:hAnsi="Times" w:cs="Times"/>
          <w:lang w:val="en-US"/>
        </w:rPr>
        <w:t xml:space="preserve"> in a laboratory room</w:t>
      </w:r>
      <w:r w:rsidR="00815200" w:rsidRPr="00127BAE">
        <w:rPr>
          <w:rFonts w:ascii="Times" w:eastAsia="Times" w:hAnsi="Times" w:cs="Times"/>
          <w:lang w:val="en-US"/>
        </w:rPr>
        <w:t xml:space="preserve">. </w:t>
      </w:r>
      <w:r w:rsidR="00BE54F7" w:rsidRPr="00BE54F7">
        <w:rPr>
          <w:rFonts w:ascii="Times" w:eastAsia="Times" w:hAnsi="Times" w:cs="Times"/>
          <w:lang w:val="en-US"/>
        </w:rPr>
        <w:t>The experimental conditions were altered through changes in both the inlet fluid temperature and the flow rate.</w:t>
      </w:r>
      <w:r w:rsidR="000A5CB8" w:rsidRPr="00127BAE">
        <w:rPr>
          <w:rFonts w:ascii="Times" w:eastAsia="Times" w:hAnsi="Times" w:cs="Times"/>
          <w:lang w:val="en-US"/>
        </w:rPr>
        <w:t xml:space="preserve"> The inlet fluid temperature range</w:t>
      </w:r>
      <w:r>
        <w:rPr>
          <w:rFonts w:ascii="Times" w:eastAsia="Times" w:hAnsi="Times" w:cs="Times"/>
          <w:lang w:val="en-US"/>
        </w:rPr>
        <w:t>d</w:t>
      </w:r>
      <w:r w:rsidR="000A5CB8" w:rsidRPr="00127BAE">
        <w:rPr>
          <w:rFonts w:ascii="Times" w:eastAsia="Times" w:hAnsi="Times" w:cs="Times"/>
          <w:lang w:val="en-US"/>
        </w:rPr>
        <w:t xml:space="preserve"> </w:t>
      </w:r>
      <w:r>
        <w:rPr>
          <w:rFonts w:ascii="Times" w:eastAsia="Times" w:hAnsi="Times" w:cs="Times"/>
          <w:lang w:val="en-US"/>
        </w:rPr>
        <w:t>from</w:t>
      </w:r>
      <w:r w:rsidR="000A5CB8" w:rsidRPr="00127BAE">
        <w:rPr>
          <w:rFonts w:ascii="Times" w:eastAsia="Times" w:hAnsi="Times" w:cs="Times"/>
          <w:lang w:val="en-US"/>
        </w:rPr>
        <w:t xml:space="preserve"> </w:t>
      </w:r>
      <w:r w:rsidR="00A73504">
        <w:rPr>
          <w:rFonts w:ascii="Times" w:eastAsia="Times" w:hAnsi="Times" w:cs="Times"/>
          <w:lang w:val="en-US"/>
        </w:rPr>
        <w:t>−</w:t>
      </w:r>
      <w:r w:rsidR="00815200" w:rsidRPr="00127BAE">
        <w:rPr>
          <w:rFonts w:ascii="Times" w:eastAsia="Times" w:hAnsi="Times" w:cs="Times"/>
          <w:lang w:val="en-US"/>
        </w:rPr>
        <w:t xml:space="preserve">5 </w:t>
      </w:r>
      <w:r w:rsidRPr="00127BAE">
        <w:rPr>
          <w:rFonts w:ascii="Times" w:eastAsia="Times" w:hAnsi="Times" w:cs="Times"/>
          <w:lang w:val="en-US"/>
        </w:rPr>
        <w:t xml:space="preserve">°C </w:t>
      </w:r>
      <w:r>
        <w:rPr>
          <w:rFonts w:ascii="Times" w:eastAsia="Times" w:hAnsi="Times" w:cs="Times"/>
          <w:lang w:val="en-US"/>
        </w:rPr>
        <w:t>to</w:t>
      </w:r>
      <w:r w:rsidRPr="00127BAE">
        <w:rPr>
          <w:rFonts w:ascii="Times" w:eastAsia="Times" w:hAnsi="Times" w:cs="Times"/>
          <w:lang w:val="en-US"/>
        </w:rPr>
        <w:t xml:space="preserve"> </w:t>
      </w:r>
      <w:r w:rsidR="00815200" w:rsidRPr="00127BAE">
        <w:rPr>
          <w:rFonts w:ascii="Times" w:eastAsia="Times" w:hAnsi="Times" w:cs="Times"/>
          <w:lang w:val="en-US"/>
        </w:rPr>
        <w:t xml:space="preserve">10 °C whereas the fluid flow rate </w:t>
      </w:r>
      <w:r>
        <w:rPr>
          <w:rFonts w:ascii="Times" w:eastAsia="Times" w:hAnsi="Times" w:cs="Times"/>
          <w:lang w:val="en-US"/>
        </w:rPr>
        <w:t>ranged</w:t>
      </w:r>
      <w:r w:rsidR="00815200" w:rsidRPr="00127BAE">
        <w:rPr>
          <w:rFonts w:ascii="Times" w:eastAsia="Times" w:hAnsi="Times" w:cs="Times"/>
          <w:lang w:val="en-US"/>
        </w:rPr>
        <w:t xml:space="preserve"> </w:t>
      </w:r>
      <w:r>
        <w:rPr>
          <w:rFonts w:ascii="Times" w:eastAsia="Times" w:hAnsi="Times" w:cs="Times"/>
          <w:lang w:val="en-US"/>
        </w:rPr>
        <w:t>from</w:t>
      </w:r>
      <w:r w:rsidRPr="00127BAE">
        <w:rPr>
          <w:rFonts w:ascii="Times" w:eastAsia="Times" w:hAnsi="Times" w:cs="Times"/>
          <w:lang w:val="en-US"/>
        </w:rPr>
        <w:t xml:space="preserve"> </w:t>
      </w:r>
      <w:r w:rsidR="00815200" w:rsidRPr="00127BAE">
        <w:rPr>
          <w:rFonts w:ascii="Times" w:eastAsia="Times" w:hAnsi="Times" w:cs="Times"/>
          <w:lang w:val="en-US"/>
        </w:rPr>
        <w:t>0.3</w:t>
      </w:r>
      <w:r w:rsidRPr="00F403C2">
        <w:rPr>
          <w:rFonts w:ascii="Times" w:eastAsia="Times" w:hAnsi="Times" w:cs="Times"/>
          <w:lang w:val="en-US"/>
        </w:rPr>
        <w:t xml:space="preserve"> </w:t>
      </w:r>
      <w:r w:rsidRPr="00127BAE">
        <w:rPr>
          <w:rFonts w:ascii="Times" w:eastAsia="Times" w:hAnsi="Times" w:cs="Times"/>
          <w:lang w:val="en-US"/>
        </w:rPr>
        <w:t>L/min</w:t>
      </w:r>
      <w:r w:rsidR="00815200" w:rsidRPr="00127BAE">
        <w:rPr>
          <w:rFonts w:ascii="Times" w:eastAsia="Times" w:hAnsi="Times" w:cs="Times"/>
          <w:lang w:val="en-US"/>
        </w:rPr>
        <w:t xml:space="preserve"> to 3.0 L/min.</w:t>
      </w:r>
    </w:p>
    <w:p w14:paraId="4267E9BC" w14:textId="17699AC0" w:rsidR="007E7C01" w:rsidRPr="00127BAE" w:rsidRDefault="000A5CB8" w:rsidP="00616FB3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before="240"/>
        <w:rPr>
          <w:rFonts w:ascii="Times" w:eastAsia="Times" w:hAnsi="Times" w:cs="Times"/>
          <w:b/>
          <w:color w:val="000000"/>
          <w:lang w:val="en-US"/>
        </w:rPr>
      </w:pPr>
      <w:r w:rsidRPr="00127BAE">
        <w:rPr>
          <w:rFonts w:ascii="Times" w:eastAsia="Times" w:hAnsi="Times" w:cs="Times"/>
          <w:b/>
          <w:color w:val="000000"/>
          <w:lang w:val="en-US"/>
        </w:rPr>
        <w:t>Methodology</w:t>
      </w:r>
    </w:p>
    <w:p w14:paraId="42B74108" w14:textId="55364E83" w:rsidR="007E7C01" w:rsidRPr="00127BAE" w:rsidRDefault="000A5CB8" w:rsidP="00616FB3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before="240"/>
        <w:rPr>
          <w:rFonts w:ascii="Times" w:eastAsia="Times" w:hAnsi="Times" w:cs="Times"/>
          <w:i/>
          <w:color w:val="000000"/>
          <w:lang w:val="en-US"/>
        </w:rPr>
      </w:pPr>
      <w:r w:rsidRPr="00127BAE">
        <w:rPr>
          <w:rFonts w:ascii="Times" w:eastAsia="Times" w:hAnsi="Times" w:cs="Times"/>
          <w:i/>
          <w:color w:val="000000"/>
          <w:lang w:val="en-US"/>
        </w:rPr>
        <w:t>Experimental setup</w:t>
      </w:r>
    </w:p>
    <w:p w14:paraId="0B46AC39" w14:textId="7A0776AB" w:rsidR="007E7C01" w:rsidRPr="00ED31DA" w:rsidRDefault="000A5CB8" w:rsidP="00AE23BA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after="240"/>
        <w:jc w:val="both"/>
        <w:rPr>
          <w:rFonts w:ascii="Times" w:eastAsia="Times" w:hAnsi="Times" w:cs="Times"/>
          <w:lang w:val="en-US"/>
        </w:rPr>
      </w:pPr>
      <w:r w:rsidRPr="00127BAE">
        <w:rPr>
          <w:rFonts w:ascii="Times" w:eastAsia="Times" w:hAnsi="Times" w:cs="Times"/>
          <w:color w:val="000000"/>
          <w:lang w:val="en-US"/>
        </w:rPr>
        <w:t xml:space="preserve">Figure 1 </w:t>
      </w:r>
      <w:r w:rsidR="00F403C2">
        <w:rPr>
          <w:rFonts w:ascii="Times" w:eastAsia="Times" w:hAnsi="Times" w:cs="Times"/>
          <w:color w:val="000000"/>
          <w:lang w:val="en-US"/>
        </w:rPr>
        <w:t>depicts</w:t>
      </w:r>
      <w:r w:rsidR="00F403C2" w:rsidRPr="00127BAE">
        <w:rPr>
          <w:rFonts w:ascii="Times" w:eastAsia="Times" w:hAnsi="Times" w:cs="Times"/>
          <w:color w:val="000000"/>
          <w:lang w:val="en-US"/>
        </w:rPr>
        <w:t xml:space="preserve"> </w:t>
      </w:r>
      <w:r w:rsidRPr="00127BAE">
        <w:rPr>
          <w:rFonts w:ascii="Times" w:eastAsia="Times" w:hAnsi="Times" w:cs="Times"/>
          <w:color w:val="000000"/>
          <w:lang w:val="en-US"/>
        </w:rPr>
        <w:t xml:space="preserve">the configuration of the </w:t>
      </w:r>
      <w:r w:rsidR="00E7397E" w:rsidRPr="00127BAE">
        <w:rPr>
          <w:rFonts w:ascii="Times" w:eastAsia="Times" w:hAnsi="Times" w:cs="Times"/>
          <w:color w:val="000000"/>
          <w:lang w:val="en-US"/>
        </w:rPr>
        <w:t>serpentine copper</w:t>
      </w:r>
      <w:r w:rsidR="00FB7609">
        <w:rPr>
          <w:rFonts w:ascii="Times" w:eastAsia="Times" w:hAnsi="Times" w:cs="Times"/>
          <w:color w:val="000000"/>
          <w:lang w:val="en-US"/>
        </w:rPr>
        <w:t>-</w:t>
      </w:r>
      <w:r w:rsidR="00E7397E" w:rsidRPr="00127BAE">
        <w:rPr>
          <w:rFonts w:ascii="Times" w:eastAsia="Times" w:hAnsi="Times" w:cs="Times"/>
          <w:color w:val="000000"/>
          <w:lang w:val="en-US"/>
        </w:rPr>
        <w:t xml:space="preserve">pipe heat exchanger </w:t>
      </w:r>
      <w:r w:rsidR="00625AD7">
        <w:rPr>
          <w:rFonts w:ascii="Times" w:eastAsia="Times" w:hAnsi="Times" w:cs="Times"/>
          <w:color w:val="000000"/>
          <w:lang w:val="en-US"/>
        </w:rPr>
        <w:t>with a</w:t>
      </w:r>
      <w:r w:rsidRPr="00127BAE">
        <w:rPr>
          <w:rFonts w:ascii="Times" w:eastAsia="Times" w:hAnsi="Times" w:cs="Times"/>
          <w:color w:val="000000"/>
          <w:lang w:val="en-US"/>
        </w:rPr>
        <w:t xml:space="preserve"> </w:t>
      </w:r>
      <w:r w:rsidR="002967AA" w:rsidRPr="00127BAE">
        <w:rPr>
          <w:rFonts w:ascii="Times" w:eastAsia="Times" w:hAnsi="Times" w:cs="Times"/>
          <w:color w:val="000000"/>
          <w:lang w:val="en-US"/>
        </w:rPr>
        <w:t xml:space="preserve">width </w:t>
      </w:r>
      <w:r w:rsidRPr="00127BAE">
        <w:rPr>
          <w:rFonts w:ascii="Times" w:eastAsia="Times" w:hAnsi="Times" w:cs="Times"/>
          <w:color w:val="000000"/>
          <w:lang w:val="en-US"/>
        </w:rPr>
        <w:t xml:space="preserve">and </w:t>
      </w:r>
      <w:r w:rsidR="002967AA" w:rsidRPr="00127BAE">
        <w:rPr>
          <w:rFonts w:ascii="Times" w:eastAsia="Times" w:hAnsi="Times" w:cs="Times"/>
          <w:color w:val="000000"/>
          <w:lang w:val="en-US"/>
        </w:rPr>
        <w:t xml:space="preserve">length </w:t>
      </w:r>
      <w:r w:rsidRPr="00127BAE">
        <w:rPr>
          <w:rFonts w:ascii="Times" w:eastAsia="Times" w:hAnsi="Times" w:cs="Times"/>
          <w:color w:val="000000"/>
          <w:lang w:val="en-US"/>
        </w:rPr>
        <w:t xml:space="preserve">of </w:t>
      </w:r>
      <w:r w:rsidR="002967AA" w:rsidRPr="00127BAE">
        <w:rPr>
          <w:rFonts w:ascii="Times" w:eastAsia="Times" w:hAnsi="Times" w:cs="Times"/>
          <w:color w:val="000000"/>
          <w:lang w:val="en-US"/>
        </w:rPr>
        <w:t xml:space="preserve">700 </w:t>
      </w:r>
      <w:r w:rsidR="00625AD7" w:rsidRPr="00127BAE">
        <w:rPr>
          <w:rFonts w:ascii="Times" w:eastAsia="Times" w:hAnsi="Times" w:cs="Times"/>
          <w:color w:val="000000"/>
          <w:lang w:val="en-US"/>
        </w:rPr>
        <w:t xml:space="preserve">mm </w:t>
      </w:r>
      <w:r w:rsidRPr="00127BAE">
        <w:rPr>
          <w:rFonts w:ascii="Times" w:eastAsia="Times" w:hAnsi="Times" w:cs="Times"/>
          <w:color w:val="000000"/>
          <w:lang w:val="en-US"/>
        </w:rPr>
        <w:t xml:space="preserve">and </w:t>
      </w:r>
      <w:r w:rsidR="002967AA" w:rsidRPr="00127BAE">
        <w:rPr>
          <w:rFonts w:ascii="Times" w:eastAsia="Times" w:hAnsi="Times" w:cs="Times"/>
          <w:color w:val="000000"/>
          <w:lang w:val="en-US"/>
        </w:rPr>
        <w:t>253 mm</w:t>
      </w:r>
      <w:r w:rsidRPr="00127BAE">
        <w:rPr>
          <w:rFonts w:ascii="Times" w:eastAsia="Times" w:hAnsi="Times" w:cs="Times"/>
          <w:color w:val="000000"/>
          <w:lang w:val="en-US"/>
        </w:rPr>
        <w:t>, respectively,</w:t>
      </w:r>
      <w:r w:rsidR="002327FC" w:rsidRPr="00127BAE">
        <w:rPr>
          <w:rFonts w:ascii="Times" w:eastAsia="Times" w:hAnsi="Times" w:cs="Times"/>
          <w:color w:val="000000"/>
          <w:lang w:val="en-US"/>
        </w:rPr>
        <w:t xml:space="preserve"> </w:t>
      </w:r>
      <w:r w:rsidR="002327FC" w:rsidRPr="00127BAE">
        <w:rPr>
          <w:rFonts w:ascii="Times" w:eastAsia="Times" w:hAnsi="Times" w:cs="Times"/>
          <w:lang w:val="en-US"/>
        </w:rPr>
        <w:t>except for the bend areas</w:t>
      </w:r>
      <w:r w:rsidR="00BE351E" w:rsidRPr="00127BAE">
        <w:rPr>
          <w:rFonts w:ascii="Times" w:eastAsia="Times" w:hAnsi="Times" w:cs="Times"/>
          <w:lang w:val="en-US"/>
        </w:rPr>
        <w:t>.</w:t>
      </w:r>
      <w:r w:rsidR="002967AA" w:rsidRPr="00127BAE">
        <w:rPr>
          <w:rFonts w:ascii="Times" w:eastAsia="Times" w:hAnsi="Times" w:cs="Times"/>
          <w:lang w:val="en-US"/>
        </w:rPr>
        <w:t xml:space="preserve"> </w:t>
      </w:r>
      <w:r w:rsidR="007D2A28" w:rsidRPr="00127BAE">
        <w:rPr>
          <w:rFonts w:ascii="Times" w:eastAsia="Times" w:hAnsi="Times" w:cs="Times"/>
          <w:lang w:val="en-US"/>
        </w:rPr>
        <w:t xml:space="preserve">The thickness of </w:t>
      </w:r>
      <w:r w:rsidRPr="00127BAE">
        <w:rPr>
          <w:rFonts w:ascii="Times" w:eastAsia="Times" w:hAnsi="Times" w:cs="Times"/>
          <w:lang w:val="en-US"/>
        </w:rPr>
        <w:t xml:space="preserve">the copper pipes </w:t>
      </w:r>
      <w:r w:rsidR="007D2A28" w:rsidRPr="00127BAE">
        <w:rPr>
          <w:rFonts w:ascii="Times" w:eastAsia="Times" w:hAnsi="Times" w:cs="Times"/>
          <w:lang w:val="en-US"/>
        </w:rPr>
        <w:t xml:space="preserve">is 0.8 mm. </w:t>
      </w:r>
      <w:r w:rsidR="00C7246A" w:rsidRPr="00127BAE">
        <w:rPr>
          <w:rFonts w:ascii="Times" w:eastAsia="Times" w:hAnsi="Times" w:cs="Times"/>
          <w:lang w:val="en-US"/>
        </w:rPr>
        <w:t xml:space="preserve">Each pipe was assembled in </w:t>
      </w:r>
      <w:r w:rsidRPr="00127BAE">
        <w:rPr>
          <w:rFonts w:ascii="Times" w:eastAsia="Times" w:hAnsi="Times" w:cs="Times"/>
          <w:lang w:val="en-US"/>
        </w:rPr>
        <w:t>a U-bend</w:t>
      </w:r>
      <w:r w:rsidR="00625AD7">
        <w:rPr>
          <w:rFonts w:ascii="Times" w:eastAsia="Times" w:hAnsi="Times" w:cs="Times"/>
          <w:color w:val="000000"/>
          <w:lang w:val="en-US"/>
        </w:rPr>
        <w:t xml:space="preserve"> and</w:t>
      </w:r>
      <w:r w:rsidR="00C7246A" w:rsidRPr="00127BAE">
        <w:rPr>
          <w:rFonts w:ascii="Times" w:eastAsia="Times" w:hAnsi="Times" w:cs="Times"/>
          <w:color w:val="000000"/>
          <w:lang w:val="en-US"/>
        </w:rPr>
        <w:t xml:space="preserve"> </w:t>
      </w:r>
      <w:r w:rsidR="00625AD7">
        <w:rPr>
          <w:rFonts w:ascii="Times" w:eastAsia="Times" w:hAnsi="Times" w:cs="Times"/>
          <w:color w:val="000000"/>
          <w:lang w:val="en-US"/>
        </w:rPr>
        <w:t>these</w:t>
      </w:r>
      <w:r w:rsidR="00625AD7" w:rsidRPr="00127BAE">
        <w:rPr>
          <w:rFonts w:ascii="Times" w:eastAsia="Times" w:hAnsi="Times" w:cs="Times"/>
          <w:color w:val="000000"/>
          <w:lang w:val="en-US"/>
        </w:rPr>
        <w:t xml:space="preserve"> </w:t>
      </w:r>
      <w:r w:rsidR="00C7246A" w:rsidRPr="00127BAE">
        <w:rPr>
          <w:rFonts w:ascii="Times" w:eastAsia="Times" w:hAnsi="Times" w:cs="Times"/>
          <w:color w:val="000000"/>
          <w:lang w:val="en-US"/>
        </w:rPr>
        <w:t xml:space="preserve">U-bends were covered with insulation. </w:t>
      </w:r>
      <w:r w:rsidRPr="00127BAE">
        <w:rPr>
          <w:rFonts w:ascii="Times" w:eastAsia="Times" w:hAnsi="Times" w:cs="Times"/>
          <w:color w:val="000000"/>
          <w:lang w:val="en-US"/>
        </w:rPr>
        <w:t>The pitch of each copper pipe is 50 mm.</w:t>
      </w:r>
      <w:r w:rsidR="0024797B" w:rsidRPr="00127BAE">
        <w:rPr>
          <w:rFonts w:ascii="Times" w:eastAsia="Times" w:hAnsi="Times" w:cs="Times"/>
          <w:color w:val="000000"/>
          <w:lang w:val="en-US"/>
        </w:rPr>
        <w:t xml:space="preserve"> </w:t>
      </w:r>
      <w:r w:rsidR="007D2A28" w:rsidRPr="00127BAE">
        <w:rPr>
          <w:rFonts w:ascii="Times" w:eastAsia="Times" w:hAnsi="Times" w:cs="Times"/>
          <w:color w:val="000000"/>
          <w:lang w:val="en-US"/>
        </w:rPr>
        <w:t>Type</w:t>
      </w:r>
      <w:r w:rsidR="00FB7609">
        <w:rPr>
          <w:rFonts w:ascii="Times" w:eastAsia="Times" w:hAnsi="Times" w:cs="Times"/>
          <w:color w:val="000000"/>
          <w:lang w:val="en-US"/>
        </w:rPr>
        <w:t>s</w:t>
      </w:r>
      <w:r w:rsidR="007D2A28" w:rsidRPr="00127BAE">
        <w:rPr>
          <w:rFonts w:ascii="Times" w:eastAsia="Times" w:hAnsi="Times" w:cs="Times"/>
          <w:color w:val="000000"/>
          <w:lang w:val="en-US"/>
        </w:rPr>
        <w:t xml:space="preserve"> 1</w:t>
      </w:r>
      <w:r w:rsidR="002327FC" w:rsidRPr="00127BAE">
        <w:rPr>
          <w:rFonts w:ascii="Times" w:eastAsia="Times" w:hAnsi="Times" w:cs="Times"/>
          <w:color w:val="000000"/>
          <w:lang w:val="en-US"/>
        </w:rPr>
        <w:t xml:space="preserve"> </w:t>
      </w:r>
      <w:r w:rsidR="001924E6" w:rsidRPr="00127BAE">
        <w:rPr>
          <w:rFonts w:ascii="Times" w:eastAsia="Times" w:hAnsi="Times" w:cs="Times"/>
          <w:color w:val="000000"/>
          <w:lang w:val="en-US"/>
        </w:rPr>
        <w:t>(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d</m:t>
            </m:r>
          </m:e>
          <m:sub>
            <m:r>
              <w:rPr>
                <w:rFonts w:ascii="Cambria Math" w:hAnsi="Cambria Math"/>
                <w:lang w:val="en-US"/>
              </w:rPr>
              <m:t>outside</m:t>
            </m:r>
          </m:sub>
        </m:sSub>
        <m:r>
          <w:rPr>
            <w:rFonts w:ascii="Cambria Math" w:hAnsi="Cambria Math"/>
            <w:lang w:val="en-US"/>
          </w:rPr>
          <m:t xml:space="preserve">= </m:t>
        </m:r>
      </m:oMath>
      <w:r w:rsidR="001924E6" w:rsidRPr="00127BAE">
        <w:rPr>
          <w:rFonts w:ascii="Times" w:eastAsia="Times" w:hAnsi="Times" w:cs="Times"/>
          <w:color w:val="000000"/>
          <w:lang w:val="en-US"/>
        </w:rPr>
        <w:t>12.7 mm)</w:t>
      </w:r>
      <w:r w:rsidR="007D2A28" w:rsidRPr="00127BAE">
        <w:rPr>
          <w:rFonts w:ascii="Times" w:eastAsia="Times" w:hAnsi="Times" w:cs="Times"/>
          <w:color w:val="000000"/>
          <w:lang w:val="en-US"/>
        </w:rPr>
        <w:t xml:space="preserve"> and 2</w:t>
      </w:r>
      <w:r w:rsidR="001924E6" w:rsidRPr="00127BAE">
        <w:rPr>
          <w:rFonts w:ascii="Times" w:eastAsia="Times" w:hAnsi="Times" w:cs="Times"/>
          <w:color w:val="000000"/>
          <w:lang w:val="en-US"/>
        </w:rPr>
        <w:t xml:space="preserve"> (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d</m:t>
            </m:r>
          </m:e>
          <m:sub>
            <m:r>
              <w:rPr>
                <w:rFonts w:ascii="Cambria Math" w:hAnsi="Cambria Math"/>
                <w:lang w:val="en-US"/>
              </w:rPr>
              <m:t>outside</m:t>
            </m:r>
          </m:sub>
        </m:sSub>
        <m:r>
          <w:rPr>
            <w:rFonts w:ascii="Cambria Math" w:hAnsi="Cambria Math"/>
            <w:lang w:val="en-US"/>
          </w:rPr>
          <m:t>=</m:t>
        </m:r>
      </m:oMath>
      <w:r w:rsidR="002C3592" w:rsidRPr="00127BAE">
        <w:rPr>
          <w:rFonts w:ascii="Times" w:eastAsia="Times" w:hAnsi="Times" w:cs="Times"/>
          <w:color w:val="000000"/>
          <w:lang w:val="en-US"/>
        </w:rPr>
        <w:t xml:space="preserve"> </w:t>
      </w:r>
      <w:r w:rsidR="001924E6" w:rsidRPr="00127BAE">
        <w:rPr>
          <w:rFonts w:ascii="Times" w:eastAsia="Times" w:hAnsi="Times" w:cs="Times"/>
          <w:color w:val="000000"/>
          <w:lang w:val="en-US"/>
        </w:rPr>
        <w:t>15.88 mm)</w:t>
      </w:r>
      <w:r w:rsidR="007D2A28" w:rsidRPr="00127BAE">
        <w:rPr>
          <w:rFonts w:ascii="Times" w:eastAsia="Times" w:hAnsi="Times" w:cs="Times"/>
          <w:color w:val="000000"/>
          <w:lang w:val="en-US"/>
        </w:rPr>
        <w:t xml:space="preserve"> heat exchangers </w:t>
      </w:r>
      <w:r w:rsidR="00E56F22" w:rsidRPr="00127BAE">
        <w:rPr>
          <w:rFonts w:ascii="Times" w:eastAsia="Times" w:hAnsi="Times" w:cs="Times"/>
          <w:color w:val="000000"/>
          <w:lang w:val="en-US"/>
        </w:rPr>
        <w:t xml:space="preserve">with the same pitch were tested. </w:t>
      </w:r>
      <w:r w:rsidRPr="00127BAE">
        <w:rPr>
          <w:rFonts w:ascii="Times" w:eastAsia="Times" w:hAnsi="Times" w:cs="Times"/>
          <w:color w:val="000000"/>
          <w:lang w:val="en-US"/>
        </w:rPr>
        <w:t xml:space="preserve">The experiments were conducted by changing the </w:t>
      </w:r>
      <w:r w:rsidR="00501CAC" w:rsidRPr="00127BAE">
        <w:rPr>
          <w:rFonts w:ascii="Times" w:eastAsia="Times" w:hAnsi="Times" w:cs="Times"/>
          <w:color w:val="000000"/>
          <w:lang w:val="en-US"/>
        </w:rPr>
        <w:t>pipe</w:t>
      </w:r>
      <w:r w:rsidR="00BA17D7" w:rsidRPr="00127BAE">
        <w:rPr>
          <w:rFonts w:ascii="Times" w:eastAsia="Times" w:hAnsi="Times" w:cs="Times"/>
          <w:color w:val="000000"/>
          <w:lang w:val="en-US"/>
        </w:rPr>
        <w:t xml:space="preserve"> </w:t>
      </w:r>
      <w:r w:rsidRPr="00127BAE">
        <w:rPr>
          <w:rFonts w:ascii="Times" w:eastAsia="Times" w:hAnsi="Times" w:cs="Times"/>
          <w:color w:val="000000"/>
          <w:lang w:val="en-US"/>
        </w:rPr>
        <w:lastRenderedPageBreak/>
        <w:t>diameter</w:t>
      </w:r>
      <w:r w:rsidR="00BA17D7" w:rsidRPr="00127BAE">
        <w:rPr>
          <w:rFonts w:ascii="Times" w:eastAsia="Times" w:hAnsi="Times" w:cs="Times"/>
          <w:color w:val="000000"/>
          <w:lang w:val="en-US"/>
        </w:rPr>
        <w:t xml:space="preserve"> of the heat exchanger</w:t>
      </w:r>
      <w:r w:rsidRPr="00127BAE">
        <w:rPr>
          <w:rFonts w:ascii="Times" w:eastAsia="Times" w:hAnsi="Times" w:cs="Times"/>
          <w:color w:val="000000"/>
          <w:lang w:val="en-US"/>
        </w:rPr>
        <w:t xml:space="preserve"> in the same test section area. An insulation board </w:t>
      </w:r>
      <w:r w:rsidR="00FB7609">
        <w:rPr>
          <w:rFonts w:ascii="Times" w:eastAsia="Times" w:hAnsi="Times" w:cs="Times"/>
          <w:color w:val="000000"/>
          <w:lang w:val="en-US"/>
        </w:rPr>
        <w:t>was</w:t>
      </w:r>
      <w:r w:rsidRPr="00127BAE">
        <w:rPr>
          <w:rFonts w:ascii="Times" w:eastAsia="Times" w:hAnsi="Times" w:cs="Times"/>
          <w:color w:val="000000"/>
          <w:lang w:val="en-US"/>
        </w:rPr>
        <w:t xml:space="preserve"> used to separate the experimental system from the </w:t>
      </w:r>
      <w:r w:rsidRPr="00127BAE">
        <w:rPr>
          <w:rFonts w:ascii="Times" w:eastAsia="Times" w:hAnsi="Times" w:cs="Times"/>
          <w:lang w:val="en-US"/>
        </w:rPr>
        <w:t>room.</w:t>
      </w:r>
      <w:r w:rsidR="00501CAC" w:rsidRPr="00127BAE">
        <w:rPr>
          <w:rFonts w:ascii="Times" w:eastAsia="Times" w:hAnsi="Times" w:cs="Times"/>
          <w:lang w:val="en-US"/>
        </w:rPr>
        <w:t xml:space="preserve"> In</w:t>
      </w:r>
      <w:r w:rsidR="00193ED7">
        <w:rPr>
          <w:rFonts w:ascii="Times" w:eastAsia="Times" w:hAnsi="Times" w:cs="Times"/>
          <w:lang w:val="en-US"/>
        </w:rPr>
        <w:t xml:space="preserve"> this study, we consider</w:t>
      </w:r>
      <w:r w:rsidR="00501CAC" w:rsidRPr="00127BAE">
        <w:rPr>
          <w:rFonts w:ascii="Times" w:eastAsia="Times" w:hAnsi="Times" w:cs="Times"/>
          <w:lang w:val="en-US"/>
        </w:rPr>
        <w:t xml:space="preserve"> </w:t>
      </w:r>
      <w:r w:rsidR="005E4D01" w:rsidRPr="00127BAE">
        <w:rPr>
          <w:rFonts w:ascii="Times" w:eastAsia="Times" w:hAnsi="Times" w:cs="Times"/>
          <w:lang w:val="en-US"/>
        </w:rPr>
        <w:t xml:space="preserve">strawberry </w:t>
      </w:r>
      <w:r w:rsidR="00193ED7">
        <w:rPr>
          <w:rFonts w:ascii="Times" w:eastAsia="Times" w:hAnsi="Times" w:cs="Times"/>
          <w:lang w:val="en-US"/>
        </w:rPr>
        <w:t xml:space="preserve">crops for </w:t>
      </w:r>
      <w:r w:rsidR="00501CAC" w:rsidRPr="00127BAE">
        <w:rPr>
          <w:rFonts w:ascii="Times" w:eastAsia="Times" w:hAnsi="Times" w:cs="Times"/>
          <w:lang w:val="en-US"/>
        </w:rPr>
        <w:t>greenhouse farming,</w:t>
      </w:r>
      <w:r w:rsidR="00193ED7">
        <w:rPr>
          <w:rFonts w:ascii="Times" w:eastAsia="Times" w:hAnsi="Times" w:cs="Times"/>
          <w:lang w:val="en-US"/>
        </w:rPr>
        <w:t xml:space="preserve"> and</w:t>
      </w:r>
      <w:r w:rsidR="00501CAC" w:rsidRPr="00127BAE">
        <w:rPr>
          <w:rFonts w:ascii="Times" w:eastAsia="Times" w:hAnsi="Times" w:cs="Times"/>
          <w:lang w:val="en-US"/>
        </w:rPr>
        <w:t xml:space="preserve"> </w:t>
      </w:r>
      <w:r w:rsidR="009117E8" w:rsidRPr="00127BAE">
        <w:rPr>
          <w:rFonts w:ascii="Times" w:eastAsia="Times" w:hAnsi="Times" w:cs="Times"/>
          <w:lang w:val="en-US"/>
        </w:rPr>
        <w:t>a heat exchanger is installed above the plants</w:t>
      </w:r>
      <w:r w:rsidR="00D44ECF" w:rsidRPr="00127BAE">
        <w:rPr>
          <w:rFonts w:ascii="Times" w:eastAsia="Times" w:hAnsi="Times" w:cs="Times"/>
          <w:lang w:val="en-US"/>
        </w:rPr>
        <w:t xml:space="preserve"> for local cooling</w:t>
      </w:r>
      <w:r w:rsidR="009117E8" w:rsidRPr="00127BAE">
        <w:rPr>
          <w:rFonts w:ascii="Times" w:eastAsia="Times" w:hAnsi="Times" w:cs="Times"/>
          <w:lang w:val="en-US"/>
        </w:rPr>
        <w:t>.</w:t>
      </w:r>
      <w:r w:rsidRPr="00127BAE">
        <w:rPr>
          <w:rFonts w:ascii="Times" w:eastAsia="Times" w:hAnsi="Times" w:cs="Times"/>
          <w:lang w:val="en-US"/>
        </w:rPr>
        <w:t xml:space="preserve"> </w:t>
      </w:r>
      <w:r w:rsidR="00193ED7" w:rsidRPr="00127BAE">
        <w:rPr>
          <w:rFonts w:ascii="Times" w:eastAsia="Times" w:hAnsi="Times" w:cs="Times"/>
          <w:color w:val="000000"/>
          <w:lang w:val="en-US"/>
        </w:rPr>
        <w:t>Figure 2</w:t>
      </w:r>
      <w:r w:rsidR="00193ED7">
        <w:rPr>
          <w:rFonts w:ascii="Times" w:eastAsia="Times" w:hAnsi="Times" w:cs="Times"/>
          <w:color w:val="000000"/>
          <w:lang w:val="en-US"/>
        </w:rPr>
        <w:t xml:space="preserve"> presents a</w:t>
      </w:r>
      <w:r w:rsidRPr="00127BAE">
        <w:rPr>
          <w:rFonts w:ascii="Times" w:eastAsia="Times" w:hAnsi="Times" w:cs="Times"/>
          <w:color w:val="000000"/>
          <w:lang w:val="en-US"/>
        </w:rPr>
        <w:t>n overview of the experimental system.</w:t>
      </w:r>
      <w:r w:rsidR="002C5C67" w:rsidRPr="00127BAE">
        <w:rPr>
          <w:rFonts w:ascii="Times" w:eastAsia="Times" w:hAnsi="Times" w:cs="Times"/>
          <w:color w:val="000000"/>
          <w:lang w:val="en-US"/>
        </w:rPr>
        <w:t xml:space="preserve"> </w:t>
      </w:r>
      <w:r w:rsidR="00DA10D1" w:rsidRPr="00DA10D1">
        <w:rPr>
          <w:rFonts w:ascii="Times" w:eastAsia="Times" w:hAnsi="Times" w:cs="Times"/>
          <w:lang w:val="en-US"/>
        </w:rPr>
        <w:t>The dimensions of the experimenta</w:t>
      </w:r>
      <w:r w:rsidR="00DA10D1">
        <w:rPr>
          <w:rFonts w:ascii="Times" w:eastAsia="Times" w:hAnsi="Times" w:cs="Times"/>
          <w:lang w:val="en-US"/>
        </w:rPr>
        <w:t xml:space="preserve">l </w:t>
      </w:r>
      <w:r w:rsidR="0051254F" w:rsidRPr="00127BAE">
        <w:rPr>
          <w:rFonts w:ascii="Times" w:eastAsia="Times" w:hAnsi="Times" w:cs="Times"/>
          <w:lang w:val="en-US"/>
        </w:rPr>
        <w:t>area</w:t>
      </w:r>
      <w:r w:rsidR="002C5C67" w:rsidRPr="00127BAE">
        <w:rPr>
          <w:rFonts w:ascii="Times" w:eastAsia="Times" w:hAnsi="Times" w:cs="Times"/>
          <w:lang w:val="en-US"/>
        </w:rPr>
        <w:t xml:space="preserve"> </w:t>
      </w:r>
      <w:r w:rsidR="00DA10D1">
        <w:rPr>
          <w:rFonts w:ascii="Times" w:eastAsia="Times" w:hAnsi="Times" w:cs="Times"/>
          <w:lang w:val="en-US"/>
        </w:rPr>
        <w:t>are</w:t>
      </w:r>
      <w:r w:rsidR="002C5C67" w:rsidRPr="00127BAE">
        <w:rPr>
          <w:rFonts w:ascii="Times" w:eastAsia="Times" w:hAnsi="Times" w:cs="Times"/>
          <w:lang w:val="en-US"/>
        </w:rPr>
        <w:t xml:space="preserve"> 1.4 m (W) × 0.7 m (D) × 1.0 </w:t>
      </w:r>
      <w:r w:rsidR="00AE23BA">
        <w:rPr>
          <w:rFonts w:ascii="Times" w:eastAsia="Times" w:hAnsi="Times" w:cs="Times"/>
          <w:noProof/>
          <w:color w:val="000000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99DDB80" wp14:editId="08C0B819">
                <wp:simplePos x="0" y="0"/>
                <wp:positionH relativeFrom="column">
                  <wp:posOffset>1911367</wp:posOffset>
                </wp:positionH>
                <wp:positionV relativeFrom="paragraph">
                  <wp:posOffset>826770</wp:posOffset>
                </wp:positionV>
                <wp:extent cx="1808480" cy="270510"/>
                <wp:effectExtent l="0" t="0" r="0" b="0"/>
                <wp:wrapNone/>
                <wp:docPr id="125608248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8480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BC295A" w14:textId="7D71098C" w:rsidR="00642B19" w:rsidRPr="00ED31DA" w:rsidRDefault="00642B19" w:rsidP="00642B19">
                            <w:p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w:r w:rsidRPr="00ED31DA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All units are in mm.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9DDB80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150.5pt;margin-top:65.1pt;width:142.4pt;height:21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" filled="f" stroked="f" strokeweight=".5pt">
                <v:textbox>
                  <w:txbxContent>
                    <w:p w14:paraId="46BC295A" w14:textId="7D71098C" w:rsidR="00642B19" w:rsidRPr="00ED31DA" w:rsidRDefault="00642B19" w:rsidP="00642B19">
                      <w:pPr>
                        <w:rPr>
                          <w:rFonts w:ascii="Times New Roman" w:hAnsi="Times New Roman" w:cs="Times New Roman"/>
                          <w:lang w:val="en-US"/>
                        </w:rPr>
                      </w:pPr>
                      <w:r w:rsidRPr="00ED31DA">
                        <w:rPr>
                          <w:rFonts w:ascii="Times New Roman" w:hAnsi="Times New Roman" w:cs="Times New Roman"/>
                          <w:lang w:val="en-US"/>
                        </w:rPr>
                        <w:t>All units are in mm.</w:t>
                      </w:r>
                    </w:p>
                  </w:txbxContent>
                </v:textbox>
              </v:shape>
            </w:pict>
          </mc:Fallback>
        </mc:AlternateContent>
      </w:r>
      <w:r w:rsidR="00AE23BA">
        <w:rPr>
          <w:rFonts w:ascii="Times" w:eastAsia="Times" w:hAnsi="Times" w:cs="Times"/>
          <w:noProof/>
          <w:color w:val="000000"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5F5AA9B" wp14:editId="6D1873B7">
                <wp:simplePos x="0" y="0"/>
                <wp:positionH relativeFrom="column">
                  <wp:posOffset>1283970</wp:posOffset>
                </wp:positionH>
                <wp:positionV relativeFrom="paragraph">
                  <wp:posOffset>749283</wp:posOffset>
                </wp:positionV>
                <wp:extent cx="372110" cy="270510"/>
                <wp:effectExtent l="0" t="0" r="0" b="0"/>
                <wp:wrapNone/>
                <wp:docPr id="177375355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110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BAC970" w14:textId="47373DAC" w:rsidR="00AD6E41" w:rsidRPr="00ED31DA" w:rsidRDefault="00AD6E41" w:rsidP="00AD6E41">
                            <w:p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w:r w:rsidRPr="00ED31DA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F5AA9B" id="_x0000_s1027" type="#_x0000_t202" style="position:absolute;left:0;text-align:left;margin-left:101.1pt;margin-top:59pt;width:29.3pt;height:21.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" filled="f" stroked="f" strokeweight=".5pt">
                <v:textbox>
                  <w:txbxContent>
                    <w:p w14:paraId="39BAC970" w14:textId="47373DAC" w:rsidR="00AD6E41" w:rsidRPr="00ED31DA" w:rsidRDefault="00AD6E41" w:rsidP="00AD6E41">
                      <w:pPr>
                        <w:rPr>
                          <w:rFonts w:ascii="Times New Roman" w:hAnsi="Times New Roman" w:cs="Times New Roman"/>
                          <w:lang w:val="en-US"/>
                        </w:rPr>
                      </w:pPr>
                      <w:r w:rsidRPr="00ED31DA">
                        <w:rPr>
                          <w:rFonts w:ascii="Times New Roman" w:hAnsi="Times New Roman" w:cs="Times New Roman"/>
                          <w:lang w:val="en-US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 w:rsidR="002C5C67" w:rsidRPr="00127BAE">
        <w:rPr>
          <w:rFonts w:ascii="Times" w:eastAsia="Times" w:hAnsi="Times" w:cs="Times"/>
          <w:lang w:val="en-US"/>
        </w:rPr>
        <w:t>m (H).</w:t>
      </w:r>
    </w:p>
    <w:p w14:paraId="552C5CE9" w14:textId="23C83447" w:rsidR="00C91AE4" w:rsidRDefault="009F346C" w:rsidP="00AE23BA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after="120"/>
        <w:jc w:val="right"/>
        <w:rPr>
          <w:rFonts w:ascii="Times" w:eastAsia="Times" w:hAnsi="Times" w:cs="Times"/>
          <w:color w:val="000000"/>
          <w:lang w:val="en-US"/>
        </w:rPr>
      </w:pPr>
      <w:r w:rsidRPr="00ED31DA">
        <w:rPr>
          <w:rFonts w:ascii="Times" w:eastAsia="Times" w:hAnsi="Times" w:cs="Times"/>
          <w:noProof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608F984" wp14:editId="5F2FE513">
                <wp:simplePos x="0" y="0"/>
                <wp:positionH relativeFrom="column">
                  <wp:posOffset>3211195</wp:posOffset>
                </wp:positionH>
                <wp:positionV relativeFrom="paragraph">
                  <wp:posOffset>1778212</wp:posOffset>
                </wp:positionV>
                <wp:extent cx="460375" cy="331470"/>
                <wp:effectExtent l="0" t="0" r="0" b="0"/>
                <wp:wrapNone/>
                <wp:docPr id="71721480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375" cy="3314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1BDAD2" w14:textId="77777777" w:rsidR="00AD6E41" w:rsidRPr="00CC3FD9" w:rsidRDefault="00AD6E41" w:rsidP="00AD6E41">
                            <w:p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w:r w:rsidRPr="00CC3FD9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330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08F984" id="_x0000_s1028" type="#_x0000_t202" style="position:absolute;left:0;text-align:left;margin-left:252.85pt;margin-top:140pt;width:36.25pt;height:2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" filled="f" stroked="f" strokeweight=".5pt">
                <v:textbox>
                  <w:txbxContent>
                    <w:p w14:paraId="2B1BDAD2" w14:textId="77777777" w:rsidR="00AD6E41" w:rsidRPr="00CC3FD9" w:rsidRDefault="00AD6E41" w:rsidP="00AD6E41">
                      <w:pPr>
                        <w:rPr>
                          <w:rFonts w:ascii="Times New Roman" w:hAnsi="Times New Roman" w:cs="Times New Roman"/>
                          <w:lang w:val="en-US"/>
                        </w:rPr>
                      </w:pPr>
                      <w:r w:rsidRPr="00CC3FD9">
                        <w:rPr>
                          <w:rFonts w:ascii="Times New Roman" w:hAnsi="Times New Roman" w:cs="Times New Roman"/>
                          <w:lang w:val="en-US"/>
                        </w:rPr>
                        <w:t>330</w:t>
                      </w:r>
                    </w:p>
                  </w:txbxContent>
                </v:textbox>
              </v:shape>
            </w:pict>
          </mc:Fallback>
        </mc:AlternateContent>
      </w:r>
      <w:r w:rsidRPr="00ED31DA">
        <w:rPr>
          <w:rFonts w:ascii="Times" w:eastAsia="Times" w:hAnsi="Times" w:cs="Times"/>
          <w:noProof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45F2CFE" wp14:editId="3E03E292">
                <wp:simplePos x="0" y="0"/>
                <wp:positionH relativeFrom="column">
                  <wp:posOffset>3210348</wp:posOffset>
                </wp:positionH>
                <wp:positionV relativeFrom="paragraph">
                  <wp:posOffset>465455</wp:posOffset>
                </wp:positionV>
                <wp:extent cx="460375" cy="331470"/>
                <wp:effectExtent l="0" t="0" r="0" b="0"/>
                <wp:wrapNone/>
                <wp:docPr id="194402525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375" cy="3314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94F596" w14:textId="750EA03D" w:rsidR="00AD6E41" w:rsidRPr="00CC3FD9" w:rsidRDefault="00AD6E41" w:rsidP="00AD6E41">
                            <w:p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w:r w:rsidRPr="00CC3FD9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330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5F2CFE" id="_x0000_s1029" type="#_x0000_t202" style="position:absolute;left:0;text-align:left;margin-left:252.8pt;margin-top:36.65pt;width:36.25pt;height:26.1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" filled="f" stroked="f" strokeweight=".5pt">
                <v:textbox>
                  <w:txbxContent>
                    <w:p w14:paraId="3F94F596" w14:textId="750EA03D" w:rsidR="00AD6E41" w:rsidRPr="00CC3FD9" w:rsidRDefault="00AD6E41" w:rsidP="00AD6E41">
                      <w:pPr>
                        <w:rPr>
                          <w:rFonts w:ascii="Times New Roman" w:hAnsi="Times New Roman" w:cs="Times New Roman"/>
                          <w:lang w:val="en-US"/>
                        </w:rPr>
                      </w:pPr>
                      <w:r w:rsidRPr="00CC3FD9">
                        <w:rPr>
                          <w:rFonts w:ascii="Times New Roman" w:hAnsi="Times New Roman" w:cs="Times New Roman"/>
                          <w:lang w:val="en-US"/>
                        </w:rPr>
                        <w:t>330</w:t>
                      </w:r>
                    </w:p>
                  </w:txbxContent>
                </v:textbox>
              </v:shape>
            </w:pict>
          </mc:Fallback>
        </mc:AlternateContent>
      </w:r>
      <w:r w:rsidRPr="00ED31DA">
        <w:rPr>
          <w:rFonts w:ascii="Times" w:eastAsia="Times" w:hAnsi="Times" w:cs="Times"/>
          <w:noProof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FB13F85" wp14:editId="3337D459">
                <wp:simplePos x="0" y="0"/>
                <wp:positionH relativeFrom="column">
                  <wp:posOffset>2942378</wp:posOffset>
                </wp:positionH>
                <wp:positionV relativeFrom="paragraph">
                  <wp:posOffset>430530</wp:posOffset>
                </wp:positionV>
                <wp:extent cx="460375" cy="331470"/>
                <wp:effectExtent l="0" t="0" r="0" b="0"/>
                <wp:wrapNone/>
                <wp:docPr id="199915277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375" cy="3314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F2AEDF" w14:textId="3B9343B9" w:rsidR="00CC46B5" w:rsidRPr="00CC3FD9" w:rsidRDefault="00CC46B5">
                            <w:p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w:r w:rsidRPr="00CC3FD9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253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B13F85" id="_x0000_s1030" type="#_x0000_t202" style="position:absolute;left:0;text-align:left;margin-left:231.7pt;margin-top:33.9pt;width:36.25pt;height:26.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" filled="f" stroked="f" strokeweight=".5pt">
                <v:textbox>
                  <w:txbxContent>
                    <w:p w14:paraId="2CF2AEDF" w14:textId="3B9343B9" w:rsidR="00CC46B5" w:rsidRPr="00CC3FD9" w:rsidRDefault="00CC46B5">
                      <w:pPr>
                        <w:rPr>
                          <w:rFonts w:ascii="Times New Roman" w:hAnsi="Times New Roman" w:cs="Times New Roman"/>
                          <w:lang w:val="en-US"/>
                        </w:rPr>
                      </w:pPr>
                      <w:r w:rsidRPr="00CC3FD9">
                        <w:rPr>
                          <w:rFonts w:ascii="Times New Roman" w:hAnsi="Times New Roman" w:cs="Times New Roman"/>
                          <w:lang w:val="en-US"/>
                        </w:rPr>
                        <w:t>253</w:t>
                      </w:r>
                    </w:p>
                  </w:txbxContent>
                </v:textbox>
              </v:shape>
            </w:pict>
          </mc:Fallback>
        </mc:AlternateContent>
      </w:r>
      <w:r w:rsidRPr="00ED31DA">
        <w:rPr>
          <w:rFonts w:ascii="Times" w:eastAsia="Times" w:hAnsi="Times" w:cs="Times"/>
          <w:noProof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1EC99E6" wp14:editId="51229B44">
                <wp:simplePos x="0" y="0"/>
                <wp:positionH relativeFrom="column">
                  <wp:posOffset>2924175</wp:posOffset>
                </wp:positionH>
                <wp:positionV relativeFrom="paragraph">
                  <wp:posOffset>1731433</wp:posOffset>
                </wp:positionV>
                <wp:extent cx="460375" cy="331470"/>
                <wp:effectExtent l="0" t="0" r="0" b="0"/>
                <wp:wrapNone/>
                <wp:docPr id="71526378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375" cy="3314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152DDF" w14:textId="77777777" w:rsidR="00AD6E41" w:rsidRPr="00CC3FD9" w:rsidRDefault="00AD6E41" w:rsidP="00AD6E41">
                            <w:p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w:r w:rsidRPr="00CC3FD9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253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EC99E6" id="_x0000_s1031" type="#_x0000_t202" style="position:absolute;left:0;text-align:left;margin-left:230.25pt;margin-top:136.35pt;width:36.25pt;height:26.1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" filled="f" stroked="f" strokeweight=".5pt">
                <v:textbox>
                  <w:txbxContent>
                    <w:p w14:paraId="1E152DDF" w14:textId="77777777" w:rsidR="00AD6E41" w:rsidRPr="00CC3FD9" w:rsidRDefault="00AD6E41" w:rsidP="00AD6E41">
                      <w:pPr>
                        <w:rPr>
                          <w:rFonts w:ascii="Times New Roman" w:hAnsi="Times New Roman" w:cs="Times New Roman"/>
                          <w:lang w:val="en-US"/>
                        </w:rPr>
                      </w:pPr>
                      <w:r w:rsidRPr="00CC3FD9">
                        <w:rPr>
                          <w:rFonts w:ascii="Times New Roman" w:hAnsi="Times New Roman" w:cs="Times New Roman"/>
                          <w:lang w:val="en-US"/>
                        </w:rPr>
                        <w:t>253</w:t>
                      </w:r>
                    </w:p>
                  </w:txbxContent>
                </v:textbox>
              </v:shape>
            </w:pict>
          </mc:Fallback>
        </mc:AlternateContent>
      </w:r>
      <w:r w:rsidRPr="00ED31DA">
        <w:rPr>
          <w:rFonts w:ascii="Times" w:eastAsia="Times" w:hAnsi="Times" w:cs="Times"/>
          <w:noProof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C59261E" wp14:editId="74AC1881">
                <wp:simplePos x="0" y="0"/>
                <wp:positionH relativeFrom="column">
                  <wp:posOffset>-151765</wp:posOffset>
                </wp:positionH>
                <wp:positionV relativeFrom="paragraph">
                  <wp:posOffset>1716405</wp:posOffset>
                </wp:positionV>
                <wp:extent cx="1388110" cy="270510"/>
                <wp:effectExtent l="0" t="0" r="0" b="0"/>
                <wp:wrapNone/>
                <wp:docPr id="103179869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8110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966C43" w14:textId="7CEF41D4" w:rsidR="009B551A" w:rsidRPr="00ED31DA" w:rsidRDefault="00000000" w:rsidP="009B551A">
                            <w:p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m:oMath>
                              <m:sSub>
                                <m:sSubPr>
                                  <m:ctrlPr>
                                    <w:rPr>
                                      <w:rFonts w:ascii="Cambria Math" w:hAnsi="Cambria Math" w:cs="Times New Roman"/>
                                      <w:i/>
                                      <w:iCs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d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outside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 w:cs="Times New Roman"/>
                                </w:rPr>
                                <m:t> </m:t>
                              </m:r>
                            </m:oMath>
                            <w:r w:rsidR="009B551A" w:rsidRPr="00ED31DA">
                              <w:rPr>
                                <w:rFonts w:ascii="Times New Roman" w:hAnsi="Times New Roman" w:cs="Times New Roman"/>
                              </w:rPr>
                              <w:t>= 15.88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9261E" id="_x0000_s1032" type="#_x0000_t202" style="position:absolute;left:0;text-align:left;margin-left:-11.95pt;margin-top:135.15pt;width:109.3pt;height:21.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" filled="f" stroked="f" strokeweight=".5pt">
                <v:textbox>
                  <w:txbxContent>
                    <w:p w14:paraId="24966C43" w14:textId="7CEF41D4" w:rsidR="009B551A" w:rsidRPr="00ED31DA" w:rsidRDefault="00000000" w:rsidP="009B551A">
                      <w:pPr>
                        <w:rPr>
                          <w:rFonts w:ascii="Times New Roman" w:hAnsi="Times New Roman" w:cs="Times New Roman"/>
                          <w:lang w:val="en-US"/>
                        </w:rPr>
                      </w:pPr>
                      <m:oMath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outside</m:t>
                            </m:r>
                          </m:sub>
                        </m:sSub>
                        <m:r>
                          <w:rPr>
                            <w:rFonts w:ascii="Cambria Math" w:hAnsi="Cambria Math" w:cs="Times New Roman"/>
                          </w:rPr>
                          <m:t> </m:t>
                        </m:r>
                      </m:oMath>
                      <w:r w:rsidR="009B551A" w:rsidRPr="00ED31DA">
                        <w:rPr>
                          <w:rFonts w:ascii="Times New Roman" w:hAnsi="Times New Roman" w:cs="Times New Roman"/>
                        </w:rPr>
                        <w:t>= 15.88 mm</w:t>
                      </w:r>
                    </w:p>
                  </w:txbxContent>
                </v:textbox>
              </v:shape>
            </w:pict>
          </mc:Fallback>
        </mc:AlternateContent>
      </w:r>
      <w:r w:rsidRPr="00ED31DA">
        <w:rPr>
          <w:rFonts w:ascii="Times" w:eastAsia="Times" w:hAnsi="Times" w:cs="Times"/>
          <w:noProof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AC4363D" wp14:editId="38C4E5AE">
                <wp:simplePos x="0" y="0"/>
                <wp:positionH relativeFrom="column">
                  <wp:posOffset>-168910</wp:posOffset>
                </wp:positionH>
                <wp:positionV relativeFrom="paragraph">
                  <wp:posOffset>480060</wp:posOffset>
                </wp:positionV>
                <wp:extent cx="1388110" cy="270510"/>
                <wp:effectExtent l="0" t="0" r="0" b="0"/>
                <wp:wrapNone/>
                <wp:docPr id="82264877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8110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8EB127" w14:textId="6D864498" w:rsidR="00F50C7A" w:rsidRPr="00ED31DA" w:rsidRDefault="00000000" w:rsidP="00F50C7A">
                            <w:p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m:oMath>
                              <m:sSub>
                                <m:sSubPr>
                                  <m:ctrlPr>
                                    <w:rPr>
                                      <w:rFonts w:ascii="Cambria Math" w:hAnsi="Cambria Math" w:cs="Times New Roman"/>
                                      <w:i/>
                                      <w:iCs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d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outside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 w:cs="Times New Roman"/>
                                </w:rPr>
                                <m:t> </m:t>
                              </m:r>
                            </m:oMath>
                            <w:r w:rsidR="004D406D" w:rsidRPr="00ED31DA">
                              <w:rPr>
                                <w:rFonts w:ascii="Times New Roman" w:hAnsi="Times New Roman" w:cs="Times New Roman"/>
                              </w:rPr>
                              <w:t>= 12.7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4363D" id="_x0000_s1033" type="#_x0000_t202" style="position:absolute;left:0;text-align:left;margin-left:-13.3pt;margin-top:37.8pt;width:109.3pt;height:21.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" filled="f" stroked="f" strokeweight=".5pt">
                <v:textbox>
                  <w:txbxContent>
                    <w:p w14:paraId="228EB127" w14:textId="6D864498" w:rsidR="00F50C7A" w:rsidRPr="00ED31DA" w:rsidRDefault="00000000" w:rsidP="00F50C7A">
                      <w:pPr>
                        <w:rPr>
                          <w:rFonts w:ascii="Times New Roman" w:hAnsi="Times New Roman" w:cs="Times New Roman"/>
                          <w:lang w:val="en-US"/>
                        </w:rPr>
                      </w:pPr>
                      <m:oMath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outside</m:t>
                            </m:r>
                          </m:sub>
                        </m:sSub>
                        <m:r>
                          <w:rPr>
                            <w:rFonts w:ascii="Cambria Math" w:hAnsi="Cambria Math" w:cs="Times New Roman"/>
                          </w:rPr>
                          <m:t> </m:t>
                        </m:r>
                      </m:oMath>
                      <w:r w:rsidR="004D406D" w:rsidRPr="00ED31DA">
                        <w:rPr>
                          <w:rFonts w:ascii="Times New Roman" w:hAnsi="Times New Roman" w:cs="Times New Roman"/>
                        </w:rPr>
                        <w:t>= 12.7 mm</w:t>
                      </w:r>
                    </w:p>
                  </w:txbxContent>
                </v:textbox>
              </v:shape>
            </w:pict>
          </mc:Fallback>
        </mc:AlternateContent>
      </w:r>
      <w:r w:rsidR="00A3231B" w:rsidRPr="00ED31DA">
        <w:rPr>
          <w:rFonts w:ascii="Times" w:eastAsia="Times" w:hAnsi="Times" w:cs="Times"/>
          <w:noProof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AF0D61E" wp14:editId="1A1B197B">
                <wp:simplePos x="0" y="0"/>
                <wp:positionH relativeFrom="column">
                  <wp:posOffset>1412663</wp:posOffset>
                </wp:positionH>
                <wp:positionV relativeFrom="paragraph">
                  <wp:posOffset>2402840</wp:posOffset>
                </wp:positionV>
                <wp:extent cx="399415" cy="277495"/>
                <wp:effectExtent l="0" t="0" r="0" b="0"/>
                <wp:wrapNone/>
                <wp:docPr id="71913481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415" cy="2774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904FA3" w14:textId="77777777" w:rsidR="00AD6E41" w:rsidRPr="00CC3FD9" w:rsidRDefault="00AD6E41" w:rsidP="00AD6E41">
                            <w:p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w:r w:rsidRPr="00CC3FD9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0D61E" id="_x0000_s1034" type="#_x0000_t202" style="position:absolute;left:0;text-align:left;margin-left:111.25pt;margin-top:189.2pt;width:31.45pt;height:21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" filled="f" stroked="f" strokeweight=".5pt">
                <v:textbox>
                  <w:txbxContent>
                    <w:p w14:paraId="34904FA3" w14:textId="77777777" w:rsidR="00AD6E41" w:rsidRPr="00CC3FD9" w:rsidRDefault="00AD6E41" w:rsidP="00AD6E41">
                      <w:pPr>
                        <w:rPr>
                          <w:rFonts w:ascii="Times New Roman" w:hAnsi="Times New Roman" w:cs="Times New Roman"/>
                          <w:lang w:val="en-US"/>
                        </w:rPr>
                      </w:pPr>
                      <w:r w:rsidRPr="00CC3FD9">
                        <w:rPr>
                          <w:rFonts w:ascii="Times New Roman" w:hAnsi="Times New Roman" w:cs="Times New Roman"/>
                          <w:lang w:val="en-US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 w:rsidR="00A3231B" w:rsidRPr="00ED31DA">
        <w:rPr>
          <w:rFonts w:ascii="Times" w:eastAsia="Times" w:hAnsi="Times" w:cs="Times"/>
          <w:noProof/>
          <w:lang w:val="en-US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82DC7CC" wp14:editId="52C68BA2">
                <wp:simplePos x="0" y="0"/>
                <wp:positionH relativeFrom="column">
                  <wp:posOffset>5225838</wp:posOffset>
                </wp:positionH>
                <wp:positionV relativeFrom="paragraph">
                  <wp:posOffset>1903095</wp:posOffset>
                </wp:positionV>
                <wp:extent cx="535093" cy="270510"/>
                <wp:effectExtent l="0" t="0" r="0" b="0"/>
                <wp:wrapNone/>
                <wp:docPr id="139215624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093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33EB68" w14:textId="4E61BC27" w:rsidR="00A3231B" w:rsidRPr="00CC3FD9" w:rsidRDefault="00A3231B" w:rsidP="001B1E7E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CC3FD9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  <w:t>0.189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2DC7CC" id="_x0000_s1035" type="#_x0000_t202" style="position:absolute;left:0;text-align:left;margin-left:411.5pt;margin-top:149.85pt;width:42.15pt;height:21.3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" filled="f" stroked="f" strokeweight=".5pt">
                <v:textbox>
                  <w:txbxContent>
                    <w:p w14:paraId="6433EB68" w14:textId="4E61BC27" w:rsidR="00A3231B" w:rsidRPr="00CC3FD9" w:rsidRDefault="00A3231B" w:rsidP="001B1E7E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CC3FD9"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  <w:t>0.189</w:t>
                      </w:r>
                    </w:p>
                  </w:txbxContent>
                </v:textbox>
              </v:shape>
            </w:pict>
          </mc:Fallback>
        </mc:AlternateContent>
      </w:r>
      <w:r w:rsidR="00AB2AA6" w:rsidRPr="00ED31DA">
        <w:rPr>
          <w:rFonts w:ascii="Times" w:eastAsia="Times" w:hAnsi="Times" w:cs="Times"/>
          <w:noProof/>
          <w:lang w:val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787AB5E" wp14:editId="56F7FC26">
                <wp:simplePos x="0" y="0"/>
                <wp:positionH relativeFrom="column">
                  <wp:posOffset>4792768</wp:posOffset>
                </wp:positionH>
                <wp:positionV relativeFrom="paragraph">
                  <wp:posOffset>1903095</wp:posOffset>
                </wp:positionV>
                <wp:extent cx="535093" cy="270510"/>
                <wp:effectExtent l="0" t="0" r="0" b="0"/>
                <wp:wrapNone/>
                <wp:docPr id="20592279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093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C115FB" w14:textId="20B4035D" w:rsidR="00AB2AA6" w:rsidRPr="00CC3FD9" w:rsidRDefault="00AB2AA6" w:rsidP="001B1E7E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CC3FD9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  <w:t>0.151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7AB5E" id="_x0000_s1036" type="#_x0000_t202" style="position:absolute;left:0;text-align:left;margin-left:377.4pt;margin-top:149.85pt;width:42.15pt;height:21.3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" filled="f" stroked="f" strokeweight=".5pt">
                <v:textbox>
                  <w:txbxContent>
                    <w:p w14:paraId="2AC115FB" w14:textId="20B4035D" w:rsidR="00AB2AA6" w:rsidRPr="00CC3FD9" w:rsidRDefault="00AB2AA6" w:rsidP="001B1E7E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CC3FD9"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  <w:t>0.151</w:t>
                      </w:r>
                    </w:p>
                  </w:txbxContent>
                </v:textbox>
              </v:shape>
            </w:pict>
          </mc:Fallback>
        </mc:AlternateContent>
      </w:r>
      <w:r w:rsidR="00013615" w:rsidRPr="00ED31DA">
        <w:rPr>
          <w:rFonts w:ascii="Times" w:eastAsia="Times" w:hAnsi="Times" w:cs="Times"/>
          <w:noProof/>
          <w:lang w:val="en-US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8B38763" wp14:editId="49990456">
                <wp:simplePos x="0" y="0"/>
                <wp:positionH relativeFrom="column">
                  <wp:posOffset>5307965</wp:posOffset>
                </wp:positionH>
                <wp:positionV relativeFrom="paragraph">
                  <wp:posOffset>1622213</wp:posOffset>
                </wp:positionV>
                <wp:extent cx="406400" cy="270510"/>
                <wp:effectExtent l="0" t="0" r="0" b="0"/>
                <wp:wrapNone/>
                <wp:docPr id="19548398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400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F537EC" w14:textId="0F7E8F93" w:rsidR="00013615" w:rsidRPr="00CC3FD9" w:rsidRDefault="00013615" w:rsidP="001B1E7E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CC3FD9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B38763" id="_x0000_s1037" type="#_x0000_t202" style="position:absolute;left:0;text-align:left;margin-left:417.95pt;margin-top:127.75pt;width:32pt;height:21.3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" filled="f" stroked="f" strokeweight=".5pt">
                <v:textbox>
                  <w:txbxContent>
                    <w:p w14:paraId="21F537EC" w14:textId="0F7E8F93" w:rsidR="00013615" w:rsidRPr="00CC3FD9" w:rsidRDefault="00013615" w:rsidP="001B1E7E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CC3FD9"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013615" w:rsidRPr="00ED31DA">
        <w:rPr>
          <w:rFonts w:ascii="Times" w:eastAsia="Times" w:hAnsi="Times" w:cs="Times"/>
          <w:noProof/>
          <w:lang w:val="en-US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3CE5D2B" wp14:editId="27794A07">
                <wp:simplePos x="0" y="0"/>
                <wp:positionH relativeFrom="column">
                  <wp:posOffset>4879975</wp:posOffset>
                </wp:positionH>
                <wp:positionV relativeFrom="paragraph">
                  <wp:posOffset>1622213</wp:posOffset>
                </wp:positionV>
                <wp:extent cx="406400" cy="270510"/>
                <wp:effectExtent l="0" t="0" r="0" b="0"/>
                <wp:wrapNone/>
                <wp:docPr id="19807709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400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ADEB5F" w14:textId="07C9A581" w:rsidR="00013615" w:rsidRPr="00CC3FD9" w:rsidRDefault="00013615" w:rsidP="001B1E7E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CC3FD9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E5D2B" id="_x0000_s1038" type="#_x0000_t202" style="position:absolute;left:0;text-align:left;margin-left:384.25pt;margin-top:127.75pt;width:32pt;height:21.3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" filled="f" stroked="f" strokeweight=".5pt">
                <v:textbox>
                  <w:txbxContent>
                    <w:p w14:paraId="13ADEB5F" w14:textId="07C9A581" w:rsidR="00013615" w:rsidRPr="00CC3FD9" w:rsidRDefault="00013615" w:rsidP="001B1E7E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CC3FD9"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013615" w:rsidRPr="00ED31DA">
        <w:rPr>
          <w:rFonts w:ascii="Times" w:eastAsia="Times" w:hAnsi="Times" w:cs="Times"/>
          <w:noProof/>
          <w:lang w:val="en-US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B6A6D5B" wp14:editId="77627195">
                <wp:simplePos x="0" y="0"/>
                <wp:positionH relativeFrom="column">
                  <wp:posOffset>4870450</wp:posOffset>
                </wp:positionH>
                <wp:positionV relativeFrom="paragraph">
                  <wp:posOffset>1341755</wp:posOffset>
                </wp:positionV>
                <wp:extent cx="406400" cy="270510"/>
                <wp:effectExtent l="0" t="0" r="0" b="0"/>
                <wp:wrapNone/>
                <wp:docPr id="181806875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400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36AC09" w14:textId="231F9CB6" w:rsidR="00B221F0" w:rsidRPr="00CC3FD9" w:rsidRDefault="00B221F0" w:rsidP="001B1E7E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CC3FD9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  <w:t>0.8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6A6D5B" id="_x0000_s1039" type="#_x0000_t202" style="position:absolute;left:0;text-align:left;margin-left:383.5pt;margin-top:105.65pt;width:32pt;height:21.3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" filled="f" stroked="f" strokeweight=".5pt">
                <v:textbox>
                  <w:txbxContent>
                    <w:p w14:paraId="6C36AC09" w14:textId="231F9CB6" w:rsidR="00B221F0" w:rsidRPr="00CC3FD9" w:rsidRDefault="00B221F0" w:rsidP="001B1E7E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CC3FD9"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  <w:t>0.8</w:t>
                      </w:r>
                    </w:p>
                  </w:txbxContent>
                </v:textbox>
              </v:shape>
            </w:pict>
          </mc:Fallback>
        </mc:AlternateContent>
      </w:r>
      <w:r w:rsidR="00013615" w:rsidRPr="00ED31DA">
        <w:rPr>
          <w:rFonts w:ascii="Times" w:eastAsia="Times" w:hAnsi="Times" w:cs="Times"/>
          <w:noProof/>
          <w:lang w:val="en-US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1C0D1E0" wp14:editId="35810949">
                <wp:simplePos x="0" y="0"/>
                <wp:positionH relativeFrom="column">
                  <wp:posOffset>5288492</wp:posOffset>
                </wp:positionH>
                <wp:positionV relativeFrom="paragraph">
                  <wp:posOffset>1341755</wp:posOffset>
                </wp:positionV>
                <wp:extent cx="406400" cy="270510"/>
                <wp:effectExtent l="0" t="0" r="0" b="0"/>
                <wp:wrapNone/>
                <wp:docPr id="97887695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400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E677CE" w14:textId="77777777" w:rsidR="00B221F0" w:rsidRPr="00CC3FD9" w:rsidRDefault="00B221F0" w:rsidP="001B1E7E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CC3FD9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  <w:t>0.8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0D1E0" id="_x0000_s1040" type="#_x0000_t202" style="position:absolute;left:0;text-align:left;margin-left:416.4pt;margin-top:105.65pt;width:32pt;height:21.3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" filled="f" stroked="f" strokeweight=".5pt">
                <v:textbox>
                  <w:txbxContent>
                    <w:p w14:paraId="31E677CE" w14:textId="77777777" w:rsidR="00B221F0" w:rsidRPr="00CC3FD9" w:rsidRDefault="00B221F0" w:rsidP="001B1E7E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CC3FD9"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  <w:t>0.8</w:t>
                      </w:r>
                    </w:p>
                  </w:txbxContent>
                </v:textbox>
              </v:shape>
            </w:pict>
          </mc:Fallback>
        </mc:AlternateContent>
      </w:r>
      <w:r w:rsidR="00B221F0" w:rsidRPr="00ED31DA">
        <w:rPr>
          <w:rFonts w:ascii="Times" w:eastAsia="Times" w:hAnsi="Times" w:cs="Times"/>
          <w:noProof/>
          <w:lang w:val="en-US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ADCF157" wp14:editId="3762DE17">
                <wp:simplePos x="0" y="0"/>
                <wp:positionH relativeFrom="column">
                  <wp:posOffset>5302885</wp:posOffset>
                </wp:positionH>
                <wp:positionV relativeFrom="paragraph">
                  <wp:posOffset>1040765</wp:posOffset>
                </wp:positionV>
                <wp:extent cx="399415" cy="270510"/>
                <wp:effectExtent l="0" t="0" r="0" b="0"/>
                <wp:wrapNone/>
                <wp:docPr id="135937988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415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35FA3C" w14:textId="2177D9EC" w:rsidR="001B1E7E" w:rsidRPr="00CC3FD9" w:rsidRDefault="001B1E7E" w:rsidP="001B1E7E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CC3FD9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DCF157" id="_x0000_s1041" type="#_x0000_t202" style="position:absolute;left:0;text-align:left;margin-left:417.55pt;margin-top:81.95pt;width:31.45pt;height:21.3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" filled="f" stroked="f" strokeweight=".5pt">
                <v:textbox>
                  <w:txbxContent>
                    <w:p w14:paraId="5F35FA3C" w14:textId="2177D9EC" w:rsidR="001B1E7E" w:rsidRPr="00CC3FD9" w:rsidRDefault="001B1E7E" w:rsidP="001B1E7E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CC3FD9"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 w:rsidR="00B221F0" w:rsidRPr="00ED31DA">
        <w:rPr>
          <w:rFonts w:ascii="Times" w:eastAsia="Times" w:hAnsi="Times" w:cs="Times"/>
          <w:noProof/>
          <w:lang w:val="en-U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180F55B" wp14:editId="2C035EB9">
                <wp:simplePos x="0" y="0"/>
                <wp:positionH relativeFrom="column">
                  <wp:posOffset>4896485</wp:posOffset>
                </wp:positionH>
                <wp:positionV relativeFrom="paragraph">
                  <wp:posOffset>1040765</wp:posOffset>
                </wp:positionV>
                <wp:extent cx="406400" cy="270510"/>
                <wp:effectExtent l="0" t="0" r="0" b="0"/>
                <wp:wrapNone/>
                <wp:docPr id="74186384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400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DEB07D" w14:textId="651476D4" w:rsidR="001B1E7E" w:rsidRPr="00CC3FD9" w:rsidRDefault="001B1E7E" w:rsidP="001B1E7E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CC3FD9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0F55B" id="_x0000_s1042" type="#_x0000_t202" style="position:absolute;left:0;text-align:left;margin-left:385.55pt;margin-top:81.95pt;width:32pt;height:21.3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" filled="f" stroked="f" strokeweight=".5pt">
                <v:textbox>
                  <w:txbxContent>
                    <w:p w14:paraId="50DEB07D" w14:textId="651476D4" w:rsidR="001B1E7E" w:rsidRPr="00CC3FD9" w:rsidRDefault="001B1E7E" w:rsidP="001B1E7E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CC3FD9"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 w:rsidR="00B221F0" w:rsidRPr="00ED31DA">
        <w:rPr>
          <w:rFonts w:ascii="Times" w:eastAsia="Times" w:hAnsi="Times" w:cs="Times"/>
          <w:noProof/>
          <w:lang w:val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F382291" wp14:editId="1D72F325">
                <wp:simplePos x="0" y="0"/>
                <wp:positionH relativeFrom="column">
                  <wp:posOffset>3513455</wp:posOffset>
                </wp:positionH>
                <wp:positionV relativeFrom="paragraph">
                  <wp:posOffset>1033568</wp:posOffset>
                </wp:positionV>
                <wp:extent cx="1016000" cy="270510"/>
                <wp:effectExtent l="0" t="0" r="0" b="0"/>
                <wp:wrapNone/>
                <wp:docPr id="92858746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6000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61BF7D" w14:textId="055A2575" w:rsidR="00E15E52" w:rsidRPr="00CC3FD9" w:rsidRDefault="0077507A" w:rsidP="005909B2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CC3FD9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  <w:t>Pitch (mm)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382291" id="_x0000_s1043" type="#_x0000_t202" style="position:absolute;left:0;text-align:left;margin-left:276.65pt;margin-top:81.4pt;width:80pt;height:21.3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" filled="f" stroked="f" strokeweight=".5pt">
                <v:textbox>
                  <w:txbxContent>
                    <w:p w14:paraId="7E61BF7D" w14:textId="055A2575" w:rsidR="00E15E52" w:rsidRPr="00CC3FD9" w:rsidRDefault="0077507A" w:rsidP="005909B2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CC3FD9"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  <w:t>Pitch (mm)</w:t>
                      </w:r>
                    </w:p>
                  </w:txbxContent>
                </v:textbox>
              </v:shape>
            </w:pict>
          </mc:Fallback>
        </mc:AlternateContent>
      </w:r>
      <w:r w:rsidR="00914264" w:rsidRPr="00914264">
        <w:rPr>
          <w:noProof/>
        </w:rPr>
        <w:drawing>
          <wp:inline distT="0" distB="0" distL="0" distR="0" wp14:anchorId="0801AC30" wp14:editId="19120EEB">
            <wp:extent cx="4621954" cy="2465000"/>
            <wp:effectExtent l="0" t="0" r="7620" b="0"/>
            <wp:docPr id="162982308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837" cy="2471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5C5D">
        <w:rPr>
          <w:rFonts w:ascii="Times" w:eastAsia="Times" w:hAnsi="Times" w:cs="Times"/>
          <w:noProof/>
          <w:color w:val="000000"/>
          <w:lang w:val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C056636" wp14:editId="64D31D05">
                <wp:simplePos x="0" y="0"/>
                <wp:positionH relativeFrom="column">
                  <wp:posOffset>3513455</wp:posOffset>
                </wp:positionH>
                <wp:positionV relativeFrom="paragraph">
                  <wp:posOffset>290830</wp:posOffset>
                </wp:positionV>
                <wp:extent cx="1016000" cy="270510"/>
                <wp:effectExtent l="0" t="0" r="0" b="0"/>
                <wp:wrapNone/>
                <wp:docPr id="48007797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6000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8406B0" w14:textId="60BD7311" w:rsidR="005909B2" w:rsidRPr="00ED31DA" w:rsidRDefault="005909B2" w:rsidP="005909B2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ED31DA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  <w:t>Parameter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56636" id="_x0000_s1044" type="#_x0000_t202" style="position:absolute;left:0;text-align:left;margin-left:276.65pt;margin-top:22.9pt;width:80pt;height:21.3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" filled="f" stroked="f" strokeweight=".5pt">
                <v:textbox>
                  <w:txbxContent>
                    <w:p w14:paraId="7F8406B0" w14:textId="60BD7311" w:rsidR="005909B2" w:rsidRPr="00ED31DA" w:rsidRDefault="005909B2" w:rsidP="005909B2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ED31DA"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  <w:t>Parameter</w:t>
                      </w:r>
                    </w:p>
                  </w:txbxContent>
                </v:textbox>
              </v:shape>
            </w:pict>
          </mc:Fallback>
        </mc:AlternateContent>
      </w:r>
      <w:r w:rsidR="00055C5D">
        <w:rPr>
          <w:rFonts w:ascii="Times" w:eastAsia="Times" w:hAnsi="Times" w:cs="Times"/>
          <w:noProof/>
          <w:color w:val="000000"/>
          <w:lang w:val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5B4E79E" wp14:editId="6E41A5CA">
                <wp:simplePos x="0" y="0"/>
                <wp:positionH relativeFrom="column">
                  <wp:posOffset>3513455</wp:posOffset>
                </wp:positionH>
                <wp:positionV relativeFrom="paragraph">
                  <wp:posOffset>1615440</wp:posOffset>
                </wp:positionV>
                <wp:extent cx="1016000" cy="270510"/>
                <wp:effectExtent l="0" t="0" r="0" b="0"/>
                <wp:wrapNone/>
                <wp:docPr id="8523360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6000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92DA78" w14:textId="21CDE8CD" w:rsidR="00E15E52" w:rsidRPr="00CC3FD9" w:rsidRDefault="0077507A" w:rsidP="005909B2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CC3FD9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  <w:t>No. of pipes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4E79E" id="_x0000_s1045" type="#_x0000_t202" style="position:absolute;left:0;text-align:left;margin-left:276.65pt;margin-top:127.2pt;width:80pt;height:21.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" filled="f" stroked="f" strokeweight=".5pt">
                <v:textbox>
                  <w:txbxContent>
                    <w:p w14:paraId="0D92DA78" w14:textId="21CDE8CD" w:rsidR="00E15E52" w:rsidRPr="00CC3FD9" w:rsidRDefault="0077507A" w:rsidP="005909B2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CC3FD9"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  <w:t>No. of pipes</w:t>
                      </w:r>
                    </w:p>
                  </w:txbxContent>
                </v:textbox>
              </v:shape>
            </w:pict>
          </mc:Fallback>
        </mc:AlternateContent>
      </w:r>
      <w:r w:rsidR="00055C5D">
        <w:rPr>
          <w:rFonts w:ascii="Times" w:eastAsia="Times" w:hAnsi="Times" w:cs="Times"/>
          <w:noProof/>
          <w:color w:val="000000"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E8EBD8D" wp14:editId="47AC92DD">
                <wp:simplePos x="0" y="0"/>
                <wp:positionH relativeFrom="column">
                  <wp:posOffset>3508375</wp:posOffset>
                </wp:positionH>
                <wp:positionV relativeFrom="paragraph">
                  <wp:posOffset>675005</wp:posOffset>
                </wp:positionV>
                <wp:extent cx="1306830" cy="426720"/>
                <wp:effectExtent l="0" t="0" r="0" b="0"/>
                <wp:wrapNone/>
                <wp:docPr id="207882621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6830" cy="4267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40A228" w14:textId="24606A56" w:rsidR="00E15E52" w:rsidRPr="00CC3FD9" w:rsidRDefault="000A205F" w:rsidP="005909B2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CC3FD9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  <w:t>Outer pipe diameter (mm)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EBD8D" id="_x0000_s1046" type="#_x0000_t202" style="position:absolute;left:0;text-align:left;margin-left:276.25pt;margin-top:53.15pt;width:102.9pt;height:33.6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" filled="f" stroked="f" strokeweight=".5pt">
                <v:textbox>
                  <w:txbxContent>
                    <w:p w14:paraId="0340A228" w14:textId="24606A56" w:rsidR="00E15E52" w:rsidRPr="00CC3FD9" w:rsidRDefault="000A205F" w:rsidP="005909B2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CC3FD9"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  <w:t>Outer pipe diameter (mm)</w:t>
                      </w:r>
                    </w:p>
                  </w:txbxContent>
                </v:textbox>
              </v:shape>
            </w:pict>
          </mc:Fallback>
        </mc:AlternateContent>
      </w:r>
      <w:r w:rsidR="00055C5D">
        <w:rPr>
          <w:rFonts w:ascii="Times" w:eastAsia="Times" w:hAnsi="Times" w:cs="Times"/>
          <w:noProof/>
          <w:color w:val="000000"/>
          <w:lang w:val="en-U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3C2FA63" wp14:editId="3BA86EB9">
                <wp:simplePos x="0" y="0"/>
                <wp:positionH relativeFrom="column">
                  <wp:posOffset>3515360</wp:posOffset>
                </wp:positionH>
                <wp:positionV relativeFrom="paragraph">
                  <wp:posOffset>1320165</wp:posOffset>
                </wp:positionV>
                <wp:extent cx="1299845" cy="270510"/>
                <wp:effectExtent l="0" t="0" r="0" b="0"/>
                <wp:wrapNone/>
                <wp:docPr id="138270604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9845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93A3E3" w14:textId="138BB5EF" w:rsidR="00E15E52" w:rsidRPr="00CC3FD9" w:rsidRDefault="0077507A" w:rsidP="005909B2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CC3FD9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  <w:t>Pipe thickness (mm)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C2FA63" id="_x0000_s1047" type="#_x0000_t202" style="position:absolute;left:0;text-align:left;margin-left:276.8pt;margin-top:103.95pt;width:102.35pt;height:21.3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" filled="f" stroked="f" strokeweight=".5pt">
                <v:textbox>
                  <w:txbxContent>
                    <w:p w14:paraId="0493A3E3" w14:textId="138BB5EF" w:rsidR="00E15E52" w:rsidRPr="00CC3FD9" w:rsidRDefault="0077507A" w:rsidP="005909B2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CC3FD9"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  <w:t>Pipe thickness (mm)</w:t>
                      </w:r>
                    </w:p>
                  </w:txbxContent>
                </v:textbox>
              </v:shape>
            </w:pict>
          </mc:Fallback>
        </mc:AlternateContent>
      </w:r>
      <w:r w:rsidR="0077507A">
        <w:rPr>
          <w:rFonts w:ascii="Times" w:eastAsia="Times" w:hAnsi="Times" w:cs="Times"/>
          <w:noProof/>
          <w:color w:val="000000"/>
          <w:lang w:val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CCD2630" wp14:editId="539BD5A8">
                <wp:simplePos x="0" y="0"/>
                <wp:positionH relativeFrom="column">
                  <wp:posOffset>3501602</wp:posOffset>
                </wp:positionH>
                <wp:positionV relativeFrom="paragraph">
                  <wp:posOffset>1882775</wp:posOffset>
                </wp:positionV>
                <wp:extent cx="1693333" cy="270510"/>
                <wp:effectExtent l="0" t="0" r="0" b="0"/>
                <wp:wrapNone/>
                <wp:docPr id="46989772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3333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9AEB39" w14:textId="478A515A" w:rsidR="00E15E52" w:rsidRPr="00CC3FD9" w:rsidRDefault="0077507A" w:rsidP="005909B2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CC3FD9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  <w:t>Pipe surface area (m</w:t>
                            </w:r>
                            <w:r w:rsidRPr="00CC3FD9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  <w:t>2</w:t>
                            </w:r>
                            <w:r w:rsidRPr="00CC3FD9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CD2630" id="_x0000_s1048" type="#_x0000_t202" style="position:absolute;left:0;text-align:left;margin-left:275.7pt;margin-top:148.25pt;width:133.35pt;height:21.3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" filled="f" stroked="f" strokeweight=".5pt">
                <v:textbox>
                  <w:txbxContent>
                    <w:p w14:paraId="389AEB39" w14:textId="478A515A" w:rsidR="00E15E52" w:rsidRPr="00CC3FD9" w:rsidRDefault="0077507A" w:rsidP="005909B2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CC3FD9"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  <w:t>Pipe surface area (m</w:t>
                      </w:r>
                      <w:r w:rsidRPr="00CC3FD9">
                        <w:rPr>
                          <w:rFonts w:ascii="Times New Roman" w:hAnsi="Times New Roman" w:cs="Times New Roman"/>
                          <w:sz w:val="21"/>
                          <w:szCs w:val="21"/>
                          <w:vertAlign w:val="superscript"/>
                          <w:lang w:val="en-US"/>
                        </w:rPr>
                        <w:t>2</w:t>
                      </w:r>
                      <w:r w:rsidRPr="00CC3FD9"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0A205F">
        <w:rPr>
          <w:rFonts w:ascii="Times" w:eastAsia="Times" w:hAnsi="Times" w:cs="Times"/>
          <w:noProof/>
          <w:color w:val="000000"/>
          <w:lang w:val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C2151B1" wp14:editId="60C203E2">
                <wp:simplePos x="0" y="0"/>
                <wp:positionH relativeFrom="column">
                  <wp:posOffset>5236210</wp:posOffset>
                </wp:positionH>
                <wp:positionV relativeFrom="paragraph">
                  <wp:posOffset>751628</wp:posOffset>
                </wp:positionV>
                <wp:extent cx="516255" cy="270510"/>
                <wp:effectExtent l="0" t="0" r="0" b="0"/>
                <wp:wrapNone/>
                <wp:docPr id="110430974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255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46E4EA" w14:textId="3FD871BB" w:rsidR="000A205F" w:rsidRPr="00CC3FD9" w:rsidRDefault="000A205F" w:rsidP="005909B2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CC3FD9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  <w:t>15.88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2151B1" id="_x0000_s1049" type="#_x0000_t202" style="position:absolute;left:0;text-align:left;margin-left:412.3pt;margin-top:59.2pt;width:40.65pt;height:21.3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" filled="f" stroked="f" strokeweight=".5pt">
                <v:textbox>
                  <w:txbxContent>
                    <w:p w14:paraId="7646E4EA" w14:textId="3FD871BB" w:rsidR="000A205F" w:rsidRPr="00CC3FD9" w:rsidRDefault="000A205F" w:rsidP="005909B2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CC3FD9"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  <w:t>15.88</w:t>
                      </w:r>
                    </w:p>
                  </w:txbxContent>
                </v:textbox>
              </v:shape>
            </w:pict>
          </mc:Fallback>
        </mc:AlternateContent>
      </w:r>
      <w:r w:rsidR="000A205F">
        <w:rPr>
          <w:rFonts w:ascii="Times" w:eastAsia="Times" w:hAnsi="Times" w:cs="Times"/>
          <w:noProof/>
          <w:color w:val="000000"/>
          <w:lang w:val="en-US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8F04409" wp14:editId="0E1BEA4B">
                <wp:simplePos x="0" y="0"/>
                <wp:positionH relativeFrom="column">
                  <wp:posOffset>4829809</wp:posOffset>
                </wp:positionH>
                <wp:positionV relativeFrom="paragraph">
                  <wp:posOffset>751628</wp:posOffset>
                </wp:positionV>
                <wp:extent cx="501227" cy="270510"/>
                <wp:effectExtent l="0" t="0" r="0" b="0"/>
                <wp:wrapNone/>
                <wp:docPr id="1826025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227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47226D" w14:textId="19E82B30" w:rsidR="000A205F" w:rsidRPr="00CC3FD9" w:rsidRDefault="000A205F" w:rsidP="005909B2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CC3FD9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  <w:t>12.7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04409" id="_x0000_s1050" type="#_x0000_t202" style="position:absolute;left:0;text-align:left;margin-left:380.3pt;margin-top:59.2pt;width:39.45pt;height:21.3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" filled="f" stroked="f" strokeweight=".5pt">
                <v:textbox>
                  <w:txbxContent>
                    <w:p w14:paraId="5847226D" w14:textId="19E82B30" w:rsidR="000A205F" w:rsidRPr="00CC3FD9" w:rsidRDefault="000A205F" w:rsidP="005909B2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CC3FD9"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  <w:t>12.7</w:t>
                      </w:r>
                    </w:p>
                  </w:txbxContent>
                </v:textbox>
              </v:shape>
            </w:pict>
          </mc:Fallback>
        </mc:AlternateContent>
      </w:r>
      <w:r w:rsidR="000A205F">
        <w:rPr>
          <w:rFonts w:ascii="Times" w:eastAsia="Times" w:hAnsi="Times" w:cs="Times"/>
          <w:noProof/>
          <w:color w:val="000000"/>
          <w:lang w:val="en-US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9E6A8CE" wp14:editId="5FF7F604">
                <wp:simplePos x="0" y="0"/>
                <wp:positionH relativeFrom="column">
                  <wp:posOffset>4853517</wp:posOffset>
                </wp:positionH>
                <wp:positionV relativeFrom="paragraph">
                  <wp:posOffset>494030</wp:posOffset>
                </wp:positionV>
                <wp:extent cx="861695" cy="270510"/>
                <wp:effectExtent l="0" t="0" r="0" b="0"/>
                <wp:wrapNone/>
                <wp:docPr id="107996938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695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F4E3AB" w14:textId="463D9735" w:rsidR="000A205F" w:rsidRPr="00CC3FD9" w:rsidRDefault="000A205F" w:rsidP="000A205F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CC3FD9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  <w:t>Dimension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6A8CE" id="_x0000_s1051" type="#_x0000_t202" style="position:absolute;left:0;text-align:left;margin-left:382.15pt;margin-top:38.9pt;width:67.85pt;height:21.3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" filled="f" stroked="f" strokeweight=".5pt">
                <v:textbox>
                  <w:txbxContent>
                    <w:p w14:paraId="3DF4E3AB" w14:textId="463D9735" w:rsidR="000A205F" w:rsidRPr="00CC3FD9" w:rsidRDefault="000A205F" w:rsidP="000A205F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CC3FD9"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  <w:t>Dimension</w:t>
                      </w:r>
                    </w:p>
                  </w:txbxContent>
                </v:textbox>
              </v:shape>
            </w:pict>
          </mc:Fallback>
        </mc:AlternateContent>
      </w:r>
      <w:r w:rsidR="000A205F">
        <w:rPr>
          <w:rFonts w:ascii="Times" w:eastAsia="Times" w:hAnsi="Times" w:cs="Times"/>
          <w:noProof/>
          <w:color w:val="000000"/>
          <w:lang w:val="en-US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E48DD63" wp14:editId="46A5EF30">
                <wp:simplePos x="0" y="0"/>
                <wp:positionH relativeFrom="column">
                  <wp:posOffset>5214832</wp:posOffset>
                </wp:positionH>
                <wp:positionV relativeFrom="paragraph">
                  <wp:posOffset>294005</wp:posOffset>
                </wp:positionV>
                <wp:extent cx="589280" cy="270510"/>
                <wp:effectExtent l="0" t="0" r="0" b="0"/>
                <wp:wrapNone/>
                <wp:docPr id="48028995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11B187" w14:textId="4EDE7E16" w:rsidR="000A205F" w:rsidRPr="00CC3FD9" w:rsidRDefault="000A205F" w:rsidP="000A205F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CC3FD9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  <w:t>Type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48DD63" id="_x0000_s1052" type="#_x0000_t202" style="position:absolute;left:0;text-align:left;margin-left:410.6pt;margin-top:23.15pt;width:46.4pt;height:21.3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" filled="f" stroked="f" strokeweight=".5pt">
                <v:textbox>
                  <w:txbxContent>
                    <w:p w14:paraId="0811B187" w14:textId="4EDE7E16" w:rsidR="000A205F" w:rsidRPr="00CC3FD9" w:rsidRDefault="000A205F" w:rsidP="000A205F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CC3FD9"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  <w:t>Type 2</w:t>
                      </w:r>
                    </w:p>
                  </w:txbxContent>
                </v:textbox>
              </v:shape>
            </w:pict>
          </mc:Fallback>
        </mc:AlternateContent>
      </w:r>
      <w:r w:rsidR="00E15E52">
        <w:rPr>
          <w:rFonts w:ascii="Times" w:eastAsia="Times" w:hAnsi="Times" w:cs="Times"/>
          <w:noProof/>
          <w:color w:val="000000"/>
          <w:lang w:val="en-US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E46F27F" wp14:editId="18FB8926">
                <wp:simplePos x="0" y="0"/>
                <wp:positionH relativeFrom="column">
                  <wp:posOffset>4740487</wp:posOffset>
                </wp:positionH>
                <wp:positionV relativeFrom="paragraph">
                  <wp:posOffset>290830</wp:posOffset>
                </wp:positionV>
                <wp:extent cx="589280" cy="270510"/>
                <wp:effectExtent l="0" t="0" r="0" b="0"/>
                <wp:wrapNone/>
                <wp:docPr id="150466863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A7BF6A" w14:textId="135E7618" w:rsidR="00E15E52" w:rsidRPr="00ED31DA" w:rsidRDefault="00E15E52" w:rsidP="005909B2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ED31DA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  <w:t>Type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6F27F" id="_x0000_s1053" type="#_x0000_t202" style="position:absolute;left:0;text-align:left;margin-left:373.25pt;margin-top:22.9pt;width:46.4pt;height:21.3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" filled="f" stroked="f" strokeweight=".5pt">
                <v:textbox>
                  <w:txbxContent>
                    <w:p w14:paraId="3BA7BF6A" w14:textId="135E7618" w:rsidR="00E15E52" w:rsidRPr="00ED31DA" w:rsidRDefault="00E15E52" w:rsidP="005909B2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ED31DA"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  <w:t>Type 1</w:t>
                      </w:r>
                    </w:p>
                  </w:txbxContent>
                </v:textbox>
              </v:shape>
            </w:pict>
          </mc:Fallback>
        </mc:AlternateContent>
      </w:r>
      <w:r w:rsidR="006736BA">
        <w:rPr>
          <w:rFonts w:ascii="Times" w:eastAsia="Times" w:hAnsi="Times" w:cs="Times"/>
          <w:noProof/>
          <w:color w:val="000000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F28FF7" wp14:editId="04C926D6">
                <wp:simplePos x="0" y="0"/>
                <wp:positionH relativeFrom="column">
                  <wp:posOffset>1808480</wp:posOffset>
                </wp:positionH>
                <wp:positionV relativeFrom="paragraph">
                  <wp:posOffset>1123738</wp:posOffset>
                </wp:positionV>
                <wp:extent cx="460375" cy="331470"/>
                <wp:effectExtent l="0" t="0" r="0" b="0"/>
                <wp:wrapNone/>
                <wp:docPr id="84247666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375" cy="3314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713B27" w14:textId="5F1677D3" w:rsidR="00AD6E41" w:rsidRPr="00ED31DA" w:rsidRDefault="00AD6E41" w:rsidP="00AD6E41">
                            <w:p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w:r w:rsidRPr="00ED31DA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700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F28FF7" id="_x0000_s1054" type="#_x0000_t202" style="position:absolute;left:0;text-align:left;margin-left:142.4pt;margin-top:88.5pt;width:36.25pt;height:26.1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" filled="f" stroked="f" strokeweight=".5pt">
                <v:textbox>
                  <w:txbxContent>
                    <w:p w14:paraId="10713B27" w14:textId="5F1677D3" w:rsidR="00AD6E41" w:rsidRPr="00ED31DA" w:rsidRDefault="00AD6E41" w:rsidP="00AD6E41">
                      <w:pPr>
                        <w:rPr>
                          <w:rFonts w:ascii="Times New Roman" w:hAnsi="Times New Roman" w:cs="Times New Roman"/>
                          <w:lang w:val="en-US"/>
                        </w:rPr>
                      </w:pPr>
                      <w:r w:rsidRPr="00ED31DA">
                        <w:rPr>
                          <w:rFonts w:ascii="Times New Roman" w:hAnsi="Times New Roman" w:cs="Times New Roman"/>
                          <w:lang w:val="en-US"/>
                        </w:rPr>
                        <w:t>700</w:t>
                      </w:r>
                    </w:p>
                  </w:txbxContent>
                </v:textbox>
              </v:shape>
            </w:pict>
          </mc:Fallback>
        </mc:AlternateContent>
      </w:r>
      <w:r w:rsidR="00F64CC9">
        <w:rPr>
          <w:rFonts w:ascii="Times" w:eastAsia="Times" w:hAnsi="Times" w:cs="Times"/>
          <w:noProof/>
          <w:color w:val="000000"/>
          <w:lang w:val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2A85F25" wp14:editId="58FF02BC">
                <wp:simplePos x="0" y="0"/>
                <wp:positionH relativeFrom="column">
                  <wp:posOffset>3736552</wp:posOffset>
                </wp:positionH>
                <wp:positionV relativeFrom="paragraph">
                  <wp:posOffset>19685</wp:posOffset>
                </wp:positionV>
                <wp:extent cx="1931882" cy="270933"/>
                <wp:effectExtent l="0" t="0" r="0" b="0"/>
                <wp:wrapNone/>
                <wp:docPr id="210536827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1882" cy="2709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5D3931" w14:textId="44646748" w:rsidR="00F64CC9" w:rsidRPr="00ED31DA" w:rsidRDefault="00F64CC9" w:rsidP="00F64CC9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ED31DA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  <w:t>Heat exchanger’s specification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85F25" id="_x0000_s1055" type="#_x0000_t202" style="position:absolute;left:0;text-align:left;margin-left:294.2pt;margin-top:1.55pt;width:152.1pt;height:21.3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" filled="f" stroked="f" strokeweight=".5pt">
                <v:textbox>
                  <w:txbxContent>
                    <w:p w14:paraId="615D3931" w14:textId="44646748" w:rsidR="00F64CC9" w:rsidRPr="00ED31DA" w:rsidRDefault="00F64CC9" w:rsidP="00F64CC9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ED31DA"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  <w:t>Heat exchanger’s specification</w:t>
                      </w:r>
                    </w:p>
                  </w:txbxContent>
                </v:textbox>
              </v:shape>
            </w:pict>
          </mc:Fallback>
        </mc:AlternateContent>
      </w:r>
    </w:p>
    <w:p w14:paraId="3B6B0E6E" w14:textId="77777777" w:rsidR="00642B19" w:rsidRPr="00127BAE" w:rsidRDefault="00642B19" w:rsidP="00AD6E41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after="120"/>
        <w:jc w:val="right"/>
        <w:rPr>
          <w:rFonts w:ascii="Times" w:eastAsia="Times" w:hAnsi="Times" w:cs="Times"/>
          <w:color w:val="000000"/>
          <w:lang w:val="en-US"/>
        </w:rPr>
      </w:pPr>
    </w:p>
    <w:p w14:paraId="7BD6555C" w14:textId="1B9C9C5A" w:rsidR="00337BE2" w:rsidRDefault="000A5CB8" w:rsidP="00740620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after="240"/>
        <w:jc w:val="center"/>
        <w:rPr>
          <w:rFonts w:ascii="Times" w:eastAsia="Times" w:hAnsi="Times" w:cs="Times"/>
          <w:color w:val="000000"/>
          <w:lang w:val="en-US"/>
        </w:rPr>
      </w:pPr>
      <w:r w:rsidRPr="00127BAE">
        <w:rPr>
          <w:rFonts w:ascii="Times" w:eastAsia="Times" w:hAnsi="Times" w:cs="Times"/>
          <w:color w:val="000000"/>
          <w:lang w:val="en-US"/>
        </w:rPr>
        <w:t>Figure 1. Serpentine copper</w:t>
      </w:r>
      <w:r w:rsidR="00FB7609">
        <w:rPr>
          <w:rFonts w:ascii="Times" w:eastAsia="Times" w:hAnsi="Times" w:cs="Times"/>
          <w:color w:val="000000"/>
          <w:lang w:val="en-US"/>
        </w:rPr>
        <w:t>-</w:t>
      </w:r>
      <w:r w:rsidRPr="00127BAE">
        <w:rPr>
          <w:rFonts w:ascii="Times" w:eastAsia="Times" w:hAnsi="Times" w:cs="Times"/>
          <w:color w:val="000000"/>
          <w:lang w:val="en-US"/>
        </w:rPr>
        <w:t>pipe heat exchanger configuration</w:t>
      </w:r>
      <w:r w:rsidR="00BA4970" w:rsidRPr="00127BAE">
        <w:rPr>
          <w:rFonts w:ascii="Times" w:eastAsia="Times" w:hAnsi="Times" w:cs="Times"/>
          <w:color w:val="000000"/>
          <w:lang w:val="en-US"/>
        </w:rPr>
        <w:t>.</w:t>
      </w:r>
    </w:p>
    <w:p w14:paraId="19D5929B" w14:textId="23459F9B" w:rsidR="00337BE2" w:rsidRPr="00127BAE" w:rsidRDefault="0087605A" w:rsidP="00337BE2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after="120"/>
        <w:jc w:val="center"/>
        <w:rPr>
          <w:rFonts w:ascii="Times" w:eastAsia="Times" w:hAnsi="Times" w:cs="Times"/>
          <w:color w:val="000000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108D25A" wp14:editId="6A905206">
                <wp:simplePos x="0" y="0"/>
                <wp:positionH relativeFrom="column">
                  <wp:posOffset>2567185</wp:posOffset>
                </wp:positionH>
                <wp:positionV relativeFrom="paragraph">
                  <wp:posOffset>421159</wp:posOffset>
                </wp:positionV>
                <wp:extent cx="1149350" cy="295910"/>
                <wp:effectExtent l="57150" t="19050" r="31750" b="235585"/>
                <wp:wrapNone/>
                <wp:docPr id="580621740" name="Speech Bubble: Rectangle with Corners Rounded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9350" cy="295910"/>
                        </a:xfrm>
                        <a:prstGeom prst="wedgeRoundRectCallout">
                          <a:avLst>
                            <a:gd name="adj1" fmla="val -46784"/>
                            <a:gd name="adj2" fmla="val 102721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5C0EB6" w14:textId="3E953146" w:rsidR="0087605A" w:rsidRPr="0087605A" w:rsidRDefault="0087605A" w:rsidP="0087605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lang w:val="en-US"/>
                              </w:rPr>
                            </w:pPr>
                            <w:r w:rsidRPr="0087605A">
                              <w:rPr>
                                <w:rFonts w:ascii="Times New Roman" w:hAnsi="Times New Roman" w:cs="Times New Roman"/>
                                <w:color w:val="000000" w:themeColor="text1"/>
                                <w:lang w:val="en-US"/>
                              </w:rPr>
                              <w:t>Heat exchanger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08D25A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Speech Bubble: Rectangle with Corners Rounded 19" o:spid="_x0000_s1056" type="#_x0000_t62" style="position:absolute;left:0;text-align:left;margin-left:202.15pt;margin-top:33.15pt;width:90.5pt;height:23.3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" adj="695,32988" fillcolor="white [3212]" strokecolor="black [3213]">
                <v:shadow on="t" color="black" opacity="22937f" origin=",.5" offset="0,.63889mm"/>
                <v:textbox>
                  <w:txbxContent>
                    <w:p w14:paraId="1E5C0EB6" w14:textId="3E953146" w:rsidR="0087605A" w:rsidRPr="0087605A" w:rsidRDefault="0087605A" w:rsidP="0087605A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lang w:val="en-US"/>
                        </w:rPr>
                      </w:pPr>
                      <w:r w:rsidRPr="0087605A">
                        <w:rPr>
                          <w:rFonts w:ascii="Times New Roman" w:hAnsi="Times New Roman" w:cs="Times New Roman"/>
                          <w:color w:val="000000" w:themeColor="text1"/>
                          <w:lang w:val="en-US"/>
                        </w:rPr>
                        <w:t>Heat exchanger</w:t>
                      </w:r>
                    </w:p>
                  </w:txbxContent>
                </v:textbox>
              </v:shape>
            </w:pict>
          </mc:Fallback>
        </mc:AlternateContent>
      </w:r>
      <w:r w:rsidR="00CC3FD9" w:rsidRPr="00CC3FD9">
        <w:rPr>
          <w:noProof/>
        </w:rPr>
        <w:drawing>
          <wp:inline distT="0" distB="0" distL="0" distR="0" wp14:anchorId="2D954781" wp14:editId="4717876A">
            <wp:extent cx="2562225" cy="1911350"/>
            <wp:effectExtent l="0" t="0" r="9525" b="0"/>
            <wp:docPr id="52104981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F5210" w14:textId="33762756" w:rsidR="00E31E4C" w:rsidRPr="00127BAE" w:rsidRDefault="000A5CB8" w:rsidP="00110AA4">
      <w:pPr>
        <w:pStyle w:val="PlainText"/>
        <w:spacing w:before="240" w:after="120"/>
        <w:jc w:val="center"/>
        <w:rPr>
          <w:rFonts w:ascii="Times New Roman" w:hAnsi="Times New Roman" w:cs="Times New Roman"/>
        </w:rPr>
      </w:pPr>
      <w:r w:rsidRPr="00127BAE">
        <w:rPr>
          <w:rFonts w:ascii="Times New Roman" w:hAnsi="Times New Roman" w:cs="Times New Roman"/>
        </w:rPr>
        <w:t xml:space="preserve">Figure </w:t>
      </w:r>
      <w:r w:rsidR="00337BE2" w:rsidRPr="00127BAE">
        <w:rPr>
          <w:rFonts w:ascii="Times New Roman" w:hAnsi="Times New Roman" w:cs="Times New Roman"/>
        </w:rPr>
        <w:t>2</w:t>
      </w:r>
      <w:r w:rsidRPr="00127BAE">
        <w:rPr>
          <w:rFonts w:ascii="Times New Roman" w:hAnsi="Times New Roman" w:cs="Times New Roman"/>
        </w:rPr>
        <w:t xml:space="preserve">. </w:t>
      </w:r>
      <w:r w:rsidR="007E4EA8" w:rsidRPr="00127BAE">
        <w:rPr>
          <w:rFonts w:ascii="Times New Roman" w:hAnsi="Times New Roman" w:cs="Times New Roman"/>
        </w:rPr>
        <w:t>Serpentine copper</w:t>
      </w:r>
      <w:r w:rsidR="00FB7609">
        <w:rPr>
          <w:rFonts w:ascii="Times New Roman" w:hAnsi="Times New Roman" w:cs="Times New Roman"/>
        </w:rPr>
        <w:t>-</w:t>
      </w:r>
      <w:r w:rsidR="007E4EA8" w:rsidRPr="00127BAE">
        <w:rPr>
          <w:rFonts w:ascii="Times New Roman" w:hAnsi="Times New Roman" w:cs="Times New Roman"/>
        </w:rPr>
        <w:t>pipe heat exchanger e</w:t>
      </w:r>
      <w:r w:rsidRPr="00127BAE">
        <w:rPr>
          <w:rFonts w:ascii="Times New Roman" w:hAnsi="Times New Roman" w:cs="Times New Roman"/>
        </w:rPr>
        <w:t>xperimental system setup</w:t>
      </w:r>
      <w:r w:rsidR="008A16D3" w:rsidRPr="00127BAE">
        <w:rPr>
          <w:rFonts w:ascii="Times New Roman" w:hAnsi="Times New Roman" w:cs="Times New Roman"/>
        </w:rPr>
        <w:t>.</w:t>
      </w:r>
    </w:p>
    <w:p w14:paraId="3149B1CB" w14:textId="554E8682" w:rsidR="007E7C01" w:rsidRPr="00127BAE" w:rsidRDefault="000A5CB8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before="240"/>
        <w:rPr>
          <w:rFonts w:ascii="Times" w:eastAsia="Times" w:hAnsi="Times" w:cs="Times"/>
          <w:i/>
          <w:color w:val="000000"/>
          <w:lang w:val="en-US"/>
        </w:rPr>
      </w:pPr>
      <w:r w:rsidRPr="00127BAE">
        <w:rPr>
          <w:rFonts w:ascii="Times" w:eastAsia="Times" w:hAnsi="Times" w:cs="Times"/>
          <w:i/>
          <w:color w:val="000000"/>
          <w:lang w:val="en-US"/>
        </w:rPr>
        <w:t>Data collection</w:t>
      </w:r>
    </w:p>
    <w:p w14:paraId="0F90F3D1" w14:textId="67CB871D" w:rsidR="00E31E4C" w:rsidRPr="00127BAE" w:rsidRDefault="00F85184" w:rsidP="00CC7200">
      <w:pPr>
        <w:pStyle w:val="PlainText"/>
        <w:spacing w:after="24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T</w:t>
      </w:r>
      <w:r w:rsidRPr="00127BAE">
        <w:rPr>
          <w:rFonts w:ascii="Times New Roman" w:hAnsi="Times New Roman" w:cs="Times New Roman"/>
          <w:sz w:val="22"/>
          <w:szCs w:val="22"/>
        </w:rPr>
        <w:t xml:space="preserve">he air temperatures </w:t>
      </w:r>
      <w:r>
        <w:rPr>
          <w:rFonts w:ascii="Times New Roman" w:hAnsi="Times New Roman" w:cs="Times New Roman"/>
          <w:sz w:val="22"/>
          <w:szCs w:val="22"/>
        </w:rPr>
        <w:t xml:space="preserve">at the area </w:t>
      </w:r>
      <w:r w:rsidRPr="00127BAE">
        <w:rPr>
          <w:rFonts w:ascii="Times New Roman" w:hAnsi="Times New Roman" w:cs="Times New Roman"/>
          <w:sz w:val="22"/>
          <w:szCs w:val="22"/>
        </w:rPr>
        <w:t>below and above the heat exchanger were measured</w:t>
      </w:r>
      <w:r w:rsidRPr="00F85184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>t</w:t>
      </w:r>
      <w:r w:rsidRPr="00127BAE">
        <w:rPr>
          <w:rFonts w:ascii="Times New Roman" w:hAnsi="Times New Roman" w:cs="Times New Roman"/>
          <w:sz w:val="22"/>
          <w:szCs w:val="22"/>
        </w:rPr>
        <w:t xml:space="preserve">o </w:t>
      </w:r>
      <w:r>
        <w:rPr>
          <w:rFonts w:ascii="Times New Roman" w:hAnsi="Times New Roman" w:cs="Times New Roman"/>
          <w:sz w:val="22"/>
          <w:szCs w:val="22"/>
        </w:rPr>
        <w:t>analyze</w:t>
      </w:r>
      <w:r w:rsidRPr="00127BAE">
        <w:rPr>
          <w:rFonts w:ascii="Times New Roman" w:hAnsi="Times New Roman" w:cs="Times New Roman"/>
          <w:sz w:val="22"/>
          <w:szCs w:val="22"/>
        </w:rPr>
        <w:t xml:space="preserve"> the local air temperature profiles</w:t>
      </w:r>
      <w:r w:rsidR="000A5CB8" w:rsidRPr="00127BAE">
        <w:rPr>
          <w:rFonts w:ascii="Times New Roman" w:hAnsi="Times New Roman" w:cs="Times New Roman"/>
          <w:sz w:val="22"/>
          <w:szCs w:val="22"/>
        </w:rPr>
        <w:t xml:space="preserve">. Figure </w:t>
      </w:r>
      <w:r w:rsidR="00EF6A25" w:rsidRPr="00127BAE">
        <w:rPr>
          <w:rFonts w:ascii="Times New Roman" w:hAnsi="Times New Roman" w:cs="Times New Roman"/>
          <w:sz w:val="22"/>
          <w:szCs w:val="22"/>
        </w:rPr>
        <w:t>3</w:t>
      </w:r>
      <w:r w:rsidR="000A5CB8" w:rsidRPr="00127BAE">
        <w:rPr>
          <w:rFonts w:ascii="Times New Roman" w:hAnsi="Times New Roman" w:cs="Times New Roman"/>
          <w:sz w:val="22"/>
          <w:szCs w:val="22"/>
        </w:rPr>
        <w:t xml:space="preserve"> </w:t>
      </w:r>
      <w:r w:rsidR="00193ED7">
        <w:rPr>
          <w:rFonts w:ascii="Times New Roman" w:hAnsi="Times New Roman" w:cs="Times New Roman"/>
          <w:sz w:val="22"/>
          <w:szCs w:val="22"/>
        </w:rPr>
        <w:t>depicts</w:t>
      </w:r>
      <w:r w:rsidR="000A5CB8" w:rsidRPr="00127BAE">
        <w:rPr>
          <w:rFonts w:ascii="Times New Roman" w:hAnsi="Times New Roman" w:cs="Times New Roman"/>
          <w:sz w:val="22"/>
          <w:szCs w:val="22"/>
        </w:rPr>
        <w:t xml:space="preserve"> the vertical air temperature measurements around the heat exchanger. </w:t>
      </w:r>
      <w:r w:rsidR="009708CB" w:rsidRPr="00127BAE">
        <w:rPr>
          <w:rFonts w:ascii="Times New Roman" w:hAnsi="Times New Roman" w:cs="Times New Roman"/>
          <w:sz w:val="22"/>
          <w:szCs w:val="22"/>
        </w:rPr>
        <w:t xml:space="preserve">There were three horizontal layers below and above </w:t>
      </w:r>
      <w:r w:rsidR="00AC67D9" w:rsidRPr="00127BAE">
        <w:rPr>
          <w:rFonts w:ascii="Times New Roman" w:hAnsi="Times New Roman" w:cs="Times New Roman"/>
          <w:sz w:val="22"/>
          <w:szCs w:val="22"/>
        </w:rPr>
        <w:t>the heat exchanger</w:t>
      </w:r>
      <w:r w:rsidR="00AC67D9" w:rsidRPr="00127BAE">
        <w:rPr>
          <w:rFonts w:ascii="Times New Roman" w:hAnsi="Times New Roman" w:cs="Times New Roman"/>
          <w:color w:val="0000E1"/>
          <w:sz w:val="22"/>
          <w:szCs w:val="22"/>
        </w:rPr>
        <w:t xml:space="preserve">. </w:t>
      </w:r>
      <w:r w:rsidR="00193ED7">
        <w:rPr>
          <w:rFonts w:ascii="Times New Roman" w:hAnsi="Times New Roman" w:cs="Times New Roman"/>
          <w:sz w:val="22"/>
          <w:szCs w:val="22"/>
        </w:rPr>
        <w:t>We</w:t>
      </w:r>
      <w:r w:rsidR="003E2B35" w:rsidRPr="00127BAE">
        <w:rPr>
          <w:rFonts w:ascii="Times New Roman" w:hAnsi="Times New Roman" w:cs="Times New Roman"/>
          <w:sz w:val="22"/>
          <w:szCs w:val="22"/>
        </w:rPr>
        <w:t xml:space="preserve"> focus on the area below the heat exchanger</w:t>
      </w:r>
      <w:r w:rsidR="00193ED7">
        <w:rPr>
          <w:rFonts w:ascii="Times New Roman" w:hAnsi="Times New Roman" w:cs="Times New Roman"/>
          <w:sz w:val="22"/>
          <w:szCs w:val="22"/>
        </w:rPr>
        <w:t xml:space="preserve"> and</w:t>
      </w:r>
      <w:r w:rsidR="003E2B35" w:rsidRPr="00127BAE">
        <w:rPr>
          <w:rFonts w:ascii="Times New Roman" w:hAnsi="Times New Roman" w:cs="Times New Roman"/>
          <w:sz w:val="22"/>
          <w:szCs w:val="22"/>
        </w:rPr>
        <w:t xml:space="preserve"> </w:t>
      </w:r>
      <w:r w:rsidR="00193ED7">
        <w:rPr>
          <w:rFonts w:ascii="Times New Roman" w:hAnsi="Times New Roman" w:cs="Times New Roman"/>
          <w:sz w:val="22"/>
          <w:szCs w:val="22"/>
        </w:rPr>
        <w:t>t</w:t>
      </w:r>
      <w:r w:rsidR="003E2B35" w:rsidRPr="00127BAE">
        <w:rPr>
          <w:rFonts w:ascii="Times New Roman" w:hAnsi="Times New Roman" w:cs="Times New Roman"/>
          <w:sz w:val="22"/>
          <w:szCs w:val="22"/>
        </w:rPr>
        <w:t xml:space="preserve">he area above </w:t>
      </w:r>
      <w:r w:rsidR="00193ED7">
        <w:rPr>
          <w:rFonts w:ascii="Times New Roman" w:hAnsi="Times New Roman" w:cs="Times New Roman"/>
          <w:sz w:val="22"/>
          <w:szCs w:val="22"/>
        </w:rPr>
        <w:t>it</w:t>
      </w:r>
      <w:r w:rsidR="003E2B35" w:rsidRPr="00127BAE">
        <w:rPr>
          <w:rFonts w:ascii="Times New Roman" w:hAnsi="Times New Roman" w:cs="Times New Roman"/>
          <w:sz w:val="22"/>
          <w:szCs w:val="22"/>
        </w:rPr>
        <w:t xml:space="preserve"> was used as a reference. </w:t>
      </w:r>
      <w:r w:rsidR="000A5CB8" w:rsidRPr="00127BAE">
        <w:rPr>
          <w:rFonts w:ascii="Times New Roman" w:hAnsi="Times New Roman" w:cs="Times New Roman"/>
          <w:sz w:val="22"/>
          <w:szCs w:val="22"/>
        </w:rPr>
        <w:t>The layers below the heat exchanger were located 50 mm, 100 mm</w:t>
      </w:r>
      <w:r w:rsidR="003E2B35" w:rsidRPr="00127BAE">
        <w:rPr>
          <w:rFonts w:ascii="Times New Roman" w:hAnsi="Times New Roman" w:cs="Times New Roman"/>
          <w:sz w:val="22"/>
          <w:szCs w:val="22"/>
        </w:rPr>
        <w:t>,</w:t>
      </w:r>
      <w:r w:rsidR="000A5CB8" w:rsidRPr="00127BAE">
        <w:rPr>
          <w:rFonts w:ascii="Times New Roman" w:hAnsi="Times New Roman" w:cs="Times New Roman"/>
          <w:sz w:val="22"/>
          <w:szCs w:val="22"/>
        </w:rPr>
        <w:t xml:space="preserve"> and 150 mm from the cent</w:t>
      </w:r>
      <w:r w:rsidR="00A46172" w:rsidRPr="00127BAE">
        <w:rPr>
          <w:rFonts w:ascii="Times New Roman" w:hAnsi="Times New Roman" w:cs="Times New Roman"/>
          <w:sz w:val="22"/>
          <w:szCs w:val="22"/>
        </w:rPr>
        <w:t>er</w:t>
      </w:r>
      <w:r w:rsidR="000A5CB8" w:rsidRPr="00127BAE">
        <w:rPr>
          <w:rFonts w:ascii="Times New Roman" w:hAnsi="Times New Roman" w:cs="Times New Roman"/>
          <w:sz w:val="22"/>
          <w:szCs w:val="22"/>
        </w:rPr>
        <w:t xml:space="preserve"> of the heat exchanger, as shown in Fig</w:t>
      </w:r>
      <w:r w:rsidR="00DD39C0" w:rsidRPr="00127BAE">
        <w:rPr>
          <w:rFonts w:ascii="Times New Roman" w:hAnsi="Times New Roman" w:cs="Times New Roman"/>
          <w:sz w:val="22"/>
          <w:szCs w:val="22"/>
        </w:rPr>
        <w:t>ure</w:t>
      </w:r>
      <w:r w:rsidR="000A5CB8" w:rsidRPr="00127BAE">
        <w:rPr>
          <w:rFonts w:ascii="Times New Roman" w:hAnsi="Times New Roman" w:cs="Times New Roman"/>
          <w:sz w:val="22"/>
          <w:szCs w:val="22"/>
        </w:rPr>
        <w:t xml:space="preserve"> </w:t>
      </w:r>
      <w:r w:rsidR="00EF6A25" w:rsidRPr="00127BAE">
        <w:rPr>
          <w:rFonts w:ascii="Times New Roman" w:hAnsi="Times New Roman" w:cs="Times New Roman"/>
          <w:sz w:val="22"/>
          <w:szCs w:val="22"/>
        </w:rPr>
        <w:t>3</w:t>
      </w:r>
      <w:r w:rsidR="000A5CB8" w:rsidRPr="00127BAE">
        <w:rPr>
          <w:rFonts w:ascii="Times New Roman" w:hAnsi="Times New Roman" w:cs="Times New Roman"/>
          <w:sz w:val="22"/>
          <w:szCs w:val="22"/>
        </w:rPr>
        <w:t xml:space="preserve">(a). The above layers are </w:t>
      </w:r>
      <w:r w:rsidR="003E2B35" w:rsidRPr="00127BAE">
        <w:rPr>
          <w:rFonts w:ascii="Times New Roman" w:hAnsi="Times New Roman" w:cs="Times New Roman"/>
          <w:sz w:val="22"/>
          <w:szCs w:val="22"/>
        </w:rPr>
        <w:t>symmetrical</w:t>
      </w:r>
      <w:r w:rsidR="000A5CB8" w:rsidRPr="00127BAE">
        <w:rPr>
          <w:rFonts w:ascii="Times New Roman" w:hAnsi="Times New Roman" w:cs="Times New Roman"/>
          <w:sz w:val="22"/>
          <w:szCs w:val="22"/>
        </w:rPr>
        <w:t xml:space="preserve"> to </w:t>
      </w:r>
      <w:r w:rsidR="00193ED7">
        <w:rPr>
          <w:rFonts w:ascii="Times New Roman" w:hAnsi="Times New Roman" w:cs="Times New Roman"/>
          <w:sz w:val="22"/>
          <w:szCs w:val="22"/>
        </w:rPr>
        <w:t>those</w:t>
      </w:r>
      <w:r w:rsidR="00193ED7" w:rsidRPr="00127BAE">
        <w:rPr>
          <w:rFonts w:ascii="Times New Roman" w:hAnsi="Times New Roman" w:cs="Times New Roman"/>
          <w:sz w:val="22"/>
          <w:szCs w:val="22"/>
        </w:rPr>
        <w:t xml:space="preserve"> </w:t>
      </w:r>
      <w:r w:rsidR="00BE42D2" w:rsidRPr="00127BAE">
        <w:rPr>
          <w:rFonts w:ascii="Times New Roman" w:hAnsi="Times New Roman" w:cs="Times New Roman"/>
          <w:sz w:val="22"/>
          <w:szCs w:val="22"/>
        </w:rPr>
        <w:t>below</w:t>
      </w:r>
      <w:r w:rsidR="000A5CB8" w:rsidRPr="00127BAE">
        <w:rPr>
          <w:rFonts w:ascii="Times New Roman" w:hAnsi="Times New Roman" w:cs="Times New Roman"/>
          <w:sz w:val="22"/>
          <w:szCs w:val="22"/>
        </w:rPr>
        <w:t xml:space="preserve">, </w:t>
      </w:r>
      <w:r w:rsidR="00193ED7">
        <w:rPr>
          <w:rFonts w:ascii="Times New Roman" w:hAnsi="Times New Roman" w:cs="Times New Roman"/>
          <w:sz w:val="22"/>
          <w:szCs w:val="22"/>
        </w:rPr>
        <w:t>and</w:t>
      </w:r>
      <w:r w:rsidR="00193ED7" w:rsidRPr="00127BAE">
        <w:rPr>
          <w:rFonts w:ascii="Times New Roman" w:hAnsi="Times New Roman" w:cs="Times New Roman"/>
          <w:sz w:val="22"/>
          <w:szCs w:val="22"/>
        </w:rPr>
        <w:t xml:space="preserve"> </w:t>
      </w:r>
      <w:r w:rsidR="000A5CB8" w:rsidRPr="00127BAE">
        <w:rPr>
          <w:rFonts w:ascii="Times New Roman" w:hAnsi="Times New Roman" w:cs="Times New Roman"/>
          <w:sz w:val="22"/>
          <w:szCs w:val="22"/>
        </w:rPr>
        <w:t xml:space="preserve">are </w:t>
      </w:r>
      <w:r w:rsidR="00FB7609">
        <w:rPr>
          <w:rFonts w:ascii="Times New Roman" w:hAnsi="Times New Roman" w:cs="Times New Roman"/>
          <w:sz w:val="22"/>
          <w:szCs w:val="22"/>
        </w:rPr>
        <w:t>−</w:t>
      </w:r>
      <w:r w:rsidR="000A5CB8" w:rsidRPr="00127BAE">
        <w:rPr>
          <w:rFonts w:ascii="Times New Roman" w:hAnsi="Times New Roman" w:cs="Times New Roman"/>
          <w:sz w:val="22"/>
          <w:szCs w:val="22"/>
        </w:rPr>
        <w:t xml:space="preserve">50 mm, </w:t>
      </w:r>
      <w:r w:rsidR="00FB7609">
        <w:rPr>
          <w:rFonts w:ascii="Times New Roman" w:hAnsi="Times New Roman" w:cs="Times New Roman"/>
          <w:sz w:val="22"/>
          <w:szCs w:val="22"/>
        </w:rPr>
        <w:t>−</w:t>
      </w:r>
      <w:r w:rsidR="000A5CB8" w:rsidRPr="00127BAE">
        <w:rPr>
          <w:rFonts w:ascii="Times New Roman" w:hAnsi="Times New Roman" w:cs="Times New Roman"/>
          <w:sz w:val="22"/>
          <w:szCs w:val="22"/>
        </w:rPr>
        <w:t xml:space="preserve">100 mm, and </w:t>
      </w:r>
      <w:r w:rsidR="00FB7609">
        <w:rPr>
          <w:rFonts w:ascii="Times New Roman" w:hAnsi="Times New Roman" w:cs="Times New Roman"/>
          <w:sz w:val="22"/>
          <w:szCs w:val="22"/>
        </w:rPr>
        <w:t>−</w:t>
      </w:r>
      <w:r w:rsidR="000A5CB8" w:rsidRPr="00127BAE">
        <w:rPr>
          <w:rFonts w:ascii="Times New Roman" w:hAnsi="Times New Roman" w:cs="Times New Roman"/>
          <w:sz w:val="22"/>
          <w:szCs w:val="22"/>
        </w:rPr>
        <w:t>150 mm</w:t>
      </w:r>
      <w:r w:rsidR="00193ED7">
        <w:rPr>
          <w:rFonts w:ascii="Times New Roman" w:hAnsi="Times New Roman" w:cs="Times New Roman"/>
          <w:sz w:val="22"/>
          <w:szCs w:val="22"/>
        </w:rPr>
        <w:t xml:space="preserve"> away from </w:t>
      </w:r>
      <w:r w:rsidR="00193ED7" w:rsidRPr="00127BAE">
        <w:rPr>
          <w:rFonts w:ascii="Times New Roman" w:hAnsi="Times New Roman" w:cs="Times New Roman"/>
          <w:sz w:val="22"/>
          <w:szCs w:val="22"/>
        </w:rPr>
        <w:t>the center of the heat exchanger</w:t>
      </w:r>
      <w:r w:rsidR="000A5CB8" w:rsidRPr="00127BAE">
        <w:rPr>
          <w:rFonts w:ascii="Times New Roman" w:hAnsi="Times New Roman" w:cs="Times New Roman"/>
          <w:sz w:val="22"/>
          <w:szCs w:val="22"/>
        </w:rPr>
        <w:t xml:space="preserve">, as </w:t>
      </w:r>
      <w:r w:rsidR="00193ED7">
        <w:rPr>
          <w:rFonts w:ascii="Times New Roman" w:hAnsi="Times New Roman" w:cs="Times New Roman"/>
          <w:sz w:val="22"/>
          <w:szCs w:val="22"/>
        </w:rPr>
        <w:t>shown</w:t>
      </w:r>
      <w:r w:rsidR="000A5CB8" w:rsidRPr="00127BAE">
        <w:rPr>
          <w:rFonts w:ascii="Times New Roman" w:hAnsi="Times New Roman" w:cs="Times New Roman"/>
          <w:sz w:val="22"/>
          <w:szCs w:val="22"/>
        </w:rPr>
        <w:t xml:space="preserve"> in Fig</w:t>
      </w:r>
      <w:r w:rsidR="00A46172" w:rsidRPr="00127BAE">
        <w:rPr>
          <w:rFonts w:ascii="Times New Roman" w:hAnsi="Times New Roman" w:cs="Times New Roman"/>
          <w:sz w:val="22"/>
          <w:szCs w:val="22"/>
        </w:rPr>
        <w:t xml:space="preserve">ure </w:t>
      </w:r>
      <w:r w:rsidR="00EF6A25" w:rsidRPr="00127BAE">
        <w:rPr>
          <w:rFonts w:ascii="Times New Roman" w:hAnsi="Times New Roman" w:cs="Times New Roman"/>
          <w:sz w:val="22"/>
          <w:szCs w:val="22"/>
        </w:rPr>
        <w:t>3</w:t>
      </w:r>
      <w:r w:rsidR="000A5CB8" w:rsidRPr="00127BAE">
        <w:rPr>
          <w:rFonts w:ascii="Times New Roman" w:hAnsi="Times New Roman" w:cs="Times New Roman"/>
          <w:sz w:val="22"/>
          <w:szCs w:val="22"/>
        </w:rPr>
        <w:t xml:space="preserve">(b). There were nine thermocouples in each </w:t>
      </w:r>
      <w:r w:rsidR="002A344D" w:rsidRPr="00127BAE">
        <w:rPr>
          <w:rFonts w:ascii="Times New Roman" w:hAnsi="Times New Roman" w:cs="Times New Roman"/>
          <w:sz w:val="22"/>
          <w:szCs w:val="22"/>
        </w:rPr>
        <w:t>horizontal</w:t>
      </w:r>
      <w:r w:rsidR="000A5CB8" w:rsidRPr="00127BAE">
        <w:rPr>
          <w:rFonts w:ascii="Times New Roman" w:hAnsi="Times New Roman" w:cs="Times New Roman"/>
          <w:sz w:val="22"/>
          <w:szCs w:val="22"/>
        </w:rPr>
        <w:t xml:space="preserve"> layer</w:t>
      </w:r>
      <w:r w:rsidR="002975B9" w:rsidRPr="00127BAE">
        <w:rPr>
          <w:rFonts w:ascii="Times New Roman" w:hAnsi="Times New Roman" w:cs="Times New Roman"/>
          <w:sz w:val="22"/>
          <w:szCs w:val="22"/>
        </w:rPr>
        <w:t xml:space="preserve">, resulting in 54 thermocouples </w:t>
      </w:r>
      <w:r w:rsidR="000A5CB8" w:rsidRPr="00127BAE">
        <w:rPr>
          <w:rFonts w:ascii="Times New Roman" w:hAnsi="Times New Roman" w:cs="Times New Roman"/>
          <w:sz w:val="22"/>
          <w:szCs w:val="22"/>
        </w:rPr>
        <w:t>in the six layers.</w:t>
      </w:r>
      <w:r w:rsidR="00202C7D" w:rsidRPr="00127BAE">
        <w:rPr>
          <w:rFonts w:ascii="Times New Roman" w:hAnsi="Times New Roman" w:cs="Times New Roman"/>
          <w:sz w:val="22"/>
          <w:szCs w:val="22"/>
        </w:rPr>
        <w:t xml:space="preserve"> </w:t>
      </w:r>
      <w:r w:rsidR="00193ED7">
        <w:rPr>
          <w:rFonts w:ascii="Times New Roman" w:hAnsi="Times New Roman" w:cs="Times New Roman"/>
          <w:sz w:val="22"/>
          <w:szCs w:val="22"/>
        </w:rPr>
        <w:t>Furthermore</w:t>
      </w:r>
      <w:r w:rsidR="00202C7D" w:rsidRPr="00127BAE">
        <w:rPr>
          <w:rFonts w:ascii="Times New Roman" w:hAnsi="Times New Roman" w:cs="Times New Roman"/>
          <w:sz w:val="22"/>
          <w:szCs w:val="22"/>
        </w:rPr>
        <w:t xml:space="preserve">, the </w:t>
      </w:r>
      <w:r w:rsidR="00193ED7" w:rsidRPr="00127BAE">
        <w:rPr>
          <w:rFonts w:ascii="Times New Roman" w:hAnsi="Times New Roman" w:cs="Times New Roman"/>
          <w:sz w:val="22"/>
          <w:szCs w:val="22"/>
        </w:rPr>
        <w:t xml:space="preserve">vertical </w:t>
      </w:r>
      <w:r w:rsidR="00202C7D" w:rsidRPr="00127BAE">
        <w:rPr>
          <w:rFonts w:ascii="Times New Roman" w:hAnsi="Times New Roman" w:cs="Times New Roman"/>
          <w:sz w:val="22"/>
          <w:szCs w:val="22"/>
        </w:rPr>
        <w:t xml:space="preserve">uncertainty of the </w:t>
      </w:r>
      <w:r w:rsidR="00FB76B8" w:rsidRPr="00127BAE">
        <w:rPr>
          <w:rFonts w:ascii="Times New Roman" w:hAnsi="Times New Roman" w:cs="Times New Roman"/>
          <w:sz w:val="22"/>
          <w:szCs w:val="22"/>
        </w:rPr>
        <w:t>thermocouple’s</w:t>
      </w:r>
      <w:r w:rsidR="00EA2B3D" w:rsidRPr="00127BAE">
        <w:rPr>
          <w:rFonts w:ascii="Times New Roman" w:hAnsi="Times New Roman" w:cs="Times New Roman"/>
          <w:sz w:val="22"/>
          <w:szCs w:val="22"/>
        </w:rPr>
        <w:t xml:space="preserve"> positions</w:t>
      </w:r>
      <w:r w:rsidR="00FB76B8" w:rsidRPr="00127BAE">
        <w:rPr>
          <w:rFonts w:ascii="Times New Roman" w:hAnsi="Times New Roman" w:cs="Times New Roman"/>
          <w:sz w:val="22"/>
          <w:szCs w:val="22"/>
        </w:rPr>
        <w:t xml:space="preserve"> </w:t>
      </w:r>
      <w:r w:rsidR="00FB7609">
        <w:rPr>
          <w:rFonts w:ascii="Times New Roman" w:hAnsi="Times New Roman" w:cs="Times New Roman"/>
          <w:sz w:val="22"/>
          <w:szCs w:val="22"/>
        </w:rPr>
        <w:t>in</w:t>
      </w:r>
      <w:r w:rsidR="00EA2B3D" w:rsidRPr="00127BAE">
        <w:rPr>
          <w:rFonts w:ascii="Times New Roman" w:hAnsi="Times New Roman" w:cs="Times New Roman"/>
          <w:sz w:val="22"/>
          <w:szCs w:val="22"/>
        </w:rPr>
        <w:t xml:space="preserve"> each horizontal layer</w:t>
      </w:r>
      <w:r w:rsidR="00202C7D" w:rsidRPr="00127BAE">
        <w:rPr>
          <w:rFonts w:ascii="Times New Roman" w:hAnsi="Times New Roman" w:cs="Times New Roman"/>
          <w:sz w:val="22"/>
          <w:szCs w:val="22"/>
        </w:rPr>
        <w:t xml:space="preserve"> was </w:t>
      </w:r>
      <m:oMath>
        <m:r>
          <w:rPr>
            <w:rFonts w:ascii="Cambria Math" w:hAnsi="Cambria Math" w:cs="Times New Roman"/>
            <w:sz w:val="22"/>
            <w:szCs w:val="22"/>
          </w:rPr>
          <m:t>±</m:t>
        </m:r>
      </m:oMath>
      <w:r w:rsidR="00202C7D" w:rsidRPr="00127BAE">
        <w:rPr>
          <w:rFonts w:ascii="Times New Roman" w:hAnsi="Times New Roman" w:cs="Times New Roman"/>
          <w:sz w:val="22"/>
          <w:szCs w:val="22"/>
        </w:rPr>
        <w:t>2 mm.</w:t>
      </w:r>
    </w:p>
    <w:tbl>
      <w:tblPr>
        <w:tblStyle w:val="TableGrid"/>
        <w:tblW w:w="0" w:type="auto"/>
        <w:tblInd w:w="4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93"/>
        <w:gridCol w:w="4253"/>
      </w:tblGrid>
      <w:tr w:rsidR="00EA739E" w:rsidRPr="00127BAE" w14:paraId="14C76063" w14:textId="77777777" w:rsidTr="00BD218E">
        <w:tc>
          <w:tcPr>
            <w:tcW w:w="4393" w:type="dxa"/>
          </w:tcPr>
          <w:p w14:paraId="46E64B47" w14:textId="5BEB9CCF" w:rsidR="00E31E4C" w:rsidRPr="00127BAE" w:rsidRDefault="000A5CB8" w:rsidP="00BD218E">
            <w:pPr>
              <w:pStyle w:val="PlainText"/>
              <w:jc w:val="center"/>
            </w:pPr>
            <w:r w:rsidRPr="00127BAE">
              <w:rPr>
                <w:noProof/>
              </w:rPr>
              <w:lastRenderedPageBreak/>
              <w:drawing>
                <wp:inline distT="0" distB="0" distL="0" distR="0" wp14:anchorId="77ACDE62" wp14:editId="3DDC3B5B">
                  <wp:extent cx="2011680" cy="1640723"/>
                  <wp:effectExtent l="0" t="0" r="7620" b="0"/>
                  <wp:docPr id="449360988" name="Picture 2" descr="A close-up of a mach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360988" name="Picture 2" descr="A close-up of a machine&#10;&#10;Description automatically generated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0441" cy="1647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14:paraId="0BE2BF08" w14:textId="034384B2" w:rsidR="00E31E4C" w:rsidRPr="00127BAE" w:rsidRDefault="000A5CB8" w:rsidP="00BD218E">
            <w:pPr>
              <w:pStyle w:val="PlainText"/>
              <w:jc w:val="center"/>
            </w:pPr>
            <w:r w:rsidRPr="00127BAE">
              <w:rPr>
                <w:noProof/>
              </w:rPr>
              <w:drawing>
                <wp:inline distT="0" distB="0" distL="0" distR="0" wp14:anchorId="44DDDF4F" wp14:editId="0ECCBDF5">
                  <wp:extent cx="1973070" cy="1626870"/>
                  <wp:effectExtent l="0" t="0" r="8255" b="0"/>
                  <wp:docPr id="1685622981" name="Picture 3" descr="A close-up of several pip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5622981" name="Picture 3" descr="A close-up of several pipes&#10;&#10;Description automatically generated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067" cy="1636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39E" w:rsidRPr="00127BAE" w14:paraId="77B068C3" w14:textId="77777777" w:rsidTr="00BD218E">
        <w:tc>
          <w:tcPr>
            <w:tcW w:w="4393" w:type="dxa"/>
          </w:tcPr>
          <w:p w14:paraId="3FC97E92" w14:textId="52723186" w:rsidR="00E31E4C" w:rsidRPr="00127BAE" w:rsidRDefault="000A5CB8" w:rsidP="00BD218E">
            <w:pPr>
              <w:pStyle w:val="PlainText"/>
              <w:jc w:val="center"/>
              <w:rPr>
                <w:rFonts w:ascii="Times New Roman" w:hAnsi="Times New Roman" w:cs="Times New Roman"/>
              </w:rPr>
            </w:pPr>
            <w:r w:rsidRPr="00127BAE">
              <w:rPr>
                <w:rFonts w:ascii="Times New Roman" w:hAnsi="Times New Roman" w:cs="Times New Roman"/>
              </w:rPr>
              <w:t xml:space="preserve">(a) </w:t>
            </w:r>
          </w:p>
        </w:tc>
        <w:tc>
          <w:tcPr>
            <w:tcW w:w="4253" w:type="dxa"/>
          </w:tcPr>
          <w:p w14:paraId="30098141" w14:textId="4381E971" w:rsidR="00E31E4C" w:rsidRPr="00127BAE" w:rsidRDefault="000A5CB8" w:rsidP="00BD218E">
            <w:pPr>
              <w:pStyle w:val="PlainText"/>
              <w:jc w:val="center"/>
              <w:rPr>
                <w:rFonts w:ascii="Times New Roman" w:hAnsi="Times New Roman" w:cs="Times New Roman"/>
              </w:rPr>
            </w:pPr>
            <w:r w:rsidRPr="00127BAE">
              <w:rPr>
                <w:rFonts w:ascii="Times New Roman" w:hAnsi="Times New Roman" w:cs="Times New Roman"/>
              </w:rPr>
              <w:t xml:space="preserve">(b) </w:t>
            </w:r>
          </w:p>
        </w:tc>
      </w:tr>
    </w:tbl>
    <w:p w14:paraId="45AFEBFD" w14:textId="2B27CBF3" w:rsidR="00E31E4C" w:rsidRPr="00127BAE" w:rsidRDefault="000A5CB8" w:rsidP="00110AA4">
      <w:pPr>
        <w:pStyle w:val="PlainText"/>
        <w:spacing w:before="240" w:after="120"/>
        <w:jc w:val="center"/>
        <w:rPr>
          <w:rFonts w:ascii="Times New Roman" w:hAnsi="Times New Roman" w:cs="Times New Roman"/>
          <w:sz w:val="22"/>
          <w:szCs w:val="22"/>
        </w:rPr>
      </w:pPr>
      <w:r w:rsidRPr="00127BAE">
        <w:rPr>
          <w:rFonts w:ascii="Times New Roman" w:hAnsi="Times New Roman" w:cs="Times New Roman"/>
          <w:sz w:val="22"/>
          <w:szCs w:val="22"/>
        </w:rPr>
        <w:t xml:space="preserve">Figure </w:t>
      </w:r>
      <w:r w:rsidR="00EF6A25" w:rsidRPr="00127BAE">
        <w:rPr>
          <w:rFonts w:ascii="Times New Roman" w:hAnsi="Times New Roman" w:cs="Times New Roman"/>
          <w:sz w:val="22"/>
          <w:szCs w:val="22"/>
        </w:rPr>
        <w:t>3</w:t>
      </w:r>
      <w:r w:rsidRPr="00127BAE">
        <w:rPr>
          <w:rFonts w:ascii="Times New Roman" w:hAnsi="Times New Roman" w:cs="Times New Roman"/>
          <w:sz w:val="22"/>
          <w:szCs w:val="22"/>
        </w:rPr>
        <w:t xml:space="preserve">. </w:t>
      </w:r>
      <w:r w:rsidR="00FB7609">
        <w:rPr>
          <w:rFonts w:ascii="Times New Roman" w:hAnsi="Times New Roman" w:cs="Times New Roman"/>
          <w:sz w:val="22"/>
          <w:szCs w:val="22"/>
        </w:rPr>
        <w:t xml:space="preserve">Measurement of </w:t>
      </w:r>
      <w:r w:rsidRPr="00127BAE">
        <w:rPr>
          <w:rFonts w:ascii="Times New Roman" w:hAnsi="Times New Roman" w:cs="Times New Roman"/>
          <w:sz w:val="22"/>
          <w:szCs w:val="22"/>
        </w:rPr>
        <w:t xml:space="preserve">air temperature </w:t>
      </w:r>
      <w:r w:rsidR="00FB7609">
        <w:rPr>
          <w:rFonts w:ascii="Times New Roman" w:hAnsi="Times New Roman" w:cs="Times New Roman"/>
          <w:sz w:val="22"/>
          <w:szCs w:val="22"/>
        </w:rPr>
        <w:t>vertically:</w:t>
      </w:r>
      <w:r w:rsidRPr="00127BAE">
        <w:rPr>
          <w:rFonts w:ascii="Times New Roman" w:hAnsi="Times New Roman" w:cs="Times New Roman"/>
          <w:sz w:val="22"/>
          <w:szCs w:val="22"/>
        </w:rPr>
        <w:t xml:space="preserve"> </w:t>
      </w:r>
      <w:r w:rsidR="00FB7609">
        <w:rPr>
          <w:rFonts w:ascii="Times New Roman" w:hAnsi="Times New Roman" w:cs="Times New Roman"/>
          <w:sz w:val="22"/>
          <w:szCs w:val="22"/>
        </w:rPr>
        <w:t xml:space="preserve">areas </w:t>
      </w:r>
      <w:r w:rsidR="006C68E6" w:rsidRPr="00127BAE">
        <w:rPr>
          <w:rFonts w:ascii="Times New Roman" w:hAnsi="Times New Roman" w:cs="Times New Roman"/>
          <w:sz w:val="22"/>
          <w:szCs w:val="22"/>
        </w:rPr>
        <w:t xml:space="preserve">(a) </w:t>
      </w:r>
      <w:r w:rsidRPr="00127BAE">
        <w:rPr>
          <w:rFonts w:ascii="Times New Roman" w:hAnsi="Times New Roman" w:cs="Times New Roman"/>
          <w:sz w:val="22"/>
          <w:szCs w:val="22"/>
        </w:rPr>
        <w:t xml:space="preserve">below and </w:t>
      </w:r>
      <w:r w:rsidR="006C68E6" w:rsidRPr="00127BAE">
        <w:rPr>
          <w:rFonts w:ascii="Times New Roman" w:hAnsi="Times New Roman" w:cs="Times New Roman"/>
          <w:sz w:val="22"/>
          <w:szCs w:val="22"/>
        </w:rPr>
        <w:t xml:space="preserve">(b) </w:t>
      </w:r>
      <w:r w:rsidRPr="00127BAE">
        <w:rPr>
          <w:rFonts w:ascii="Times New Roman" w:hAnsi="Times New Roman" w:cs="Times New Roman"/>
          <w:sz w:val="22"/>
          <w:szCs w:val="22"/>
        </w:rPr>
        <w:t>above the heat exchanger</w:t>
      </w:r>
      <w:r w:rsidR="008A16D3" w:rsidRPr="00127BAE">
        <w:rPr>
          <w:rFonts w:ascii="Times New Roman" w:hAnsi="Times New Roman" w:cs="Times New Roman"/>
          <w:sz w:val="22"/>
          <w:szCs w:val="22"/>
        </w:rPr>
        <w:t>.</w:t>
      </w:r>
    </w:p>
    <w:p w14:paraId="21C22622" w14:textId="2AE99CC0" w:rsidR="00635157" w:rsidRPr="00127BAE" w:rsidRDefault="000A5CB8" w:rsidP="00E31E4C">
      <w:pPr>
        <w:pStyle w:val="PlainText"/>
        <w:ind w:firstLine="193"/>
        <w:jc w:val="both"/>
        <w:rPr>
          <w:rFonts w:ascii="Times New Roman" w:hAnsi="Times New Roman" w:cs="Times New Roman"/>
          <w:sz w:val="22"/>
          <w:szCs w:val="22"/>
        </w:rPr>
      </w:pPr>
      <w:r w:rsidRPr="00127BAE">
        <w:rPr>
          <w:rFonts w:ascii="Times New Roman" w:hAnsi="Times New Roman" w:cs="Times New Roman"/>
          <w:sz w:val="22"/>
          <w:szCs w:val="22"/>
        </w:rPr>
        <w:t xml:space="preserve">Figure </w:t>
      </w:r>
      <w:r w:rsidR="00EF6A25" w:rsidRPr="00127BAE">
        <w:rPr>
          <w:rFonts w:ascii="Times New Roman" w:hAnsi="Times New Roman" w:cs="Times New Roman"/>
          <w:sz w:val="22"/>
          <w:szCs w:val="22"/>
        </w:rPr>
        <w:t>4</w:t>
      </w:r>
      <w:r w:rsidRPr="00127BAE">
        <w:rPr>
          <w:rFonts w:ascii="Times New Roman" w:hAnsi="Times New Roman" w:cs="Times New Roman"/>
          <w:sz w:val="22"/>
          <w:szCs w:val="22"/>
        </w:rPr>
        <w:t xml:space="preserve"> </w:t>
      </w:r>
      <w:r w:rsidR="00193ED7">
        <w:rPr>
          <w:rFonts w:ascii="Times New Roman" w:hAnsi="Times New Roman" w:cs="Times New Roman"/>
          <w:sz w:val="22"/>
          <w:szCs w:val="22"/>
        </w:rPr>
        <w:t>depicts</w:t>
      </w:r>
      <w:r w:rsidRPr="00127BAE">
        <w:rPr>
          <w:rFonts w:ascii="Times New Roman" w:hAnsi="Times New Roman" w:cs="Times New Roman"/>
          <w:sz w:val="22"/>
          <w:szCs w:val="22"/>
        </w:rPr>
        <w:t xml:space="preserve"> the layout of the experimental system. The system included a serpentine heat exchanger, globe valves to control the flow rates, a chiller to cool the fluid</w:t>
      </w:r>
      <w:r w:rsidRPr="004544A6">
        <w:rPr>
          <w:rFonts w:ascii="Times New Roman" w:hAnsi="Times New Roman" w:cs="Times New Roman"/>
          <w:sz w:val="22"/>
          <w:szCs w:val="22"/>
        </w:rPr>
        <w:t>, thermocouples for surface</w:t>
      </w:r>
      <w:r w:rsidR="00F04D28">
        <w:rPr>
          <w:rFonts w:ascii="Times New Roman" w:hAnsi="Times New Roman" w:cs="Times New Roman"/>
          <w:sz w:val="22"/>
          <w:szCs w:val="22"/>
        </w:rPr>
        <w:t xml:space="preserve">, </w:t>
      </w:r>
      <w:r w:rsidR="00F04D28" w:rsidRPr="008657CA">
        <w:rPr>
          <w:rFonts w:ascii="Times New Roman" w:hAnsi="Times New Roman" w:cs="Times New Roman"/>
          <w:sz w:val="22"/>
          <w:szCs w:val="22"/>
          <w:highlight w:val="yellow"/>
        </w:rPr>
        <w:t>in</w:t>
      </w:r>
      <w:r w:rsidR="004C19B5" w:rsidRPr="008657CA">
        <w:rPr>
          <w:rFonts w:ascii="Times New Roman" w:hAnsi="Times New Roman" w:cs="Times New Roman"/>
          <w:sz w:val="22"/>
          <w:szCs w:val="22"/>
          <w:highlight w:val="yellow"/>
        </w:rPr>
        <w:t xml:space="preserve">side </w:t>
      </w:r>
      <w:r w:rsidR="00E24354" w:rsidRPr="008657CA">
        <w:rPr>
          <w:rFonts w:ascii="Times New Roman" w:hAnsi="Times New Roman" w:cs="Times New Roman"/>
          <w:sz w:val="22"/>
          <w:szCs w:val="22"/>
          <w:highlight w:val="yellow"/>
        </w:rPr>
        <w:t xml:space="preserve">room </w:t>
      </w:r>
      <w:r w:rsidR="004C19B5" w:rsidRPr="008657CA">
        <w:rPr>
          <w:rFonts w:ascii="Times New Roman" w:hAnsi="Times New Roman" w:cs="Times New Roman"/>
          <w:sz w:val="22"/>
          <w:szCs w:val="22"/>
          <w:highlight w:val="yellow"/>
        </w:rPr>
        <w:t>air, outside air</w:t>
      </w:r>
      <w:r w:rsidRPr="008657CA">
        <w:rPr>
          <w:rFonts w:ascii="Times New Roman" w:hAnsi="Times New Roman" w:cs="Times New Roman"/>
          <w:sz w:val="22"/>
          <w:szCs w:val="22"/>
        </w:rPr>
        <w:t xml:space="preserve"> </w:t>
      </w:r>
      <w:r w:rsidR="004544A6" w:rsidRPr="004544A6">
        <w:rPr>
          <w:rFonts w:ascii="Times New Roman" w:hAnsi="Times New Roman" w:cs="Times New Roman"/>
          <w:sz w:val="22"/>
          <w:szCs w:val="22"/>
        </w:rPr>
        <w:t xml:space="preserve">and local air </w:t>
      </w:r>
      <w:r w:rsidRPr="004544A6">
        <w:rPr>
          <w:rFonts w:ascii="Times New Roman" w:hAnsi="Times New Roman" w:cs="Times New Roman"/>
          <w:sz w:val="22"/>
          <w:szCs w:val="22"/>
        </w:rPr>
        <w:t>temperature</w:t>
      </w:r>
      <w:r w:rsidR="004544A6" w:rsidRPr="004544A6">
        <w:rPr>
          <w:rFonts w:ascii="Times New Roman" w:hAnsi="Times New Roman" w:cs="Times New Roman"/>
          <w:sz w:val="22"/>
          <w:szCs w:val="22"/>
        </w:rPr>
        <w:t xml:space="preserve"> </w:t>
      </w:r>
      <w:r w:rsidRPr="004544A6">
        <w:rPr>
          <w:rFonts w:ascii="Times New Roman" w:hAnsi="Times New Roman" w:cs="Times New Roman"/>
          <w:sz w:val="22"/>
          <w:szCs w:val="22"/>
        </w:rPr>
        <w:t>measurement</w:t>
      </w:r>
      <w:r w:rsidR="004544A6" w:rsidRPr="004544A6">
        <w:rPr>
          <w:rFonts w:ascii="Times New Roman" w:hAnsi="Times New Roman" w:cs="Times New Roman"/>
          <w:sz w:val="22"/>
          <w:szCs w:val="22"/>
        </w:rPr>
        <w:t>s</w:t>
      </w:r>
      <w:r w:rsidRPr="004544A6">
        <w:rPr>
          <w:rFonts w:ascii="Times New Roman" w:hAnsi="Times New Roman" w:cs="Times New Roman"/>
          <w:sz w:val="22"/>
          <w:szCs w:val="22"/>
        </w:rPr>
        <w:t>, resistance t</w:t>
      </w:r>
      <w:r w:rsidR="004544A6" w:rsidRPr="004544A6">
        <w:rPr>
          <w:rFonts w:ascii="Times New Roman" w:hAnsi="Times New Roman" w:cs="Times New Roman"/>
          <w:sz w:val="22"/>
          <w:szCs w:val="22"/>
        </w:rPr>
        <w:t>hermal</w:t>
      </w:r>
      <w:r w:rsidRPr="004544A6">
        <w:rPr>
          <w:rFonts w:ascii="Times New Roman" w:hAnsi="Times New Roman" w:cs="Times New Roman"/>
          <w:sz w:val="22"/>
          <w:szCs w:val="22"/>
        </w:rPr>
        <w:t xml:space="preserve"> detectors fo</w:t>
      </w:r>
      <w:r w:rsidRPr="00127BAE">
        <w:rPr>
          <w:rFonts w:ascii="Times New Roman" w:hAnsi="Times New Roman" w:cs="Times New Roman"/>
          <w:sz w:val="22"/>
          <w:szCs w:val="22"/>
        </w:rPr>
        <w:t>r inlet and outlet fluid temperature measurement,</w:t>
      </w:r>
      <w:r w:rsidR="00797E8B" w:rsidRPr="00127BAE">
        <w:rPr>
          <w:rFonts w:ascii="Times New Roman" w:hAnsi="Times New Roman" w:cs="Times New Roman"/>
          <w:sz w:val="22"/>
          <w:szCs w:val="22"/>
        </w:rPr>
        <w:t xml:space="preserve"> and</w:t>
      </w:r>
      <w:r w:rsidRPr="00127BAE">
        <w:rPr>
          <w:rFonts w:ascii="Times New Roman" w:hAnsi="Times New Roman" w:cs="Times New Roman"/>
          <w:sz w:val="22"/>
          <w:szCs w:val="22"/>
        </w:rPr>
        <w:t xml:space="preserve"> a pressure difference sensor to </w:t>
      </w:r>
      <w:r w:rsidR="001B3029" w:rsidRPr="00127BAE">
        <w:rPr>
          <w:rFonts w:ascii="Times New Roman" w:hAnsi="Times New Roman" w:cs="Times New Roman"/>
          <w:sz w:val="22"/>
          <w:szCs w:val="22"/>
        </w:rPr>
        <w:t>measure</w:t>
      </w:r>
      <w:r w:rsidRPr="00127BAE">
        <w:rPr>
          <w:rFonts w:ascii="Times New Roman" w:hAnsi="Times New Roman" w:cs="Times New Roman"/>
          <w:sz w:val="22"/>
          <w:szCs w:val="22"/>
        </w:rPr>
        <w:t xml:space="preserve"> the pressure drop</w:t>
      </w:r>
      <w:r w:rsidR="007B2193" w:rsidRPr="00127BAE">
        <w:rPr>
          <w:rFonts w:ascii="Times New Roman" w:hAnsi="Times New Roman" w:cs="Times New Roman"/>
          <w:sz w:val="22"/>
          <w:szCs w:val="22"/>
        </w:rPr>
        <w:t xml:space="preserve"> of the heat exchanger.</w:t>
      </w:r>
      <w:r w:rsidR="00797E8B" w:rsidRPr="00127BAE">
        <w:rPr>
          <w:rFonts w:ascii="Times New Roman" w:hAnsi="Times New Roman" w:cs="Times New Roman"/>
          <w:sz w:val="22"/>
          <w:szCs w:val="22"/>
        </w:rPr>
        <w:t xml:space="preserve"> H</w:t>
      </w:r>
      <w:r w:rsidRPr="00127BAE">
        <w:rPr>
          <w:rFonts w:ascii="Times New Roman" w:hAnsi="Times New Roman" w:cs="Times New Roman"/>
          <w:sz w:val="22"/>
          <w:szCs w:val="22"/>
        </w:rPr>
        <w:t>umidity sensors</w:t>
      </w:r>
      <w:r w:rsidR="00797E8B" w:rsidRPr="00127BAE">
        <w:rPr>
          <w:rFonts w:ascii="Times New Roman" w:hAnsi="Times New Roman" w:cs="Times New Roman"/>
          <w:sz w:val="22"/>
          <w:szCs w:val="22"/>
        </w:rPr>
        <w:t xml:space="preserve"> were introduced for reference</w:t>
      </w:r>
      <w:r w:rsidRPr="00127BAE">
        <w:rPr>
          <w:rFonts w:ascii="Times New Roman" w:hAnsi="Times New Roman" w:cs="Times New Roman"/>
          <w:sz w:val="22"/>
          <w:szCs w:val="22"/>
        </w:rPr>
        <w:t xml:space="preserve">. </w:t>
      </w:r>
    </w:p>
    <w:p w14:paraId="08FD1929" w14:textId="2775DF02" w:rsidR="00E31E4C" w:rsidRPr="00127BAE" w:rsidRDefault="000A5CB8" w:rsidP="00603881">
      <w:pPr>
        <w:pStyle w:val="PlainText"/>
        <w:spacing w:after="240"/>
        <w:ind w:firstLine="193"/>
        <w:jc w:val="both"/>
        <w:rPr>
          <w:rFonts w:ascii="Times New Roman" w:hAnsi="Times New Roman" w:cs="Times New Roman"/>
          <w:sz w:val="22"/>
          <w:szCs w:val="22"/>
        </w:rPr>
      </w:pPr>
      <w:r w:rsidRPr="00127BAE">
        <w:rPr>
          <w:rFonts w:ascii="Times New Roman" w:hAnsi="Times New Roman" w:cs="Times New Roman"/>
          <w:sz w:val="22"/>
          <w:szCs w:val="22"/>
        </w:rPr>
        <w:t>Three data loggers were used to collect the experimental data.</w:t>
      </w:r>
      <w:r w:rsidR="00A3364B" w:rsidRPr="00127BAE">
        <w:rPr>
          <w:rFonts w:ascii="Times New Roman" w:hAnsi="Times New Roman" w:cs="Times New Roman"/>
          <w:sz w:val="22"/>
          <w:szCs w:val="22"/>
        </w:rPr>
        <w:t xml:space="preserve"> T-type thermocouples </w:t>
      </w:r>
      <w:r w:rsidR="002B2280" w:rsidRPr="00127BAE">
        <w:rPr>
          <w:rFonts w:ascii="Times New Roman" w:hAnsi="Times New Roman" w:cs="Times New Roman"/>
          <w:sz w:val="22"/>
          <w:szCs w:val="22"/>
        </w:rPr>
        <w:t xml:space="preserve">have a measurement accuracy of </w:t>
      </w:r>
      <w:bookmarkStart w:id="6" w:name="_Hlk173761362"/>
      <m:oMath>
        <m:r>
          <w:rPr>
            <w:rFonts w:ascii="Cambria Math" w:hAnsi="Cambria Math" w:cs="Times New Roman"/>
            <w:sz w:val="22"/>
            <w:szCs w:val="22"/>
          </w:rPr>
          <m:t>±</m:t>
        </m:r>
      </m:oMath>
      <w:r w:rsidR="002B2280" w:rsidRPr="00127BAE">
        <w:rPr>
          <w:rFonts w:ascii="Times New Roman" w:hAnsi="Times New Roman" w:cs="Times New Roman"/>
          <w:sz w:val="22"/>
          <w:szCs w:val="22"/>
        </w:rPr>
        <w:t xml:space="preserve"> 0.2 ºC</w:t>
      </w:r>
      <w:bookmarkEnd w:id="6"/>
      <w:r w:rsidR="003F21BB">
        <w:rPr>
          <w:rFonts w:ascii="Times New Roman" w:hAnsi="Times New Roman" w:cs="Times New Roman"/>
          <w:sz w:val="22"/>
          <w:szCs w:val="22"/>
        </w:rPr>
        <w:t>,</w:t>
      </w:r>
      <w:r w:rsidR="002B2280" w:rsidRPr="00127BAE">
        <w:rPr>
          <w:rFonts w:ascii="Times New Roman" w:hAnsi="Times New Roman" w:cs="Times New Roman"/>
          <w:sz w:val="22"/>
          <w:szCs w:val="22"/>
        </w:rPr>
        <w:t xml:space="preserve"> and they </w:t>
      </w:r>
      <w:r w:rsidR="004C5CC4" w:rsidRPr="00127BAE">
        <w:rPr>
          <w:rFonts w:ascii="Times New Roman" w:hAnsi="Times New Roman" w:cs="Times New Roman"/>
          <w:sz w:val="22"/>
          <w:szCs w:val="22"/>
        </w:rPr>
        <w:t>are calibrated with the reference temperature.</w:t>
      </w:r>
      <w:r w:rsidR="00C76515" w:rsidRPr="00127BAE">
        <w:rPr>
          <w:rFonts w:ascii="Times New Roman" w:hAnsi="Times New Roman" w:cs="Times New Roman"/>
          <w:sz w:val="22"/>
          <w:szCs w:val="22"/>
        </w:rPr>
        <w:t xml:space="preserve"> </w:t>
      </w:r>
      <w:r w:rsidR="00B7567B" w:rsidRPr="00127BAE">
        <w:rPr>
          <w:rFonts w:ascii="Times New Roman" w:hAnsi="Times New Roman" w:cs="Times New Roman"/>
          <w:sz w:val="22"/>
          <w:szCs w:val="22"/>
        </w:rPr>
        <w:t xml:space="preserve">The resistance thermal detectors were </w:t>
      </w:r>
      <w:r w:rsidR="00946DDD" w:rsidRPr="00127BAE">
        <w:rPr>
          <w:rFonts w:ascii="Times New Roman" w:hAnsi="Times New Roman" w:cs="Times New Roman"/>
          <w:sz w:val="22"/>
          <w:szCs w:val="22"/>
        </w:rPr>
        <w:t>calibrated based on their initial temperature difference</w:t>
      </w:r>
      <w:r w:rsidRPr="00127BAE">
        <w:rPr>
          <w:rFonts w:ascii="Times New Roman" w:hAnsi="Times New Roman" w:cs="Times New Roman"/>
          <w:sz w:val="22"/>
          <w:szCs w:val="22"/>
        </w:rPr>
        <w:t>s</w:t>
      </w:r>
      <w:r w:rsidR="00946DDD" w:rsidRPr="00127BAE">
        <w:rPr>
          <w:rFonts w:ascii="Times New Roman" w:hAnsi="Times New Roman" w:cs="Times New Roman"/>
          <w:sz w:val="22"/>
          <w:szCs w:val="22"/>
        </w:rPr>
        <w:t xml:space="preserve"> </w:t>
      </w:r>
      <w:r w:rsidR="00193ED7">
        <w:rPr>
          <w:rFonts w:ascii="Times New Roman" w:hAnsi="Times New Roman" w:cs="Times New Roman"/>
          <w:sz w:val="22"/>
          <w:szCs w:val="22"/>
        </w:rPr>
        <w:t>and</w:t>
      </w:r>
      <w:r w:rsidR="00084D1A" w:rsidRPr="00127BAE">
        <w:rPr>
          <w:rFonts w:ascii="Times New Roman" w:hAnsi="Times New Roman" w:cs="Times New Roman"/>
          <w:sz w:val="22"/>
          <w:szCs w:val="22"/>
        </w:rPr>
        <w:t xml:space="preserve"> have a measurement accuracy of </w:t>
      </w:r>
      <m:oMath>
        <m:r>
          <w:rPr>
            <w:rFonts w:ascii="Cambria Math" w:hAnsi="Cambria Math" w:cs="Times New Roman"/>
            <w:sz w:val="22"/>
            <w:szCs w:val="22"/>
          </w:rPr>
          <m:t>±</m:t>
        </m:r>
      </m:oMath>
      <w:r w:rsidR="00084D1A" w:rsidRPr="00127BAE">
        <w:rPr>
          <w:rFonts w:ascii="Times New Roman" w:hAnsi="Times New Roman" w:cs="Times New Roman"/>
          <w:sz w:val="22"/>
          <w:szCs w:val="22"/>
        </w:rPr>
        <w:t xml:space="preserve"> 0.02 ºC.</w:t>
      </w:r>
    </w:p>
    <w:p w14:paraId="70BB01F9" w14:textId="349E38AC" w:rsidR="00E31E4C" w:rsidRPr="00127BAE" w:rsidRDefault="008657CA" w:rsidP="00E31E4C">
      <w:pPr>
        <w:pStyle w:val="PlainText"/>
        <w:jc w:val="center"/>
      </w:pPr>
      <w:r w:rsidRPr="008657CA">
        <w:rPr>
          <w:noProof/>
        </w:rPr>
        <w:drawing>
          <wp:inline distT="0" distB="0" distL="0" distR="0" wp14:anchorId="75AF9357" wp14:editId="1E1E2C34">
            <wp:extent cx="5944870" cy="2057400"/>
            <wp:effectExtent l="0" t="0" r="0" b="0"/>
            <wp:docPr id="1183319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369" cy="205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7A39E" w14:textId="40F98A69" w:rsidR="00E31E4C" w:rsidRPr="00127BAE" w:rsidRDefault="000A5CB8" w:rsidP="007B2193">
      <w:pPr>
        <w:pStyle w:val="PlainText"/>
        <w:spacing w:before="240" w:after="120"/>
        <w:jc w:val="center"/>
        <w:rPr>
          <w:rFonts w:ascii="Times New Roman" w:hAnsi="Times New Roman" w:cs="Times New Roman"/>
          <w:sz w:val="22"/>
          <w:szCs w:val="22"/>
        </w:rPr>
      </w:pPr>
      <w:r w:rsidRPr="00127BAE">
        <w:rPr>
          <w:rFonts w:ascii="Times New Roman" w:hAnsi="Times New Roman" w:cs="Times New Roman"/>
          <w:sz w:val="22"/>
          <w:szCs w:val="22"/>
        </w:rPr>
        <w:t xml:space="preserve">Figure </w:t>
      </w:r>
      <w:r w:rsidR="00EF6A25" w:rsidRPr="00127BAE">
        <w:rPr>
          <w:rFonts w:ascii="Times New Roman" w:hAnsi="Times New Roman" w:cs="Times New Roman"/>
          <w:sz w:val="22"/>
          <w:szCs w:val="22"/>
        </w:rPr>
        <w:t>4</w:t>
      </w:r>
      <w:r w:rsidRPr="00127BAE">
        <w:rPr>
          <w:rFonts w:ascii="Times New Roman" w:hAnsi="Times New Roman" w:cs="Times New Roman"/>
          <w:sz w:val="22"/>
          <w:szCs w:val="22"/>
        </w:rPr>
        <w:t xml:space="preserve">. </w:t>
      </w:r>
      <w:r w:rsidR="00F566A4">
        <w:rPr>
          <w:rFonts w:ascii="Times New Roman" w:hAnsi="Times New Roman" w:cs="Times New Roman"/>
          <w:sz w:val="22"/>
          <w:szCs w:val="22"/>
        </w:rPr>
        <w:t>E</w:t>
      </w:r>
      <w:r w:rsidR="007F226B" w:rsidRPr="00127BAE">
        <w:rPr>
          <w:rFonts w:ascii="Times New Roman" w:hAnsi="Times New Roman" w:cs="Times New Roman"/>
          <w:sz w:val="22"/>
          <w:szCs w:val="22"/>
        </w:rPr>
        <w:t xml:space="preserve">xperimental system </w:t>
      </w:r>
      <w:r w:rsidRPr="00127BAE">
        <w:rPr>
          <w:rFonts w:ascii="Times New Roman" w:hAnsi="Times New Roman" w:cs="Times New Roman"/>
          <w:sz w:val="22"/>
          <w:szCs w:val="22"/>
        </w:rPr>
        <w:t>layout</w:t>
      </w:r>
      <w:r w:rsidR="002B2280" w:rsidRPr="00127BAE">
        <w:rPr>
          <w:rFonts w:ascii="Times New Roman" w:hAnsi="Times New Roman" w:cs="Times New Roman"/>
          <w:sz w:val="22"/>
          <w:szCs w:val="22"/>
        </w:rPr>
        <w:t>.</w:t>
      </w:r>
      <w:r w:rsidRPr="00127BAE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3C8F1662" w14:textId="1D2914DC" w:rsidR="00B02D87" w:rsidRPr="00127BAE" w:rsidRDefault="000A5CB8" w:rsidP="00B02D87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before="240"/>
        <w:rPr>
          <w:rFonts w:ascii="Times" w:eastAsia="Times" w:hAnsi="Times" w:cs="Times"/>
          <w:i/>
          <w:color w:val="000000"/>
          <w:lang w:val="en-US"/>
        </w:rPr>
      </w:pPr>
      <w:r w:rsidRPr="00127BAE">
        <w:rPr>
          <w:rFonts w:ascii="Times" w:eastAsia="Times" w:hAnsi="Times" w:cs="Times"/>
          <w:i/>
          <w:color w:val="000000"/>
          <w:lang w:val="en-US"/>
        </w:rPr>
        <w:t>Experimental conditions</w:t>
      </w:r>
    </w:p>
    <w:p w14:paraId="6B165FD0" w14:textId="57E317BE" w:rsidR="00B02D87" w:rsidRPr="00127BAE" w:rsidRDefault="00C423C2" w:rsidP="004E6A3F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after="120"/>
        <w:jc w:val="both"/>
        <w:rPr>
          <w:rFonts w:ascii="Times New Roman" w:eastAsia="MS Mincho" w:hAnsi="Times New Roman" w:cs="Times New Roman"/>
          <w:kern w:val="2"/>
          <w:lang w:val="en-US" w:bidi="ar-SA"/>
        </w:rPr>
      </w:pPr>
      <w:r>
        <w:rPr>
          <w:rFonts w:ascii="Times New Roman" w:eastAsia="MS Mincho" w:hAnsi="Times New Roman" w:cs="Times New Roman"/>
          <w:kern w:val="2"/>
          <w:lang w:val="en-US" w:bidi="ar-SA"/>
        </w:rPr>
        <w:t>T</w:t>
      </w:r>
      <w:r w:rsidR="00193ED7" w:rsidRPr="00127BAE">
        <w:rPr>
          <w:rFonts w:ascii="Times New Roman" w:eastAsia="MS Mincho" w:hAnsi="Times New Roman" w:cs="Times New Roman"/>
          <w:kern w:val="2"/>
          <w:lang w:val="en-US"/>
        </w:rPr>
        <w:t>he inlet fluid temperature and fluid flow rate</w:t>
      </w:r>
      <w:r w:rsidR="00193ED7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 were v</w:t>
      </w:r>
      <w:r w:rsidR="00366A7B" w:rsidRPr="00127BAE">
        <w:rPr>
          <w:rFonts w:ascii="Times New Roman" w:eastAsia="MS Mincho" w:hAnsi="Times New Roman" w:cs="Times New Roman"/>
          <w:kern w:val="2"/>
          <w:lang w:val="en-US" w:bidi="ar-SA"/>
        </w:rPr>
        <w:t>aried</w:t>
      </w:r>
      <w:r>
        <w:rPr>
          <w:rFonts w:ascii="Times New Roman" w:eastAsia="MS Mincho" w:hAnsi="Times New Roman" w:cs="Times New Roman"/>
          <w:kern w:val="2"/>
          <w:lang w:val="en-US" w:bidi="ar-SA"/>
        </w:rPr>
        <w:t xml:space="preserve"> for e</w:t>
      </w:r>
      <w:r w:rsidRPr="00127BAE">
        <w:rPr>
          <w:rFonts w:ascii="Times New Roman" w:eastAsia="MS Mincho" w:hAnsi="Times New Roman" w:cs="Times New Roman"/>
          <w:kern w:val="2"/>
          <w:lang w:val="en-US" w:bidi="ar-SA"/>
        </w:rPr>
        <w:t>xperimental conditions</w:t>
      </w:r>
      <w:r w:rsidR="00366A7B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. The inlet fluid temperature </w:t>
      </w:r>
      <w:r w:rsidR="00193ED7">
        <w:rPr>
          <w:rFonts w:ascii="Times New Roman" w:eastAsia="MS Mincho" w:hAnsi="Times New Roman" w:cs="Times New Roman"/>
          <w:kern w:val="2"/>
          <w:lang w:val="en-US" w:bidi="ar-SA"/>
        </w:rPr>
        <w:t>ranged</w:t>
      </w:r>
      <w:r w:rsidR="00193ED7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 </w:t>
      </w:r>
      <w:r w:rsidR="00366A7B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from </w:t>
      </w:r>
      <w:r w:rsidR="003F21BB">
        <w:rPr>
          <w:rFonts w:ascii="Times New Roman" w:eastAsia="MS Mincho" w:hAnsi="Times New Roman" w:cs="Times New Roman"/>
          <w:kern w:val="2"/>
          <w:lang w:val="en-US" w:bidi="ar-SA"/>
        </w:rPr>
        <w:t>−</w:t>
      </w:r>
      <w:r w:rsidR="00366A7B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5 </w:t>
      </w:r>
      <w:r w:rsidR="00193ED7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ºC </w:t>
      </w:r>
      <w:r w:rsidR="00366A7B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to 10 </w:t>
      </w:r>
      <w:r w:rsidR="00CB0D50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ºC </w:t>
      </w:r>
      <w:r w:rsidR="00366A7B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whereas </w:t>
      </w:r>
      <w:r w:rsidR="00193ED7">
        <w:rPr>
          <w:rFonts w:ascii="Times New Roman" w:eastAsia="MS Mincho" w:hAnsi="Times New Roman" w:cs="Times New Roman"/>
          <w:kern w:val="2"/>
          <w:lang w:val="en-US" w:bidi="ar-SA"/>
        </w:rPr>
        <w:t xml:space="preserve">the </w:t>
      </w:r>
      <w:r w:rsidR="00366A7B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flow rate </w:t>
      </w:r>
      <w:r w:rsidR="00CB0D50" w:rsidRPr="00127BAE">
        <w:rPr>
          <w:rFonts w:ascii="Times New Roman" w:eastAsia="MS Mincho" w:hAnsi="Times New Roman" w:cs="Times New Roman"/>
          <w:kern w:val="2"/>
          <w:lang w:val="en-US" w:bidi="ar-SA"/>
        </w:rPr>
        <w:t>range</w:t>
      </w:r>
      <w:r w:rsidR="00193ED7">
        <w:rPr>
          <w:rFonts w:ascii="Times New Roman" w:eastAsia="MS Mincho" w:hAnsi="Times New Roman" w:cs="Times New Roman"/>
          <w:kern w:val="2"/>
          <w:lang w:val="en-US" w:bidi="ar-SA"/>
        </w:rPr>
        <w:t>d</w:t>
      </w:r>
      <w:r w:rsidR="00CB0D50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 from 0.3 to 3.0 L/min</w:t>
      </w:r>
      <w:r w:rsidR="007354CE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 for both</w:t>
      </w:r>
      <w:r w:rsidR="00193ED7">
        <w:rPr>
          <w:rFonts w:ascii="Times New Roman" w:eastAsia="MS Mincho" w:hAnsi="Times New Roman" w:cs="Times New Roman"/>
          <w:kern w:val="2"/>
          <w:lang w:val="en-US" w:bidi="ar-SA"/>
        </w:rPr>
        <w:t xml:space="preserve"> the</w:t>
      </w:r>
      <w:r w:rsidR="007354CE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 heat exchangers</w:t>
      </w:r>
      <w:r w:rsidR="00193ED7">
        <w:rPr>
          <w:rFonts w:ascii="Times New Roman" w:eastAsia="MS Mincho" w:hAnsi="Times New Roman" w:cs="Times New Roman"/>
          <w:kern w:val="2"/>
          <w:lang w:val="en-US" w:bidi="ar-SA"/>
        </w:rPr>
        <w:t>,</w:t>
      </w:r>
      <w:r w:rsidR="007354CE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 as </w:t>
      </w:r>
      <w:r>
        <w:rPr>
          <w:rFonts w:ascii="Times New Roman" w:eastAsia="MS Mincho" w:hAnsi="Times New Roman" w:cs="Times New Roman"/>
          <w:kern w:val="2"/>
          <w:lang w:val="en-US" w:bidi="ar-SA"/>
        </w:rPr>
        <w:t>can be seen</w:t>
      </w:r>
      <w:r w:rsidR="007354CE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 in Table 1</w:t>
      </w:r>
      <w:r w:rsidR="00CB0D50" w:rsidRPr="00127BAE">
        <w:rPr>
          <w:rFonts w:ascii="Times New Roman" w:eastAsia="MS Mincho" w:hAnsi="Times New Roman" w:cs="Times New Roman"/>
          <w:kern w:val="2"/>
          <w:lang w:val="en-US" w:bidi="ar-SA"/>
        </w:rPr>
        <w:t>.</w:t>
      </w:r>
      <w:r w:rsidR="00193ED7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 </w:t>
      </w:r>
      <w:r w:rsidRPr="00C423C2">
        <w:rPr>
          <w:rFonts w:ascii="Times New Roman" w:eastAsia="MS Mincho" w:hAnsi="Times New Roman" w:cs="Times New Roman"/>
          <w:kern w:val="2"/>
          <w:lang w:val="en-US" w:bidi="ar-SA"/>
        </w:rPr>
        <w:t>The Reynolds numbers ranged from 63 to 1,394 and 50 to 1,100 for pipe diameters of 12.7 mm and 15.88 mm, respectively.</w:t>
      </w:r>
      <w:r>
        <w:rPr>
          <w:rFonts w:ascii="Times New Roman" w:eastAsia="MS Mincho" w:hAnsi="Times New Roman" w:cs="Times New Roman"/>
          <w:kern w:val="2"/>
          <w:lang w:val="en-US" w:bidi="ar-SA"/>
        </w:rPr>
        <w:t xml:space="preserve"> </w:t>
      </w:r>
      <w:r w:rsidR="00193ED7">
        <w:rPr>
          <w:rFonts w:ascii="Times New Roman" w:eastAsia="MS Mincho" w:hAnsi="Times New Roman" w:cs="Times New Roman"/>
          <w:kern w:val="2"/>
          <w:lang w:val="en-US" w:bidi="ar-SA"/>
        </w:rPr>
        <w:t>We used</w:t>
      </w:r>
      <w:r w:rsidR="004C4457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 </w:t>
      </w:r>
      <w:r w:rsidR="00650136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a mixture of </w:t>
      </w:r>
      <w:r w:rsidR="00533ED8" w:rsidRPr="00127BAE">
        <w:rPr>
          <w:rFonts w:ascii="Times New Roman" w:eastAsia="MS Mincho" w:hAnsi="Times New Roman" w:cs="Times New Roman"/>
          <w:kern w:val="2"/>
          <w:lang w:val="en-US" w:bidi="ar-SA"/>
        </w:rPr>
        <w:t>water</w:t>
      </w:r>
      <w:r w:rsidR="00650136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 (60%</w:t>
      </w:r>
      <w:r w:rsidR="00193ED7" w:rsidRPr="00127BAE">
        <w:rPr>
          <w:rFonts w:ascii="Times New Roman" w:eastAsia="MS Mincho" w:hAnsi="Times New Roman" w:cs="Times New Roman"/>
          <w:kern w:val="2"/>
          <w:lang w:val="en-US"/>
        </w:rPr>
        <w:t xml:space="preserve"> by volume)</w:t>
      </w:r>
      <w:r w:rsidR="00533ED8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 and ethyl</w:t>
      </w:r>
      <w:r w:rsidR="00650136" w:rsidRPr="00127BAE">
        <w:rPr>
          <w:rFonts w:ascii="Times New Roman" w:eastAsia="MS Mincho" w:hAnsi="Times New Roman" w:cs="Times New Roman"/>
          <w:kern w:val="2"/>
          <w:lang w:val="en-US" w:bidi="ar-SA"/>
        </w:rPr>
        <w:t>e</w:t>
      </w:r>
      <w:r w:rsidR="00533ED8" w:rsidRPr="00127BAE">
        <w:rPr>
          <w:rFonts w:ascii="Times New Roman" w:eastAsia="MS Mincho" w:hAnsi="Times New Roman" w:cs="Times New Roman"/>
          <w:kern w:val="2"/>
          <w:lang w:val="en-US" w:bidi="ar-SA"/>
        </w:rPr>
        <w:t>ne glycol</w:t>
      </w:r>
      <w:r w:rsidR="00650136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 (40% by volume</w:t>
      </w:r>
      <w:r w:rsidR="00193ED7" w:rsidRPr="00127BAE">
        <w:rPr>
          <w:rFonts w:ascii="Times New Roman" w:eastAsia="MS Mincho" w:hAnsi="Times New Roman" w:cs="Times New Roman"/>
          <w:kern w:val="2"/>
          <w:lang w:val="en-US"/>
        </w:rPr>
        <w:t>)</w:t>
      </w:r>
      <w:r w:rsidR="00533ED8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 as the working fluid</w:t>
      </w:r>
      <w:r w:rsidR="004C568B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 to reduce the freezing point</w:t>
      </w:r>
      <w:r w:rsidR="00193ED7" w:rsidRPr="00127BAE">
        <w:rPr>
          <w:rFonts w:ascii="Times New Roman" w:eastAsia="MS Mincho" w:hAnsi="Times New Roman" w:cs="Times New Roman"/>
          <w:kern w:val="2"/>
          <w:lang w:val="en-US"/>
        </w:rPr>
        <w:t xml:space="preserve"> of water</w:t>
      </w:r>
      <w:r w:rsidR="00533ED8" w:rsidRPr="00127BAE">
        <w:rPr>
          <w:rFonts w:ascii="Times New Roman" w:eastAsia="MS Mincho" w:hAnsi="Times New Roman" w:cs="Times New Roman"/>
          <w:kern w:val="2"/>
          <w:lang w:val="en-US" w:bidi="ar-SA"/>
        </w:rPr>
        <w:t>.</w:t>
      </w:r>
      <w:r w:rsidR="00193ED7" w:rsidRPr="00127BAE">
        <w:rPr>
          <w:rFonts w:ascii="Times" w:eastAsia="Times" w:hAnsi="Times" w:cs="Times"/>
          <w:i/>
          <w:color w:val="000000"/>
          <w:lang w:val="en-US"/>
        </w:rPr>
        <w:t xml:space="preserve"> </w:t>
      </w:r>
      <w:r w:rsidR="00193ED7">
        <w:rPr>
          <w:rFonts w:ascii="Times" w:eastAsia="Times" w:hAnsi="Times" w:cs="Times"/>
          <w:iCs/>
          <w:color w:val="000000"/>
          <w:lang w:val="en-US"/>
        </w:rPr>
        <w:t xml:space="preserve">The </w:t>
      </w:r>
      <w:r w:rsidR="00193ED7">
        <w:rPr>
          <w:rFonts w:ascii="Times New Roman" w:eastAsia="MS Mincho" w:hAnsi="Times New Roman" w:cs="Times New Roman"/>
          <w:kern w:val="2"/>
          <w:lang w:val="en-US" w:bidi="ar-SA"/>
        </w:rPr>
        <w:t>e</w:t>
      </w:r>
      <w:r w:rsidR="00CB0D50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xperimental data </w:t>
      </w:r>
      <w:r w:rsidR="003F21BB">
        <w:rPr>
          <w:rFonts w:ascii="Times New Roman" w:eastAsia="MS Mincho" w:hAnsi="Times New Roman" w:cs="Times New Roman"/>
          <w:kern w:val="2"/>
          <w:lang w:val="en-US" w:bidi="ar-SA"/>
        </w:rPr>
        <w:t>were</w:t>
      </w:r>
      <w:r w:rsidR="00CB0D50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 collected </w:t>
      </w:r>
      <w:r w:rsidR="00193ED7" w:rsidRPr="007B6E18">
        <w:rPr>
          <w:rFonts w:ascii="Times New Roman" w:eastAsia="MS Mincho" w:hAnsi="Times New Roman" w:cs="Times New Roman"/>
          <w:kern w:val="2"/>
          <w:highlight w:val="yellow"/>
          <w:lang w:val="en-US" w:bidi="ar-SA"/>
        </w:rPr>
        <w:t xml:space="preserve">at </w:t>
      </w:r>
      <w:r w:rsidR="00D730EA" w:rsidRPr="007B6E18">
        <w:rPr>
          <w:rFonts w:ascii="Times New Roman" w:eastAsia="MS Mincho" w:hAnsi="Times New Roman" w:cs="Times New Roman"/>
          <w:kern w:val="2"/>
          <w:highlight w:val="yellow"/>
          <w:lang w:val="en-US" w:bidi="ar-SA"/>
        </w:rPr>
        <w:t>the outside air</w:t>
      </w:r>
      <w:r w:rsidR="00CB0D50" w:rsidRPr="007B6E18">
        <w:rPr>
          <w:rFonts w:ascii="Times New Roman" w:eastAsia="MS Mincho" w:hAnsi="Times New Roman" w:cs="Times New Roman"/>
          <w:kern w:val="2"/>
          <w:highlight w:val="yellow"/>
          <w:lang w:val="en-US" w:bidi="ar-SA"/>
        </w:rPr>
        <w:t xml:space="preserve"> temperature</w:t>
      </w:r>
      <w:r w:rsidR="00CB0D50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 of 25 ºC.</w:t>
      </w:r>
      <w:r w:rsidR="0050321C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 </w:t>
      </w:r>
    </w:p>
    <w:p w14:paraId="763DD89E" w14:textId="77777777" w:rsidR="007354CE" w:rsidRPr="00127BAE" w:rsidRDefault="007354CE" w:rsidP="004E6A3F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after="120"/>
        <w:jc w:val="both"/>
        <w:rPr>
          <w:rFonts w:ascii="Times New Roman" w:eastAsia="MS Mincho" w:hAnsi="Times New Roman" w:cs="Times New Roman"/>
          <w:kern w:val="2"/>
          <w:sz w:val="21"/>
          <w:szCs w:val="21"/>
          <w:lang w:val="en-US" w:bidi="ar-SA"/>
        </w:rPr>
      </w:pPr>
    </w:p>
    <w:p w14:paraId="0DDE1148" w14:textId="77777777" w:rsidR="007354CE" w:rsidRPr="00127BAE" w:rsidRDefault="007354CE" w:rsidP="004E6A3F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after="120"/>
        <w:jc w:val="both"/>
        <w:rPr>
          <w:rFonts w:ascii="Times New Roman" w:eastAsia="MS Mincho" w:hAnsi="Times New Roman" w:cs="Times New Roman"/>
          <w:kern w:val="2"/>
          <w:sz w:val="21"/>
          <w:szCs w:val="21"/>
          <w:lang w:val="en-US" w:bidi="ar-SA"/>
        </w:rPr>
      </w:pPr>
    </w:p>
    <w:p w14:paraId="588FA0AE" w14:textId="77777777" w:rsidR="00A07D99" w:rsidRDefault="00A07D99" w:rsidP="004E6A3F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after="120"/>
        <w:jc w:val="both"/>
        <w:rPr>
          <w:rFonts w:ascii="Times New Roman" w:eastAsia="MS Mincho" w:hAnsi="Times New Roman" w:cs="Times New Roman"/>
          <w:kern w:val="2"/>
          <w:sz w:val="21"/>
          <w:szCs w:val="21"/>
          <w:lang w:val="en-US" w:bidi="ar-SA"/>
        </w:rPr>
      </w:pPr>
    </w:p>
    <w:p w14:paraId="588D14B1" w14:textId="77777777" w:rsidR="00FE0252" w:rsidRPr="00127BAE" w:rsidRDefault="00FE0252" w:rsidP="004E6A3F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after="120"/>
        <w:jc w:val="both"/>
        <w:rPr>
          <w:rFonts w:ascii="Times New Roman" w:eastAsia="MS Mincho" w:hAnsi="Times New Roman" w:cs="Times New Roman"/>
          <w:kern w:val="2"/>
          <w:sz w:val="21"/>
          <w:szCs w:val="21"/>
          <w:lang w:val="en-US" w:bidi="ar-SA"/>
        </w:rPr>
      </w:pPr>
    </w:p>
    <w:p w14:paraId="7BED5331" w14:textId="50487FFE" w:rsidR="003723CC" w:rsidRPr="00127BAE" w:rsidRDefault="000A5CB8" w:rsidP="00CB0D50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jc w:val="both"/>
        <w:rPr>
          <w:rFonts w:ascii="Times New Roman" w:eastAsia="MS Mincho" w:hAnsi="Times New Roman" w:cs="Times New Roman"/>
          <w:kern w:val="2"/>
          <w:lang w:val="en-US" w:bidi="ar-SA"/>
        </w:rPr>
      </w:pPr>
      <w:r w:rsidRPr="00127BAE">
        <w:rPr>
          <w:rFonts w:ascii="Times New Roman" w:eastAsia="MS Mincho" w:hAnsi="Times New Roman" w:cs="Times New Roman"/>
          <w:b/>
          <w:bCs/>
          <w:kern w:val="2"/>
          <w:lang w:val="en-US" w:bidi="ar-SA"/>
        </w:rPr>
        <w:lastRenderedPageBreak/>
        <w:t>Table 1.</w:t>
      </w:r>
      <w:r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 Experimental conditions for both heat exchangers</w:t>
      </w:r>
      <w:r w:rsidR="002B2280" w:rsidRPr="00127BAE">
        <w:rPr>
          <w:rFonts w:ascii="Times New Roman" w:eastAsia="MS Mincho" w:hAnsi="Times New Roman" w:cs="Times New Roman"/>
          <w:kern w:val="2"/>
          <w:lang w:val="en-US" w:bidi="ar-SA"/>
        </w:rPr>
        <w:t>.</w:t>
      </w:r>
      <w:r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 </w:t>
      </w:r>
    </w:p>
    <w:tbl>
      <w:tblPr>
        <w:tblpPr w:leftFromText="180" w:rightFromText="180" w:vertAnchor="text" w:horzAnchor="margin" w:tblpY="154"/>
        <w:tblW w:w="8647" w:type="dxa"/>
        <w:tblLayout w:type="fixed"/>
        <w:tblCellMar>
          <w:top w:w="11" w:type="dxa"/>
          <w:left w:w="57" w:type="dxa"/>
          <w:bottom w:w="11" w:type="dxa"/>
          <w:right w:w="57" w:type="dxa"/>
        </w:tblCellMar>
        <w:tblLook w:val="0000" w:firstRow="0" w:lastRow="0" w:firstColumn="0" w:lastColumn="0" w:noHBand="0" w:noVBand="0"/>
      </w:tblPr>
      <w:tblGrid>
        <w:gridCol w:w="1134"/>
        <w:gridCol w:w="1737"/>
        <w:gridCol w:w="1382"/>
        <w:gridCol w:w="1134"/>
        <w:gridCol w:w="1843"/>
        <w:gridCol w:w="1417"/>
      </w:tblGrid>
      <w:tr w:rsidR="00EA739E" w:rsidRPr="00127BAE" w14:paraId="2D25876E" w14:textId="77777777" w:rsidTr="00AB3EF1">
        <w:trPr>
          <w:trHeight w:val="833"/>
        </w:trPr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6C6372D6" w14:textId="77777777" w:rsidR="004E6A3F" w:rsidRPr="00127BAE" w:rsidRDefault="000A5CB8" w:rsidP="004E6A3F">
            <w:pPr>
              <w:pStyle w:val="Paragraph"/>
              <w:ind w:firstLine="0"/>
              <w:jc w:val="center"/>
              <w:rPr>
                <w:b/>
                <w:bCs/>
              </w:rPr>
            </w:pPr>
            <w:bookmarkStart w:id="7" w:name="_Hlk151545605"/>
            <w:r w:rsidRPr="00127BAE">
              <w:rPr>
                <w:b/>
                <w:bCs/>
              </w:rPr>
              <w:t>No.</w:t>
            </w:r>
          </w:p>
        </w:tc>
        <w:tc>
          <w:tcPr>
            <w:tcW w:w="1737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14:paraId="72EEA8B8" w14:textId="77777777" w:rsidR="001747B3" w:rsidRPr="00127BAE" w:rsidRDefault="000A5CB8" w:rsidP="003E03B0">
            <w:pPr>
              <w:pStyle w:val="Paragraph"/>
              <w:ind w:firstLine="0"/>
              <w:jc w:val="center"/>
              <w:rPr>
                <w:b/>
                <w:bCs/>
              </w:rPr>
            </w:pPr>
            <w:r w:rsidRPr="00127BAE">
              <w:rPr>
                <w:b/>
                <w:bCs/>
              </w:rPr>
              <w:t>Inlet fluid temperature</w:t>
            </w:r>
          </w:p>
          <w:p w14:paraId="3E395F66" w14:textId="48CB80F9" w:rsidR="004E6A3F" w:rsidRPr="00127BAE" w:rsidRDefault="00000000" w:rsidP="003E03B0">
            <w:pPr>
              <w:pStyle w:val="Paragraph"/>
              <w:ind w:firstLine="0"/>
              <w:jc w:val="center"/>
              <w:rPr>
                <w:b/>
                <w:bCs/>
              </w:rPr>
            </w:pPr>
            <m:oMath>
              <m:sSub>
                <m:sSubPr>
                  <m:ctrlPr>
                    <w:rPr>
                      <w:rFonts w:ascii="Cambria Math" w:hAnsi="Cambria Math"/>
                      <w:b/>
                      <w:bCs/>
                      <w:i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inlet</m:t>
                  </m:r>
                </m:sub>
              </m:sSub>
            </m:oMath>
            <w:r w:rsidR="000A5CB8" w:rsidRPr="00127BAE">
              <w:rPr>
                <w:b/>
                <w:bCs/>
              </w:rPr>
              <w:t xml:space="preserve"> (ºC)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3A0D9602" w14:textId="1EC4E2AF" w:rsidR="004E6A3F" w:rsidRPr="00127BAE" w:rsidRDefault="000A5CB8" w:rsidP="003E03B0">
            <w:pPr>
              <w:pStyle w:val="Paragraph"/>
              <w:ind w:firstLine="0"/>
              <w:jc w:val="center"/>
              <w:rPr>
                <w:b/>
                <w:bCs/>
              </w:rPr>
            </w:pPr>
            <w:r w:rsidRPr="00127BAE">
              <w:rPr>
                <w:b/>
                <w:bCs/>
              </w:rPr>
              <w:t>Fluid flow rate</w:t>
            </w:r>
            <w:r w:rsidR="003A1706" w:rsidRPr="00127BAE">
              <w:rPr>
                <w:b/>
                <w:bCs/>
              </w:rPr>
              <w:t xml:space="preserve"> </w:t>
            </w:r>
            <m:oMath>
              <m:acc>
                <m:accPr>
                  <m:chr m:val="̇"/>
                  <m:ctrlPr>
                    <w:rPr>
                      <w:rFonts w:ascii="Cambria Math" w:hAnsi="Cambria Math"/>
                      <w:b/>
                      <w:bCs/>
                      <w:i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V</m:t>
                  </m:r>
                </m:e>
              </m:acc>
            </m:oMath>
            <w:r w:rsidRPr="00127BAE">
              <w:rPr>
                <w:b/>
                <w:bCs/>
              </w:rPr>
              <w:t xml:space="preserve"> (L/min)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640AF48" w14:textId="77777777" w:rsidR="004E6A3F" w:rsidRPr="00127BAE" w:rsidRDefault="000A5CB8" w:rsidP="004E6A3F">
            <w:pPr>
              <w:pStyle w:val="Paragraph"/>
              <w:ind w:firstLine="0"/>
              <w:jc w:val="center"/>
              <w:rPr>
                <w:b/>
                <w:bCs/>
              </w:rPr>
            </w:pPr>
            <w:r w:rsidRPr="00127BAE">
              <w:rPr>
                <w:b/>
                <w:bCs/>
              </w:rPr>
              <w:t>No.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51681337" w14:textId="77777777" w:rsidR="001747B3" w:rsidRPr="00127BAE" w:rsidRDefault="000A5CB8" w:rsidP="003E03B0">
            <w:pPr>
              <w:pStyle w:val="Paragraph"/>
              <w:ind w:firstLine="0"/>
              <w:jc w:val="center"/>
              <w:rPr>
                <w:b/>
                <w:bCs/>
              </w:rPr>
            </w:pPr>
            <w:r w:rsidRPr="00127BAE">
              <w:rPr>
                <w:b/>
                <w:bCs/>
              </w:rPr>
              <w:t>Inlet fluid temperature</w:t>
            </w:r>
          </w:p>
          <w:p w14:paraId="6A912DDA" w14:textId="421F9A1D" w:rsidR="004E6A3F" w:rsidRPr="00127BAE" w:rsidRDefault="000A5CB8" w:rsidP="003E03B0">
            <w:pPr>
              <w:pStyle w:val="Paragraph"/>
              <w:ind w:firstLine="0"/>
              <w:jc w:val="center"/>
              <w:rPr>
                <w:b/>
                <w:bCs/>
              </w:rPr>
            </w:pPr>
            <w:r w:rsidRPr="00127BAE">
              <w:rPr>
                <w:b/>
                <w:bCs/>
              </w:rPr>
              <w:t xml:space="preserve"> </w:t>
            </w:r>
            <m:oMath>
              <m:sSub>
                <m:sSubPr>
                  <m:ctrlPr>
                    <w:rPr>
                      <w:rFonts w:ascii="Cambria Math" w:hAnsi="Cambria Math"/>
                      <w:b/>
                      <w:bCs/>
                      <w:i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inlet</m:t>
                  </m:r>
                </m:sub>
              </m:sSub>
            </m:oMath>
            <w:r w:rsidRPr="00127BAE">
              <w:rPr>
                <w:b/>
                <w:bCs/>
              </w:rPr>
              <w:t xml:space="preserve"> (ºC)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14:paraId="5E98F616" w14:textId="08475A2C" w:rsidR="004E6A3F" w:rsidRPr="00127BAE" w:rsidRDefault="000A5CB8" w:rsidP="003E03B0">
            <w:pPr>
              <w:pStyle w:val="Paragraph"/>
              <w:ind w:firstLine="0"/>
              <w:jc w:val="center"/>
              <w:rPr>
                <w:b/>
                <w:bCs/>
              </w:rPr>
            </w:pPr>
            <w:r w:rsidRPr="00127BAE">
              <w:rPr>
                <w:b/>
                <w:bCs/>
              </w:rPr>
              <w:t xml:space="preserve">Fluid flow rate </w:t>
            </w:r>
            <m:oMath>
              <m:acc>
                <m:accPr>
                  <m:chr m:val="̇"/>
                  <m:ctrlPr>
                    <w:rPr>
                      <w:rFonts w:ascii="Cambria Math" w:hAnsi="Cambria Math"/>
                      <w:b/>
                      <w:bCs/>
                      <w:i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V</m:t>
                  </m:r>
                </m:e>
              </m:acc>
            </m:oMath>
            <w:r w:rsidR="003A1706" w:rsidRPr="00127BAE">
              <w:rPr>
                <w:b/>
                <w:bCs/>
              </w:rPr>
              <w:t xml:space="preserve"> </w:t>
            </w:r>
            <w:r w:rsidRPr="00127BAE">
              <w:rPr>
                <w:b/>
                <w:bCs/>
              </w:rPr>
              <w:t>(L/min)</w:t>
            </w:r>
          </w:p>
        </w:tc>
      </w:tr>
      <w:tr w:rsidR="00EA739E" w:rsidRPr="00127BAE" w14:paraId="3C232543" w14:textId="77777777" w:rsidTr="008504DA">
        <w:trPr>
          <w:trHeight w:val="222"/>
        </w:trPr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14:paraId="13C94DD9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1</w:t>
            </w:r>
          </w:p>
        </w:tc>
        <w:tc>
          <w:tcPr>
            <w:tcW w:w="1737" w:type="dxa"/>
            <w:vMerge w:val="restart"/>
            <w:tcBorders>
              <w:top w:val="single" w:sz="4" w:space="0" w:color="auto"/>
              <w:right w:val="nil"/>
            </w:tcBorders>
            <w:vAlign w:val="center"/>
          </w:tcPr>
          <w:p w14:paraId="2CBC2ADE" w14:textId="6EE29538" w:rsidR="004E6A3F" w:rsidRPr="00127BAE" w:rsidRDefault="003F21BB" w:rsidP="003E03B0">
            <w:pPr>
              <w:pStyle w:val="Paragraph"/>
              <w:jc w:val="center"/>
            </w:pPr>
            <w:r>
              <w:t>−</w:t>
            </w:r>
            <w:r w:rsidR="000A5CB8" w:rsidRPr="00127BAE">
              <w:t>5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</w:tcBorders>
            <w:vAlign w:val="center"/>
          </w:tcPr>
          <w:p w14:paraId="49C5407E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0.3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F48044E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21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78D9F8B4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</w:tcBorders>
            <w:vAlign w:val="center"/>
          </w:tcPr>
          <w:p w14:paraId="5D26FF75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0.3</w:t>
            </w:r>
          </w:p>
        </w:tc>
      </w:tr>
      <w:tr w:rsidR="00EA739E" w:rsidRPr="00127BAE" w14:paraId="438B86DE" w14:textId="77777777" w:rsidTr="008504DA">
        <w:trPr>
          <w:trHeight w:val="222"/>
        </w:trPr>
        <w:tc>
          <w:tcPr>
            <w:tcW w:w="1134" w:type="dxa"/>
            <w:vAlign w:val="center"/>
          </w:tcPr>
          <w:p w14:paraId="2B595B8D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2</w:t>
            </w:r>
          </w:p>
        </w:tc>
        <w:tc>
          <w:tcPr>
            <w:tcW w:w="1737" w:type="dxa"/>
            <w:vMerge/>
            <w:tcBorders>
              <w:right w:val="nil"/>
            </w:tcBorders>
          </w:tcPr>
          <w:p w14:paraId="1E19EC64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382" w:type="dxa"/>
            <w:tcBorders>
              <w:left w:val="nil"/>
            </w:tcBorders>
            <w:vAlign w:val="center"/>
          </w:tcPr>
          <w:p w14:paraId="638E8CB2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0.5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14:paraId="6EB876BB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22</w:t>
            </w:r>
          </w:p>
        </w:tc>
        <w:tc>
          <w:tcPr>
            <w:tcW w:w="1843" w:type="dxa"/>
            <w:vMerge/>
            <w:tcBorders>
              <w:left w:val="nil"/>
              <w:right w:val="nil"/>
            </w:tcBorders>
          </w:tcPr>
          <w:p w14:paraId="35AFDD9E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417" w:type="dxa"/>
            <w:tcBorders>
              <w:left w:val="nil"/>
            </w:tcBorders>
            <w:vAlign w:val="center"/>
          </w:tcPr>
          <w:p w14:paraId="36D5CFA4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0.5</w:t>
            </w:r>
          </w:p>
        </w:tc>
      </w:tr>
      <w:tr w:rsidR="00EA739E" w:rsidRPr="00127BAE" w14:paraId="57840467" w14:textId="77777777" w:rsidTr="008504DA">
        <w:trPr>
          <w:trHeight w:val="222"/>
        </w:trPr>
        <w:tc>
          <w:tcPr>
            <w:tcW w:w="1134" w:type="dxa"/>
            <w:vAlign w:val="center"/>
          </w:tcPr>
          <w:p w14:paraId="5AC1C6A4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3</w:t>
            </w:r>
          </w:p>
        </w:tc>
        <w:tc>
          <w:tcPr>
            <w:tcW w:w="1737" w:type="dxa"/>
            <w:vMerge/>
            <w:tcBorders>
              <w:right w:val="nil"/>
            </w:tcBorders>
          </w:tcPr>
          <w:p w14:paraId="56EE732B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382" w:type="dxa"/>
            <w:tcBorders>
              <w:left w:val="nil"/>
            </w:tcBorders>
            <w:vAlign w:val="center"/>
          </w:tcPr>
          <w:p w14:paraId="14C5208D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0.7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14:paraId="697E7239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23</w:t>
            </w:r>
          </w:p>
        </w:tc>
        <w:tc>
          <w:tcPr>
            <w:tcW w:w="1843" w:type="dxa"/>
            <w:vMerge/>
            <w:tcBorders>
              <w:left w:val="nil"/>
              <w:right w:val="nil"/>
            </w:tcBorders>
          </w:tcPr>
          <w:p w14:paraId="32F0ECF8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417" w:type="dxa"/>
            <w:tcBorders>
              <w:left w:val="nil"/>
            </w:tcBorders>
            <w:vAlign w:val="center"/>
          </w:tcPr>
          <w:p w14:paraId="5FBFAE06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0.7</w:t>
            </w:r>
          </w:p>
        </w:tc>
      </w:tr>
      <w:tr w:rsidR="00EA739E" w:rsidRPr="00127BAE" w14:paraId="62916F6C" w14:textId="77777777" w:rsidTr="008504DA">
        <w:trPr>
          <w:trHeight w:val="222"/>
        </w:trPr>
        <w:tc>
          <w:tcPr>
            <w:tcW w:w="1134" w:type="dxa"/>
            <w:vAlign w:val="center"/>
          </w:tcPr>
          <w:p w14:paraId="7EA9D6A7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4</w:t>
            </w:r>
          </w:p>
        </w:tc>
        <w:tc>
          <w:tcPr>
            <w:tcW w:w="1737" w:type="dxa"/>
            <w:vMerge/>
            <w:tcBorders>
              <w:right w:val="nil"/>
            </w:tcBorders>
          </w:tcPr>
          <w:p w14:paraId="549CD2CE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382" w:type="dxa"/>
            <w:tcBorders>
              <w:left w:val="nil"/>
            </w:tcBorders>
            <w:vAlign w:val="center"/>
          </w:tcPr>
          <w:p w14:paraId="1F5018B5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0.9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14:paraId="5ED0927F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24</w:t>
            </w:r>
          </w:p>
        </w:tc>
        <w:tc>
          <w:tcPr>
            <w:tcW w:w="1843" w:type="dxa"/>
            <w:vMerge/>
            <w:tcBorders>
              <w:left w:val="nil"/>
              <w:right w:val="nil"/>
            </w:tcBorders>
          </w:tcPr>
          <w:p w14:paraId="0290FB91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417" w:type="dxa"/>
            <w:tcBorders>
              <w:left w:val="nil"/>
            </w:tcBorders>
            <w:vAlign w:val="center"/>
          </w:tcPr>
          <w:p w14:paraId="0F0F8C98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0.9</w:t>
            </w:r>
          </w:p>
        </w:tc>
      </w:tr>
      <w:tr w:rsidR="00EA739E" w:rsidRPr="00127BAE" w14:paraId="79507F12" w14:textId="77777777" w:rsidTr="008504DA">
        <w:trPr>
          <w:trHeight w:val="222"/>
        </w:trPr>
        <w:tc>
          <w:tcPr>
            <w:tcW w:w="1134" w:type="dxa"/>
            <w:vAlign w:val="center"/>
          </w:tcPr>
          <w:p w14:paraId="006C68AA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5</w:t>
            </w:r>
          </w:p>
        </w:tc>
        <w:tc>
          <w:tcPr>
            <w:tcW w:w="1737" w:type="dxa"/>
            <w:vMerge/>
            <w:tcBorders>
              <w:right w:val="nil"/>
            </w:tcBorders>
          </w:tcPr>
          <w:p w14:paraId="59F800D9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382" w:type="dxa"/>
            <w:tcBorders>
              <w:left w:val="nil"/>
            </w:tcBorders>
            <w:vAlign w:val="center"/>
          </w:tcPr>
          <w:p w14:paraId="1A455C6D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1.1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14:paraId="71F78D7F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25</w:t>
            </w:r>
          </w:p>
        </w:tc>
        <w:tc>
          <w:tcPr>
            <w:tcW w:w="1843" w:type="dxa"/>
            <w:vMerge/>
            <w:tcBorders>
              <w:left w:val="nil"/>
              <w:right w:val="nil"/>
            </w:tcBorders>
          </w:tcPr>
          <w:p w14:paraId="40FC416A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417" w:type="dxa"/>
            <w:tcBorders>
              <w:left w:val="nil"/>
            </w:tcBorders>
            <w:vAlign w:val="center"/>
          </w:tcPr>
          <w:p w14:paraId="28665826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1.1</w:t>
            </w:r>
          </w:p>
        </w:tc>
      </w:tr>
      <w:tr w:rsidR="00EA739E" w:rsidRPr="00127BAE" w14:paraId="4B54F39D" w14:textId="77777777" w:rsidTr="008504DA">
        <w:trPr>
          <w:trHeight w:val="222"/>
        </w:trPr>
        <w:tc>
          <w:tcPr>
            <w:tcW w:w="1134" w:type="dxa"/>
            <w:vAlign w:val="center"/>
          </w:tcPr>
          <w:p w14:paraId="2027CA81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6</w:t>
            </w:r>
          </w:p>
        </w:tc>
        <w:tc>
          <w:tcPr>
            <w:tcW w:w="1737" w:type="dxa"/>
            <w:vMerge/>
            <w:tcBorders>
              <w:right w:val="nil"/>
            </w:tcBorders>
          </w:tcPr>
          <w:p w14:paraId="31907F2C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382" w:type="dxa"/>
            <w:tcBorders>
              <w:left w:val="nil"/>
            </w:tcBorders>
            <w:vAlign w:val="center"/>
          </w:tcPr>
          <w:p w14:paraId="0F6B7954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1.3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14:paraId="291A43CA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26</w:t>
            </w:r>
          </w:p>
        </w:tc>
        <w:tc>
          <w:tcPr>
            <w:tcW w:w="1843" w:type="dxa"/>
            <w:vMerge/>
            <w:tcBorders>
              <w:left w:val="nil"/>
              <w:right w:val="nil"/>
            </w:tcBorders>
          </w:tcPr>
          <w:p w14:paraId="6FA75FAA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417" w:type="dxa"/>
            <w:tcBorders>
              <w:left w:val="nil"/>
            </w:tcBorders>
            <w:vAlign w:val="center"/>
          </w:tcPr>
          <w:p w14:paraId="030E014F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1.3</w:t>
            </w:r>
          </w:p>
        </w:tc>
      </w:tr>
      <w:tr w:rsidR="00EA739E" w:rsidRPr="00127BAE" w14:paraId="058A649D" w14:textId="77777777" w:rsidTr="008504DA">
        <w:trPr>
          <w:trHeight w:val="222"/>
        </w:trPr>
        <w:tc>
          <w:tcPr>
            <w:tcW w:w="1134" w:type="dxa"/>
            <w:vAlign w:val="center"/>
          </w:tcPr>
          <w:p w14:paraId="1512A58F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7</w:t>
            </w:r>
          </w:p>
        </w:tc>
        <w:tc>
          <w:tcPr>
            <w:tcW w:w="1737" w:type="dxa"/>
            <w:vMerge/>
            <w:tcBorders>
              <w:right w:val="nil"/>
            </w:tcBorders>
          </w:tcPr>
          <w:p w14:paraId="07660910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382" w:type="dxa"/>
            <w:tcBorders>
              <w:left w:val="nil"/>
            </w:tcBorders>
            <w:vAlign w:val="center"/>
          </w:tcPr>
          <w:p w14:paraId="7076616F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1.5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14:paraId="0884C920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27</w:t>
            </w:r>
          </w:p>
        </w:tc>
        <w:tc>
          <w:tcPr>
            <w:tcW w:w="1843" w:type="dxa"/>
            <w:vMerge/>
            <w:tcBorders>
              <w:left w:val="nil"/>
              <w:right w:val="nil"/>
            </w:tcBorders>
          </w:tcPr>
          <w:p w14:paraId="69249662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417" w:type="dxa"/>
            <w:tcBorders>
              <w:left w:val="nil"/>
            </w:tcBorders>
            <w:vAlign w:val="center"/>
          </w:tcPr>
          <w:p w14:paraId="3BAA0B90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1.5</w:t>
            </w:r>
          </w:p>
        </w:tc>
      </w:tr>
      <w:tr w:rsidR="00EA739E" w:rsidRPr="00127BAE" w14:paraId="7217C9C6" w14:textId="77777777" w:rsidTr="008504DA">
        <w:trPr>
          <w:trHeight w:val="222"/>
        </w:trPr>
        <w:tc>
          <w:tcPr>
            <w:tcW w:w="1134" w:type="dxa"/>
            <w:vAlign w:val="center"/>
          </w:tcPr>
          <w:p w14:paraId="29429196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8</w:t>
            </w:r>
          </w:p>
        </w:tc>
        <w:tc>
          <w:tcPr>
            <w:tcW w:w="1737" w:type="dxa"/>
            <w:vMerge/>
            <w:tcBorders>
              <w:right w:val="nil"/>
            </w:tcBorders>
          </w:tcPr>
          <w:p w14:paraId="79D7E3F5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382" w:type="dxa"/>
            <w:tcBorders>
              <w:left w:val="nil"/>
            </w:tcBorders>
            <w:vAlign w:val="center"/>
          </w:tcPr>
          <w:p w14:paraId="6A511E3F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2.0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14:paraId="4502349F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28</w:t>
            </w:r>
          </w:p>
        </w:tc>
        <w:tc>
          <w:tcPr>
            <w:tcW w:w="1843" w:type="dxa"/>
            <w:vMerge/>
            <w:tcBorders>
              <w:left w:val="nil"/>
              <w:right w:val="nil"/>
            </w:tcBorders>
          </w:tcPr>
          <w:p w14:paraId="00A99A85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417" w:type="dxa"/>
            <w:tcBorders>
              <w:left w:val="nil"/>
            </w:tcBorders>
            <w:vAlign w:val="center"/>
          </w:tcPr>
          <w:p w14:paraId="0599A33B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2.0</w:t>
            </w:r>
          </w:p>
        </w:tc>
      </w:tr>
      <w:tr w:rsidR="00EA739E" w:rsidRPr="00127BAE" w14:paraId="2DF3CCC7" w14:textId="77777777" w:rsidTr="008504DA">
        <w:trPr>
          <w:trHeight w:val="222"/>
        </w:trPr>
        <w:tc>
          <w:tcPr>
            <w:tcW w:w="1134" w:type="dxa"/>
            <w:vAlign w:val="center"/>
          </w:tcPr>
          <w:p w14:paraId="15A4B73D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9</w:t>
            </w:r>
          </w:p>
        </w:tc>
        <w:tc>
          <w:tcPr>
            <w:tcW w:w="1737" w:type="dxa"/>
            <w:vMerge/>
            <w:tcBorders>
              <w:right w:val="nil"/>
            </w:tcBorders>
          </w:tcPr>
          <w:p w14:paraId="6B164E96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382" w:type="dxa"/>
            <w:tcBorders>
              <w:left w:val="nil"/>
            </w:tcBorders>
            <w:vAlign w:val="center"/>
          </w:tcPr>
          <w:p w14:paraId="51D1CFDF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2.5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14:paraId="79206FC1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29</w:t>
            </w:r>
          </w:p>
        </w:tc>
        <w:tc>
          <w:tcPr>
            <w:tcW w:w="1843" w:type="dxa"/>
            <w:vMerge/>
            <w:tcBorders>
              <w:left w:val="nil"/>
              <w:right w:val="nil"/>
            </w:tcBorders>
          </w:tcPr>
          <w:p w14:paraId="6C6C45D5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417" w:type="dxa"/>
            <w:tcBorders>
              <w:left w:val="nil"/>
            </w:tcBorders>
            <w:vAlign w:val="center"/>
          </w:tcPr>
          <w:p w14:paraId="10BFED00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2.5</w:t>
            </w:r>
          </w:p>
        </w:tc>
      </w:tr>
      <w:tr w:rsidR="00EA739E" w:rsidRPr="00127BAE" w14:paraId="56A260A9" w14:textId="77777777" w:rsidTr="008504DA">
        <w:trPr>
          <w:trHeight w:val="222"/>
        </w:trPr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7D03B579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10</w:t>
            </w:r>
          </w:p>
        </w:tc>
        <w:tc>
          <w:tcPr>
            <w:tcW w:w="1737" w:type="dxa"/>
            <w:vMerge/>
            <w:tcBorders>
              <w:bottom w:val="single" w:sz="4" w:space="0" w:color="auto"/>
              <w:right w:val="nil"/>
            </w:tcBorders>
          </w:tcPr>
          <w:p w14:paraId="1255D23B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382" w:type="dxa"/>
            <w:tcBorders>
              <w:left w:val="nil"/>
              <w:bottom w:val="single" w:sz="4" w:space="0" w:color="auto"/>
            </w:tcBorders>
            <w:vAlign w:val="center"/>
          </w:tcPr>
          <w:p w14:paraId="016ECAE0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3.0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126991A6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30</w:t>
            </w:r>
          </w:p>
        </w:tc>
        <w:tc>
          <w:tcPr>
            <w:tcW w:w="1843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77054F77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417" w:type="dxa"/>
            <w:tcBorders>
              <w:left w:val="nil"/>
              <w:bottom w:val="single" w:sz="4" w:space="0" w:color="auto"/>
            </w:tcBorders>
            <w:vAlign w:val="center"/>
          </w:tcPr>
          <w:p w14:paraId="21C67C7C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3.0</w:t>
            </w:r>
          </w:p>
        </w:tc>
      </w:tr>
      <w:tr w:rsidR="00EA739E" w:rsidRPr="00127BAE" w14:paraId="4641E3F1" w14:textId="77777777" w:rsidTr="008504DA">
        <w:trPr>
          <w:trHeight w:val="222"/>
        </w:trPr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14:paraId="2E631567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11</w:t>
            </w:r>
          </w:p>
        </w:tc>
        <w:tc>
          <w:tcPr>
            <w:tcW w:w="1737" w:type="dxa"/>
            <w:vMerge w:val="restart"/>
            <w:tcBorders>
              <w:top w:val="single" w:sz="4" w:space="0" w:color="auto"/>
              <w:right w:val="nil"/>
            </w:tcBorders>
            <w:vAlign w:val="center"/>
          </w:tcPr>
          <w:p w14:paraId="2A38DA60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0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</w:tcBorders>
            <w:vAlign w:val="center"/>
          </w:tcPr>
          <w:p w14:paraId="621E5310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0.3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06583E0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31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1180F3E8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10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</w:tcBorders>
            <w:vAlign w:val="center"/>
          </w:tcPr>
          <w:p w14:paraId="1B19C25B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0.3</w:t>
            </w:r>
          </w:p>
        </w:tc>
      </w:tr>
      <w:tr w:rsidR="00EA739E" w:rsidRPr="00127BAE" w14:paraId="1658D2F0" w14:textId="77777777" w:rsidTr="008504DA">
        <w:trPr>
          <w:trHeight w:val="222"/>
        </w:trPr>
        <w:tc>
          <w:tcPr>
            <w:tcW w:w="1134" w:type="dxa"/>
            <w:vAlign w:val="center"/>
          </w:tcPr>
          <w:p w14:paraId="68D267F2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12</w:t>
            </w:r>
          </w:p>
        </w:tc>
        <w:tc>
          <w:tcPr>
            <w:tcW w:w="1737" w:type="dxa"/>
            <w:vMerge/>
          </w:tcPr>
          <w:p w14:paraId="6AEA8F1F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382" w:type="dxa"/>
            <w:vAlign w:val="center"/>
          </w:tcPr>
          <w:p w14:paraId="43817ACB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0.5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14:paraId="59509230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32</w:t>
            </w:r>
          </w:p>
        </w:tc>
        <w:tc>
          <w:tcPr>
            <w:tcW w:w="1843" w:type="dxa"/>
            <w:vMerge/>
            <w:tcBorders>
              <w:left w:val="nil"/>
              <w:right w:val="nil"/>
            </w:tcBorders>
          </w:tcPr>
          <w:p w14:paraId="0305307B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417" w:type="dxa"/>
            <w:tcBorders>
              <w:left w:val="nil"/>
            </w:tcBorders>
            <w:vAlign w:val="center"/>
          </w:tcPr>
          <w:p w14:paraId="79218784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0.5</w:t>
            </w:r>
          </w:p>
        </w:tc>
      </w:tr>
      <w:tr w:rsidR="00EA739E" w:rsidRPr="00127BAE" w14:paraId="304049C3" w14:textId="77777777" w:rsidTr="008504DA">
        <w:trPr>
          <w:trHeight w:val="222"/>
        </w:trPr>
        <w:tc>
          <w:tcPr>
            <w:tcW w:w="1134" w:type="dxa"/>
            <w:vAlign w:val="center"/>
          </w:tcPr>
          <w:p w14:paraId="68A0EEAB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13</w:t>
            </w:r>
          </w:p>
        </w:tc>
        <w:tc>
          <w:tcPr>
            <w:tcW w:w="1737" w:type="dxa"/>
            <w:vMerge/>
          </w:tcPr>
          <w:p w14:paraId="00F0F9C8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382" w:type="dxa"/>
            <w:vAlign w:val="center"/>
          </w:tcPr>
          <w:p w14:paraId="37AB1119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0.7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14:paraId="38BBC2B3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33</w:t>
            </w:r>
          </w:p>
        </w:tc>
        <w:tc>
          <w:tcPr>
            <w:tcW w:w="1843" w:type="dxa"/>
            <w:vMerge/>
            <w:tcBorders>
              <w:left w:val="nil"/>
              <w:right w:val="nil"/>
            </w:tcBorders>
          </w:tcPr>
          <w:p w14:paraId="1629316F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417" w:type="dxa"/>
            <w:tcBorders>
              <w:left w:val="nil"/>
            </w:tcBorders>
            <w:vAlign w:val="center"/>
          </w:tcPr>
          <w:p w14:paraId="455A3216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0.7</w:t>
            </w:r>
          </w:p>
        </w:tc>
      </w:tr>
      <w:tr w:rsidR="00EA739E" w:rsidRPr="00127BAE" w14:paraId="6F63BE1B" w14:textId="77777777" w:rsidTr="008504DA">
        <w:trPr>
          <w:trHeight w:val="222"/>
        </w:trPr>
        <w:tc>
          <w:tcPr>
            <w:tcW w:w="1134" w:type="dxa"/>
            <w:vAlign w:val="center"/>
          </w:tcPr>
          <w:p w14:paraId="2D5A9A87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14</w:t>
            </w:r>
          </w:p>
        </w:tc>
        <w:tc>
          <w:tcPr>
            <w:tcW w:w="1737" w:type="dxa"/>
            <w:vMerge/>
          </w:tcPr>
          <w:p w14:paraId="07E6FAF9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382" w:type="dxa"/>
            <w:vAlign w:val="center"/>
          </w:tcPr>
          <w:p w14:paraId="4336D256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0.9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14:paraId="293009B5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34</w:t>
            </w:r>
          </w:p>
        </w:tc>
        <w:tc>
          <w:tcPr>
            <w:tcW w:w="1843" w:type="dxa"/>
            <w:vMerge/>
            <w:tcBorders>
              <w:left w:val="nil"/>
              <w:right w:val="nil"/>
            </w:tcBorders>
          </w:tcPr>
          <w:p w14:paraId="32F11DC7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417" w:type="dxa"/>
            <w:tcBorders>
              <w:left w:val="nil"/>
            </w:tcBorders>
            <w:vAlign w:val="center"/>
          </w:tcPr>
          <w:p w14:paraId="67101789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0.9</w:t>
            </w:r>
          </w:p>
        </w:tc>
      </w:tr>
      <w:tr w:rsidR="00EA739E" w:rsidRPr="00127BAE" w14:paraId="6A9F3C5E" w14:textId="77777777" w:rsidTr="008504DA">
        <w:trPr>
          <w:trHeight w:val="222"/>
        </w:trPr>
        <w:tc>
          <w:tcPr>
            <w:tcW w:w="1134" w:type="dxa"/>
            <w:vAlign w:val="center"/>
          </w:tcPr>
          <w:p w14:paraId="6080FBC1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15</w:t>
            </w:r>
          </w:p>
        </w:tc>
        <w:tc>
          <w:tcPr>
            <w:tcW w:w="1737" w:type="dxa"/>
            <w:vMerge/>
          </w:tcPr>
          <w:p w14:paraId="4F471552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382" w:type="dxa"/>
            <w:vAlign w:val="center"/>
          </w:tcPr>
          <w:p w14:paraId="7509CE71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1.1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14:paraId="1441B539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35</w:t>
            </w:r>
          </w:p>
        </w:tc>
        <w:tc>
          <w:tcPr>
            <w:tcW w:w="1843" w:type="dxa"/>
            <w:vMerge/>
            <w:tcBorders>
              <w:left w:val="nil"/>
              <w:right w:val="nil"/>
            </w:tcBorders>
          </w:tcPr>
          <w:p w14:paraId="37D1FC09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417" w:type="dxa"/>
            <w:tcBorders>
              <w:left w:val="nil"/>
            </w:tcBorders>
            <w:vAlign w:val="center"/>
          </w:tcPr>
          <w:p w14:paraId="0DBEC52E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1.1</w:t>
            </w:r>
          </w:p>
        </w:tc>
      </w:tr>
      <w:tr w:rsidR="00EA739E" w:rsidRPr="00127BAE" w14:paraId="184E724F" w14:textId="77777777" w:rsidTr="008504DA">
        <w:trPr>
          <w:trHeight w:val="222"/>
        </w:trPr>
        <w:tc>
          <w:tcPr>
            <w:tcW w:w="1134" w:type="dxa"/>
            <w:vAlign w:val="center"/>
          </w:tcPr>
          <w:p w14:paraId="79DBC700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16</w:t>
            </w:r>
          </w:p>
        </w:tc>
        <w:tc>
          <w:tcPr>
            <w:tcW w:w="1737" w:type="dxa"/>
            <w:vMerge/>
          </w:tcPr>
          <w:p w14:paraId="7F6E3791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382" w:type="dxa"/>
            <w:vAlign w:val="center"/>
          </w:tcPr>
          <w:p w14:paraId="4256BD85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1.3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14:paraId="14B17D4C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36</w:t>
            </w:r>
          </w:p>
        </w:tc>
        <w:tc>
          <w:tcPr>
            <w:tcW w:w="1843" w:type="dxa"/>
            <w:vMerge/>
            <w:tcBorders>
              <w:left w:val="nil"/>
              <w:right w:val="nil"/>
            </w:tcBorders>
          </w:tcPr>
          <w:p w14:paraId="78208840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417" w:type="dxa"/>
            <w:tcBorders>
              <w:left w:val="nil"/>
            </w:tcBorders>
            <w:vAlign w:val="center"/>
          </w:tcPr>
          <w:p w14:paraId="1317EF92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1.3</w:t>
            </w:r>
          </w:p>
        </w:tc>
      </w:tr>
      <w:tr w:rsidR="00EA739E" w:rsidRPr="00127BAE" w14:paraId="1768160E" w14:textId="77777777" w:rsidTr="008504DA">
        <w:trPr>
          <w:trHeight w:val="222"/>
        </w:trPr>
        <w:tc>
          <w:tcPr>
            <w:tcW w:w="1134" w:type="dxa"/>
            <w:vAlign w:val="center"/>
          </w:tcPr>
          <w:p w14:paraId="1483F201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17</w:t>
            </w:r>
          </w:p>
        </w:tc>
        <w:tc>
          <w:tcPr>
            <w:tcW w:w="1737" w:type="dxa"/>
            <w:vMerge/>
          </w:tcPr>
          <w:p w14:paraId="24E7D7C6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382" w:type="dxa"/>
            <w:vAlign w:val="center"/>
          </w:tcPr>
          <w:p w14:paraId="6D4D7E60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1.5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14:paraId="50F61299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37</w:t>
            </w:r>
          </w:p>
        </w:tc>
        <w:tc>
          <w:tcPr>
            <w:tcW w:w="1843" w:type="dxa"/>
            <w:vMerge/>
            <w:tcBorders>
              <w:left w:val="nil"/>
              <w:right w:val="nil"/>
            </w:tcBorders>
          </w:tcPr>
          <w:p w14:paraId="0B345CD0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417" w:type="dxa"/>
            <w:tcBorders>
              <w:left w:val="nil"/>
            </w:tcBorders>
            <w:vAlign w:val="center"/>
          </w:tcPr>
          <w:p w14:paraId="72D95A3F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1.5</w:t>
            </w:r>
          </w:p>
        </w:tc>
      </w:tr>
      <w:tr w:rsidR="00EA739E" w:rsidRPr="00127BAE" w14:paraId="193C5ED4" w14:textId="77777777" w:rsidTr="008504DA">
        <w:trPr>
          <w:trHeight w:val="222"/>
        </w:trPr>
        <w:tc>
          <w:tcPr>
            <w:tcW w:w="1134" w:type="dxa"/>
            <w:vAlign w:val="center"/>
          </w:tcPr>
          <w:p w14:paraId="0F22D19C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18</w:t>
            </w:r>
          </w:p>
        </w:tc>
        <w:tc>
          <w:tcPr>
            <w:tcW w:w="1737" w:type="dxa"/>
            <w:vMerge/>
          </w:tcPr>
          <w:p w14:paraId="45CFFBD4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382" w:type="dxa"/>
            <w:vAlign w:val="center"/>
          </w:tcPr>
          <w:p w14:paraId="56FCC9A8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2.0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14:paraId="3AD12379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38</w:t>
            </w:r>
          </w:p>
        </w:tc>
        <w:tc>
          <w:tcPr>
            <w:tcW w:w="1843" w:type="dxa"/>
            <w:vMerge/>
          </w:tcPr>
          <w:p w14:paraId="044AB2F3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417" w:type="dxa"/>
            <w:vAlign w:val="center"/>
          </w:tcPr>
          <w:p w14:paraId="40BFCD86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2.0</w:t>
            </w:r>
          </w:p>
        </w:tc>
      </w:tr>
      <w:tr w:rsidR="00EA739E" w:rsidRPr="00127BAE" w14:paraId="1C3C5B3D" w14:textId="77777777" w:rsidTr="008504DA">
        <w:trPr>
          <w:trHeight w:val="96"/>
        </w:trPr>
        <w:tc>
          <w:tcPr>
            <w:tcW w:w="1134" w:type="dxa"/>
            <w:vAlign w:val="center"/>
          </w:tcPr>
          <w:p w14:paraId="3C0EB9FE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19</w:t>
            </w:r>
          </w:p>
        </w:tc>
        <w:tc>
          <w:tcPr>
            <w:tcW w:w="1737" w:type="dxa"/>
            <w:vMerge/>
            <w:tcBorders>
              <w:right w:val="nil"/>
            </w:tcBorders>
          </w:tcPr>
          <w:p w14:paraId="1C0209FC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382" w:type="dxa"/>
            <w:tcBorders>
              <w:left w:val="nil"/>
            </w:tcBorders>
            <w:vAlign w:val="center"/>
          </w:tcPr>
          <w:p w14:paraId="1545D1AE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2.5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14:paraId="3289BE7A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39</w:t>
            </w:r>
          </w:p>
        </w:tc>
        <w:tc>
          <w:tcPr>
            <w:tcW w:w="1843" w:type="dxa"/>
            <w:vMerge/>
            <w:tcBorders>
              <w:left w:val="nil"/>
              <w:right w:val="nil"/>
            </w:tcBorders>
          </w:tcPr>
          <w:p w14:paraId="695D25FC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417" w:type="dxa"/>
            <w:tcBorders>
              <w:left w:val="nil"/>
            </w:tcBorders>
            <w:vAlign w:val="center"/>
          </w:tcPr>
          <w:p w14:paraId="35872251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2.5</w:t>
            </w:r>
          </w:p>
        </w:tc>
      </w:tr>
      <w:tr w:rsidR="00EA739E" w:rsidRPr="00127BAE" w14:paraId="5A101EE8" w14:textId="77777777" w:rsidTr="008504DA">
        <w:trPr>
          <w:trHeight w:val="222"/>
        </w:trPr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5284F685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20</w:t>
            </w:r>
          </w:p>
        </w:tc>
        <w:tc>
          <w:tcPr>
            <w:tcW w:w="1737" w:type="dxa"/>
            <w:vMerge/>
            <w:tcBorders>
              <w:bottom w:val="single" w:sz="4" w:space="0" w:color="auto"/>
              <w:right w:val="nil"/>
            </w:tcBorders>
          </w:tcPr>
          <w:p w14:paraId="51F23178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382" w:type="dxa"/>
            <w:tcBorders>
              <w:left w:val="nil"/>
              <w:bottom w:val="single" w:sz="4" w:space="0" w:color="auto"/>
            </w:tcBorders>
            <w:vAlign w:val="center"/>
          </w:tcPr>
          <w:p w14:paraId="5360AAAD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3.0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3E807FC5" w14:textId="77777777" w:rsidR="004E6A3F" w:rsidRPr="00127BAE" w:rsidRDefault="000A5CB8" w:rsidP="004E6A3F">
            <w:pPr>
              <w:pStyle w:val="Paragraph"/>
              <w:jc w:val="center"/>
            </w:pPr>
            <w:r w:rsidRPr="00127BAE">
              <w:t>40</w:t>
            </w:r>
          </w:p>
        </w:tc>
        <w:tc>
          <w:tcPr>
            <w:tcW w:w="1843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62B288FF" w14:textId="77777777" w:rsidR="004E6A3F" w:rsidRPr="00127BAE" w:rsidRDefault="004E6A3F" w:rsidP="003E03B0">
            <w:pPr>
              <w:pStyle w:val="Paragraph"/>
              <w:jc w:val="center"/>
            </w:pPr>
          </w:p>
        </w:tc>
        <w:tc>
          <w:tcPr>
            <w:tcW w:w="1417" w:type="dxa"/>
            <w:tcBorders>
              <w:left w:val="nil"/>
              <w:bottom w:val="single" w:sz="4" w:space="0" w:color="auto"/>
            </w:tcBorders>
            <w:vAlign w:val="center"/>
          </w:tcPr>
          <w:p w14:paraId="763E9612" w14:textId="77777777" w:rsidR="004E6A3F" w:rsidRPr="00127BAE" w:rsidRDefault="000A5CB8" w:rsidP="003E03B0">
            <w:pPr>
              <w:pStyle w:val="Paragraph"/>
              <w:jc w:val="center"/>
            </w:pPr>
            <w:r w:rsidRPr="00127BAE">
              <w:t>3.0</w:t>
            </w:r>
          </w:p>
        </w:tc>
      </w:tr>
      <w:bookmarkEnd w:id="7"/>
    </w:tbl>
    <w:p w14:paraId="64895304" w14:textId="77777777" w:rsidR="00727F07" w:rsidRPr="00127BAE" w:rsidRDefault="00727F07" w:rsidP="00775716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ind w:firstLine="193"/>
        <w:jc w:val="both"/>
        <w:rPr>
          <w:rFonts w:ascii="Times" w:eastAsia="Times" w:hAnsi="Times" w:cs="Times"/>
          <w:iCs/>
          <w:lang w:val="en-US"/>
        </w:rPr>
      </w:pPr>
    </w:p>
    <w:p w14:paraId="642CFCFE" w14:textId="5E64F7FB" w:rsidR="003723CC" w:rsidRPr="00127BAE" w:rsidRDefault="000A5CB8" w:rsidP="00775716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ind w:firstLine="193"/>
        <w:jc w:val="both"/>
        <w:rPr>
          <w:rFonts w:ascii="Times" w:eastAsia="Times" w:hAnsi="Times" w:cs="Times"/>
          <w:iCs/>
          <w:lang w:val="en-US"/>
        </w:rPr>
      </w:pPr>
      <w:r w:rsidRPr="00127BAE">
        <w:rPr>
          <w:rFonts w:ascii="Times" w:eastAsia="Times" w:hAnsi="Times" w:cs="Times"/>
          <w:iCs/>
          <w:lang w:val="en-US"/>
        </w:rPr>
        <w:t>The Reynolds number</w:t>
      </w:r>
      <w:r w:rsidR="001A7A84" w:rsidRPr="00127BAE">
        <w:rPr>
          <w:rFonts w:ascii="Times" w:eastAsia="Times" w:hAnsi="Times" w:cs="Times"/>
          <w:iCs/>
          <w:lang w:val="en-US"/>
        </w:rPr>
        <w:t xml:space="preserve"> </w:t>
      </w:r>
      <w:r w:rsidR="00BB6B0D" w:rsidRPr="00127BAE">
        <w:rPr>
          <w:rFonts w:ascii="Times" w:eastAsia="Times" w:hAnsi="Times" w:cs="Times"/>
          <w:iCs/>
          <w:lang w:val="en-US"/>
        </w:rPr>
        <w:t>(</w:t>
      </w:r>
      <m:oMath>
        <m:r>
          <w:rPr>
            <w:rFonts w:ascii="Cambria Math" w:eastAsia="Times" w:hAnsi="Cambria Math" w:cs="Times"/>
            <w:lang w:val="en-US"/>
          </w:rPr>
          <m:t>Re</m:t>
        </m:r>
      </m:oMath>
      <w:r w:rsidR="00BB6B0D" w:rsidRPr="00127BAE">
        <w:rPr>
          <w:rFonts w:ascii="Times" w:eastAsia="Times" w:hAnsi="Times" w:cs="Times"/>
          <w:lang w:val="en-US"/>
        </w:rPr>
        <w:t>)</w:t>
      </w:r>
      <w:r w:rsidR="001A7A84" w:rsidRPr="00127BAE">
        <w:rPr>
          <w:rFonts w:ascii="Times" w:eastAsia="Times" w:hAnsi="Times" w:cs="Times"/>
          <w:iCs/>
          <w:lang w:val="en-US"/>
        </w:rPr>
        <w:t xml:space="preserve"> </w:t>
      </w:r>
      <w:r w:rsidRPr="00127BAE">
        <w:rPr>
          <w:rFonts w:ascii="Times" w:eastAsia="Times" w:hAnsi="Times" w:cs="Times"/>
          <w:iCs/>
          <w:lang w:val="en-US"/>
        </w:rPr>
        <w:t>is calculated as</w:t>
      </w:r>
      <w:r w:rsidR="00193ED7">
        <w:rPr>
          <w:rFonts w:ascii="Times" w:eastAsia="Times" w:hAnsi="Times" w:cs="Times"/>
          <w:iCs/>
          <w:lang w:val="en-US"/>
        </w:rPr>
        <w:t>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00"/>
        <w:gridCol w:w="561"/>
      </w:tblGrid>
      <w:tr w:rsidR="00EA739E" w:rsidRPr="00127BAE" w14:paraId="7B72439D" w14:textId="77777777" w:rsidTr="00C16F9C">
        <w:tc>
          <w:tcPr>
            <w:tcW w:w="8500" w:type="dxa"/>
          </w:tcPr>
          <w:p w14:paraId="77075030" w14:textId="531AF31B" w:rsidR="00775716" w:rsidRPr="00127BAE" w:rsidRDefault="000A5CB8" w:rsidP="00CB0D50">
            <w:pPr>
              <w:tabs>
                <w:tab w:val="left" w:pos="567"/>
              </w:tabs>
              <w:jc w:val="both"/>
              <w:rPr>
                <w:rFonts w:ascii="Times" w:eastAsia="Times" w:hAnsi="Times" w:cs="Times"/>
                <w:iCs/>
              </w:rPr>
            </w:pPr>
            <m:oMathPara>
              <m:oMath>
                <m:r>
                  <w:rPr>
                    <w:rFonts w:ascii="Cambria Math" w:eastAsia="Times" w:hAnsi="Cambria Math" w:cs="Times"/>
                  </w:rPr>
                  <m:t>Re=</m:t>
                </m:r>
                <m:f>
                  <m:fPr>
                    <m:ctrlPr>
                      <w:rPr>
                        <w:rFonts w:ascii="Cambria Math" w:eastAsia="Times" w:hAnsi="Cambria Math" w:cs="Times"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eastAsia="Times" w:hAnsi="Cambria Math" w:cs="Times"/>
                      </w:rPr>
                      <m:t>ρ</m:t>
                    </m:r>
                    <m:r>
                      <w:rPr>
                        <w:rFonts w:ascii="Cambria Math" w:hAnsi="Cambria Math"/>
                      </w:rPr>
                      <m:t>v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inside</m:t>
                        </m:r>
                      </m:sub>
                    </m:sSub>
                  </m:num>
                  <m:den>
                    <m:r>
                      <w:rPr>
                        <w:rFonts w:ascii="Cambria Math" w:eastAsia="Times" w:hAnsi="Cambria Math" w:cs="Times"/>
                      </w:rPr>
                      <m:t>μ</m:t>
                    </m:r>
                  </m:den>
                </m:f>
              </m:oMath>
            </m:oMathPara>
          </w:p>
        </w:tc>
        <w:tc>
          <w:tcPr>
            <w:tcW w:w="561" w:type="dxa"/>
            <w:vAlign w:val="center"/>
          </w:tcPr>
          <w:p w14:paraId="6E9C40E3" w14:textId="271BC4C9" w:rsidR="00775716" w:rsidRPr="00127BAE" w:rsidRDefault="000A5CB8" w:rsidP="00C16F9C">
            <w:pPr>
              <w:tabs>
                <w:tab w:val="left" w:pos="567"/>
              </w:tabs>
              <w:jc w:val="right"/>
              <w:rPr>
                <w:rFonts w:ascii="Times" w:eastAsia="Times" w:hAnsi="Times" w:cs="Times"/>
                <w:iCs/>
              </w:rPr>
            </w:pPr>
            <w:r w:rsidRPr="00127BAE">
              <w:rPr>
                <w:rFonts w:ascii="Times" w:eastAsia="Times" w:hAnsi="Times" w:cs="Times"/>
                <w:iCs/>
              </w:rPr>
              <w:t>(1)</w:t>
            </w:r>
          </w:p>
        </w:tc>
      </w:tr>
    </w:tbl>
    <w:p w14:paraId="0C6C66D1" w14:textId="0E4112C1" w:rsidR="00775716" w:rsidRPr="00127BAE" w:rsidRDefault="000A5CB8" w:rsidP="00CB0D50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jc w:val="both"/>
        <w:rPr>
          <w:rFonts w:ascii="Times" w:eastAsia="Times" w:hAnsi="Times" w:cs="Times"/>
          <w:iCs/>
          <w:lang w:val="en-US"/>
        </w:rPr>
      </w:pPr>
      <w:r w:rsidRPr="00127BAE">
        <w:rPr>
          <w:rFonts w:ascii="Times" w:eastAsia="Times" w:hAnsi="Times" w:cs="Times"/>
          <w:iCs/>
          <w:lang w:val="en-US"/>
        </w:rPr>
        <w:t xml:space="preserve">where </w:t>
      </w:r>
      <w:r w:rsidRPr="00127BAE">
        <w:rPr>
          <w:rFonts w:ascii="Cambria Math" w:eastAsia="Times" w:hAnsi="Cambria Math" w:cs="Cambria Math"/>
          <w:iCs/>
          <w:lang w:val="en-US"/>
        </w:rPr>
        <w:t>𝜌</w:t>
      </w:r>
      <w:r w:rsidRPr="00127BAE">
        <w:rPr>
          <w:rFonts w:ascii="Times" w:eastAsia="Times" w:hAnsi="Times" w:cs="Times"/>
          <w:iCs/>
          <w:lang w:val="en-US"/>
        </w:rPr>
        <w:t xml:space="preserve"> </w:t>
      </w:r>
      <w:r w:rsidR="00DB4D3D">
        <w:rPr>
          <w:rFonts w:ascii="Times" w:eastAsia="Times" w:hAnsi="Times" w:cs="Times"/>
          <w:iCs/>
          <w:lang w:val="en-US"/>
        </w:rPr>
        <w:t>is</w:t>
      </w:r>
      <w:r w:rsidR="00193ED7" w:rsidRPr="00127BAE">
        <w:rPr>
          <w:rFonts w:ascii="Times" w:eastAsia="Times" w:hAnsi="Times" w:cs="Times"/>
          <w:iCs/>
          <w:lang w:val="en-US"/>
        </w:rPr>
        <w:t xml:space="preserve"> </w:t>
      </w:r>
      <w:r w:rsidRPr="00127BAE">
        <w:rPr>
          <w:rFonts w:ascii="Times" w:eastAsia="Times" w:hAnsi="Times" w:cs="Times"/>
          <w:iCs/>
          <w:lang w:val="en-US"/>
        </w:rPr>
        <w:t>the fluid density (kg/m</w:t>
      </w:r>
      <w:r w:rsidRPr="00127BAE">
        <w:rPr>
          <w:rFonts w:ascii="Times" w:eastAsia="Times" w:hAnsi="Times" w:cs="Times"/>
          <w:iCs/>
          <w:vertAlign w:val="superscript"/>
          <w:lang w:val="en-US"/>
        </w:rPr>
        <w:t>3</w:t>
      </w:r>
      <w:r w:rsidRPr="00127BAE">
        <w:rPr>
          <w:rFonts w:ascii="Times" w:eastAsia="Times" w:hAnsi="Times" w:cs="Times"/>
          <w:iCs/>
          <w:lang w:val="en-US"/>
        </w:rPr>
        <w:t xml:space="preserve">), </w:t>
      </w:r>
      <m:oMath>
        <m:r>
          <w:rPr>
            <w:rFonts w:ascii="Cambria Math" w:hAnsi="Cambria Math"/>
            <w:lang w:val="en-US"/>
          </w:rPr>
          <m:t>v</m:t>
        </m:r>
      </m:oMath>
      <w:r w:rsidRPr="00127BAE">
        <w:rPr>
          <w:rFonts w:ascii="Times" w:eastAsia="Times" w:hAnsi="Times" w:cs="Times"/>
          <w:iCs/>
          <w:lang w:val="en-US"/>
        </w:rPr>
        <w:t xml:space="preserve"> </w:t>
      </w:r>
      <w:r w:rsidR="00DB4D3D">
        <w:rPr>
          <w:rFonts w:ascii="Times" w:eastAsia="Times" w:hAnsi="Times" w:cs="Times"/>
          <w:iCs/>
          <w:lang w:val="en-US"/>
        </w:rPr>
        <w:t>is</w:t>
      </w:r>
      <w:r w:rsidR="00193ED7" w:rsidRPr="00127BAE">
        <w:rPr>
          <w:rFonts w:ascii="Times" w:eastAsia="Times" w:hAnsi="Times" w:cs="Times"/>
          <w:iCs/>
          <w:lang w:val="en-US"/>
        </w:rPr>
        <w:t xml:space="preserve"> </w:t>
      </w:r>
      <w:r w:rsidRPr="00127BAE">
        <w:rPr>
          <w:rFonts w:ascii="Times" w:eastAsia="Times" w:hAnsi="Times" w:cs="Times"/>
          <w:iCs/>
          <w:lang w:val="en-US"/>
        </w:rPr>
        <w:t xml:space="preserve">the velocity of the fluid (m/s), </w:t>
      </w:r>
      <m:oMath>
        <m:sSub>
          <m:sSubPr>
            <m:ctrlPr>
              <w:rPr>
                <w:rFonts w:ascii="Cambria Math" w:eastAsia="MS Mincho" w:hAnsi="Cambria Math" w:cs="Times New Roman"/>
                <w:i/>
                <w:iCs/>
                <w:sz w:val="20"/>
                <w:szCs w:val="20"/>
                <w:lang w:val="en-US" w:bidi="ar-SA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d</m:t>
            </m:r>
          </m:e>
          <m:sub>
            <m:r>
              <w:rPr>
                <w:rFonts w:ascii="Cambria Math" w:hAnsi="Cambria Math"/>
                <w:lang w:val="en-US"/>
              </w:rPr>
              <m:t>inside</m:t>
            </m:r>
          </m:sub>
        </m:sSub>
      </m:oMath>
      <w:r w:rsidRPr="00127BAE">
        <w:rPr>
          <w:rFonts w:ascii="Times" w:eastAsia="Times" w:hAnsi="Times" w:cs="Times"/>
          <w:iCs/>
          <w:lang w:val="en-US"/>
        </w:rPr>
        <w:t xml:space="preserve"> </w:t>
      </w:r>
      <w:r w:rsidR="00DB4D3D">
        <w:rPr>
          <w:rFonts w:ascii="Times" w:eastAsia="Times" w:hAnsi="Times" w:cs="Times"/>
          <w:iCs/>
          <w:lang w:val="en-US"/>
        </w:rPr>
        <w:t>i</w:t>
      </w:r>
      <w:r w:rsidR="00193ED7">
        <w:rPr>
          <w:rFonts w:ascii="Times" w:eastAsia="Times" w:hAnsi="Times" w:cs="Times"/>
          <w:iCs/>
          <w:lang w:val="en-US"/>
        </w:rPr>
        <w:t>s</w:t>
      </w:r>
      <w:r w:rsidR="00193ED7" w:rsidRPr="00127BAE">
        <w:rPr>
          <w:rFonts w:ascii="Times" w:eastAsia="Times" w:hAnsi="Times" w:cs="Times"/>
          <w:iCs/>
          <w:lang w:val="en-US"/>
        </w:rPr>
        <w:t xml:space="preserve"> </w:t>
      </w:r>
      <w:r w:rsidRPr="00127BAE">
        <w:rPr>
          <w:rFonts w:ascii="Times" w:eastAsia="Times" w:hAnsi="Times" w:cs="Times"/>
          <w:iCs/>
          <w:lang w:val="en-US"/>
        </w:rPr>
        <w:t xml:space="preserve">the </w:t>
      </w:r>
      <w:r w:rsidR="00193ED7">
        <w:rPr>
          <w:rFonts w:ascii="Times" w:eastAsia="Times" w:hAnsi="Times" w:cs="Times"/>
          <w:iCs/>
          <w:lang w:val="en-US"/>
        </w:rPr>
        <w:t>inner</w:t>
      </w:r>
      <w:r w:rsidR="00193ED7" w:rsidRPr="00127BAE">
        <w:rPr>
          <w:rFonts w:ascii="Times" w:eastAsia="Times" w:hAnsi="Times" w:cs="Times"/>
          <w:iCs/>
          <w:lang w:val="en-US"/>
        </w:rPr>
        <w:t xml:space="preserve"> </w:t>
      </w:r>
      <w:r w:rsidRPr="00127BAE">
        <w:rPr>
          <w:rFonts w:ascii="Times" w:eastAsia="Times" w:hAnsi="Times" w:cs="Times"/>
          <w:iCs/>
          <w:lang w:val="en-US"/>
        </w:rPr>
        <w:t>diameter of the copper pipe (m)</w:t>
      </w:r>
      <w:r w:rsidR="00193ED7">
        <w:rPr>
          <w:rFonts w:ascii="Times" w:eastAsia="Times" w:hAnsi="Times" w:cs="Times"/>
          <w:iCs/>
          <w:lang w:val="en-US"/>
        </w:rPr>
        <w:t>,</w:t>
      </w:r>
      <w:r w:rsidRPr="00127BAE">
        <w:rPr>
          <w:rFonts w:ascii="Times" w:eastAsia="Times" w:hAnsi="Times" w:cs="Times"/>
          <w:iCs/>
          <w:lang w:val="en-US"/>
        </w:rPr>
        <w:t xml:space="preserve"> and </w:t>
      </w:r>
      <m:oMath>
        <m:r>
          <w:rPr>
            <w:rFonts w:ascii="Cambria Math" w:eastAsia="Times" w:hAnsi="Cambria Math" w:cs="Times"/>
            <w:lang w:val="en-US"/>
          </w:rPr>
          <m:t>μ</m:t>
        </m:r>
      </m:oMath>
      <w:r w:rsidRPr="00127BAE">
        <w:rPr>
          <w:rFonts w:ascii="Times" w:eastAsia="Times" w:hAnsi="Times" w:cs="Times"/>
          <w:iCs/>
          <w:lang w:val="en-US"/>
        </w:rPr>
        <w:t xml:space="preserve"> </w:t>
      </w:r>
      <w:r w:rsidR="00DB4D3D">
        <w:rPr>
          <w:rFonts w:ascii="Times" w:eastAsia="Times" w:hAnsi="Times" w:cs="Times"/>
          <w:iCs/>
          <w:lang w:val="en-US"/>
        </w:rPr>
        <w:t>i</w:t>
      </w:r>
      <w:r w:rsidR="00193ED7">
        <w:rPr>
          <w:rFonts w:ascii="Times" w:eastAsia="Times" w:hAnsi="Times" w:cs="Times"/>
          <w:iCs/>
          <w:lang w:val="en-US"/>
        </w:rPr>
        <w:t>s</w:t>
      </w:r>
      <w:r w:rsidR="00193ED7" w:rsidRPr="00127BAE">
        <w:rPr>
          <w:rFonts w:ascii="Times" w:eastAsia="Times" w:hAnsi="Times" w:cs="Times"/>
          <w:iCs/>
          <w:lang w:val="en-US"/>
        </w:rPr>
        <w:t xml:space="preserve"> </w:t>
      </w:r>
      <w:r w:rsidRPr="00127BAE">
        <w:rPr>
          <w:rFonts w:ascii="Times" w:eastAsia="Times" w:hAnsi="Times" w:cs="Times"/>
          <w:iCs/>
          <w:lang w:val="en-US"/>
        </w:rPr>
        <w:t>the fluid dynamic viscosity (</w:t>
      </w:r>
      <w:proofErr w:type="spellStart"/>
      <w:proofErr w:type="gramStart"/>
      <w:r w:rsidR="008B136B" w:rsidRPr="00127BAE">
        <w:rPr>
          <w:rFonts w:ascii="Times" w:eastAsia="Times" w:hAnsi="Times" w:cs="Times"/>
          <w:iCs/>
          <w:lang w:val="en-US"/>
        </w:rPr>
        <w:t>Pa.s</w:t>
      </w:r>
      <w:proofErr w:type="spellEnd"/>
      <w:proofErr w:type="gramEnd"/>
      <w:r w:rsidRPr="00127BAE">
        <w:rPr>
          <w:rFonts w:ascii="Times" w:eastAsia="Times" w:hAnsi="Times" w:cs="Times"/>
          <w:iCs/>
          <w:lang w:val="en-US"/>
        </w:rPr>
        <w:t>).</w:t>
      </w:r>
    </w:p>
    <w:p w14:paraId="49C159C3" w14:textId="4DFEB4D2" w:rsidR="003A458B" w:rsidRPr="00127BAE" w:rsidRDefault="000A5CB8" w:rsidP="003A458B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ind w:firstLine="193"/>
        <w:jc w:val="both"/>
        <w:rPr>
          <w:rFonts w:ascii="Times" w:eastAsia="Times" w:hAnsi="Times" w:cs="Times"/>
          <w:iCs/>
          <w:lang w:val="en-US"/>
        </w:rPr>
      </w:pPr>
      <w:r w:rsidRPr="00127BAE">
        <w:rPr>
          <w:rFonts w:ascii="Times" w:eastAsia="Times" w:hAnsi="Times" w:cs="Times"/>
          <w:iCs/>
          <w:lang w:val="en-US"/>
        </w:rPr>
        <w:t>The heat transfer was determined from the data obtained under steady-state conditions</w:t>
      </w:r>
      <w:r w:rsidR="00193ED7">
        <w:rPr>
          <w:rFonts w:ascii="Times" w:eastAsia="Times" w:hAnsi="Times" w:cs="Times"/>
          <w:iCs/>
          <w:lang w:val="en-US"/>
        </w:rPr>
        <w:t>, as follows: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47"/>
        <w:gridCol w:w="561"/>
      </w:tblGrid>
      <w:tr w:rsidR="00EA739E" w:rsidRPr="00127BAE" w14:paraId="43CD5E75" w14:textId="77777777" w:rsidTr="00DC0921">
        <w:trPr>
          <w:trHeight w:val="567"/>
        </w:trPr>
        <w:tc>
          <w:tcPr>
            <w:tcW w:w="8447" w:type="dxa"/>
          </w:tcPr>
          <w:p w14:paraId="48802618" w14:textId="00784F15" w:rsidR="003A458B" w:rsidRPr="00127BAE" w:rsidRDefault="00000000" w:rsidP="002A2059">
            <w:pPr>
              <w:tabs>
                <w:tab w:val="left" w:pos="567"/>
              </w:tabs>
              <w:jc w:val="both"/>
              <w:rPr>
                <w:rFonts w:ascii="Times" w:eastAsia="Times" w:hAnsi="Times" w:cs="Times"/>
                <w:iCs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" w:hAnsi="Cambria Math"/>
                        <w:i/>
                        <w:iCs/>
                      </w:rPr>
                    </m:ctrlPr>
                  </m:sSubPr>
                  <m:e>
                    <m:acc>
                      <m:accPr>
                        <m:chr m:val="̇"/>
                        <m:ctrlPr>
                          <w:rPr>
                            <w:rFonts w:ascii="Cambria Math" w:eastAsia="Times" w:hAnsi="Cambria Math"/>
                            <w:i/>
                            <w:iCs/>
                          </w:rPr>
                        </m:ctrlPr>
                      </m:accPr>
                      <m:e>
                        <m:r>
                          <w:rPr>
                            <w:rFonts w:ascii="Cambria Math" w:eastAsia="Times" w:hAnsi="Cambria Math"/>
                          </w:rPr>
                          <m:t>q</m:t>
                        </m:r>
                      </m:e>
                    </m:acc>
                  </m:e>
                  <m:sub>
                    <m:r>
                      <w:rPr>
                        <w:rFonts w:ascii="Cambria Math" w:eastAsia="Times" w:hAnsi="Cambria Math"/>
                      </w:rPr>
                      <m:t>t</m:t>
                    </m:r>
                  </m:sub>
                </m:sSub>
                <m:r>
                  <w:rPr>
                    <w:rFonts w:ascii="Cambria Math" w:eastAsia="Times" w:hAnsi="Cambria Math"/>
                  </w:rPr>
                  <m:t>=</m:t>
                </m:r>
                <m:f>
                  <m:fPr>
                    <m:ctrlPr>
                      <w:rPr>
                        <w:rFonts w:ascii="Cambria Math" w:eastAsia="Times" w:hAnsi="Cambria Math"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eastAsia="Times" w:hAnsi="Cambria Math"/>
                      </w:rPr>
                      <m:t>ρ</m:t>
                    </m:r>
                    <m:acc>
                      <m:accPr>
                        <m:chr m:val="̇"/>
                        <m:ctrlPr>
                          <w:rPr>
                            <w:rFonts w:ascii="Cambria Math" w:eastAsia="Times" w:hAnsi="Cambria Math"/>
                            <w:i/>
                            <w:iCs/>
                          </w:rPr>
                        </m:ctrlPr>
                      </m:accPr>
                      <m:e>
                        <m:r>
                          <w:rPr>
                            <w:rFonts w:ascii="Cambria Math" w:eastAsia="Times" w:hAnsi="Cambria Math"/>
                          </w:rPr>
                          <m:t>V</m:t>
                        </m:r>
                      </m:e>
                    </m:acc>
                    <m:sSub>
                      <m:sSubPr>
                        <m:ctrlPr>
                          <w:rPr>
                            <w:rFonts w:ascii="Cambria Math" w:eastAsia="Times" w:hAnsi="Cambria Math"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eastAsia="Times" w:hAnsi="Cambria Math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eastAsia="Times" w:hAnsi="Cambria Math"/>
                          </w:rPr>
                          <m:t>p</m:t>
                        </m:r>
                      </m:sub>
                    </m:sSub>
                    <m:r>
                      <w:rPr>
                        <w:rFonts w:ascii="Cambria Math" w:eastAsia="Times" w:hAnsi="Cambria Math"/>
                      </w:rPr>
                      <m:t>(</m:t>
                    </m:r>
                    <m:sSub>
                      <m:sSubPr>
                        <m:ctrlPr>
                          <w:rPr>
                            <w:rFonts w:ascii="Cambria Math" w:eastAsia="Times" w:hAnsi="Cambria Math"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eastAsia="Times" w:hAnsi="Cambria Math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eastAsia="Times" w:hAnsi="Cambria Math"/>
                          </w:rPr>
                          <m:t>outlet</m:t>
                        </m:r>
                      </m:sub>
                    </m:sSub>
                    <m:r>
                      <w:rPr>
                        <w:rFonts w:ascii="Cambria Math" w:eastAsia="Times" w:hAnsi="Cambria Math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eastAsia="Times" w:hAnsi="Cambria Math"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eastAsia="Times" w:hAnsi="Cambria Math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eastAsia="Times" w:hAnsi="Cambria Math"/>
                          </w:rPr>
                          <m:t>inlet</m:t>
                        </m:r>
                      </m:sub>
                    </m:sSub>
                    <m:r>
                      <w:rPr>
                        <w:rFonts w:ascii="Cambria Math" w:eastAsia="Times" w:hAnsi="Cambria Math"/>
                      </w:rPr>
                      <m:t>)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eastAsia="Times" w:hAnsi="Cambria Math"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eastAsia="Times" w:hAnsi="Cambria Math"/>
                          </w:rPr>
                          <m:t>A</m:t>
                        </m:r>
                      </m:e>
                      <m:sub>
                        <m:r>
                          <w:rPr>
                            <w:rFonts w:ascii="Cambria Math" w:eastAsia="Times" w:hAnsi="Cambria Math"/>
                          </w:rPr>
                          <m:t>s</m:t>
                        </m:r>
                      </m:sub>
                    </m:sSub>
                  </m:den>
                </m:f>
              </m:oMath>
            </m:oMathPara>
          </w:p>
        </w:tc>
        <w:tc>
          <w:tcPr>
            <w:tcW w:w="561" w:type="dxa"/>
            <w:vAlign w:val="center"/>
          </w:tcPr>
          <w:p w14:paraId="7742413B" w14:textId="160090E7" w:rsidR="003A458B" w:rsidRPr="00127BAE" w:rsidRDefault="000A5CB8" w:rsidP="00C16F9C">
            <w:pPr>
              <w:tabs>
                <w:tab w:val="left" w:pos="567"/>
              </w:tabs>
              <w:jc w:val="right"/>
              <w:rPr>
                <w:rFonts w:ascii="Times" w:eastAsia="Times" w:hAnsi="Times" w:cs="Times"/>
                <w:iCs/>
              </w:rPr>
            </w:pPr>
            <w:r w:rsidRPr="00127BAE">
              <w:rPr>
                <w:rFonts w:ascii="Times" w:eastAsia="Times" w:hAnsi="Times" w:cs="Times"/>
                <w:iCs/>
              </w:rPr>
              <w:t>(</w:t>
            </w:r>
            <w:r w:rsidR="00C16F9C" w:rsidRPr="00127BAE">
              <w:rPr>
                <w:rFonts w:ascii="Times" w:eastAsia="Times" w:hAnsi="Times" w:cs="Times"/>
                <w:iCs/>
              </w:rPr>
              <w:t>2</w:t>
            </w:r>
            <w:r w:rsidRPr="00127BAE">
              <w:rPr>
                <w:rFonts w:ascii="Times" w:eastAsia="Times" w:hAnsi="Times" w:cs="Times"/>
                <w:iCs/>
              </w:rPr>
              <w:t>)</w:t>
            </w:r>
          </w:p>
        </w:tc>
      </w:tr>
    </w:tbl>
    <w:p w14:paraId="55A2255C" w14:textId="61CC4474" w:rsidR="003A458B" w:rsidRPr="00127BAE" w:rsidRDefault="000A5CB8" w:rsidP="001B3029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jc w:val="both"/>
        <w:rPr>
          <w:rFonts w:ascii="Times" w:eastAsia="Times" w:hAnsi="Times" w:cs="Times"/>
          <w:iCs/>
          <w:lang w:val="en-US"/>
        </w:rPr>
      </w:pPr>
      <w:r w:rsidRPr="00127BAE">
        <w:rPr>
          <w:rFonts w:ascii="Times" w:eastAsia="Times" w:hAnsi="Times" w:cs="Times"/>
          <w:iCs/>
          <w:lang w:val="en-US"/>
        </w:rPr>
        <w:t xml:space="preserve">where </w:t>
      </w:r>
      <m:oMath>
        <m:sSub>
          <m:sSubPr>
            <m:ctrlPr>
              <w:rPr>
                <w:rFonts w:ascii="Cambria Math" w:eastAsia="Times" w:hAnsi="Cambria Math" w:cs="Times"/>
                <w:i/>
                <w:iCs/>
                <w:sz w:val="20"/>
                <w:szCs w:val="20"/>
                <w:lang w:val="en-US" w:bidi="ar-SA"/>
              </w:rPr>
            </m:ctrlPr>
          </m:sSubPr>
          <m:e>
            <m:acc>
              <m:accPr>
                <m:chr m:val="̇"/>
                <m:ctrlPr>
                  <w:rPr>
                    <w:rFonts w:ascii="Cambria Math" w:eastAsia="Times" w:hAnsi="Cambria Math" w:cs="Times"/>
                    <w:i/>
                    <w:iCs/>
                    <w:sz w:val="20"/>
                    <w:szCs w:val="20"/>
                    <w:lang w:val="en-US" w:bidi="ar-SA"/>
                  </w:rPr>
                </m:ctrlPr>
              </m:accPr>
              <m:e>
                <m:r>
                  <w:rPr>
                    <w:rFonts w:ascii="Cambria Math" w:eastAsia="Times" w:hAnsi="Cambria Math" w:cs="Times"/>
                    <w:lang w:val="en-US"/>
                  </w:rPr>
                  <m:t>q</m:t>
                </m:r>
              </m:e>
            </m:acc>
          </m:e>
          <m:sub>
            <m:r>
              <w:rPr>
                <w:rFonts w:ascii="Cambria Math" w:eastAsia="Times" w:hAnsi="Cambria Math" w:cs="Times"/>
                <w:lang w:val="en-US"/>
              </w:rPr>
              <m:t>t</m:t>
            </m:r>
          </m:sub>
        </m:sSub>
      </m:oMath>
      <w:r w:rsidRPr="00127BAE">
        <w:rPr>
          <w:rFonts w:ascii="Times" w:eastAsia="Times" w:hAnsi="Times" w:cs="Times"/>
          <w:iCs/>
          <w:lang w:val="en-US"/>
        </w:rPr>
        <w:t xml:space="preserve"> </w:t>
      </w:r>
      <w:r w:rsidR="00DB4D3D">
        <w:rPr>
          <w:rFonts w:ascii="Times" w:eastAsia="Times" w:hAnsi="Times" w:cs="Times"/>
          <w:iCs/>
          <w:lang w:val="en-US"/>
        </w:rPr>
        <w:t>is</w:t>
      </w:r>
      <w:r w:rsidR="00193ED7" w:rsidRPr="00127BAE">
        <w:rPr>
          <w:rFonts w:ascii="Times" w:eastAsia="Times" w:hAnsi="Times" w:cs="Times"/>
          <w:iCs/>
          <w:lang w:val="en-US"/>
        </w:rPr>
        <w:t xml:space="preserve"> </w:t>
      </w:r>
      <w:r w:rsidRPr="00127BAE">
        <w:rPr>
          <w:rFonts w:ascii="Times" w:eastAsia="Times" w:hAnsi="Times" w:cs="Times"/>
          <w:iCs/>
          <w:lang w:val="en-US"/>
        </w:rPr>
        <w:t xml:space="preserve">the heat </w:t>
      </w:r>
      <w:r w:rsidR="00A617BD" w:rsidRPr="00127BAE">
        <w:rPr>
          <w:rFonts w:ascii="Times" w:eastAsia="Times" w:hAnsi="Times" w:cs="Times"/>
          <w:iCs/>
          <w:lang w:val="en-US"/>
        </w:rPr>
        <w:t>flux</w:t>
      </w:r>
      <w:r w:rsidRPr="00127BAE">
        <w:rPr>
          <w:rFonts w:ascii="Times" w:eastAsia="Times" w:hAnsi="Times" w:cs="Times"/>
          <w:iCs/>
          <w:lang w:val="en-US"/>
        </w:rPr>
        <w:t xml:space="preserve"> from the copper pipe surfaces (W/m</w:t>
      </w:r>
      <w:r w:rsidRPr="00127BAE">
        <w:rPr>
          <w:rFonts w:ascii="Times" w:eastAsia="Times" w:hAnsi="Times" w:cs="Times"/>
          <w:iCs/>
          <w:vertAlign w:val="superscript"/>
          <w:lang w:val="en-US"/>
        </w:rPr>
        <w:t>2</w:t>
      </w:r>
      <w:r w:rsidRPr="00127BAE">
        <w:rPr>
          <w:rFonts w:ascii="Times" w:eastAsia="Times" w:hAnsi="Times" w:cs="Times"/>
          <w:iCs/>
          <w:lang w:val="en-US"/>
        </w:rPr>
        <w:t xml:space="preserve">), </w:t>
      </w:r>
      <m:oMath>
        <m:acc>
          <m:accPr>
            <m:chr m:val="̇"/>
            <m:ctrlPr>
              <w:rPr>
                <w:rFonts w:ascii="Cambria Math" w:eastAsia="Times" w:hAnsi="Cambria Math" w:cs="Times"/>
                <w:i/>
                <w:iCs/>
                <w:sz w:val="20"/>
                <w:szCs w:val="20"/>
                <w:lang w:val="en-US" w:bidi="ar-SA"/>
              </w:rPr>
            </m:ctrlPr>
          </m:accPr>
          <m:e>
            <m:r>
              <w:rPr>
                <w:rFonts w:ascii="Cambria Math" w:eastAsia="Times" w:hAnsi="Cambria Math" w:cs="Times"/>
                <w:lang w:val="en-US"/>
              </w:rPr>
              <m:t>V</m:t>
            </m:r>
          </m:e>
        </m:acc>
      </m:oMath>
      <w:r w:rsidRPr="00127BAE">
        <w:rPr>
          <w:rFonts w:ascii="Times" w:eastAsia="Times" w:hAnsi="Times" w:cs="Times"/>
          <w:iCs/>
          <w:lang w:val="en-US"/>
        </w:rPr>
        <w:t xml:space="preserve"> </w:t>
      </w:r>
      <w:r w:rsidR="00DB4D3D">
        <w:rPr>
          <w:rFonts w:ascii="Times" w:eastAsia="Times" w:hAnsi="Times" w:cs="Times"/>
          <w:iCs/>
          <w:lang w:val="en-US"/>
        </w:rPr>
        <w:t>is</w:t>
      </w:r>
      <w:r w:rsidR="00193ED7" w:rsidRPr="00127BAE">
        <w:rPr>
          <w:rFonts w:ascii="Times" w:eastAsia="Times" w:hAnsi="Times" w:cs="Times"/>
          <w:iCs/>
          <w:lang w:val="en-US"/>
        </w:rPr>
        <w:t xml:space="preserve"> </w:t>
      </w:r>
      <w:r w:rsidRPr="00127BAE">
        <w:rPr>
          <w:rFonts w:ascii="Times" w:eastAsia="Times" w:hAnsi="Times" w:cs="Times"/>
          <w:iCs/>
          <w:lang w:val="en-US"/>
        </w:rPr>
        <w:t>the volumetric flow rate of fluid (m</w:t>
      </w:r>
      <w:r w:rsidRPr="00127BAE">
        <w:rPr>
          <w:rFonts w:ascii="Times" w:eastAsia="Times" w:hAnsi="Times" w:cs="Times"/>
          <w:iCs/>
          <w:vertAlign w:val="superscript"/>
          <w:lang w:val="en-US"/>
        </w:rPr>
        <w:t>3</w:t>
      </w:r>
      <w:r w:rsidRPr="00127BAE">
        <w:rPr>
          <w:rFonts w:ascii="Times" w:eastAsia="Times" w:hAnsi="Times" w:cs="Times"/>
          <w:iCs/>
          <w:lang w:val="en-US"/>
        </w:rPr>
        <w:t xml:space="preserve">/s), </w:t>
      </w:r>
      <m:oMath>
        <m:sSub>
          <m:sSubPr>
            <m:ctrlPr>
              <w:rPr>
                <w:rFonts w:ascii="Cambria Math" w:eastAsia="Times" w:hAnsi="Cambria Math" w:cs="Times"/>
                <w:i/>
                <w:iCs/>
                <w:sz w:val="20"/>
                <w:szCs w:val="20"/>
                <w:lang w:val="en-US" w:bidi="ar-SA"/>
              </w:rPr>
            </m:ctrlPr>
          </m:sSubPr>
          <m:e>
            <m:r>
              <w:rPr>
                <w:rFonts w:ascii="Cambria Math" w:eastAsia="Times" w:hAnsi="Cambria Math" w:cs="Times"/>
                <w:lang w:val="en-US"/>
              </w:rPr>
              <m:t>c</m:t>
            </m:r>
          </m:e>
          <m:sub>
            <m:r>
              <w:rPr>
                <w:rFonts w:ascii="Cambria Math" w:eastAsia="Times" w:hAnsi="Cambria Math" w:cs="Times"/>
                <w:lang w:val="en-US"/>
              </w:rPr>
              <m:t>p</m:t>
            </m:r>
          </m:sub>
        </m:sSub>
      </m:oMath>
      <w:r w:rsidRPr="00127BAE">
        <w:rPr>
          <w:rFonts w:ascii="Times" w:eastAsia="Times" w:hAnsi="Times" w:cs="Times"/>
          <w:iCs/>
          <w:lang w:val="en-US"/>
        </w:rPr>
        <w:t xml:space="preserve"> </w:t>
      </w:r>
      <w:r w:rsidR="005F6BFA">
        <w:rPr>
          <w:rFonts w:ascii="Times" w:eastAsia="Times" w:hAnsi="Times" w:cs="Times"/>
          <w:iCs/>
          <w:lang w:val="en-US"/>
        </w:rPr>
        <w:t>is</w:t>
      </w:r>
      <w:r w:rsidR="00193ED7" w:rsidRPr="00127BAE">
        <w:rPr>
          <w:rFonts w:ascii="Times" w:eastAsia="Times" w:hAnsi="Times" w:cs="Times"/>
          <w:iCs/>
          <w:lang w:val="en-US"/>
        </w:rPr>
        <w:t xml:space="preserve"> </w:t>
      </w:r>
      <w:r w:rsidRPr="00127BAE">
        <w:rPr>
          <w:rFonts w:ascii="Times" w:eastAsia="Times" w:hAnsi="Times" w:cs="Times"/>
          <w:iCs/>
          <w:lang w:val="en-US"/>
        </w:rPr>
        <w:t xml:space="preserve">the </w:t>
      </w:r>
      <w:r w:rsidR="005F6BFA" w:rsidRPr="00127BAE">
        <w:rPr>
          <w:rFonts w:ascii="Times" w:eastAsia="Times" w:hAnsi="Times" w:cs="Times"/>
          <w:iCs/>
          <w:lang w:val="en-US"/>
        </w:rPr>
        <w:t xml:space="preserve">fluid </w:t>
      </w:r>
      <w:r w:rsidRPr="00127BAE">
        <w:rPr>
          <w:rFonts w:ascii="Times" w:eastAsia="Times" w:hAnsi="Times" w:cs="Times"/>
          <w:iCs/>
          <w:lang w:val="en-US"/>
        </w:rPr>
        <w:t>specific heat [J/(</w:t>
      </w:r>
      <w:proofErr w:type="spellStart"/>
      <w:r w:rsidRPr="00127BAE">
        <w:rPr>
          <w:rFonts w:ascii="Times" w:eastAsia="Times" w:hAnsi="Times" w:cs="Times"/>
          <w:iCs/>
          <w:lang w:val="en-US"/>
        </w:rPr>
        <w:t>kg.K</w:t>
      </w:r>
      <w:proofErr w:type="spellEnd"/>
      <w:r w:rsidRPr="00127BAE">
        <w:rPr>
          <w:rFonts w:ascii="Times" w:eastAsia="Times" w:hAnsi="Times" w:cs="Times"/>
          <w:iCs/>
          <w:lang w:val="en-US"/>
        </w:rPr>
        <w:t xml:space="preserve">)], </w:t>
      </w:r>
      <m:oMath>
        <m:sSub>
          <m:sSubPr>
            <m:ctrlPr>
              <w:rPr>
                <w:rFonts w:ascii="Cambria Math" w:eastAsia="Times" w:hAnsi="Cambria Math" w:cs="Times"/>
                <w:i/>
                <w:iCs/>
                <w:sz w:val="20"/>
                <w:szCs w:val="20"/>
                <w:lang w:val="en-US" w:bidi="ar-SA"/>
              </w:rPr>
            </m:ctrlPr>
          </m:sSubPr>
          <m:e>
            <m:r>
              <w:rPr>
                <w:rFonts w:ascii="Cambria Math" w:eastAsia="Times" w:hAnsi="Cambria Math" w:cs="Times"/>
                <w:lang w:val="en-US"/>
              </w:rPr>
              <m:t>A</m:t>
            </m:r>
          </m:e>
          <m:sub>
            <m:r>
              <w:rPr>
                <w:rFonts w:ascii="Cambria Math" w:eastAsia="Times" w:hAnsi="Cambria Math" w:cs="Times"/>
                <w:lang w:val="en-US"/>
              </w:rPr>
              <m:t>s</m:t>
            </m:r>
          </m:sub>
        </m:sSub>
      </m:oMath>
      <w:r w:rsidRPr="00127BAE">
        <w:rPr>
          <w:rFonts w:ascii="Times" w:eastAsia="Times" w:hAnsi="Times" w:cs="Times"/>
          <w:iCs/>
          <w:lang w:val="en-US"/>
        </w:rPr>
        <w:t xml:space="preserve"> </w:t>
      </w:r>
      <w:r w:rsidR="005F6BFA">
        <w:rPr>
          <w:rFonts w:ascii="Times" w:eastAsia="Times" w:hAnsi="Times" w:cs="Times"/>
          <w:iCs/>
          <w:lang w:val="en-US"/>
        </w:rPr>
        <w:t>i</w:t>
      </w:r>
      <w:r w:rsidR="00193ED7">
        <w:rPr>
          <w:rFonts w:ascii="Times" w:eastAsia="Times" w:hAnsi="Times" w:cs="Times"/>
          <w:iCs/>
          <w:lang w:val="en-US"/>
        </w:rPr>
        <w:t>s</w:t>
      </w:r>
      <w:r w:rsidR="00193ED7" w:rsidRPr="00127BAE">
        <w:rPr>
          <w:rFonts w:ascii="Times" w:eastAsia="Times" w:hAnsi="Times" w:cs="Times"/>
          <w:iCs/>
          <w:lang w:val="en-US"/>
        </w:rPr>
        <w:t xml:space="preserve"> </w:t>
      </w:r>
      <w:r w:rsidRPr="00127BAE">
        <w:rPr>
          <w:rFonts w:ascii="Times" w:eastAsia="Times" w:hAnsi="Times" w:cs="Times"/>
          <w:iCs/>
          <w:lang w:val="en-US"/>
        </w:rPr>
        <w:t xml:space="preserve">the outer surface area of the copper pipe without the </w:t>
      </w:r>
      <w:r w:rsidR="003F21BB">
        <w:rPr>
          <w:rFonts w:ascii="Times" w:eastAsia="Times" w:hAnsi="Times" w:cs="Times"/>
          <w:iCs/>
          <w:lang w:val="en-US"/>
        </w:rPr>
        <w:t>U</w:t>
      </w:r>
      <w:r w:rsidRPr="00127BAE">
        <w:rPr>
          <w:rFonts w:ascii="Times" w:eastAsia="Times" w:hAnsi="Times" w:cs="Times"/>
          <w:iCs/>
          <w:lang w:val="en-US"/>
        </w:rPr>
        <w:t>-bends (m</w:t>
      </w:r>
      <w:r w:rsidRPr="00127BAE">
        <w:rPr>
          <w:rFonts w:ascii="Times" w:eastAsia="Times" w:hAnsi="Times" w:cs="Times"/>
          <w:iCs/>
          <w:vertAlign w:val="superscript"/>
          <w:lang w:val="en-US"/>
        </w:rPr>
        <w:t>2</w:t>
      </w:r>
      <w:r w:rsidRPr="00127BAE">
        <w:rPr>
          <w:rFonts w:ascii="Times" w:eastAsia="Times" w:hAnsi="Times" w:cs="Times"/>
          <w:iCs/>
          <w:lang w:val="en-US"/>
        </w:rPr>
        <w:t>),</w:t>
      </w:r>
      <w:r w:rsidR="00193ED7">
        <w:rPr>
          <w:rFonts w:ascii="Times" w:eastAsia="Times" w:hAnsi="Times" w:cs="Times"/>
          <w:iCs/>
          <w:lang w:val="en-US"/>
        </w:rPr>
        <w:t xml:space="preserve"> and</w:t>
      </w:r>
      <w:r w:rsidRPr="00127BAE">
        <w:rPr>
          <w:rFonts w:ascii="Times" w:eastAsia="Times" w:hAnsi="Times" w:cs="Times"/>
          <w:iCs/>
          <w:lang w:val="en-US"/>
        </w:rPr>
        <w:t xml:space="preserve"> </w:t>
      </w:r>
      <m:oMath>
        <m:sSub>
          <m:sSubPr>
            <m:ctrlPr>
              <w:rPr>
                <w:rFonts w:ascii="Cambria Math" w:eastAsia="Times" w:hAnsi="Cambria Math" w:cs="Times New Roman"/>
                <w:i/>
                <w:iCs/>
                <w:sz w:val="20"/>
                <w:szCs w:val="20"/>
                <w:lang w:val="en-US" w:bidi="ar-SA"/>
              </w:rPr>
            </m:ctrlPr>
          </m:sSubPr>
          <m:e>
            <m:r>
              <w:rPr>
                <w:rFonts w:ascii="Cambria Math" w:eastAsia="Times" w:hAnsi="Cambria Math" w:cs="Times New Roman"/>
                <w:lang w:val="en-US"/>
              </w:rPr>
              <m:t>T</m:t>
            </m:r>
          </m:e>
          <m:sub>
            <m:r>
              <w:rPr>
                <w:rFonts w:ascii="Cambria Math" w:eastAsia="Times" w:hAnsi="Cambria Math" w:cs="Times New Roman"/>
                <w:lang w:val="en-US"/>
              </w:rPr>
              <m:t>inlet</m:t>
            </m:r>
          </m:sub>
        </m:sSub>
      </m:oMath>
      <w:r w:rsidRPr="00127BAE">
        <w:rPr>
          <w:rFonts w:ascii="Times" w:eastAsia="Times" w:hAnsi="Times" w:cs="Times"/>
          <w:iCs/>
          <w:lang w:val="en-US"/>
        </w:rPr>
        <w:t xml:space="preserve"> and </w:t>
      </w:r>
      <m:oMath>
        <m:sSub>
          <m:sSubPr>
            <m:ctrlPr>
              <w:rPr>
                <w:rFonts w:ascii="Cambria Math" w:eastAsia="Times" w:hAnsi="Cambria Math" w:cs="Times New Roman"/>
                <w:i/>
                <w:iCs/>
                <w:sz w:val="20"/>
                <w:szCs w:val="20"/>
                <w:lang w:val="en-US" w:bidi="ar-SA"/>
              </w:rPr>
            </m:ctrlPr>
          </m:sSubPr>
          <m:e>
            <m:r>
              <w:rPr>
                <w:rFonts w:ascii="Cambria Math" w:eastAsia="Times" w:hAnsi="Cambria Math" w:cs="Times New Roman"/>
                <w:lang w:val="en-US"/>
              </w:rPr>
              <m:t>T</m:t>
            </m:r>
          </m:e>
          <m:sub>
            <m:r>
              <w:rPr>
                <w:rFonts w:ascii="Cambria Math" w:eastAsia="Times" w:hAnsi="Cambria Math" w:cs="Times New Roman"/>
                <w:lang w:val="en-US"/>
              </w:rPr>
              <m:t>outlet</m:t>
            </m:r>
          </m:sub>
        </m:sSub>
      </m:oMath>
      <w:r w:rsidRPr="00127BAE">
        <w:rPr>
          <w:rFonts w:ascii="Times" w:eastAsia="Times" w:hAnsi="Times" w:cs="Times"/>
          <w:iCs/>
          <w:lang w:val="en-US"/>
        </w:rPr>
        <w:t xml:space="preserve"> </w:t>
      </w:r>
      <w:r w:rsidR="00210C22">
        <w:rPr>
          <w:rFonts w:ascii="Times" w:eastAsia="Times" w:hAnsi="Times" w:cs="Times"/>
          <w:iCs/>
          <w:lang w:val="en-US"/>
        </w:rPr>
        <w:t>are</w:t>
      </w:r>
      <w:r w:rsidR="00193ED7">
        <w:rPr>
          <w:rFonts w:ascii="Times" w:eastAsia="Times" w:hAnsi="Times" w:cs="Times"/>
          <w:iCs/>
          <w:lang w:val="en-US"/>
        </w:rPr>
        <w:t xml:space="preserve"> the</w:t>
      </w:r>
      <w:r w:rsidR="00193ED7" w:rsidRPr="00127BAE">
        <w:rPr>
          <w:rFonts w:ascii="Times" w:eastAsia="Times" w:hAnsi="Times" w:cs="Times"/>
          <w:iCs/>
          <w:lang w:val="en-US"/>
        </w:rPr>
        <w:t xml:space="preserve"> </w:t>
      </w:r>
      <w:r w:rsidRPr="00127BAE">
        <w:rPr>
          <w:rFonts w:ascii="Times" w:eastAsia="Times" w:hAnsi="Times" w:cs="Times"/>
          <w:iCs/>
          <w:lang w:val="en-US"/>
        </w:rPr>
        <w:t>inlet and outlet fluid temperatures (°C)</w:t>
      </w:r>
      <w:r w:rsidR="00A617BD" w:rsidRPr="00127BAE">
        <w:rPr>
          <w:rFonts w:ascii="Times" w:eastAsia="Times" w:hAnsi="Times" w:cs="Times"/>
          <w:iCs/>
          <w:lang w:val="en-US"/>
        </w:rPr>
        <w:t>, respectively</w:t>
      </w:r>
      <w:r w:rsidRPr="00127BAE">
        <w:rPr>
          <w:rFonts w:ascii="Times" w:eastAsia="Times" w:hAnsi="Times" w:cs="Times"/>
          <w:iCs/>
          <w:lang w:val="en-US"/>
        </w:rPr>
        <w:t>.</w:t>
      </w:r>
    </w:p>
    <w:p w14:paraId="6ADA7088" w14:textId="06A9E679" w:rsidR="007E7C01" w:rsidRPr="00127BAE" w:rsidRDefault="000A5CB8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before="240"/>
        <w:rPr>
          <w:rFonts w:ascii="Times" w:eastAsia="Times" w:hAnsi="Times" w:cs="Times"/>
          <w:b/>
          <w:color w:val="000000"/>
          <w:lang w:val="en-US"/>
        </w:rPr>
      </w:pPr>
      <w:r w:rsidRPr="00127BAE">
        <w:rPr>
          <w:rFonts w:ascii="Times" w:eastAsia="Times" w:hAnsi="Times" w:cs="Times"/>
          <w:b/>
          <w:color w:val="000000"/>
          <w:lang w:val="en-US"/>
        </w:rPr>
        <w:t>Results and discussion</w:t>
      </w:r>
    </w:p>
    <w:p w14:paraId="6A4A4A92" w14:textId="002FE2CC" w:rsidR="003531BC" w:rsidRPr="00127BAE" w:rsidRDefault="000A5CB8" w:rsidP="0078532B">
      <w:pPr>
        <w:jc w:val="both"/>
        <w:rPr>
          <w:rFonts w:cs="Times New Roman"/>
          <w:lang w:val="en-US"/>
        </w:rPr>
      </w:pPr>
      <w:r w:rsidRPr="00127BAE">
        <w:rPr>
          <w:rFonts w:ascii="Times" w:eastAsia="Times" w:hAnsi="Times" w:cs="Times"/>
          <w:iCs/>
          <w:color w:val="000000"/>
          <w:lang w:val="en-US"/>
        </w:rPr>
        <w:t xml:space="preserve">In this study, the local air temperature </w:t>
      </w:r>
      <w:r w:rsidR="00193ED7">
        <w:rPr>
          <w:rFonts w:ascii="Times" w:eastAsia="Times" w:hAnsi="Times" w:cs="Times"/>
          <w:iCs/>
          <w:color w:val="000000"/>
          <w:lang w:val="en-US"/>
        </w:rPr>
        <w:t>indicates</w:t>
      </w:r>
      <w:r w:rsidR="00193ED7" w:rsidRPr="00127BAE">
        <w:rPr>
          <w:rFonts w:ascii="Times" w:eastAsia="Times" w:hAnsi="Times" w:cs="Times"/>
          <w:iCs/>
          <w:color w:val="000000"/>
          <w:lang w:val="en-US"/>
        </w:rPr>
        <w:t xml:space="preserve"> </w:t>
      </w:r>
      <w:r w:rsidRPr="00127BAE">
        <w:rPr>
          <w:rFonts w:ascii="Times" w:eastAsia="Times" w:hAnsi="Times" w:cs="Times"/>
          <w:iCs/>
          <w:color w:val="000000"/>
          <w:lang w:val="en-US"/>
        </w:rPr>
        <w:t xml:space="preserve">the air temperature close to </w:t>
      </w:r>
      <w:r w:rsidR="00370700" w:rsidRPr="00127BAE">
        <w:rPr>
          <w:rFonts w:ascii="Times" w:eastAsia="Times" w:hAnsi="Times" w:cs="Times"/>
          <w:iCs/>
          <w:color w:val="000000"/>
          <w:lang w:val="en-US"/>
        </w:rPr>
        <w:t>the growing crops</w:t>
      </w:r>
      <w:r w:rsidR="005D64AC">
        <w:rPr>
          <w:rFonts w:ascii="Times" w:eastAsia="Times" w:hAnsi="Times" w:cs="Times"/>
          <w:iCs/>
          <w:color w:val="000000"/>
          <w:lang w:val="en-US"/>
        </w:rPr>
        <w:t>.</w:t>
      </w:r>
      <w:r w:rsidRPr="00127BAE">
        <w:rPr>
          <w:rFonts w:ascii="Times" w:eastAsia="Times" w:hAnsi="Times" w:cs="Times"/>
          <w:iCs/>
          <w:color w:val="000000"/>
          <w:lang w:val="en-US"/>
        </w:rPr>
        <w:t xml:space="preserve"> </w:t>
      </w:r>
      <w:r w:rsidR="00DB6C33" w:rsidRPr="00DB6C33">
        <w:rPr>
          <w:rFonts w:ascii="Times" w:eastAsia="Times" w:hAnsi="Times" w:cs="Times"/>
          <w:iCs/>
          <w:color w:val="000000"/>
          <w:lang w:val="en-US"/>
        </w:rPr>
        <w:t>The analysis of the heat flux within the heat exchanger was conducted using a flow rate ranging from 0.3 to 1.3 L/min.</w:t>
      </w:r>
      <w:r w:rsidR="006C5C7A">
        <w:rPr>
          <w:rFonts w:ascii="Times" w:eastAsia="Times" w:hAnsi="Times" w:cs="Times"/>
          <w:iCs/>
          <w:color w:val="000000"/>
          <w:lang w:val="en-US"/>
        </w:rPr>
        <w:t xml:space="preserve"> </w:t>
      </w:r>
      <w:r w:rsidRPr="00127BAE">
        <w:rPr>
          <w:rFonts w:ascii="Times" w:eastAsia="Times" w:hAnsi="Times" w:cs="Times"/>
          <w:iCs/>
          <w:color w:val="000000"/>
          <w:lang w:val="en-US"/>
        </w:rPr>
        <w:t xml:space="preserve">The heat flux </w:t>
      </w:r>
      <w:r w:rsidR="009618A0">
        <w:rPr>
          <w:rFonts w:ascii="Times" w:eastAsia="Times" w:hAnsi="Times" w:cs="Times"/>
          <w:iCs/>
          <w:color w:val="000000"/>
          <w:lang w:val="en-US"/>
        </w:rPr>
        <w:t>assessment</w:t>
      </w:r>
      <w:r w:rsidRPr="00127BAE">
        <w:rPr>
          <w:rFonts w:ascii="Times" w:eastAsia="Times" w:hAnsi="Times" w:cs="Times"/>
          <w:iCs/>
          <w:color w:val="000000"/>
          <w:lang w:val="en-US"/>
        </w:rPr>
        <w:t xml:space="preserve"> </w:t>
      </w:r>
      <w:r w:rsidR="00010BB8" w:rsidRPr="00127BAE">
        <w:rPr>
          <w:rFonts w:ascii="Times" w:eastAsia="Times" w:hAnsi="Times" w:cs="Times"/>
          <w:iCs/>
          <w:color w:val="000000"/>
          <w:lang w:val="en-US"/>
        </w:rPr>
        <w:t>of</w:t>
      </w:r>
      <w:r w:rsidR="00193ED7">
        <w:rPr>
          <w:rFonts w:ascii="Times" w:eastAsia="Times" w:hAnsi="Times" w:cs="Times"/>
          <w:iCs/>
          <w:color w:val="000000"/>
          <w:lang w:val="en-US"/>
        </w:rPr>
        <w:t xml:space="preserve"> the</w:t>
      </w:r>
      <w:r w:rsidR="00010BB8" w:rsidRPr="00127BAE">
        <w:rPr>
          <w:rFonts w:ascii="Times" w:eastAsia="Times" w:hAnsi="Times" w:cs="Times"/>
          <w:iCs/>
          <w:color w:val="000000"/>
          <w:lang w:val="en-US"/>
        </w:rPr>
        <w:t xml:space="preserve"> flow rate</w:t>
      </w:r>
      <w:r w:rsidRPr="00127BAE">
        <w:rPr>
          <w:rFonts w:ascii="Times" w:eastAsia="Times" w:hAnsi="Times" w:cs="Times"/>
          <w:iCs/>
          <w:color w:val="000000"/>
          <w:lang w:val="en-US"/>
        </w:rPr>
        <w:t xml:space="preserve"> higher than 1.5 L/min was </w:t>
      </w:r>
      <w:r w:rsidR="009618A0">
        <w:rPr>
          <w:rFonts w:ascii="Times" w:eastAsia="Times" w:hAnsi="Times" w:cs="Times"/>
          <w:iCs/>
          <w:color w:val="000000"/>
          <w:lang w:val="en-US"/>
        </w:rPr>
        <w:t>omitted</w:t>
      </w:r>
      <w:r w:rsidRPr="00127BAE">
        <w:rPr>
          <w:rFonts w:ascii="Times" w:eastAsia="Times" w:hAnsi="Times" w:cs="Times"/>
          <w:iCs/>
          <w:color w:val="000000"/>
          <w:lang w:val="en-US"/>
        </w:rPr>
        <w:t xml:space="preserve"> </w:t>
      </w:r>
      <w:r w:rsidR="0091434D">
        <w:rPr>
          <w:rFonts w:ascii="Times" w:eastAsia="Times" w:hAnsi="Times" w:cs="Times"/>
          <w:iCs/>
          <w:color w:val="000000"/>
          <w:lang w:val="en-US"/>
        </w:rPr>
        <w:t>owing</w:t>
      </w:r>
      <w:r w:rsidRPr="00127BAE">
        <w:rPr>
          <w:rFonts w:ascii="Times" w:eastAsia="Times" w:hAnsi="Times" w:cs="Times"/>
          <w:iCs/>
          <w:color w:val="000000"/>
          <w:lang w:val="en-US"/>
        </w:rPr>
        <w:t xml:space="preserve"> to the low </w:t>
      </w:r>
      <w:r w:rsidR="0091434D">
        <w:rPr>
          <w:rFonts w:ascii="Times" w:eastAsia="Times" w:hAnsi="Times" w:cs="Times"/>
          <w:iCs/>
          <w:color w:val="000000"/>
          <w:lang w:val="en-US"/>
        </w:rPr>
        <w:t xml:space="preserve">accuracy of the </w:t>
      </w:r>
      <w:r w:rsidRPr="00127BAE">
        <w:rPr>
          <w:rFonts w:ascii="Times" w:eastAsia="Times" w:hAnsi="Times" w:cs="Times"/>
          <w:iCs/>
          <w:color w:val="000000"/>
          <w:lang w:val="en-US"/>
        </w:rPr>
        <w:t>measure</w:t>
      </w:r>
      <w:r w:rsidR="0091434D">
        <w:rPr>
          <w:rFonts w:ascii="Times" w:eastAsia="Times" w:hAnsi="Times" w:cs="Times"/>
          <w:iCs/>
          <w:color w:val="000000"/>
          <w:lang w:val="en-US"/>
        </w:rPr>
        <w:t>d</w:t>
      </w:r>
      <w:r w:rsidR="00F91D89">
        <w:rPr>
          <w:rFonts w:ascii="Times" w:eastAsia="Times" w:hAnsi="Times" w:cs="Times"/>
          <w:iCs/>
          <w:color w:val="000000"/>
          <w:lang w:val="en-US"/>
        </w:rPr>
        <w:t xml:space="preserve"> </w:t>
      </w:r>
      <w:r w:rsidRPr="00127BAE">
        <w:rPr>
          <w:rFonts w:ascii="Times" w:eastAsia="Times" w:hAnsi="Times" w:cs="Times"/>
          <w:iCs/>
          <w:color w:val="000000"/>
          <w:lang w:val="en-US"/>
        </w:rPr>
        <w:t>fluid temperature difference (</w:t>
      </w:r>
      <m:oMath>
        <m:sSub>
          <m:sSubPr>
            <m:ctrlPr>
              <w:rPr>
                <w:rFonts w:ascii="Cambria Math" w:eastAsia="Times" w:hAnsi="Cambria Math" w:cs="Times"/>
                <w:iCs/>
                <w:color w:val="000000"/>
                <w:lang w:val="en-US"/>
              </w:rPr>
            </m:ctrlPr>
          </m:sSubPr>
          <m:e>
            <m:r>
              <m:rPr>
                <m:sty m:val="p"/>
              </m:rPr>
              <w:rPr>
                <w:rFonts w:ascii="Cambria Math" w:eastAsia="Times" w:hAnsi="Cambria Math" w:cs="Times"/>
                <w:color w:val="000000"/>
                <w:lang w:val="en-US"/>
              </w:rPr>
              <m:t>∆</m:t>
            </m:r>
            <m:r>
              <w:rPr>
                <w:rFonts w:ascii="Cambria Math" w:eastAsia="Times" w:hAnsi="Cambria Math" w:cs="Times"/>
                <w:color w:val="000000"/>
                <w:lang w:val="en-US"/>
              </w:rPr>
              <m:t>T</m:t>
            </m:r>
          </m:e>
          <m:sub>
            <m:r>
              <w:rPr>
                <w:rFonts w:ascii="Cambria Math" w:eastAsia="Times" w:hAnsi="Cambria Math" w:cs="Times"/>
                <w:color w:val="000000"/>
                <w:lang w:val="en-US"/>
              </w:rPr>
              <m:t>f</m:t>
            </m:r>
          </m:sub>
        </m:sSub>
      </m:oMath>
      <w:r w:rsidRPr="00127BAE">
        <w:rPr>
          <w:rFonts w:ascii="Times" w:eastAsia="Times" w:hAnsi="Times" w:cs="Times"/>
          <w:iCs/>
          <w:color w:val="000000"/>
          <w:lang w:val="en-US"/>
        </w:rPr>
        <w:t>).</w:t>
      </w:r>
      <w:r w:rsidRPr="00127BAE">
        <w:rPr>
          <w:rFonts w:cs="Times New Roman"/>
          <w:lang w:val="en-US"/>
        </w:rPr>
        <w:t xml:space="preserve"> </w:t>
      </w:r>
    </w:p>
    <w:p w14:paraId="6DD279E8" w14:textId="3DAB393C" w:rsidR="005F2070" w:rsidRPr="00127BAE" w:rsidRDefault="000A5CB8" w:rsidP="001D00E8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before="240"/>
        <w:rPr>
          <w:rFonts w:ascii="Times" w:eastAsia="Times" w:hAnsi="Times" w:cs="Times"/>
          <w:i/>
          <w:color w:val="000000"/>
          <w:lang w:val="en-US"/>
        </w:rPr>
      </w:pPr>
      <w:r w:rsidRPr="00127BAE">
        <w:rPr>
          <w:rFonts w:ascii="Times" w:eastAsia="Times" w:hAnsi="Times" w:cs="Times"/>
          <w:i/>
          <w:color w:val="000000"/>
          <w:lang w:val="en-US"/>
        </w:rPr>
        <w:t xml:space="preserve">Local air temperature profiles and air temperature reduction </w:t>
      </w:r>
    </w:p>
    <w:p w14:paraId="78D2B943" w14:textId="1EE9DA0F" w:rsidR="0051618D" w:rsidRPr="00127BAE" w:rsidRDefault="000A5CB8" w:rsidP="001D00E8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after="240"/>
        <w:ind w:left="0"/>
        <w:jc w:val="both"/>
        <w:rPr>
          <w:rFonts w:ascii="Times" w:eastAsia="Times" w:hAnsi="Times" w:cs="Times"/>
          <w:iCs/>
          <w:lang w:val="en-US"/>
        </w:rPr>
      </w:pPr>
      <w:r w:rsidRPr="00127BAE">
        <w:rPr>
          <w:rFonts w:ascii="Times" w:eastAsia="Times" w:hAnsi="Times" w:cs="Times"/>
          <w:iCs/>
          <w:color w:val="000000"/>
          <w:lang w:val="en-US"/>
        </w:rPr>
        <w:t>Figure</w:t>
      </w:r>
      <w:r w:rsidR="00896DA3" w:rsidRPr="00127BAE">
        <w:rPr>
          <w:rFonts w:ascii="Times" w:eastAsia="Times" w:hAnsi="Times" w:cs="Times"/>
          <w:iCs/>
          <w:color w:val="000000"/>
          <w:lang w:val="en-US"/>
        </w:rPr>
        <w:t xml:space="preserve"> 5 </w:t>
      </w:r>
      <w:r w:rsidR="00F91D89">
        <w:rPr>
          <w:rFonts w:ascii="Times" w:eastAsia="Times" w:hAnsi="Times" w:cs="Times"/>
          <w:iCs/>
          <w:color w:val="000000"/>
          <w:lang w:val="en-US"/>
        </w:rPr>
        <w:t>presents</w:t>
      </w:r>
      <w:r w:rsidR="00F91D89" w:rsidRPr="00127BAE">
        <w:rPr>
          <w:rFonts w:ascii="Times" w:eastAsia="Times" w:hAnsi="Times" w:cs="Times"/>
          <w:iCs/>
          <w:color w:val="000000"/>
          <w:lang w:val="en-US"/>
        </w:rPr>
        <w:t xml:space="preserve"> </w:t>
      </w:r>
      <w:r w:rsidR="008C44C1" w:rsidRPr="00127BAE">
        <w:rPr>
          <w:rFonts w:ascii="Times" w:eastAsia="Times" w:hAnsi="Times" w:cs="Times"/>
          <w:iCs/>
          <w:color w:val="000000"/>
          <w:lang w:val="en-US"/>
        </w:rPr>
        <w:t>comparisons of the</w:t>
      </w:r>
      <w:r w:rsidR="00896DA3" w:rsidRPr="00127BAE">
        <w:rPr>
          <w:rFonts w:ascii="Times" w:eastAsia="Times" w:hAnsi="Times" w:cs="Times"/>
          <w:iCs/>
          <w:color w:val="000000"/>
          <w:lang w:val="en-US"/>
        </w:rPr>
        <w:t xml:space="preserve"> </w:t>
      </w:r>
      <w:r w:rsidR="007B4410" w:rsidRPr="00127BAE">
        <w:rPr>
          <w:rFonts w:ascii="Times" w:eastAsia="Times" w:hAnsi="Times" w:cs="Times"/>
          <w:iCs/>
          <w:color w:val="000000"/>
          <w:lang w:val="en-US"/>
        </w:rPr>
        <w:t xml:space="preserve">average </w:t>
      </w:r>
      <w:r w:rsidR="00896DA3" w:rsidRPr="00127BAE">
        <w:rPr>
          <w:rFonts w:ascii="Times" w:eastAsia="Times" w:hAnsi="Times" w:cs="Times"/>
          <w:iCs/>
          <w:color w:val="000000"/>
          <w:lang w:val="en-US"/>
        </w:rPr>
        <w:t>local air temperature profiles</w:t>
      </w:r>
      <w:r w:rsidR="00010BB8" w:rsidRPr="00127BAE">
        <w:rPr>
          <w:rFonts w:ascii="Times" w:eastAsia="Times" w:hAnsi="Times" w:cs="Times"/>
          <w:iCs/>
          <w:color w:val="000000"/>
          <w:lang w:val="en-US"/>
        </w:rPr>
        <w:t xml:space="preserve"> </w:t>
      </w:r>
      <w:r w:rsidR="005A3B64" w:rsidRPr="00127BAE">
        <w:rPr>
          <w:rFonts w:ascii="Times" w:eastAsia="Times" w:hAnsi="Times" w:cs="Times"/>
          <w:iCs/>
          <w:color w:val="000000"/>
          <w:lang w:val="en-US"/>
        </w:rPr>
        <w:t>at each vertical distance</w:t>
      </w:r>
      <w:r w:rsidR="00896DA3" w:rsidRPr="00127BAE">
        <w:rPr>
          <w:rFonts w:ascii="Times" w:eastAsia="Times" w:hAnsi="Times" w:cs="Times"/>
          <w:iCs/>
          <w:color w:val="000000"/>
          <w:lang w:val="en-US"/>
        </w:rPr>
        <w:t xml:space="preserve"> around the </w:t>
      </w:r>
      <w:r w:rsidR="008246C0" w:rsidRPr="00127BAE">
        <w:rPr>
          <w:rFonts w:ascii="Times" w:eastAsia="Times" w:hAnsi="Times" w:cs="Times"/>
          <w:iCs/>
          <w:color w:val="000000"/>
          <w:lang w:val="en-US"/>
        </w:rPr>
        <w:t xml:space="preserve">Type 1 and Type 2 </w:t>
      </w:r>
      <w:r w:rsidR="00802780" w:rsidRPr="00127BAE">
        <w:rPr>
          <w:rFonts w:ascii="Times" w:eastAsia="Times" w:hAnsi="Times" w:cs="Times"/>
          <w:iCs/>
          <w:color w:val="000000"/>
          <w:lang w:val="en-US"/>
        </w:rPr>
        <w:t>serpentine copper</w:t>
      </w:r>
      <w:r w:rsidR="00FB7609">
        <w:rPr>
          <w:rFonts w:ascii="Times" w:eastAsia="Times" w:hAnsi="Times" w:cs="Times"/>
          <w:iCs/>
          <w:color w:val="000000"/>
          <w:lang w:val="en-US"/>
        </w:rPr>
        <w:t>-</w:t>
      </w:r>
      <w:r w:rsidR="00802780" w:rsidRPr="00127BAE">
        <w:rPr>
          <w:rFonts w:ascii="Times" w:eastAsia="Times" w:hAnsi="Times" w:cs="Times"/>
          <w:iCs/>
          <w:color w:val="000000"/>
          <w:lang w:val="en-US"/>
        </w:rPr>
        <w:t>pipe heat exchanger</w:t>
      </w:r>
      <w:r w:rsidR="008A3107" w:rsidRPr="00127BAE">
        <w:rPr>
          <w:rFonts w:ascii="Times" w:eastAsia="Times" w:hAnsi="Times" w:cs="Times"/>
          <w:iCs/>
          <w:color w:val="000000"/>
          <w:lang w:val="en-US"/>
        </w:rPr>
        <w:t>s</w:t>
      </w:r>
      <w:r w:rsidR="00802780" w:rsidRPr="00127BAE">
        <w:rPr>
          <w:rFonts w:ascii="Times" w:eastAsia="Times" w:hAnsi="Times" w:cs="Times"/>
          <w:iCs/>
          <w:color w:val="000000"/>
          <w:lang w:val="en-US"/>
        </w:rPr>
        <w:t>.</w:t>
      </w:r>
      <w:r w:rsidR="000B46FF" w:rsidRPr="00127BAE">
        <w:rPr>
          <w:rFonts w:ascii="Times" w:eastAsia="Times" w:hAnsi="Times" w:cs="Times"/>
          <w:iCs/>
          <w:color w:val="000000"/>
          <w:lang w:val="en-US"/>
        </w:rPr>
        <w:t xml:space="preserve"> The local air temperatures in each horizontal layer of </w:t>
      </w:r>
      <w:r w:rsidRPr="00127BAE">
        <w:rPr>
          <w:rFonts w:ascii="Times" w:eastAsia="Times" w:hAnsi="Times" w:cs="Times"/>
          <w:iCs/>
          <w:color w:val="000000"/>
          <w:lang w:val="en-US"/>
        </w:rPr>
        <w:t xml:space="preserve">the nine thermocouples were averaged. </w:t>
      </w:r>
      <w:r w:rsidR="00802780" w:rsidRPr="00127BAE">
        <w:rPr>
          <w:rFonts w:ascii="Times" w:eastAsia="Times" w:hAnsi="Times" w:cs="Times"/>
          <w:iCs/>
          <w:color w:val="000000"/>
          <w:lang w:val="en-US"/>
        </w:rPr>
        <w:t>Figure 5(a)</w:t>
      </w:r>
      <w:r w:rsidR="00F91D89">
        <w:rPr>
          <w:rFonts w:ascii="Times" w:eastAsia="Times" w:hAnsi="Times" w:cs="Times"/>
          <w:iCs/>
          <w:color w:val="000000"/>
          <w:lang w:val="en-US"/>
        </w:rPr>
        <w:t xml:space="preserve"> and </w:t>
      </w:r>
      <w:r w:rsidR="00F91D89" w:rsidRPr="00127BAE">
        <w:rPr>
          <w:rFonts w:ascii="Times" w:eastAsia="Times" w:hAnsi="Times" w:cs="Times"/>
          <w:iCs/>
          <w:color w:val="000000"/>
          <w:lang w:val="en-US"/>
        </w:rPr>
        <w:t xml:space="preserve">(b) </w:t>
      </w:r>
      <w:r w:rsidR="00802780" w:rsidRPr="00127BAE">
        <w:rPr>
          <w:rFonts w:ascii="Times" w:eastAsia="Times" w:hAnsi="Times" w:cs="Times"/>
          <w:iCs/>
          <w:color w:val="000000"/>
          <w:lang w:val="en-US"/>
        </w:rPr>
        <w:t xml:space="preserve">present the </w:t>
      </w:r>
      <w:r w:rsidR="007B4410" w:rsidRPr="00127BAE">
        <w:rPr>
          <w:rFonts w:ascii="Times" w:eastAsia="Times" w:hAnsi="Times" w:cs="Times"/>
          <w:iCs/>
          <w:color w:val="000000"/>
          <w:lang w:val="en-US"/>
        </w:rPr>
        <w:t xml:space="preserve">average </w:t>
      </w:r>
      <w:r w:rsidR="00802780" w:rsidRPr="00127BAE">
        <w:rPr>
          <w:rFonts w:ascii="Times" w:eastAsia="Times" w:hAnsi="Times" w:cs="Times"/>
          <w:iCs/>
          <w:color w:val="000000"/>
          <w:lang w:val="en-US"/>
        </w:rPr>
        <w:t xml:space="preserve">local air temperature profile </w:t>
      </w:r>
      <w:r w:rsidR="00C774C8">
        <w:rPr>
          <w:rFonts w:ascii="Times" w:eastAsia="Times" w:hAnsi="Times" w:cs="Times"/>
          <w:iCs/>
          <w:color w:val="000000"/>
          <w:lang w:val="en-US"/>
        </w:rPr>
        <w:t xml:space="preserve">of </w:t>
      </w:r>
      <w:r w:rsidR="00802780" w:rsidRPr="00127BAE">
        <w:rPr>
          <w:rFonts w:ascii="Times" w:eastAsia="Times" w:hAnsi="Times" w:cs="Times"/>
          <w:iCs/>
          <w:color w:val="000000"/>
          <w:lang w:val="en-US"/>
        </w:rPr>
        <w:t>area</w:t>
      </w:r>
      <w:r w:rsidR="00F91D89">
        <w:rPr>
          <w:rFonts w:ascii="Times" w:eastAsia="Times" w:hAnsi="Times" w:cs="Times"/>
          <w:iCs/>
          <w:color w:val="000000"/>
          <w:lang w:val="en-US"/>
        </w:rPr>
        <w:t>s</w:t>
      </w:r>
      <w:r w:rsidR="00802780" w:rsidRPr="00127BAE">
        <w:rPr>
          <w:rFonts w:ascii="Times" w:eastAsia="Times" w:hAnsi="Times" w:cs="Times"/>
          <w:iCs/>
          <w:color w:val="000000"/>
          <w:lang w:val="en-US"/>
        </w:rPr>
        <w:t xml:space="preserve"> </w:t>
      </w:r>
      <w:r w:rsidR="008B62F9" w:rsidRPr="00127BAE">
        <w:rPr>
          <w:rFonts w:ascii="Times" w:eastAsia="Times" w:hAnsi="Times" w:cs="Times"/>
          <w:iCs/>
          <w:color w:val="000000"/>
          <w:lang w:val="en-US"/>
        </w:rPr>
        <w:t xml:space="preserve">below </w:t>
      </w:r>
      <w:r w:rsidR="00F91D89">
        <w:rPr>
          <w:rFonts w:ascii="Times" w:eastAsia="Times" w:hAnsi="Times" w:cs="Times"/>
          <w:iCs/>
          <w:color w:val="000000"/>
          <w:lang w:val="en-US"/>
        </w:rPr>
        <w:t>and</w:t>
      </w:r>
      <w:r w:rsidR="005325F5" w:rsidRPr="00127BAE">
        <w:rPr>
          <w:rFonts w:ascii="Times" w:eastAsia="Times" w:hAnsi="Times" w:cs="Times"/>
          <w:iCs/>
          <w:color w:val="000000"/>
          <w:lang w:val="en-US"/>
        </w:rPr>
        <w:t xml:space="preserve"> </w:t>
      </w:r>
      <w:r w:rsidR="008B62F9" w:rsidRPr="00127BAE">
        <w:rPr>
          <w:rFonts w:ascii="Times" w:eastAsia="Times" w:hAnsi="Times" w:cs="Times"/>
          <w:iCs/>
          <w:color w:val="000000"/>
          <w:lang w:val="en-US"/>
        </w:rPr>
        <w:t xml:space="preserve">above </w:t>
      </w:r>
      <w:r w:rsidR="005325F5" w:rsidRPr="00127BAE">
        <w:rPr>
          <w:rFonts w:ascii="Times" w:eastAsia="Times" w:hAnsi="Times" w:cs="Times"/>
          <w:iCs/>
          <w:color w:val="000000"/>
          <w:lang w:val="en-US"/>
        </w:rPr>
        <w:t>the heat exchanger</w:t>
      </w:r>
      <w:r w:rsidR="00F91D89">
        <w:rPr>
          <w:rFonts w:ascii="Times" w:eastAsia="Times" w:hAnsi="Times" w:cs="Times"/>
          <w:iCs/>
          <w:color w:val="000000"/>
          <w:lang w:val="en-US"/>
        </w:rPr>
        <w:t>, respectively,</w:t>
      </w:r>
      <w:r w:rsidR="005325F5" w:rsidRPr="00127BAE">
        <w:rPr>
          <w:rFonts w:ascii="Times" w:eastAsia="Times" w:hAnsi="Times" w:cs="Times"/>
          <w:iCs/>
          <w:color w:val="000000"/>
          <w:lang w:val="en-US"/>
        </w:rPr>
        <w:t xml:space="preserve"> at </w:t>
      </w:r>
      <w:r w:rsidR="007E7963" w:rsidRPr="00127BAE">
        <w:rPr>
          <w:rFonts w:ascii="Times" w:eastAsia="Times" w:hAnsi="Times" w:cs="Times"/>
          <w:iCs/>
          <w:color w:val="000000"/>
          <w:lang w:val="en-US"/>
        </w:rPr>
        <w:t xml:space="preserve">a </w:t>
      </w:r>
      <w:r w:rsidR="00BE42D2" w:rsidRPr="00127BAE">
        <w:rPr>
          <w:rFonts w:ascii="Times" w:eastAsia="Times" w:hAnsi="Times" w:cs="Times"/>
          <w:iCs/>
          <w:color w:val="000000"/>
          <w:lang w:val="en-US"/>
        </w:rPr>
        <w:t xml:space="preserve">flow rate </w:t>
      </w:r>
      <w:r w:rsidR="007E7963" w:rsidRPr="00127BAE">
        <w:rPr>
          <w:rFonts w:ascii="Times" w:eastAsia="Times" w:hAnsi="Times" w:cs="Times"/>
          <w:iCs/>
          <w:color w:val="000000"/>
          <w:lang w:val="en-US"/>
        </w:rPr>
        <w:t xml:space="preserve">of </w:t>
      </w:r>
      <m:oMath>
        <m:acc>
          <m:accPr>
            <m:chr m:val="̇"/>
            <m:ctrlPr>
              <w:rPr>
                <w:rFonts w:ascii="Cambria Math" w:eastAsia="MS Mincho" w:hAnsi="Cambria Math" w:cs="Times New Roman"/>
                <w:i/>
                <w:kern w:val="2"/>
                <w:szCs w:val="22"/>
                <w:lang w:val="en-US" w:bidi="ar-SA"/>
              </w:rPr>
            </m:ctrlPr>
          </m:accPr>
          <m:e>
            <m:r>
              <w:rPr>
                <w:rFonts w:ascii="Cambria Math" w:hAnsi="Cambria Math" w:cs="Times New Roman"/>
                <w:szCs w:val="22"/>
                <w:lang w:val="en-US"/>
              </w:rPr>
              <m:t>V</m:t>
            </m:r>
          </m:e>
        </m:acc>
      </m:oMath>
      <w:r w:rsidR="00F07673" w:rsidRPr="00127BAE">
        <w:rPr>
          <w:rFonts w:ascii="Times New Roman" w:hAnsi="Times New Roman" w:cs="Times New Roman"/>
          <w:szCs w:val="22"/>
          <w:lang w:val="en-US"/>
        </w:rPr>
        <w:t xml:space="preserve">= </w:t>
      </w:r>
      <w:r w:rsidR="00BE42D2" w:rsidRPr="00127BAE">
        <w:rPr>
          <w:rFonts w:ascii="Times" w:eastAsia="Times" w:hAnsi="Times" w:cs="Times"/>
          <w:iCs/>
          <w:color w:val="000000"/>
          <w:lang w:val="en-US"/>
        </w:rPr>
        <w:t xml:space="preserve">0.9 L/min </w:t>
      </w:r>
      <w:r w:rsidR="007E7963" w:rsidRPr="00127BAE">
        <w:rPr>
          <w:rFonts w:ascii="Times" w:eastAsia="Times" w:hAnsi="Times" w:cs="Times"/>
          <w:iCs/>
          <w:color w:val="000000"/>
          <w:lang w:val="en-US"/>
        </w:rPr>
        <w:t xml:space="preserve">as a reference </w:t>
      </w:r>
      <w:r w:rsidR="00BE42D2" w:rsidRPr="00127BAE">
        <w:rPr>
          <w:rFonts w:ascii="Times" w:eastAsia="Times" w:hAnsi="Times" w:cs="Times"/>
          <w:iCs/>
          <w:color w:val="000000"/>
          <w:lang w:val="en-US"/>
        </w:rPr>
        <w:t xml:space="preserve">for all </w:t>
      </w:r>
      <w:r w:rsidR="00F91D89">
        <w:rPr>
          <w:rFonts w:ascii="Times" w:eastAsia="Times" w:hAnsi="Times" w:cs="Times"/>
          <w:iCs/>
          <w:color w:val="000000"/>
          <w:lang w:val="en-US"/>
        </w:rPr>
        <w:t xml:space="preserve">the </w:t>
      </w:r>
      <w:r w:rsidR="00BE42D2" w:rsidRPr="00127BAE">
        <w:rPr>
          <w:rFonts w:ascii="Times" w:eastAsia="Times" w:hAnsi="Times" w:cs="Times"/>
          <w:iCs/>
          <w:color w:val="000000"/>
          <w:lang w:val="en-US"/>
        </w:rPr>
        <w:t>inlet fluid temperatures</w:t>
      </w:r>
      <w:r w:rsidR="00BE42D2" w:rsidRPr="00127BAE">
        <w:rPr>
          <w:rFonts w:ascii="Times" w:eastAsia="Times" w:hAnsi="Times" w:cs="Times"/>
          <w:iCs/>
          <w:lang w:val="en-US"/>
        </w:rPr>
        <w:t xml:space="preserve">. </w:t>
      </w:r>
      <w:r w:rsidR="00C73A7F" w:rsidRPr="00127BAE">
        <w:rPr>
          <w:rFonts w:ascii="Times" w:eastAsia="Times" w:hAnsi="Times" w:cs="Times"/>
          <w:iCs/>
          <w:lang w:val="en-US"/>
        </w:rPr>
        <w:t>The average local air temperature</w:t>
      </w:r>
      <w:r w:rsidRPr="00127BAE">
        <w:rPr>
          <w:rFonts w:ascii="Times" w:eastAsia="Times" w:hAnsi="Times" w:cs="Times"/>
          <w:iCs/>
          <w:lang w:val="en-US"/>
        </w:rPr>
        <w:t xml:space="preserve">s of each layer </w:t>
      </w:r>
      <w:r w:rsidR="00C774C8">
        <w:rPr>
          <w:rFonts w:ascii="Times" w:eastAsia="Times" w:hAnsi="Times" w:cs="Times"/>
          <w:iCs/>
          <w:lang w:val="en-US"/>
        </w:rPr>
        <w:t xml:space="preserve">in the </w:t>
      </w:r>
      <w:r w:rsidRPr="00127BAE">
        <w:rPr>
          <w:rFonts w:ascii="Times" w:eastAsia="Times" w:hAnsi="Times" w:cs="Times"/>
          <w:iCs/>
          <w:lang w:val="en-US"/>
        </w:rPr>
        <w:t>area below</w:t>
      </w:r>
      <w:r w:rsidR="00F07673" w:rsidRPr="00127BAE">
        <w:rPr>
          <w:rFonts w:ascii="Times" w:eastAsia="Times" w:hAnsi="Times" w:cs="Times"/>
          <w:iCs/>
          <w:lang w:val="en-US"/>
        </w:rPr>
        <w:t xml:space="preserve"> and above</w:t>
      </w:r>
      <w:r w:rsidR="00C73A7F" w:rsidRPr="00127BAE">
        <w:rPr>
          <w:rFonts w:ascii="Times" w:eastAsia="Times" w:hAnsi="Times" w:cs="Times"/>
          <w:iCs/>
          <w:lang w:val="en-US"/>
        </w:rPr>
        <w:t xml:space="preserve"> the heat exchanger </w:t>
      </w:r>
      <w:r w:rsidR="00F07673" w:rsidRPr="00127BAE">
        <w:rPr>
          <w:rFonts w:ascii="Times" w:eastAsia="Times" w:hAnsi="Times" w:cs="Times"/>
          <w:iCs/>
          <w:lang w:val="en-US"/>
        </w:rPr>
        <w:t>are</w:t>
      </w:r>
      <w:r w:rsidR="00C73A7F" w:rsidRPr="00127BAE">
        <w:rPr>
          <w:rFonts w:ascii="Times" w:eastAsia="Times" w:hAnsi="Times" w:cs="Times"/>
          <w:iCs/>
          <w:lang w:val="en-US"/>
        </w:rPr>
        <w:t xml:space="preserve"> denoted as</w:t>
      </w:r>
      <w:r w:rsidRPr="00127BAE">
        <w:rPr>
          <w:rFonts w:ascii="Times" w:eastAsia="Times" w:hAnsi="Times" w:cs="Times"/>
          <w:iCs/>
          <w:lang w:val="en-US"/>
        </w:rPr>
        <w:t xml:space="preserve"> </w:t>
      </w:r>
      <m:oMath>
        <m:sSub>
          <m:sSubPr>
            <m:ctrlPr>
              <w:rPr>
                <w:rFonts w:ascii="Cambria Math" w:eastAsia="Times" w:hAnsi="Cambria Math" w:cs="Times"/>
                <w:i/>
                <w:iCs/>
                <w:lang w:val="en-US"/>
              </w:rPr>
            </m:ctrlPr>
          </m:sSubPr>
          <m:e>
            <m:r>
              <w:rPr>
                <w:rFonts w:ascii="Cambria Math" w:eastAsia="Times" w:hAnsi="Cambria Math" w:cs="Times"/>
                <w:lang w:val="en-US"/>
              </w:rPr>
              <m:t>T</m:t>
            </m:r>
          </m:e>
          <m:sub>
            <m:r>
              <w:rPr>
                <w:rFonts w:ascii="Cambria Math" w:eastAsia="Times" w:hAnsi="Cambria Math" w:cs="Times"/>
                <w:lang w:val="en-US"/>
              </w:rPr>
              <m:t>lair,avg_be</m:t>
            </m:r>
          </m:sub>
        </m:sSub>
      </m:oMath>
      <w:r w:rsidR="00C73A7F" w:rsidRPr="00127BAE">
        <w:rPr>
          <w:rFonts w:ascii="Times" w:eastAsia="Times" w:hAnsi="Times" w:cs="Times"/>
          <w:iCs/>
          <w:lang w:val="en-US"/>
        </w:rPr>
        <w:t xml:space="preserve"> and </w:t>
      </w:r>
      <m:oMath>
        <m:sSub>
          <m:sSubPr>
            <m:ctrlPr>
              <w:rPr>
                <w:rFonts w:ascii="Cambria Math" w:eastAsia="Times" w:hAnsi="Cambria Math" w:cs="Times"/>
                <w:i/>
                <w:iCs/>
                <w:lang w:val="en-US"/>
              </w:rPr>
            </m:ctrlPr>
          </m:sSubPr>
          <m:e>
            <m:r>
              <w:rPr>
                <w:rFonts w:ascii="Cambria Math" w:eastAsia="Times" w:hAnsi="Cambria Math" w:cs="Times"/>
                <w:lang w:val="en-US"/>
              </w:rPr>
              <m:t>T</m:t>
            </m:r>
          </m:e>
          <m:sub>
            <m:r>
              <w:rPr>
                <w:rFonts w:ascii="Cambria Math" w:eastAsia="Times" w:hAnsi="Cambria Math" w:cs="Times"/>
                <w:lang w:val="en-US"/>
              </w:rPr>
              <m:t>lair,avg_ab</m:t>
            </m:r>
          </m:sub>
        </m:sSub>
      </m:oMath>
      <w:r w:rsidR="00F07673" w:rsidRPr="00127BAE">
        <w:rPr>
          <w:rFonts w:ascii="Times" w:eastAsia="Times" w:hAnsi="Times" w:cs="Times"/>
          <w:iCs/>
          <w:lang w:val="en-US"/>
        </w:rPr>
        <w:t>, respectively</w:t>
      </w:r>
      <w:r w:rsidR="00C73A7F" w:rsidRPr="00127BAE">
        <w:rPr>
          <w:rFonts w:ascii="Times" w:eastAsia="Times" w:hAnsi="Times" w:cs="Times"/>
          <w:iCs/>
          <w:lang w:val="en-US"/>
        </w:rPr>
        <w:t>.</w:t>
      </w:r>
    </w:p>
    <w:p w14:paraId="49DD7BA7" w14:textId="27C19136" w:rsidR="001C16FD" w:rsidRPr="00127BAE" w:rsidRDefault="00F91D89" w:rsidP="003C6492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before="240" w:after="240"/>
        <w:ind w:left="0" w:firstLine="193"/>
        <w:jc w:val="both"/>
        <w:rPr>
          <w:rFonts w:ascii="Times" w:eastAsia="Times" w:hAnsi="Times" w:cs="Times"/>
          <w:iCs/>
          <w:lang w:val="en-US"/>
        </w:rPr>
      </w:pPr>
      <w:r>
        <w:rPr>
          <w:rFonts w:ascii="Times" w:eastAsia="Times" w:hAnsi="Times" w:cs="Times"/>
          <w:iCs/>
          <w:lang w:val="en-US"/>
        </w:rPr>
        <w:lastRenderedPageBreak/>
        <w:t xml:space="preserve">The </w:t>
      </w:r>
      <m:oMath>
        <m:sSub>
          <m:sSubPr>
            <m:ctrlPr>
              <w:rPr>
                <w:rFonts w:ascii="Cambria Math" w:eastAsia="Times" w:hAnsi="Cambria Math" w:cs="Times"/>
                <w:i/>
                <w:iCs/>
                <w:lang w:val="en-US"/>
              </w:rPr>
            </m:ctrlPr>
          </m:sSubPr>
          <m:e>
            <m:r>
              <w:rPr>
                <w:rFonts w:ascii="Cambria Math" w:eastAsia="Times" w:hAnsi="Cambria Math" w:cs="Times"/>
                <w:lang w:val="en-US"/>
              </w:rPr>
              <m:t>T</m:t>
            </m:r>
          </m:e>
          <m:sub>
            <m:r>
              <w:rPr>
                <w:rFonts w:ascii="Cambria Math" w:eastAsia="Times" w:hAnsi="Cambria Math" w:cs="Times"/>
                <w:lang w:val="en-US"/>
              </w:rPr>
              <m:t>lair,avg_be</m:t>
            </m:r>
          </m:sub>
        </m:sSub>
      </m:oMath>
      <w:r w:rsidR="000A6301" w:rsidRPr="00127BAE">
        <w:rPr>
          <w:rFonts w:ascii="Times" w:eastAsia="Times" w:hAnsi="Times" w:cs="Times"/>
          <w:iCs/>
          <w:lang w:val="en-US"/>
        </w:rPr>
        <w:t xml:space="preserve"> </w:t>
      </w:r>
      <w:r w:rsidR="0070504F">
        <w:rPr>
          <w:rFonts w:ascii="Times" w:eastAsia="Times" w:hAnsi="Times" w:cs="Times"/>
          <w:iCs/>
          <w:lang w:val="en-US"/>
        </w:rPr>
        <w:t xml:space="preserve">values </w:t>
      </w:r>
      <w:r w:rsidR="008B2339" w:rsidRPr="00127BAE">
        <w:rPr>
          <w:rFonts w:ascii="Times" w:eastAsia="Times" w:hAnsi="Times" w:cs="Times"/>
          <w:iCs/>
          <w:lang w:val="en-US"/>
        </w:rPr>
        <w:t xml:space="preserve">of both </w:t>
      </w:r>
      <w:r w:rsidR="0070504F">
        <w:rPr>
          <w:rFonts w:ascii="Times" w:eastAsia="Times" w:hAnsi="Times" w:cs="Times"/>
          <w:iCs/>
          <w:lang w:val="en-US"/>
        </w:rPr>
        <w:t xml:space="preserve">the </w:t>
      </w:r>
      <w:r w:rsidR="008B2339" w:rsidRPr="00127BAE">
        <w:rPr>
          <w:rFonts w:ascii="Times" w:eastAsia="Times" w:hAnsi="Times" w:cs="Times"/>
          <w:iCs/>
          <w:lang w:val="en-US"/>
        </w:rPr>
        <w:t xml:space="preserve">heat exchangers at each layer </w:t>
      </w:r>
      <w:r w:rsidR="000A6301" w:rsidRPr="00127BAE">
        <w:rPr>
          <w:rFonts w:ascii="Times" w:eastAsia="Times" w:hAnsi="Times" w:cs="Times"/>
          <w:iCs/>
          <w:lang w:val="en-US"/>
        </w:rPr>
        <w:t>are approximately 12</w:t>
      </w:r>
      <w:r w:rsidR="00CF2B8E">
        <w:rPr>
          <w:rFonts w:ascii="Times" w:eastAsia="Times" w:hAnsi="Times" w:cs="Times"/>
          <w:iCs/>
          <w:lang w:val="en-US"/>
        </w:rPr>
        <w:t xml:space="preserve"> </w:t>
      </w:r>
      <w:r w:rsidR="00CF2B8E" w:rsidRPr="00127BAE">
        <w:rPr>
          <w:rFonts w:ascii="Times" w:eastAsia="Times" w:hAnsi="Times" w:cs="Times"/>
          <w:iCs/>
          <w:lang w:val="en-US"/>
        </w:rPr>
        <w:t>°C</w:t>
      </w:r>
      <w:r w:rsidR="000A6301" w:rsidRPr="00127BAE">
        <w:rPr>
          <w:rFonts w:ascii="Times" w:eastAsia="Times" w:hAnsi="Times" w:cs="Times"/>
          <w:iCs/>
          <w:lang w:val="en-US"/>
        </w:rPr>
        <w:t>, 15</w:t>
      </w:r>
      <w:r w:rsidR="00CF2B8E">
        <w:rPr>
          <w:rFonts w:ascii="Times" w:eastAsia="Times" w:hAnsi="Times" w:cs="Times"/>
          <w:iCs/>
          <w:lang w:val="en-US"/>
        </w:rPr>
        <w:t xml:space="preserve"> </w:t>
      </w:r>
      <w:r w:rsidR="00CF2B8E" w:rsidRPr="00127BAE">
        <w:rPr>
          <w:rFonts w:ascii="Times" w:eastAsia="Times" w:hAnsi="Times" w:cs="Times"/>
          <w:iCs/>
          <w:lang w:val="en-US"/>
        </w:rPr>
        <w:t>°C</w:t>
      </w:r>
      <w:r w:rsidR="000A6301" w:rsidRPr="00127BAE">
        <w:rPr>
          <w:rFonts w:ascii="Times" w:eastAsia="Times" w:hAnsi="Times" w:cs="Times"/>
          <w:iCs/>
          <w:lang w:val="en-US"/>
        </w:rPr>
        <w:t>, 17</w:t>
      </w:r>
      <w:r w:rsidR="00CF2B8E">
        <w:rPr>
          <w:rFonts w:ascii="Times" w:eastAsia="Times" w:hAnsi="Times" w:cs="Times"/>
          <w:iCs/>
          <w:lang w:val="en-US"/>
        </w:rPr>
        <w:t xml:space="preserve"> </w:t>
      </w:r>
      <w:r w:rsidR="00CF2B8E" w:rsidRPr="00127BAE">
        <w:rPr>
          <w:rFonts w:ascii="Times" w:eastAsia="Times" w:hAnsi="Times" w:cs="Times"/>
          <w:iCs/>
          <w:lang w:val="en-US"/>
        </w:rPr>
        <w:t>°C</w:t>
      </w:r>
      <w:r w:rsidR="00CF2B8E">
        <w:rPr>
          <w:rFonts w:ascii="Times" w:eastAsia="Times" w:hAnsi="Times" w:cs="Times"/>
          <w:iCs/>
          <w:lang w:val="en-US"/>
        </w:rPr>
        <w:t>,</w:t>
      </w:r>
      <w:r w:rsidR="000A6301" w:rsidRPr="00127BAE">
        <w:rPr>
          <w:rFonts w:ascii="Times" w:eastAsia="Times" w:hAnsi="Times" w:cs="Times"/>
          <w:iCs/>
          <w:lang w:val="en-US"/>
        </w:rPr>
        <w:t xml:space="preserve"> and 20 °C with inlet fluid temperatures of </w:t>
      </w:r>
      <w:r w:rsidR="00C774C8">
        <w:rPr>
          <w:rFonts w:ascii="Times" w:eastAsia="Times" w:hAnsi="Times" w:cs="Times"/>
          <w:lang w:val="en-US"/>
        </w:rPr>
        <w:t>−</w:t>
      </w:r>
      <w:r w:rsidR="000A6301" w:rsidRPr="00127BAE">
        <w:rPr>
          <w:rFonts w:ascii="Times" w:eastAsia="Times" w:hAnsi="Times" w:cs="Times"/>
          <w:iCs/>
          <w:lang w:val="en-US"/>
        </w:rPr>
        <w:t>5</w:t>
      </w:r>
      <w:r w:rsidR="00CF2B8E">
        <w:rPr>
          <w:rFonts w:ascii="Times" w:eastAsia="Times" w:hAnsi="Times" w:cs="Times"/>
          <w:iCs/>
          <w:lang w:val="en-US"/>
        </w:rPr>
        <w:t xml:space="preserve"> </w:t>
      </w:r>
      <w:r w:rsidR="00CF2B8E" w:rsidRPr="00127BAE">
        <w:rPr>
          <w:rFonts w:ascii="Times" w:eastAsia="Times" w:hAnsi="Times" w:cs="Times"/>
          <w:iCs/>
          <w:lang w:val="en-US"/>
        </w:rPr>
        <w:t>°C</w:t>
      </w:r>
      <w:r w:rsidR="000A6301" w:rsidRPr="00127BAE">
        <w:rPr>
          <w:rFonts w:ascii="Times" w:eastAsia="Times" w:hAnsi="Times" w:cs="Times"/>
          <w:iCs/>
          <w:lang w:val="en-US"/>
        </w:rPr>
        <w:t>, 0</w:t>
      </w:r>
      <w:r w:rsidR="00CF2B8E">
        <w:rPr>
          <w:rFonts w:ascii="Times" w:eastAsia="Times" w:hAnsi="Times" w:cs="Times"/>
          <w:iCs/>
          <w:lang w:val="en-US"/>
        </w:rPr>
        <w:t xml:space="preserve"> </w:t>
      </w:r>
      <w:r w:rsidR="00CF2B8E" w:rsidRPr="00127BAE">
        <w:rPr>
          <w:rFonts w:ascii="Times" w:eastAsia="Times" w:hAnsi="Times" w:cs="Times"/>
          <w:iCs/>
          <w:lang w:val="en-US"/>
        </w:rPr>
        <w:t>°C</w:t>
      </w:r>
      <w:r w:rsidR="000A6301" w:rsidRPr="00127BAE">
        <w:rPr>
          <w:rFonts w:ascii="Times" w:eastAsia="Times" w:hAnsi="Times" w:cs="Times"/>
          <w:iCs/>
          <w:lang w:val="en-US"/>
        </w:rPr>
        <w:t>, 5</w:t>
      </w:r>
      <w:r w:rsidR="00CF2B8E">
        <w:rPr>
          <w:rFonts w:ascii="Times" w:eastAsia="Times" w:hAnsi="Times" w:cs="Times"/>
          <w:iCs/>
          <w:lang w:val="en-US"/>
        </w:rPr>
        <w:t xml:space="preserve"> </w:t>
      </w:r>
      <w:r w:rsidR="00CF2B8E" w:rsidRPr="00127BAE">
        <w:rPr>
          <w:rFonts w:ascii="Times" w:eastAsia="Times" w:hAnsi="Times" w:cs="Times"/>
          <w:iCs/>
          <w:lang w:val="en-US"/>
        </w:rPr>
        <w:t>°C</w:t>
      </w:r>
      <w:r w:rsidR="000A6301" w:rsidRPr="00127BAE">
        <w:rPr>
          <w:rFonts w:ascii="Times" w:eastAsia="Times" w:hAnsi="Times" w:cs="Times"/>
          <w:iCs/>
          <w:lang w:val="en-US"/>
        </w:rPr>
        <w:t>,</w:t>
      </w:r>
      <w:r w:rsidR="00913896" w:rsidRPr="00127BAE">
        <w:rPr>
          <w:rFonts w:ascii="Times" w:eastAsia="Times" w:hAnsi="Times" w:cs="Times"/>
          <w:iCs/>
          <w:lang w:val="en-US"/>
        </w:rPr>
        <w:t xml:space="preserve"> and </w:t>
      </w:r>
      <w:r w:rsidR="000A6301" w:rsidRPr="00127BAE">
        <w:rPr>
          <w:rFonts w:ascii="Times" w:eastAsia="Times" w:hAnsi="Times" w:cs="Times"/>
          <w:iCs/>
          <w:lang w:val="en-US"/>
        </w:rPr>
        <w:t xml:space="preserve">10 °C, respectively. </w:t>
      </w:r>
      <w:r w:rsidR="00913896" w:rsidRPr="00127BAE">
        <w:rPr>
          <w:rFonts w:ascii="Times" w:eastAsia="Times" w:hAnsi="Times" w:cs="Times"/>
          <w:iCs/>
          <w:lang w:val="en-US"/>
        </w:rPr>
        <w:t>According to</w:t>
      </w:r>
      <w:r w:rsidR="000A6301" w:rsidRPr="00127BAE">
        <w:rPr>
          <w:rFonts w:ascii="Times" w:eastAsia="Times" w:hAnsi="Times" w:cs="Times"/>
          <w:iCs/>
          <w:lang w:val="en-US"/>
        </w:rPr>
        <w:t xml:space="preserve"> Figure 5(b)</w:t>
      </w:r>
      <w:r w:rsidR="00A231E0" w:rsidRPr="00127BAE">
        <w:rPr>
          <w:rFonts w:ascii="Times" w:eastAsia="Times" w:hAnsi="Times" w:cs="Times"/>
          <w:iCs/>
          <w:lang w:val="en-US"/>
        </w:rPr>
        <w:t>,</w:t>
      </w:r>
      <w:r w:rsidR="00CF2B8E">
        <w:rPr>
          <w:rFonts w:ascii="Times" w:eastAsia="Times" w:hAnsi="Times" w:cs="Times"/>
          <w:iCs/>
          <w:lang w:val="en-US"/>
        </w:rPr>
        <w:t xml:space="preserve"> the</w:t>
      </w:r>
      <w:r w:rsidR="000A6301" w:rsidRPr="00127BAE">
        <w:rPr>
          <w:rFonts w:ascii="Times" w:eastAsia="Times" w:hAnsi="Times" w:cs="Times"/>
          <w:iCs/>
          <w:lang w:val="en-US"/>
        </w:rPr>
        <w:t xml:space="preserve"> </w:t>
      </w:r>
      <m:oMath>
        <m:sSub>
          <m:sSubPr>
            <m:ctrlPr>
              <w:rPr>
                <w:rFonts w:ascii="Cambria Math" w:eastAsia="Times" w:hAnsi="Cambria Math" w:cs="Times"/>
                <w:i/>
                <w:iCs/>
                <w:lang w:val="en-US"/>
              </w:rPr>
            </m:ctrlPr>
          </m:sSubPr>
          <m:e>
            <m:r>
              <w:rPr>
                <w:rFonts w:ascii="Cambria Math" w:eastAsia="Times" w:hAnsi="Cambria Math" w:cs="Times"/>
                <w:lang w:val="en-US"/>
              </w:rPr>
              <m:t>T</m:t>
            </m:r>
          </m:e>
          <m:sub>
            <m:r>
              <w:rPr>
                <w:rFonts w:ascii="Cambria Math" w:eastAsia="Times" w:hAnsi="Cambria Math" w:cs="Times"/>
                <w:lang w:val="en-US"/>
              </w:rPr>
              <m:t>lair,avg_ab</m:t>
            </m:r>
          </m:sub>
        </m:sSub>
      </m:oMath>
      <w:r w:rsidR="000A6301" w:rsidRPr="00127BAE">
        <w:rPr>
          <w:rFonts w:ascii="Times" w:eastAsia="Times" w:hAnsi="Times" w:cs="Times"/>
          <w:iCs/>
          <w:lang w:val="en-US"/>
        </w:rPr>
        <w:t xml:space="preserve"> </w:t>
      </w:r>
      <w:r w:rsidR="00CF2B8E">
        <w:rPr>
          <w:rFonts w:ascii="Times" w:eastAsia="Times" w:hAnsi="Times" w:cs="Times"/>
          <w:iCs/>
          <w:lang w:val="en-US"/>
        </w:rPr>
        <w:t xml:space="preserve">values </w:t>
      </w:r>
      <w:r w:rsidR="00913896" w:rsidRPr="00127BAE">
        <w:rPr>
          <w:rFonts w:ascii="Times" w:eastAsia="Times" w:hAnsi="Times" w:cs="Times"/>
          <w:iCs/>
          <w:lang w:val="en-US"/>
        </w:rPr>
        <w:t>of both</w:t>
      </w:r>
      <w:r w:rsidR="00CF2B8E">
        <w:rPr>
          <w:rFonts w:ascii="Times" w:eastAsia="Times" w:hAnsi="Times" w:cs="Times"/>
          <w:iCs/>
          <w:lang w:val="en-US"/>
        </w:rPr>
        <w:t xml:space="preserve"> the</w:t>
      </w:r>
      <w:r w:rsidR="00913896" w:rsidRPr="00127BAE">
        <w:rPr>
          <w:rFonts w:ascii="Times" w:eastAsia="Times" w:hAnsi="Times" w:cs="Times"/>
          <w:iCs/>
          <w:lang w:val="en-US"/>
        </w:rPr>
        <w:t xml:space="preserve"> heat exchangers range </w:t>
      </w:r>
      <w:r w:rsidR="00CF2B8E">
        <w:rPr>
          <w:rFonts w:ascii="Times" w:eastAsia="Times" w:hAnsi="Times" w:cs="Times"/>
          <w:iCs/>
          <w:lang w:val="en-US"/>
        </w:rPr>
        <w:t>from</w:t>
      </w:r>
      <w:r w:rsidR="00CF2B8E" w:rsidRPr="00127BAE">
        <w:rPr>
          <w:rFonts w:ascii="Times" w:eastAsia="Times" w:hAnsi="Times" w:cs="Times"/>
          <w:iCs/>
          <w:lang w:val="en-US"/>
        </w:rPr>
        <w:t xml:space="preserve"> </w:t>
      </w:r>
      <w:r w:rsidR="00913896" w:rsidRPr="00127BAE">
        <w:rPr>
          <w:rFonts w:ascii="Times" w:eastAsia="Times" w:hAnsi="Times" w:cs="Times"/>
          <w:iCs/>
          <w:lang w:val="en-US"/>
        </w:rPr>
        <w:t>14</w:t>
      </w:r>
      <w:r w:rsidR="00CF2B8E">
        <w:rPr>
          <w:rFonts w:ascii="Times" w:eastAsia="Times" w:hAnsi="Times" w:cs="Times"/>
          <w:iCs/>
          <w:lang w:val="en-US"/>
        </w:rPr>
        <w:t xml:space="preserve"> </w:t>
      </w:r>
      <w:r w:rsidR="00CF2B8E" w:rsidRPr="00127BAE">
        <w:rPr>
          <w:rFonts w:ascii="Times" w:eastAsia="Times" w:hAnsi="Times" w:cs="Times"/>
          <w:iCs/>
          <w:lang w:val="en-US"/>
        </w:rPr>
        <w:t>°C</w:t>
      </w:r>
      <w:r w:rsidR="00913896" w:rsidRPr="00127BAE">
        <w:rPr>
          <w:rFonts w:ascii="Times" w:eastAsia="Times" w:hAnsi="Times" w:cs="Times"/>
          <w:iCs/>
          <w:lang w:val="en-US"/>
        </w:rPr>
        <w:t xml:space="preserve"> to 21</w:t>
      </w:r>
      <w:r w:rsidR="00CF2B8E">
        <w:rPr>
          <w:rFonts w:ascii="Times" w:eastAsia="Times" w:hAnsi="Times" w:cs="Times"/>
          <w:iCs/>
          <w:lang w:val="en-US"/>
        </w:rPr>
        <w:t xml:space="preserve"> </w:t>
      </w:r>
      <w:r w:rsidR="00913896" w:rsidRPr="00127BAE">
        <w:rPr>
          <w:rFonts w:ascii="Times" w:eastAsia="Times" w:hAnsi="Times" w:cs="Times"/>
          <w:iCs/>
          <w:lang w:val="en-US"/>
        </w:rPr>
        <w:t xml:space="preserve">°C for </w:t>
      </w:r>
      <w:r w:rsidR="00CF2B8E">
        <w:rPr>
          <w:rFonts w:ascii="Times" w:eastAsia="Times" w:hAnsi="Times" w:cs="Times"/>
          <w:iCs/>
          <w:lang w:val="en-US"/>
        </w:rPr>
        <w:t xml:space="preserve">the </w:t>
      </w:r>
      <w:r w:rsidR="00913896" w:rsidRPr="00127BAE">
        <w:rPr>
          <w:rFonts w:ascii="Times" w:eastAsia="Times" w:hAnsi="Times" w:cs="Times"/>
          <w:iCs/>
          <w:lang w:val="en-US"/>
        </w:rPr>
        <w:t xml:space="preserve">inlet fluid temperatures of </w:t>
      </w:r>
      <w:r w:rsidR="00C774C8">
        <w:rPr>
          <w:rFonts w:ascii="Times" w:eastAsia="Times" w:hAnsi="Times" w:cs="Times"/>
          <w:lang w:val="en-US"/>
        </w:rPr>
        <w:t>−</w:t>
      </w:r>
      <w:r w:rsidR="00913896" w:rsidRPr="00127BAE">
        <w:rPr>
          <w:rFonts w:ascii="Times" w:eastAsia="Times" w:hAnsi="Times" w:cs="Times"/>
          <w:iCs/>
          <w:lang w:val="en-US"/>
        </w:rPr>
        <w:t>5</w:t>
      </w:r>
      <w:r w:rsidR="00CF2B8E">
        <w:rPr>
          <w:rFonts w:ascii="Times" w:eastAsia="Times" w:hAnsi="Times" w:cs="Times"/>
          <w:iCs/>
          <w:lang w:val="en-US"/>
        </w:rPr>
        <w:t xml:space="preserve"> </w:t>
      </w:r>
      <w:r w:rsidR="00CF2B8E" w:rsidRPr="00127BAE">
        <w:rPr>
          <w:rFonts w:ascii="Times" w:eastAsia="Times" w:hAnsi="Times" w:cs="Times"/>
          <w:iCs/>
          <w:lang w:val="en-US"/>
        </w:rPr>
        <w:t>°C</w:t>
      </w:r>
      <w:r w:rsidR="00913896" w:rsidRPr="00127BAE">
        <w:rPr>
          <w:rFonts w:ascii="Times" w:eastAsia="Times" w:hAnsi="Times" w:cs="Times"/>
          <w:iCs/>
          <w:lang w:val="en-US"/>
        </w:rPr>
        <w:t>, 0</w:t>
      </w:r>
      <w:r w:rsidR="00CF2B8E">
        <w:rPr>
          <w:rFonts w:ascii="Times" w:eastAsia="Times" w:hAnsi="Times" w:cs="Times"/>
          <w:iCs/>
          <w:lang w:val="en-US"/>
        </w:rPr>
        <w:t xml:space="preserve"> </w:t>
      </w:r>
      <w:r w:rsidR="00CF2B8E" w:rsidRPr="00127BAE">
        <w:rPr>
          <w:rFonts w:ascii="Times" w:eastAsia="Times" w:hAnsi="Times" w:cs="Times"/>
          <w:iCs/>
          <w:lang w:val="en-US"/>
        </w:rPr>
        <w:t>°C</w:t>
      </w:r>
      <w:r w:rsidR="00913896" w:rsidRPr="00127BAE">
        <w:rPr>
          <w:rFonts w:ascii="Times" w:eastAsia="Times" w:hAnsi="Times" w:cs="Times"/>
          <w:iCs/>
          <w:lang w:val="en-US"/>
        </w:rPr>
        <w:t>, 5</w:t>
      </w:r>
      <w:r w:rsidR="00CF2B8E">
        <w:rPr>
          <w:rFonts w:ascii="Times" w:eastAsia="Times" w:hAnsi="Times" w:cs="Times"/>
          <w:iCs/>
          <w:lang w:val="en-US"/>
        </w:rPr>
        <w:t xml:space="preserve"> </w:t>
      </w:r>
      <w:r w:rsidR="00CF2B8E" w:rsidRPr="00127BAE">
        <w:rPr>
          <w:rFonts w:ascii="Times" w:eastAsia="Times" w:hAnsi="Times" w:cs="Times"/>
          <w:iCs/>
          <w:lang w:val="en-US"/>
        </w:rPr>
        <w:t>°C</w:t>
      </w:r>
      <w:r w:rsidR="00913896" w:rsidRPr="00127BAE">
        <w:rPr>
          <w:rFonts w:ascii="Times" w:eastAsia="Times" w:hAnsi="Times" w:cs="Times"/>
          <w:iCs/>
          <w:lang w:val="en-US"/>
        </w:rPr>
        <w:t>, and 10 °C.</w:t>
      </w:r>
      <w:r w:rsidR="003C6492" w:rsidRPr="00127BAE">
        <w:rPr>
          <w:rFonts w:ascii="Times" w:eastAsia="Times" w:hAnsi="Times" w:cs="Times"/>
          <w:iCs/>
          <w:lang w:val="en-US"/>
        </w:rPr>
        <w:t xml:space="preserve"> </w:t>
      </w:r>
      <w:r w:rsidR="00CF2B8E">
        <w:rPr>
          <w:rFonts w:ascii="Times" w:eastAsia="Times" w:hAnsi="Times" w:cs="Times"/>
          <w:iCs/>
          <w:lang w:val="en-US"/>
        </w:rPr>
        <w:t>A comparison of</w:t>
      </w:r>
      <w:r w:rsidR="003C6492" w:rsidRPr="00127BAE">
        <w:rPr>
          <w:rFonts w:ascii="Times" w:eastAsia="Times" w:hAnsi="Times" w:cs="Times"/>
          <w:iCs/>
          <w:lang w:val="en-US"/>
        </w:rPr>
        <w:t xml:space="preserve"> Figure 5(a) and (b)</w:t>
      </w:r>
      <w:r w:rsidR="00CF2B8E">
        <w:rPr>
          <w:rFonts w:ascii="Times" w:eastAsia="Times" w:hAnsi="Times" w:cs="Times"/>
          <w:iCs/>
          <w:lang w:val="en-US"/>
        </w:rPr>
        <w:t xml:space="preserve"> shows that</w:t>
      </w:r>
      <w:r w:rsidR="000A6301" w:rsidRPr="00127BAE">
        <w:rPr>
          <w:rFonts w:ascii="Times" w:eastAsia="Times" w:hAnsi="Times" w:cs="Times"/>
          <w:iCs/>
          <w:lang w:val="en-US"/>
        </w:rPr>
        <w:t xml:space="preserve"> </w:t>
      </w:r>
      <m:oMath>
        <m:sSub>
          <m:sSubPr>
            <m:ctrlPr>
              <w:rPr>
                <w:rFonts w:ascii="Cambria Math" w:eastAsia="Times" w:hAnsi="Cambria Math" w:cs="Times"/>
                <w:i/>
                <w:iCs/>
                <w:lang w:val="en-US"/>
              </w:rPr>
            </m:ctrlPr>
          </m:sSubPr>
          <m:e>
            <m:r>
              <w:rPr>
                <w:rFonts w:ascii="Cambria Math" w:eastAsia="Times" w:hAnsi="Cambria Math" w:cs="Times"/>
                <w:lang w:val="en-US"/>
              </w:rPr>
              <m:t>T</m:t>
            </m:r>
          </m:e>
          <m:sub>
            <m:r>
              <w:rPr>
                <w:rFonts w:ascii="Cambria Math" w:eastAsia="Times" w:hAnsi="Cambria Math" w:cs="Times"/>
                <w:lang w:val="en-US"/>
              </w:rPr>
              <m:t>lair,avg_be</m:t>
            </m:r>
          </m:sub>
        </m:sSub>
      </m:oMath>
      <w:r w:rsidR="000A6301" w:rsidRPr="00127BAE">
        <w:rPr>
          <w:rFonts w:ascii="Times" w:eastAsia="Times" w:hAnsi="Times" w:cs="Times"/>
          <w:iCs/>
          <w:lang w:val="en-US"/>
        </w:rPr>
        <w:t xml:space="preserve"> </w:t>
      </w:r>
      <w:r w:rsidR="00D17195" w:rsidRPr="00127BAE">
        <w:rPr>
          <w:rFonts w:ascii="Times" w:eastAsia="Times" w:hAnsi="Times" w:cs="Times"/>
          <w:iCs/>
          <w:lang w:val="en-US"/>
        </w:rPr>
        <w:t xml:space="preserve">was lower than </w:t>
      </w:r>
      <m:oMath>
        <m:sSub>
          <m:sSubPr>
            <m:ctrlPr>
              <w:rPr>
                <w:rFonts w:ascii="Cambria Math" w:eastAsia="Times" w:hAnsi="Cambria Math" w:cs="Times"/>
                <w:i/>
                <w:iCs/>
                <w:lang w:val="en-US"/>
              </w:rPr>
            </m:ctrlPr>
          </m:sSubPr>
          <m:e>
            <m:r>
              <w:rPr>
                <w:rFonts w:ascii="Cambria Math" w:eastAsia="Times" w:hAnsi="Cambria Math" w:cs="Times"/>
                <w:lang w:val="en-US"/>
              </w:rPr>
              <m:t>T</m:t>
            </m:r>
          </m:e>
          <m:sub>
            <m:r>
              <w:rPr>
                <w:rFonts w:ascii="Cambria Math" w:eastAsia="Times" w:hAnsi="Cambria Math" w:cs="Times"/>
                <w:lang w:val="en-US"/>
              </w:rPr>
              <m:t>lair,avg_ab</m:t>
            </m:r>
          </m:sub>
        </m:sSub>
      </m:oMath>
      <w:r w:rsidR="00D17195" w:rsidRPr="00127BAE">
        <w:rPr>
          <w:rFonts w:ascii="Times" w:eastAsia="Times" w:hAnsi="Times" w:cs="Times"/>
          <w:iCs/>
          <w:lang w:val="en-US"/>
        </w:rPr>
        <w:t xml:space="preserve"> for both types of heat exchangers. </w:t>
      </w:r>
      <w:r w:rsidR="006A2D5E" w:rsidRPr="00127BAE">
        <w:rPr>
          <w:rFonts w:ascii="Times" w:eastAsia="Times" w:hAnsi="Times" w:cs="Times"/>
          <w:iCs/>
          <w:lang w:val="en-US"/>
        </w:rPr>
        <w:t xml:space="preserve">This is </w:t>
      </w:r>
      <w:r w:rsidR="00CF2B8E">
        <w:rPr>
          <w:rFonts w:ascii="Times" w:eastAsia="Times" w:hAnsi="Times" w:cs="Times"/>
          <w:iCs/>
          <w:lang w:val="en-US"/>
        </w:rPr>
        <w:t>attributed</w:t>
      </w:r>
      <w:r w:rsidR="00CF2B8E" w:rsidRPr="00127BAE">
        <w:rPr>
          <w:rFonts w:ascii="Times" w:eastAsia="Times" w:hAnsi="Times" w:cs="Times"/>
          <w:iCs/>
          <w:lang w:val="en-US"/>
        </w:rPr>
        <w:t xml:space="preserve"> </w:t>
      </w:r>
      <w:r w:rsidR="006A2D5E" w:rsidRPr="00127BAE">
        <w:rPr>
          <w:rFonts w:ascii="Times" w:eastAsia="Times" w:hAnsi="Times" w:cs="Times"/>
          <w:iCs/>
          <w:lang w:val="en-US"/>
        </w:rPr>
        <w:t xml:space="preserve">to the buoyancy force </w:t>
      </w:r>
      <w:r w:rsidR="00210C22">
        <w:rPr>
          <w:rFonts w:ascii="Times" w:eastAsia="Times" w:hAnsi="Times" w:cs="Times"/>
          <w:iCs/>
          <w:lang w:val="en-US"/>
        </w:rPr>
        <w:t xml:space="preserve">which </w:t>
      </w:r>
      <w:r w:rsidR="006A2D5E" w:rsidRPr="00127BAE">
        <w:rPr>
          <w:rFonts w:ascii="Times" w:eastAsia="Times" w:hAnsi="Times" w:cs="Times"/>
          <w:iCs/>
          <w:lang w:val="en-US"/>
        </w:rPr>
        <w:t>generate</w:t>
      </w:r>
      <w:r w:rsidR="002E4737">
        <w:rPr>
          <w:rFonts w:ascii="Times" w:eastAsia="Times" w:hAnsi="Times" w:cs="Times"/>
          <w:iCs/>
          <w:lang w:val="en-US"/>
        </w:rPr>
        <w:t>s</w:t>
      </w:r>
      <w:r w:rsidR="006A2D5E" w:rsidRPr="00127BAE">
        <w:rPr>
          <w:rFonts w:ascii="Times" w:eastAsia="Times" w:hAnsi="Times" w:cs="Times"/>
          <w:iCs/>
          <w:lang w:val="en-US"/>
        </w:rPr>
        <w:t xml:space="preserve"> </w:t>
      </w:r>
      <w:r w:rsidR="00210C22" w:rsidRPr="00127BAE">
        <w:rPr>
          <w:rFonts w:ascii="Times" w:eastAsia="Times" w:hAnsi="Times" w:cs="Times"/>
          <w:iCs/>
          <w:lang w:val="en-US"/>
        </w:rPr>
        <w:t>downward airflow</w:t>
      </w:r>
      <w:r w:rsidR="000A5CB8" w:rsidRPr="00127BAE">
        <w:rPr>
          <w:rFonts w:ascii="Times" w:eastAsia="Times" w:hAnsi="Times" w:cs="Times"/>
          <w:iCs/>
          <w:lang w:val="en-US"/>
        </w:rPr>
        <w:t>.</w:t>
      </w:r>
      <w:r w:rsidR="00A231E0" w:rsidRPr="00127BAE">
        <w:rPr>
          <w:rFonts w:ascii="Times" w:eastAsia="Times" w:hAnsi="Times" w:cs="Times"/>
          <w:iCs/>
          <w:lang w:val="en-US"/>
        </w:rPr>
        <w:t xml:space="preserve"> </w:t>
      </w:r>
    </w:p>
    <w:p w14:paraId="4F537361" w14:textId="616E544E" w:rsidR="007A5192" w:rsidRPr="00127BAE" w:rsidRDefault="000A5CB8" w:rsidP="007B4410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before="240"/>
        <w:ind w:left="0" w:firstLine="193"/>
        <w:jc w:val="both"/>
        <w:rPr>
          <w:rFonts w:ascii="Times" w:eastAsia="Times" w:hAnsi="Times" w:cs="Times"/>
          <w:iCs/>
          <w:color w:val="000000"/>
          <w:lang w:val="en-US"/>
        </w:rPr>
      </w:pPr>
      <w:r w:rsidRPr="00127BAE">
        <w:rPr>
          <w:rFonts w:ascii="Times" w:eastAsia="Times" w:hAnsi="Times" w:cs="Times"/>
          <w:iCs/>
          <w:color w:val="000000"/>
          <w:lang w:val="en-US"/>
        </w:rPr>
        <w:t>It can be observed that the surrounding air temperature near both types of heat exchangers</w:t>
      </w:r>
      <w:r w:rsidR="001164F4" w:rsidRPr="00127BAE">
        <w:rPr>
          <w:rFonts w:ascii="Times" w:eastAsia="Times" w:hAnsi="Times" w:cs="Times"/>
          <w:iCs/>
          <w:color w:val="000000"/>
          <w:lang w:val="en-US"/>
        </w:rPr>
        <w:t xml:space="preserve"> </w:t>
      </w:r>
      <w:r w:rsidRPr="00127BAE">
        <w:rPr>
          <w:rFonts w:ascii="Times" w:eastAsia="Times" w:hAnsi="Times" w:cs="Times"/>
          <w:iCs/>
          <w:color w:val="000000"/>
          <w:lang w:val="en-US"/>
        </w:rPr>
        <w:t xml:space="preserve">is decreased. </w:t>
      </w:r>
      <w:r w:rsidR="00A231E0" w:rsidRPr="00127BAE">
        <w:rPr>
          <w:rFonts w:ascii="Times" w:eastAsia="Times" w:hAnsi="Times" w:cs="Times"/>
          <w:iCs/>
          <w:color w:val="000000"/>
          <w:lang w:val="en-US"/>
        </w:rPr>
        <w:t xml:space="preserve">This confirms that </w:t>
      </w:r>
      <w:r w:rsidR="00D17FE2" w:rsidRPr="00127BAE">
        <w:rPr>
          <w:rFonts w:ascii="Times" w:eastAsia="Times" w:hAnsi="Times" w:cs="Times"/>
          <w:iCs/>
          <w:color w:val="000000"/>
          <w:lang w:val="en-US"/>
        </w:rPr>
        <w:t>both</w:t>
      </w:r>
      <w:r w:rsidR="00A231E0" w:rsidRPr="00127BAE">
        <w:rPr>
          <w:rFonts w:ascii="Times" w:eastAsia="Times" w:hAnsi="Times" w:cs="Times"/>
          <w:iCs/>
          <w:color w:val="000000"/>
          <w:lang w:val="en-US"/>
        </w:rPr>
        <w:t xml:space="preserve"> </w:t>
      </w:r>
      <w:r w:rsidR="00CF2B8E">
        <w:rPr>
          <w:rFonts w:ascii="Times" w:eastAsia="Times" w:hAnsi="Times" w:cs="Times"/>
          <w:iCs/>
          <w:color w:val="000000"/>
          <w:lang w:val="en-US"/>
        </w:rPr>
        <w:t xml:space="preserve">the </w:t>
      </w:r>
      <w:r w:rsidR="00A231E0" w:rsidRPr="00127BAE">
        <w:rPr>
          <w:rFonts w:ascii="Times" w:eastAsia="Times" w:hAnsi="Times" w:cs="Times"/>
          <w:iCs/>
          <w:color w:val="000000"/>
          <w:lang w:val="en-US"/>
        </w:rPr>
        <w:t>heat exchangers can provide effective cooling</w:t>
      </w:r>
      <w:r w:rsidR="00C85E1E" w:rsidRPr="00127BAE">
        <w:rPr>
          <w:rFonts w:ascii="Times" w:eastAsia="Times" w:hAnsi="Times" w:cs="Times"/>
          <w:iCs/>
          <w:color w:val="000000"/>
          <w:lang w:val="en-US"/>
        </w:rPr>
        <w:t>, particularly in the area</w:t>
      </w:r>
      <w:r w:rsidRPr="00127BAE">
        <w:rPr>
          <w:rFonts w:ascii="Times" w:eastAsia="Times" w:hAnsi="Times" w:cs="Times"/>
          <w:iCs/>
          <w:color w:val="000000"/>
          <w:lang w:val="en-US"/>
        </w:rPr>
        <w:t>s below them</w:t>
      </w:r>
      <w:r w:rsidR="00A231E0" w:rsidRPr="00127BAE">
        <w:rPr>
          <w:rFonts w:ascii="Times" w:eastAsia="Times" w:hAnsi="Times" w:cs="Times"/>
          <w:iCs/>
          <w:color w:val="000000"/>
          <w:lang w:val="en-US"/>
        </w:rPr>
        <w:t xml:space="preserve">.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1"/>
        <w:gridCol w:w="4530"/>
      </w:tblGrid>
      <w:tr w:rsidR="00EA739E" w:rsidRPr="00127BAE" w14:paraId="0DC161EA" w14:textId="77777777" w:rsidTr="005A045F">
        <w:tc>
          <w:tcPr>
            <w:tcW w:w="4531" w:type="dxa"/>
          </w:tcPr>
          <w:p w14:paraId="4CDB6FCA" w14:textId="3E7E33AE" w:rsidR="007947A7" w:rsidRPr="00127BAE" w:rsidRDefault="00C87E1F" w:rsidP="0030250F">
            <w:pPr>
              <w:pStyle w:val="PlainText"/>
            </w:pPr>
            <w:r w:rsidRPr="00C87E1F">
              <w:rPr>
                <w:noProof/>
              </w:rPr>
              <w:drawing>
                <wp:inline distT="0" distB="0" distL="0" distR="0" wp14:anchorId="049F68E8" wp14:editId="72985ED7">
                  <wp:extent cx="2736215" cy="1903095"/>
                  <wp:effectExtent l="0" t="0" r="0" b="1905"/>
                  <wp:docPr id="370488091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870"/>
                          <a:stretch/>
                        </pic:blipFill>
                        <pic:spPr bwMode="auto">
                          <a:xfrm>
                            <a:off x="0" y="0"/>
                            <a:ext cx="2736215" cy="190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0" w:type="dxa"/>
          </w:tcPr>
          <w:p w14:paraId="195C875B" w14:textId="699ED948" w:rsidR="007947A7" w:rsidRPr="00127BAE" w:rsidRDefault="00CE7C01" w:rsidP="003E55CF">
            <w:pPr>
              <w:pStyle w:val="PlainText"/>
            </w:pPr>
            <w:r w:rsidRPr="00CE7C01">
              <w:rPr>
                <w:noProof/>
              </w:rPr>
              <w:drawing>
                <wp:inline distT="0" distB="0" distL="0" distR="0" wp14:anchorId="18337E62" wp14:editId="045E27DC">
                  <wp:extent cx="2801511" cy="1903095"/>
                  <wp:effectExtent l="0" t="0" r="0" b="0"/>
                  <wp:docPr id="2003359734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153"/>
                          <a:stretch/>
                        </pic:blipFill>
                        <pic:spPr bwMode="auto">
                          <a:xfrm>
                            <a:off x="0" y="0"/>
                            <a:ext cx="2802781" cy="1903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39E" w:rsidRPr="00127BAE" w14:paraId="0F8FBC4B" w14:textId="77777777" w:rsidTr="005A045F">
        <w:tc>
          <w:tcPr>
            <w:tcW w:w="4531" w:type="dxa"/>
          </w:tcPr>
          <w:p w14:paraId="4ED5F5CB" w14:textId="0AC439F4" w:rsidR="007947A7" w:rsidRPr="00127BAE" w:rsidRDefault="009276D2" w:rsidP="00C057A4">
            <w:pPr>
              <w:pStyle w:val="PlainText"/>
              <w:jc w:val="center"/>
              <w:rPr>
                <w:rFonts w:ascii="Times New Roman" w:hAnsi="Times New Roman" w:cs="Times New Roman"/>
              </w:rPr>
            </w:pPr>
            <w:r w:rsidRPr="009276D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326318A" wp14:editId="18E5890A">
                  <wp:extent cx="2735580" cy="815340"/>
                  <wp:effectExtent l="0" t="0" r="7620" b="3810"/>
                  <wp:docPr id="819316095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7090" cy="81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0" w:type="dxa"/>
          </w:tcPr>
          <w:p w14:paraId="014357E6" w14:textId="24210C98" w:rsidR="007947A7" w:rsidRPr="00127BAE" w:rsidRDefault="009276D2" w:rsidP="00C057A4">
            <w:pPr>
              <w:pStyle w:val="PlainText"/>
              <w:jc w:val="center"/>
              <w:rPr>
                <w:rFonts w:ascii="Times New Roman" w:hAnsi="Times New Roman" w:cs="Times New Roman"/>
              </w:rPr>
            </w:pPr>
            <w:r w:rsidRPr="009276D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3BD7DE0" wp14:editId="0C9AA7B9">
                  <wp:extent cx="2735580" cy="815340"/>
                  <wp:effectExtent l="0" t="0" r="7620" b="3810"/>
                  <wp:docPr id="1273406599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580" cy="81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39E" w:rsidRPr="00127BAE" w14:paraId="44F1C7F6" w14:textId="77777777" w:rsidTr="005A045F">
        <w:tc>
          <w:tcPr>
            <w:tcW w:w="4531" w:type="dxa"/>
          </w:tcPr>
          <w:p w14:paraId="362FD6F1" w14:textId="3146633D" w:rsidR="005A045F" w:rsidRPr="00127BAE" w:rsidRDefault="000A5CB8" w:rsidP="005A045F">
            <w:pPr>
              <w:pStyle w:val="PlainText"/>
              <w:jc w:val="center"/>
              <w:rPr>
                <w:rFonts w:ascii="Times New Roman" w:hAnsi="Times New Roman" w:cs="Times New Roman"/>
              </w:rPr>
            </w:pPr>
            <w:r w:rsidRPr="00127BAE">
              <w:rPr>
                <w:rFonts w:ascii="Times New Roman" w:hAnsi="Times New Roman" w:cs="Times New Roman"/>
              </w:rPr>
              <w:t xml:space="preserve">(a) </w:t>
            </w:r>
          </w:p>
        </w:tc>
        <w:tc>
          <w:tcPr>
            <w:tcW w:w="4530" w:type="dxa"/>
          </w:tcPr>
          <w:p w14:paraId="6455A6ED" w14:textId="7459E988" w:rsidR="005A045F" w:rsidRPr="00127BAE" w:rsidRDefault="000A5CB8" w:rsidP="005A045F">
            <w:pPr>
              <w:pStyle w:val="PlainText"/>
              <w:jc w:val="center"/>
              <w:rPr>
                <w:rFonts w:ascii="Times New Roman" w:hAnsi="Times New Roman" w:cs="Times New Roman"/>
              </w:rPr>
            </w:pPr>
            <w:r w:rsidRPr="00127BAE">
              <w:rPr>
                <w:rFonts w:ascii="Times New Roman" w:hAnsi="Times New Roman" w:cs="Times New Roman"/>
              </w:rPr>
              <w:t xml:space="preserve">(b) </w:t>
            </w:r>
          </w:p>
        </w:tc>
      </w:tr>
    </w:tbl>
    <w:p w14:paraId="44306A62" w14:textId="0555DB95" w:rsidR="00DA37E0" w:rsidRPr="00127BAE" w:rsidRDefault="000A5CB8" w:rsidP="00DA37E0">
      <w:pPr>
        <w:pStyle w:val="PlainText"/>
        <w:spacing w:before="240" w:after="120"/>
        <w:jc w:val="center"/>
        <w:rPr>
          <w:rFonts w:ascii="Times New Roman" w:hAnsi="Times New Roman" w:cs="Times New Roman"/>
          <w:sz w:val="22"/>
          <w:szCs w:val="22"/>
        </w:rPr>
      </w:pPr>
      <w:r w:rsidRPr="00127BAE">
        <w:rPr>
          <w:rFonts w:ascii="Times New Roman" w:hAnsi="Times New Roman" w:cs="Times New Roman"/>
          <w:sz w:val="22"/>
          <w:szCs w:val="22"/>
        </w:rPr>
        <w:t xml:space="preserve">Figure </w:t>
      </w:r>
      <w:r w:rsidR="00896DA3" w:rsidRPr="00127BAE">
        <w:rPr>
          <w:rFonts w:ascii="Times New Roman" w:hAnsi="Times New Roman" w:cs="Times New Roman"/>
          <w:sz w:val="22"/>
          <w:szCs w:val="22"/>
        </w:rPr>
        <w:t>5</w:t>
      </w:r>
      <w:r w:rsidRPr="00127BAE">
        <w:rPr>
          <w:rFonts w:ascii="Times New Roman" w:hAnsi="Times New Roman" w:cs="Times New Roman"/>
          <w:sz w:val="22"/>
          <w:szCs w:val="22"/>
        </w:rPr>
        <w:t xml:space="preserve">. </w:t>
      </w:r>
      <w:r w:rsidR="00896DA3" w:rsidRPr="00127BAE">
        <w:rPr>
          <w:rFonts w:ascii="Times New Roman" w:hAnsi="Times New Roman" w:cs="Times New Roman"/>
          <w:sz w:val="22"/>
          <w:szCs w:val="22"/>
        </w:rPr>
        <w:t>Local air temperature profiles</w:t>
      </w:r>
      <w:r w:rsidRPr="00127BAE">
        <w:rPr>
          <w:rFonts w:ascii="Times New Roman" w:hAnsi="Times New Roman" w:cs="Times New Roman"/>
          <w:sz w:val="22"/>
          <w:szCs w:val="22"/>
        </w:rPr>
        <w:t xml:space="preserve"> </w:t>
      </w:r>
      <w:r w:rsidR="00E9467F">
        <w:rPr>
          <w:rFonts w:ascii="Times New Roman" w:hAnsi="Times New Roman" w:cs="Times New Roman"/>
          <w:sz w:val="22"/>
          <w:szCs w:val="22"/>
        </w:rPr>
        <w:t xml:space="preserve">in the areas </w:t>
      </w:r>
      <w:r w:rsidR="00DA29C1" w:rsidRPr="00127BAE">
        <w:rPr>
          <w:rFonts w:ascii="Times New Roman" w:hAnsi="Times New Roman" w:cs="Times New Roman"/>
          <w:sz w:val="22"/>
          <w:szCs w:val="22"/>
        </w:rPr>
        <w:t xml:space="preserve">(a) </w:t>
      </w:r>
      <w:r w:rsidRPr="00127BAE">
        <w:rPr>
          <w:rFonts w:ascii="Times New Roman" w:hAnsi="Times New Roman" w:cs="Times New Roman"/>
          <w:sz w:val="22"/>
          <w:szCs w:val="22"/>
        </w:rPr>
        <w:t>below and</w:t>
      </w:r>
      <w:r w:rsidR="00DA29C1" w:rsidRPr="00127BAE">
        <w:rPr>
          <w:rFonts w:ascii="Times New Roman" w:hAnsi="Times New Roman" w:cs="Times New Roman"/>
          <w:sz w:val="22"/>
          <w:szCs w:val="22"/>
        </w:rPr>
        <w:t xml:space="preserve"> (b) </w:t>
      </w:r>
      <w:r w:rsidRPr="00127BAE">
        <w:rPr>
          <w:rFonts w:ascii="Times New Roman" w:hAnsi="Times New Roman" w:cs="Times New Roman"/>
          <w:sz w:val="22"/>
          <w:szCs w:val="22"/>
        </w:rPr>
        <w:t xml:space="preserve">above </w:t>
      </w:r>
      <w:r w:rsidR="005818A0" w:rsidRPr="00127BAE">
        <w:rPr>
          <w:rFonts w:ascii="Times New Roman" w:hAnsi="Times New Roman" w:cs="Times New Roman"/>
          <w:sz w:val="22"/>
          <w:szCs w:val="22"/>
        </w:rPr>
        <w:t>both types of</w:t>
      </w:r>
      <w:r w:rsidRPr="00127BAE">
        <w:rPr>
          <w:rFonts w:ascii="Times New Roman" w:hAnsi="Times New Roman" w:cs="Times New Roman"/>
          <w:sz w:val="22"/>
          <w:szCs w:val="22"/>
        </w:rPr>
        <w:t xml:space="preserve"> heat exchanger</w:t>
      </w:r>
      <w:r w:rsidR="00E9467F">
        <w:rPr>
          <w:rFonts w:ascii="Times New Roman" w:hAnsi="Times New Roman" w:cs="Times New Roman"/>
          <w:sz w:val="22"/>
          <w:szCs w:val="22"/>
        </w:rPr>
        <w:t>s</w:t>
      </w:r>
      <w:r w:rsidR="00896DA3" w:rsidRPr="00127BAE">
        <w:rPr>
          <w:rFonts w:ascii="Times New Roman" w:hAnsi="Times New Roman" w:cs="Times New Roman"/>
          <w:sz w:val="22"/>
          <w:szCs w:val="22"/>
        </w:rPr>
        <w:t xml:space="preserve"> at </w:t>
      </w:r>
      <w:bookmarkStart w:id="8" w:name="_Hlk171079349"/>
      <m:oMath>
        <m:acc>
          <m:accPr>
            <m:chr m:val="̇"/>
            <m:ctrlPr>
              <w:rPr>
                <w:rFonts w:ascii="Cambria Math" w:hAnsi="Cambria Math" w:cs="Times New Roman"/>
                <w:i/>
                <w:sz w:val="22"/>
                <w:szCs w:val="22"/>
              </w:rPr>
            </m:ctrlPr>
          </m:accPr>
          <m:e>
            <m:r>
              <w:rPr>
                <w:rFonts w:ascii="Cambria Math" w:hAnsi="Cambria Math" w:cs="Times New Roman"/>
                <w:sz w:val="22"/>
                <w:szCs w:val="22"/>
              </w:rPr>
              <m:t>V</m:t>
            </m:r>
          </m:e>
        </m:acc>
      </m:oMath>
      <w:r w:rsidR="00F07673" w:rsidRPr="00127BAE">
        <w:rPr>
          <w:rFonts w:ascii="Times New Roman" w:hAnsi="Times New Roman" w:cs="Times New Roman"/>
          <w:sz w:val="22"/>
          <w:szCs w:val="22"/>
        </w:rPr>
        <w:t xml:space="preserve">= </w:t>
      </w:r>
      <w:bookmarkEnd w:id="8"/>
      <w:r w:rsidR="00896DA3" w:rsidRPr="00127BAE">
        <w:rPr>
          <w:rFonts w:ascii="Times New Roman" w:hAnsi="Times New Roman" w:cs="Times New Roman"/>
          <w:sz w:val="22"/>
          <w:szCs w:val="22"/>
        </w:rPr>
        <w:t>0.9 L/min</w:t>
      </w:r>
      <w:r w:rsidRPr="00127BAE">
        <w:rPr>
          <w:rFonts w:ascii="Times New Roman" w:hAnsi="Times New Roman" w:cs="Times New Roman"/>
          <w:sz w:val="22"/>
          <w:szCs w:val="22"/>
        </w:rPr>
        <w:t>.</w:t>
      </w:r>
    </w:p>
    <w:p w14:paraId="6E6FF232" w14:textId="0A71F16D" w:rsidR="0020023F" w:rsidRPr="00127BAE" w:rsidRDefault="000A5CB8" w:rsidP="0020023F">
      <w:pPr>
        <w:pStyle w:val="PlainText"/>
        <w:spacing w:before="240"/>
        <w:ind w:firstLine="193"/>
        <w:jc w:val="both"/>
        <w:rPr>
          <w:rFonts w:ascii="Times New Roman" w:hAnsi="Times New Roman" w:cs="Times New Roman"/>
          <w:sz w:val="22"/>
          <w:szCs w:val="22"/>
        </w:rPr>
      </w:pPr>
      <w:r w:rsidRPr="00127BAE">
        <w:rPr>
          <w:rFonts w:ascii="Times New Roman" w:hAnsi="Times New Roman" w:cs="Times New Roman"/>
          <w:sz w:val="22"/>
          <w:szCs w:val="22"/>
        </w:rPr>
        <w:t xml:space="preserve">Figure 6 </w:t>
      </w:r>
      <w:r w:rsidR="00E9467F">
        <w:rPr>
          <w:rFonts w:ascii="Times New Roman" w:hAnsi="Times New Roman" w:cs="Times New Roman"/>
          <w:sz w:val="22"/>
          <w:szCs w:val="22"/>
        </w:rPr>
        <w:t>depicts</w:t>
      </w:r>
      <w:r w:rsidR="00E9467F" w:rsidRPr="00127BAE">
        <w:rPr>
          <w:rFonts w:ascii="Times New Roman" w:hAnsi="Times New Roman" w:cs="Times New Roman"/>
          <w:sz w:val="22"/>
          <w:szCs w:val="22"/>
        </w:rPr>
        <w:t xml:space="preserve"> </w:t>
      </w:r>
      <w:r w:rsidRPr="00127BAE">
        <w:rPr>
          <w:rFonts w:ascii="Times New Roman" w:hAnsi="Times New Roman" w:cs="Times New Roman"/>
          <w:sz w:val="22"/>
          <w:szCs w:val="22"/>
        </w:rPr>
        <w:t xml:space="preserve">the </w:t>
      </w:r>
      <w:r w:rsidR="00C73A7F" w:rsidRPr="00127BAE">
        <w:rPr>
          <w:rFonts w:ascii="Times New Roman" w:hAnsi="Times New Roman" w:cs="Times New Roman"/>
          <w:sz w:val="22"/>
          <w:szCs w:val="22"/>
        </w:rPr>
        <w:t xml:space="preserve">average </w:t>
      </w:r>
      <w:r w:rsidRPr="00127BAE">
        <w:rPr>
          <w:rFonts w:ascii="Times New Roman" w:hAnsi="Times New Roman" w:cs="Times New Roman"/>
          <w:sz w:val="22"/>
          <w:szCs w:val="22"/>
        </w:rPr>
        <w:t xml:space="preserve">local air temperature reduction from </w:t>
      </w:r>
      <w:r w:rsidRPr="004342D6">
        <w:rPr>
          <w:rFonts w:ascii="Times New Roman" w:hAnsi="Times New Roman" w:cs="Times New Roman"/>
          <w:sz w:val="22"/>
          <w:szCs w:val="22"/>
          <w:highlight w:val="yellow"/>
        </w:rPr>
        <w:t xml:space="preserve">the </w:t>
      </w:r>
      <w:r w:rsidR="004342D6" w:rsidRPr="004342D6">
        <w:rPr>
          <w:rFonts w:ascii="Times New Roman" w:hAnsi="Times New Roman" w:cs="Times New Roman"/>
          <w:sz w:val="22"/>
          <w:szCs w:val="22"/>
          <w:highlight w:val="yellow"/>
        </w:rPr>
        <w:t xml:space="preserve">inside </w:t>
      </w:r>
      <w:r w:rsidRPr="004342D6">
        <w:rPr>
          <w:rFonts w:ascii="Times New Roman" w:hAnsi="Times New Roman" w:cs="Times New Roman"/>
          <w:sz w:val="22"/>
          <w:szCs w:val="22"/>
          <w:highlight w:val="yellow"/>
        </w:rPr>
        <w:t>room air temperature</w:t>
      </w:r>
      <w:r w:rsidRPr="00127BAE">
        <w:rPr>
          <w:rFonts w:ascii="Times New Roman" w:hAnsi="Times New Roman" w:cs="Times New Roman"/>
          <w:sz w:val="22"/>
          <w:szCs w:val="22"/>
        </w:rPr>
        <w:t xml:space="preserve"> of </w:t>
      </w:r>
      <w:r w:rsidR="00D46A61" w:rsidRPr="00127BAE">
        <w:rPr>
          <w:rFonts w:ascii="Times New Roman" w:hAnsi="Times New Roman" w:cs="Times New Roman"/>
          <w:sz w:val="22"/>
          <w:szCs w:val="22"/>
        </w:rPr>
        <w:t xml:space="preserve">the areas </w:t>
      </w:r>
      <w:r w:rsidRPr="00127BAE">
        <w:rPr>
          <w:rFonts w:ascii="Times New Roman" w:hAnsi="Times New Roman" w:cs="Times New Roman"/>
          <w:sz w:val="22"/>
          <w:szCs w:val="22"/>
        </w:rPr>
        <w:t>below and above the two types of heat exchangers</w:t>
      </w:r>
      <w:r w:rsidR="00D46A61" w:rsidRPr="00127BAE">
        <w:rPr>
          <w:rFonts w:ascii="Times New Roman" w:hAnsi="Times New Roman" w:cs="Times New Roman"/>
          <w:sz w:val="22"/>
          <w:szCs w:val="22"/>
        </w:rPr>
        <w:t xml:space="preserve"> under steady-state conditions</w:t>
      </w:r>
      <w:r w:rsidR="00D34B46" w:rsidRPr="00127BAE">
        <w:rPr>
          <w:rFonts w:ascii="Times New Roman" w:hAnsi="Times New Roman" w:cs="Times New Roman"/>
          <w:sz w:val="22"/>
          <w:szCs w:val="22"/>
        </w:rPr>
        <w:t xml:space="preserve"> for all </w:t>
      </w:r>
      <w:r w:rsidR="00E9467F">
        <w:rPr>
          <w:rFonts w:ascii="Times New Roman" w:hAnsi="Times New Roman" w:cs="Times New Roman"/>
          <w:sz w:val="22"/>
          <w:szCs w:val="22"/>
        </w:rPr>
        <w:t xml:space="preserve">the </w:t>
      </w:r>
      <w:r w:rsidR="00D34B46" w:rsidRPr="00127BAE">
        <w:rPr>
          <w:rFonts w:ascii="Times New Roman" w:hAnsi="Times New Roman" w:cs="Times New Roman"/>
          <w:sz w:val="22"/>
          <w:szCs w:val="22"/>
        </w:rPr>
        <w:t xml:space="preserve">inlet fluid temperatures </w:t>
      </w:r>
      <w:r w:rsidR="00E9467F">
        <w:rPr>
          <w:rFonts w:ascii="Times New Roman" w:hAnsi="Times New Roman" w:cs="Times New Roman"/>
          <w:sz w:val="22"/>
          <w:szCs w:val="22"/>
        </w:rPr>
        <w:t>under flow rate ranging from</w:t>
      </w:r>
      <w:r w:rsidR="00D34B46" w:rsidRPr="00127BAE">
        <w:rPr>
          <w:rFonts w:ascii="Times New Roman" w:hAnsi="Times New Roman" w:cs="Times New Roman"/>
          <w:sz w:val="22"/>
          <w:szCs w:val="22"/>
        </w:rPr>
        <w:t xml:space="preserve"> 0.3</w:t>
      </w:r>
      <w:r w:rsidR="00E9467F" w:rsidRPr="00E9467F">
        <w:rPr>
          <w:rFonts w:ascii="Times New Roman" w:hAnsi="Times New Roman" w:cs="Times New Roman"/>
          <w:sz w:val="22"/>
          <w:szCs w:val="22"/>
        </w:rPr>
        <w:t xml:space="preserve"> </w:t>
      </w:r>
      <w:r w:rsidR="00E9467F" w:rsidRPr="00127BAE">
        <w:rPr>
          <w:rFonts w:ascii="Times New Roman" w:hAnsi="Times New Roman" w:cs="Times New Roman"/>
          <w:sz w:val="22"/>
          <w:szCs w:val="22"/>
        </w:rPr>
        <w:t>L/min</w:t>
      </w:r>
      <w:r w:rsidR="00D34B46" w:rsidRPr="00127BAE">
        <w:rPr>
          <w:rFonts w:ascii="Times New Roman" w:hAnsi="Times New Roman" w:cs="Times New Roman"/>
          <w:sz w:val="22"/>
          <w:szCs w:val="22"/>
        </w:rPr>
        <w:t xml:space="preserve"> to 1.3 L/min. </w:t>
      </w:r>
      <w:r w:rsidR="008C44C1" w:rsidRPr="00127BAE">
        <w:rPr>
          <w:rFonts w:ascii="Times New Roman" w:hAnsi="Times New Roman" w:cs="Times New Roman"/>
          <w:sz w:val="22"/>
          <w:szCs w:val="22"/>
        </w:rPr>
        <w:t>The local air t</w:t>
      </w:r>
      <w:r w:rsidR="00D46A61" w:rsidRPr="00127BAE">
        <w:rPr>
          <w:rFonts w:ascii="Times New Roman" w:hAnsi="Times New Roman" w:cs="Times New Roman"/>
          <w:sz w:val="22"/>
          <w:szCs w:val="22"/>
        </w:rPr>
        <w:t xml:space="preserve">emperatures of </w:t>
      </w:r>
      <w:r w:rsidRPr="00127BAE">
        <w:rPr>
          <w:rFonts w:ascii="Times New Roman" w:hAnsi="Times New Roman" w:cs="Times New Roman"/>
          <w:sz w:val="22"/>
          <w:szCs w:val="22"/>
        </w:rPr>
        <w:t>the three layers below and above were averaged</w:t>
      </w:r>
      <w:r w:rsidR="002C3E23" w:rsidRPr="00127BAE">
        <w:rPr>
          <w:rFonts w:ascii="Times New Roman" w:hAnsi="Times New Roman" w:cs="Times New Roman"/>
          <w:sz w:val="22"/>
          <w:szCs w:val="22"/>
        </w:rPr>
        <w:t>.</w:t>
      </w:r>
      <w:r w:rsidRPr="00127BAE">
        <w:rPr>
          <w:rFonts w:ascii="Times New Roman" w:hAnsi="Times New Roman" w:cs="Times New Roman"/>
          <w:sz w:val="22"/>
          <w:szCs w:val="22"/>
        </w:rPr>
        <w:t xml:space="preserve"> Subsequently, the average local air temperature reductions below and </w:t>
      </w:r>
      <w:r w:rsidR="00A35A70" w:rsidRPr="00127BAE">
        <w:rPr>
          <w:rFonts w:ascii="Times New Roman" w:hAnsi="Times New Roman" w:cs="Times New Roman"/>
          <w:sz w:val="22"/>
          <w:szCs w:val="22"/>
        </w:rPr>
        <w:t>above the initial room air temperature</w:t>
      </w:r>
      <w:r w:rsidRPr="00127BAE">
        <w:rPr>
          <w:rFonts w:ascii="Times New Roman" w:hAnsi="Times New Roman" w:cs="Times New Roman"/>
          <w:sz w:val="22"/>
          <w:szCs w:val="22"/>
        </w:rPr>
        <w:t xml:space="preserve"> were </w:t>
      </w:r>
      <w:r w:rsidR="004057E5" w:rsidRPr="00127BAE">
        <w:rPr>
          <w:rFonts w:ascii="Times New Roman" w:hAnsi="Times New Roman" w:cs="Times New Roman"/>
          <w:sz w:val="22"/>
          <w:szCs w:val="22"/>
        </w:rPr>
        <w:t>analyzed</w:t>
      </w:r>
      <w:r w:rsidRPr="00127BAE">
        <w:rPr>
          <w:rFonts w:ascii="Times New Roman" w:hAnsi="Times New Roman" w:cs="Times New Roman"/>
          <w:sz w:val="22"/>
          <w:szCs w:val="22"/>
        </w:rPr>
        <w:t>.</w:t>
      </w:r>
      <w:r w:rsidR="002C3E23" w:rsidRPr="00127BAE">
        <w:rPr>
          <w:rFonts w:ascii="Times New Roman" w:hAnsi="Times New Roman" w:cs="Times New Roman"/>
          <w:sz w:val="22"/>
          <w:szCs w:val="22"/>
        </w:rPr>
        <w:t xml:space="preserve"> At the flow rate of 0.3 L/min and inlet fluid temperature of </w:t>
      </w:r>
      <w:r w:rsidR="00284268">
        <w:rPr>
          <w:rFonts w:ascii="Times New Roman" w:hAnsi="Times New Roman" w:cs="Times New Roman"/>
          <w:sz w:val="22"/>
          <w:szCs w:val="22"/>
        </w:rPr>
        <w:t>−</w:t>
      </w:r>
      <w:r w:rsidR="002C3E23" w:rsidRPr="00127BAE">
        <w:rPr>
          <w:rFonts w:ascii="Times New Roman" w:hAnsi="Times New Roman" w:cs="Times New Roman"/>
          <w:sz w:val="22"/>
          <w:szCs w:val="22"/>
        </w:rPr>
        <w:t xml:space="preserve">5 ºC, </w:t>
      </w:r>
      <w:r w:rsidR="00E9467F">
        <w:rPr>
          <w:rFonts w:ascii="Times New Roman" w:hAnsi="Times New Roman" w:cs="Times New Roman"/>
          <w:sz w:val="22"/>
          <w:szCs w:val="22"/>
        </w:rPr>
        <w:t xml:space="preserve">the </w:t>
      </w:r>
      <w:r w:rsidR="00C73A7F" w:rsidRPr="00127BAE">
        <w:rPr>
          <w:rFonts w:ascii="Times New Roman" w:hAnsi="Times New Roman" w:cs="Times New Roman"/>
          <w:sz w:val="22"/>
          <w:szCs w:val="22"/>
        </w:rPr>
        <w:t xml:space="preserve">average </w:t>
      </w:r>
      <w:r w:rsidR="002C3E23" w:rsidRPr="00127BAE">
        <w:rPr>
          <w:rFonts w:ascii="Times New Roman" w:hAnsi="Times New Roman" w:cs="Times New Roman"/>
          <w:sz w:val="22"/>
          <w:szCs w:val="22"/>
        </w:rPr>
        <w:t>local air temperature reduction</w:t>
      </w:r>
      <w:r w:rsidR="00704E46" w:rsidRPr="00127BAE">
        <w:rPr>
          <w:rFonts w:ascii="Times New Roman" w:hAnsi="Times New Roman" w:cs="Times New Roman"/>
          <w:sz w:val="22"/>
          <w:szCs w:val="22"/>
        </w:rPr>
        <w:t xml:space="preserve"> of Type 1</w:t>
      </w:r>
      <w:r w:rsidR="002C3E23" w:rsidRPr="00127BAE">
        <w:rPr>
          <w:rFonts w:ascii="Times New Roman" w:hAnsi="Times New Roman" w:cs="Times New Roman"/>
          <w:sz w:val="22"/>
          <w:szCs w:val="22"/>
        </w:rPr>
        <w:t xml:space="preserve"> (</w:t>
      </w:r>
      <m:oMath>
        <m:r>
          <w:rPr>
            <w:rFonts w:ascii="Cambria Math" w:hAnsi="Cambria Math" w:cs="Times New Roman"/>
            <w:sz w:val="22"/>
            <w:szCs w:val="22"/>
          </w:rPr>
          <m:t>∆</m:t>
        </m:r>
        <m:sSub>
          <m:sSubPr>
            <m:ctrlPr>
              <w:rPr>
                <w:rFonts w:ascii="Cambria Math" w:hAnsi="Cambria Math" w:cs="Times New Roman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 w:cs="Times New Roman"/>
                <w:sz w:val="22"/>
                <w:szCs w:val="22"/>
              </w:rPr>
              <m:t>T</m:t>
            </m:r>
          </m:e>
          <m:sub>
            <m:r>
              <w:rPr>
                <w:rFonts w:ascii="Cambria Math" w:hAnsi="Cambria Math" w:cs="Times New Roman"/>
                <w:sz w:val="22"/>
                <w:szCs w:val="22"/>
              </w:rPr>
              <m:t>a-be_12.7</m:t>
            </m:r>
          </m:sub>
        </m:sSub>
      </m:oMath>
      <w:r w:rsidR="002C3E23" w:rsidRPr="00127BAE">
        <w:rPr>
          <w:rFonts w:ascii="Times New Roman" w:hAnsi="Times New Roman" w:cs="Times New Roman"/>
          <w:sz w:val="22"/>
          <w:szCs w:val="22"/>
        </w:rPr>
        <w:t xml:space="preserve">) and </w:t>
      </w:r>
      <w:r w:rsidR="00137E25" w:rsidRPr="00127BAE">
        <w:rPr>
          <w:rFonts w:ascii="Times New Roman" w:hAnsi="Times New Roman" w:cs="Times New Roman"/>
          <w:sz w:val="22"/>
          <w:szCs w:val="22"/>
        </w:rPr>
        <w:t>(</w:t>
      </w:r>
      <m:oMath>
        <m:r>
          <w:rPr>
            <w:rFonts w:ascii="Cambria Math" w:hAnsi="Cambria Math" w:cs="Times New Roman"/>
            <w:sz w:val="22"/>
            <w:szCs w:val="22"/>
          </w:rPr>
          <m:t>∆</m:t>
        </m:r>
        <m:sSub>
          <m:sSubPr>
            <m:ctrlPr>
              <w:rPr>
                <w:rFonts w:ascii="Cambria Math" w:hAnsi="Cambria Math" w:cs="Times New Roman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 w:cs="Times New Roman"/>
                <w:sz w:val="22"/>
                <w:szCs w:val="22"/>
              </w:rPr>
              <m:t>T</m:t>
            </m:r>
          </m:e>
          <m:sub>
            <m:r>
              <w:rPr>
                <w:rFonts w:ascii="Cambria Math" w:hAnsi="Cambria Math" w:cs="Times New Roman"/>
                <w:sz w:val="22"/>
                <w:szCs w:val="22"/>
              </w:rPr>
              <m:t>a-ab_12.7</m:t>
            </m:r>
          </m:sub>
        </m:sSub>
      </m:oMath>
      <w:r w:rsidR="00137E25" w:rsidRPr="00127BAE">
        <w:rPr>
          <w:rFonts w:ascii="Times New Roman" w:hAnsi="Times New Roman" w:cs="Times New Roman"/>
          <w:sz w:val="22"/>
          <w:szCs w:val="22"/>
        </w:rPr>
        <w:t xml:space="preserve">) </w:t>
      </w:r>
      <w:r w:rsidR="002C3E23" w:rsidRPr="00127BAE">
        <w:rPr>
          <w:rFonts w:ascii="Times New Roman" w:hAnsi="Times New Roman" w:cs="Times New Roman"/>
          <w:sz w:val="22"/>
          <w:szCs w:val="22"/>
        </w:rPr>
        <w:t>are</w:t>
      </w:r>
      <w:r w:rsidR="003678AB" w:rsidRPr="00127BAE">
        <w:rPr>
          <w:rFonts w:ascii="Times New Roman" w:hAnsi="Times New Roman" w:cs="Times New Roman"/>
          <w:sz w:val="22"/>
          <w:szCs w:val="22"/>
        </w:rPr>
        <w:t xml:space="preserve"> approximately</w:t>
      </w:r>
      <w:r w:rsidR="002C3E23" w:rsidRPr="00127BAE">
        <w:rPr>
          <w:rFonts w:ascii="Times New Roman" w:hAnsi="Times New Roman" w:cs="Times New Roman"/>
          <w:sz w:val="22"/>
          <w:szCs w:val="22"/>
        </w:rPr>
        <w:t xml:space="preserve"> </w:t>
      </w:r>
      <w:r w:rsidR="00202EDE" w:rsidRPr="00127BAE">
        <w:rPr>
          <w:rFonts w:ascii="Times New Roman" w:hAnsi="Times New Roman" w:cs="Times New Roman"/>
          <w:sz w:val="22"/>
          <w:szCs w:val="22"/>
        </w:rPr>
        <w:t>7</w:t>
      </w:r>
      <w:r w:rsidR="00137E25" w:rsidRPr="00127BAE">
        <w:rPr>
          <w:rFonts w:ascii="Times New Roman" w:hAnsi="Times New Roman" w:cs="Times New Roman"/>
          <w:sz w:val="22"/>
          <w:szCs w:val="22"/>
        </w:rPr>
        <w:t>.0</w:t>
      </w:r>
      <w:r w:rsidR="00E9467F" w:rsidRPr="00E9467F">
        <w:rPr>
          <w:rFonts w:ascii="Times New Roman" w:hAnsi="Times New Roman" w:cs="Times New Roman"/>
          <w:sz w:val="22"/>
          <w:szCs w:val="22"/>
        </w:rPr>
        <w:t xml:space="preserve"> </w:t>
      </w:r>
      <w:r w:rsidR="00E9467F" w:rsidRPr="00127BAE">
        <w:rPr>
          <w:rFonts w:ascii="Times New Roman" w:hAnsi="Times New Roman" w:cs="Times New Roman"/>
          <w:sz w:val="22"/>
          <w:szCs w:val="22"/>
        </w:rPr>
        <w:t>ºC</w:t>
      </w:r>
      <w:r w:rsidR="002C3E23" w:rsidRPr="00127BAE">
        <w:rPr>
          <w:rFonts w:ascii="Times New Roman" w:hAnsi="Times New Roman" w:cs="Times New Roman"/>
          <w:sz w:val="22"/>
          <w:szCs w:val="22"/>
        </w:rPr>
        <w:t xml:space="preserve"> and 4.5 ºC</w:t>
      </w:r>
      <w:r w:rsidR="00E9467F">
        <w:rPr>
          <w:rFonts w:ascii="Times New Roman" w:hAnsi="Times New Roman" w:cs="Times New Roman"/>
          <w:sz w:val="22"/>
          <w:szCs w:val="22"/>
        </w:rPr>
        <w:t xml:space="preserve"> </w:t>
      </w:r>
      <w:r w:rsidR="00E9467F" w:rsidRPr="00127BAE">
        <w:rPr>
          <w:rFonts w:ascii="Times New Roman" w:hAnsi="Times New Roman" w:cs="Times New Roman"/>
          <w:sz w:val="22"/>
          <w:szCs w:val="22"/>
        </w:rPr>
        <w:t>below and above</w:t>
      </w:r>
      <w:r w:rsidR="008C44C1" w:rsidRPr="00127BAE">
        <w:rPr>
          <w:rFonts w:ascii="Times New Roman" w:hAnsi="Times New Roman" w:cs="Times New Roman"/>
          <w:sz w:val="22"/>
          <w:szCs w:val="22"/>
        </w:rPr>
        <w:t>, respectively</w:t>
      </w:r>
      <w:r w:rsidR="002C3E23" w:rsidRPr="00127BAE">
        <w:rPr>
          <w:rFonts w:ascii="Times New Roman" w:hAnsi="Times New Roman" w:cs="Times New Roman"/>
          <w:sz w:val="22"/>
          <w:szCs w:val="22"/>
        </w:rPr>
        <w:t xml:space="preserve">. </w:t>
      </w:r>
      <w:r w:rsidR="00E9467F">
        <w:rPr>
          <w:rFonts w:ascii="Times New Roman" w:hAnsi="Times New Roman" w:cs="Times New Roman"/>
          <w:sz w:val="22"/>
          <w:szCs w:val="22"/>
        </w:rPr>
        <w:t>Conversely</w:t>
      </w:r>
      <w:r w:rsidR="002C3E23" w:rsidRPr="00127BAE">
        <w:rPr>
          <w:rFonts w:ascii="Times New Roman" w:hAnsi="Times New Roman" w:cs="Times New Roman"/>
          <w:sz w:val="22"/>
          <w:szCs w:val="22"/>
        </w:rPr>
        <w:t xml:space="preserve">, </w:t>
      </w:r>
      <w:r w:rsidR="00137E25" w:rsidRPr="00127BAE">
        <w:rPr>
          <w:rFonts w:ascii="Times New Roman" w:hAnsi="Times New Roman" w:cs="Times New Roman"/>
          <w:sz w:val="22"/>
          <w:szCs w:val="22"/>
        </w:rPr>
        <w:t xml:space="preserve">in the case of </w:t>
      </w:r>
      <w:r w:rsidR="002C3E23" w:rsidRPr="00127BAE">
        <w:rPr>
          <w:rFonts w:ascii="Times New Roman" w:hAnsi="Times New Roman" w:cs="Times New Roman"/>
          <w:sz w:val="22"/>
          <w:szCs w:val="22"/>
        </w:rPr>
        <w:t>Type 2</w:t>
      </w:r>
      <w:r w:rsidR="00137E25" w:rsidRPr="00127BAE">
        <w:rPr>
          <w:rFonts w:ascii="Times New Roman" w:hAnsi="Times New Roman" w:cs="Times New Roman"/>
          <w:sz w:val="22"/>
          <w:szCs w:val="22"/>
        </w:rPr>
        <w:t>,</w:t>
      </w:r>
      <w:r w:rsidR="002C3E23" w:rsidRPr="00127BAE">
        <w:rPr>
          <w:rFonts w:ascii="Times New Roman" w:hAnsi="Times New Roman" w:cs="Times New Roman"/>
          <w:sz w:val="22"/>
          <w:szCs w:val="22"/>
        </w:rPr>
        <w:t xml:space="preserve"> </w:t>
      </w:r>
      <m:oMath>
        <m:r>
          <w:rPr>
            <w:rFonts w:ascii="Cambria Math" w:hAnsi="Cambria Math" w:cs="Times New Roman"/>
            <w:sz w:val="22"/>
            <w:szCs w:val="22"/>
          </w:rPr>
          <m:t>∆</m:t>
        </m:r>
        <m:sSub>
          <m:sSubPr>
            <m:ctrlPr>
              <w:rPr>
                <w:rFonts w:ascii="Cambria Math" w:hAnsi="Cambria Math" w:cs="Times New Roman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 w:cs="Times New Roman"/>
                <w:sz w:val="22"/>
                <w:szCs w:val="22"/>
              </w:rPr>
              <m:t>T</m:t>
            </m:r>
          </m:e>
          <m:sub>
            <m:r>
              <w:rPr>
                <w:rFonts w:ascii="Cambria Math" w:hAnsi="Cambria Math" w:cs="Times New Roman"/>
                <w:sz w:val="22"/>
                <w:szCs w:val="22"/>
              </w:rPr>
              <m:t>a-be_15.88</m:t>
            </m:r>
          </m:sub>
        </m:sSub>
      </m:oMath>
      <w:r w:rsidR="00137E25" w:rsidRPr="00127BAE">
        <w:rPr>
          <w:rFonts w:ascii="Times New Roman" w:hAnsi="Times New Roman" w:cs="Times New Roman"/>
          <w:sz w:val="22"/>
          <w:szCs w:val="22"/>
        </w:rPr>
        <w:t xml:space="preserve"> </w:t>
      </w:r>
      <w:r w:rsidR="002C3E23" w:rsidRPr="00127BAE">
        <w:rPr>
          <w:rFonts w:ascii="Times New Roman" w:hAnsi="Times New Roman" w:cs="Times New Roman"/>
          <w:sz w:val="22"/>
          <w:szCs w:val="22"/>
        </w:rPr>
        <w:t xml:space="preserve">and </w:t>
      </w:r>
      <m:oMath>
        <m:r>
          <w:rPr>
            <w:rFonts w:ascii="Cambria Math" w:hAnsi="Cambria Math" w:cs="Times New Roman"/>
            <w:sz w:val="22"/>
            <w:szCs w:val="22"/>
          </w:rPr>
          <m:t>∆</m:t>
        </m:r>
        <m:sSub>
          <m:sSubPr>
            <m:ctrlPr>
              <w:rPr>
                <w:rFonts w:ascii="Cambria Math" w:hAnsi="Cambria Math" w:cs="Times New Roman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 w:cs="Times New Roman"/>
                <w:sz w:val="22"/>
                <w:szCs w:val="22"/>
              </w:rPr>
              <m:t>T</m:t>
            </m:r>
          </m:e>
          <m:sub>
            <m:r>
              <w:rPr>
                <w:rFonts w:ascii="Cambria Math" w:hAnsi="Cambria Math" w:cs="Times New Roman"/>
                <w:sz w:val="22"/>
                <w:szCs w:val="22"/>
              </w:rPr>
              <m:t>a-ab_15.88</m:t>
            </m:r>
          </m:sub>
        </m:sSub>
      </m:oMath>
      <w:r w:rsidR="002C3E23" w:rsidRPr="00127BAE">
        <w:rPr>
          <w:rFonts w:ascii="Times New Roman" w:hAnsi="Times New Roman" w:cs="Times New Roman"/>
          <w:sz w:val="22"/>
          <w:szCs w:val="22"/>
        </w:rPr>
        <w:t xml:space="preserve"> are</w:t>
      </w:r>
      <w:r w:rsidR="003678AB" w:rsidRPr="00127BAE">
        <w:rPr>
          <w:rFonts w:ascii="Times New Roman" w:hAnsi="Times New Roman" w:cs="Times New Roman"/>
          <w:sz w:val="22"/>
          <w:szCs w:val="22"/>
        </w:rPr>
        <w:t xml:space="preserve"> approximately</w:t>
      </w:r>
      <w:r w:rsidR="002C3E23" w:rsidRPr="00127BAE">
        <w:rPr>
          <w:rFonts w:ascii="Times New Roman" w:hAnsi="Times New Roman" w:cs="Times New Roman"/>
          <w:sz w:val="22"/>
          <w:szCs w:val="22"/>
        </w:rPr>
        <w:t xml:space="preserve"> </w:t>
      </w:r>
      <w:r w:rsidR="003678AB" w:rsidRPr="00127BAE">
        <w:rPr>
          <w:rFonts w:ascii="Times New Roman" w:hAnsi="Times New Roman" w:cs="Times New Roman"/>
          <w:sz w:val="22"/>
          <w:szCs w:val="22"/>
        </w:rPr>
        <w:t>9</w:t>
      </w:r>
      <w:r w:rsidR="002E3124" w:rsidRPr="00127BAE">
        <w:rPr>
          <w:rFonts w:ascii="Times New Roman" w:hAnsi="Times New Roman" w:cs="Times New Roman"/>
          <w:sz w:val="22"/>
          <w:szCs w:val="22"/>
        </w:rPr>
        <w:t>.0</w:t>
      </w:r>
      <w:r w:rsidR="00E9467F">
        <w:rPr>
          <w:rFonts w:ascii="Times New Roman" w:hAnsi="Times New Roman" w:cs="Times New Roman"/>
          <w:sz w:val="22"/>
          <w:szCs w:val="22"/>
        </w:rPr>
        <w:t xml:space="preserve"> </w:t>
      </w:r>
      <w:r w:rsidR="00E9467F" w:rsidRPr="00127BAE">
        <w:rPr>
          <w:rFonts w:ascii="Times New Roman" w:hAnsi="Times New Roman" w:cs="Times New Roman"/>
          <w:sz w:val="22"/>
          <w:szCs w:val="22"/>
        </w:rPr>
        <w:t>ºC</w:t>
      </w:r>
      <w:r w:rsidR="002C3E23" w:rsidRPr="00127BAE">
        <w:rPr>
          <w:rFonts w:ascii="Times New Roman" w:hAnsi="Times New Roman" w:cs="Times New Roman"/>
          <w:sz w:val="22"/>
          <w:szCs w:val="22"/>
        </w:rPr>
        <w:t xml:space="preserve"> and </w:t>
      </w:r>
      <w:r w:rsidR="00140503" w:rsidRPr="00127BAE">
        <w:rPr>
          <w:rFonts w:ascii="Times New Roman" w:hAnsi="Times New Roman" w:cs="Times New Roman"/>
          <w:sz w:val="22"/>
          <w:szCs w:val="22"/>
        </w:rPr>
        <w:t>6</w:t>
      </w:r>
      <w:r w:rsidR="002E3124" w:rsidRPr="00127BAE">
        <w:rPr>
          <w:rFonts w:ascii="Times New Roman" w:hAnsi="Times New Roman" w:cs="Times New Roman"/>
          <w:sz w:val="22"/>
          <w:szCs w:val="22"/>
        </w:rPr>
        <w:t>.0</w:t>
      </w:r>
      <w:r w:rsidR="002C3E23" w:rsidRPr="00127BAE">
        <w:rPr>
          <w:rFonts w:ascii="Times New Roman" w:hAnsi="Times New Roman" w:cs="Times New Roman"/>
          <w:sz w:val="22"/>
          <w:szCs w:val="22"/>
        </w:rPr>
        <w:t xml:space="preserve"> ºC</w:t>
      </w:r>
      <w:r w:rsidR="005834B3" w:rsidRPr="00127BAE">
        <w:rPr>
          <w:rFonts w:ascii="Times New Roman" w:hAnsi="Times New Roman" w:cs="Times New Roman"/>
          <w:sz w:val="22"/>
          <w:szCs w:val="22"/>
        </w:rPr>
        <w:t xml:space="preserve">, </w:t>
      </w:r>
      <w:r w:rsidR="00E9467F">
        <w:rPr>
          <w:rFonts w:ascii="Times New Roman" w:hAnsi="Times New Roman" w:cs="Times New Roman"/>
          <w:sz w:val="22"/>
          <w:szCs w:val="22"/>
        </w:rPr>
        <w:t>respectively</w:t>
      </w:r>
      <w:r w:rsidR="002C3E23" w:rsidRPr="00127BAE">
        <w:rPr>
          <w:rFonts w:ascii="Times New Roman" w:hAnsi="Times New Roman" w:cs="Times New Roman"/>
          <w:sz w:val="22"/>
          <w:szCs w:val="22"/>
        </w:rPr>
        <w:t>.</w:t>
      </w:r>
      <w:r w:rsidRPr="00127BAE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61FBA399" w14:textId="5C4C253C" w:rsidR="003723CC" w:rsidRPr="00127BAE" w:rsidRDefault="000A5CB8" w:rsidP="0020023F">
      <w:pPr>
        <w:pStyle w:val="PlainText"/>
        <w:ind w:firstLine="193"/>
        <w:jc w:val="both"/>
        <w:rPr>
          <w:rFonts w:ascii="Times New Roman" w:hAnsi="Times New Roman" w:cs="Times New Roman"/>
          <w:sz w:val="22"/>
          <w:szCs w:val="22"/>
        </w:rPr>
      </w:pPr>
      <w:r w:rsidRPr="00127BAE">
        <w:rPr>
          <w:rFonts w:ascii="Times New Roman" w:hAnsi="Times New Roman" w:cs="Times New Roman"/>
          <w:sz w:val="22"/>
          <w:szCs w:val="22"/>
        </w:rPr>
        <w:t xml:space="preserve">When the inlet fluid temperature increases from </w:t>
      </w:r>
      <w:r w:rsidR="00284268">
        <w:rPr>
          <w:rFonts w:ascii="Times New Roman" w:hAnsi="Times New Roman" w:cs="Times New Roman"/>
          <w:sz w:val="22"/>
          <w:szCs w:val="22"/>
        </w:rPr>
        <w:t>−</w:t>
      </w:r>
      <w:r w:rsidRPr="00127BAE">
        <w:rPr>
          <w:rFonts w:ascii="Times New Roman" w:hAnsi="Times New Roman" w:cs="Times New Roman"/>
          <w:sz w:val="22"/>
          <w:szCs w:val="22"/>
        </w:rPr>
        <w:t>5</w:t>
      </w:r>
      <w:r w:rsidR="00E9467F" w:rsidRPr="00E9467F">
        <w:rPr>
          <w:rFonts w:ascii="Times New Roman" w:hAnsi="Times New Roman" w:cs="Times New Roman"/>
          <w:sz w:val="22"/>
          <w:szCs w:val="22"/>
        </w:rPr>
        <w:t xml:space="preserve"> </w:t>
      </w:r>
      <w:r w:rsidR="00E9467F" w:rsidRPr="00127BAE">
        <w:rPr>
          <w:rFonts w:ascii="Times New Roman" w:hAnsi="Times New Roman" w:cs="Times New Roman"/>
          <w:sz w:val="22"/>
          <w:szCs w:val="22"/>
        </w:rPr>
        <w:t>ºC</w:t>
      </w:r>
      <w:r w:rsidRPr="00127BAE">
        <w:rPr>
          <w:rFonts w:ascii="Times New Roman" w:hAnsi="Times New Roman" w:cs="Times New Roman"/>
          <w:sz w:val="22"/>
          <w:szCs w:val="22"/>
        </w:rPr>
        <w:t xml:space="preserve"> </w:t>
      </w:r>
      <w:r w:rsidR="00A35A70" w:rsidRPr="00127BAE">
        <w:rPr>
          <w:rFonts w:ascii="Times New Roman" w:hAnsi="Times New Roman" w:cs="Times New Roman"/>
          <w:sz w:val="22"/>
          <w:szCs w:val="22"/>
        </w:rPr>
        <w:t>to 10 ºC</w:t>
      </w:r>
      <w:r w:rsidRPr="00127BAE">
        <w:rPr>
          <w:rFonts w:ascii="Times New Roman" w:hAnsi="Times New Roman" w:cs="Times New Roman"/>
          <w:sz w:val="22"/>
          <w:szCs w:val="22"/>
        </w:rPr>
        <w:t>, the average local air temperature</w:t>
      </w:r>
      <w:r w:rsidR="002C104E" w:rsidRPr="00127BAE">
        <w:rPr>
          <w:rFonts w:ascii="Times New Roman" w:hAnsi="Times New Roman" w:cs="Times New Roman"/>
          <w:sz w:val="22"/>
          <w:szCs w:val="22"/>
        </w:rPr>
        <w:t xml:space="preserve"> reductions</w:t>
      </w:r>
      <w:r w:rsidR="00A35A70" w:rsidRPr="00127BAE">
        <w:rPr>
          <w:rFonts w:ascii="Times New Roman" w:hAnsi="Times New Roman" w:cs="Times New Roman"/>
          <w:sz w:val="22"/>
          <w:szCs w:val="22"/>
        </w:rPr>
        <w:t xml:space="preserve"> significantly</w:t>
      </w:r>
      <w:r w:rsidRPr="00127BAE">
        <w:rPr>
          <w:rFonts w:ascii="Times New Roman" w:hAnsi="Times New Roman" w:cs="Times New Roman"/>
          <w:sz w:val="22"/>
          <w:szCs w:val="22"/>
        </w:rPr>
        <w:t xml:space="preserve"> decrease for both</w:t>
      </w:r>
      <w:r w:rsidR="00E9467F">
        <w:rPr>
          <w:rFonts w:ascii="Times New Roman" w:hAnsi="Times New Roman" w:cs="Times New Roman"/>
          <w:sz w:val="22"/>
          <w:szCs w:val="22"/>
        </w:rPr>
        <w:t xml:space="preserve"> the</w:t>
      </w:r>
      <w:r w:rsidRPr="00127BAE">
        <w:rPr>
          <w:rFonts w:ascii="Times New Roman" w:hAnsi="Times New Roman" w:cs="Times New Roman"/>
          <w:sz w:val="22"/>
          <w:szCs w:val="22"/>
        </w:rPr>
        <w:t xml:space="preserve"> heat exchangers. </w:t>
      </w:r>
      <w:r w:rsidR="001F4D97" w:rsidRPr="00127BAE">
        <w:rPr>
          <w:rFonts w:ascii="Times New Roman" w:hAnsi="Times New Roman" w:cs="Times New Roman"/>
          <w:sz w:val="22"/>
          <w:szCs w:val="22"/>
        </w:rPr>
        <w:t xml:space="preserve">Although the flow rate increased, the </w:t>
      </w:r>
      <w:r w:rsidR="005818A0" w:rsidRPr="00127BAE">
        <w:rPr>
          <w:rFonts w:ascii="Times New Roman" w:hAnsi="Times New Roman" w:cs="Times New Roman"/>
          <w:sz w:val="22"/>
          <w:szCs w:val="22"/>
        </w:rPr>
        <w:t xml:space="preserve">average </w:t>
      </w:r>
      <w:r w:rsidR="001F4D97" w:rsidRPr="00127BAE">
        <w:rPr>
          <w:rFonts w:ascii="Times New Roman" w:hAnsi="Times New Roman" w:cs="Times New Roman"/>
          <w:sz w:val="22"/>
          <w:szCs w:val="22"/>
        </w:rPr>
        <w:t>local air temperature reduction was insignificant after 0.7 L/min.</w:t>
      </w:r>
      <w:r w:rsidR="003678AB" w:rsidRPr="00127BAE">
        <w:rPr>
          <w:rFonts w:ascii="Times New Roman" w:hAnsi="Times New Roman" w:cs="Times New Roman"/>
          <w:sz w:val="22"/>
          <w:szCs w:val="22"/>
        </w:rPr>
        <w:t xml:space="preserve"> It can be concluded that the local air temperature can be reduced</w:t>
      </w:r>
      <w:r w:rsidRPr="00127BAE">
        <w:rPr>
          <w:rFonts w:ascii="Times New Roman" w:hAnsi="Times New Roman" w:cs="Times New Roman"/>
          <w:sz w:val="22"/>
          <w:szCs w:val="22"/>
        </w:rPr>
        <w:t xml:space="preserve">, </w:t>
      </w:r>
      <w:r w:rsidR="003678AB" w:rsidRPr="00127BAE">
        <w:rPr>
          <w:rFonts w:ascii="Times New Roman" w:hAnsi="Times New Roman" w:cs="Times New Roman"/>
          <w:sz w:val="22"/>
          <w:szCs w:val="22"/>
        </w:rPr>
        <w:t xml:space="preserve">even with a low flow rate. </w:t>
      </w:r>
      <w:r w:rsidR="003B794F" w:rsidRPr="00127BAE">
        <w:rPr>
          <w:rFonts w:ascii="Times New Roman" w:hAnsi="Times New Roman" w:cs="Times New Roman"/>
          <w:sz w:val="22"/>
          <w:szCs w:val="22"/>
        </w:rPr>
        <w:t xml:space="preserve">As the inlet fluid temperature decreased, the local air temperature </w:t>
      </w:r>
      <w:r w:rsidR="001F4D97" w:rsidRPr="00127BAE">
        <w:rPr>
          <w:rFonts w:ascii="Times New Roman" w:hAnsi="Times New Roman" w:cs="Times New Roman"/>
          <w:sz w:val="22"/>
          <w:szCs w:val="22"/>
        </w:rPr>
        <w:t>decreased</w:t>
      </w:r>
      <w:r w:rsidR="003B794F" w:rsidRPr="00127BAE">
        <w:rPr>
          <w:rFonts w:ascii="Times New Roman" w:hAnsi="Times New Roman" w:cs="Times New Roman"/>
          <w:sz w:val="22"/>
          <w:szCs w:val="22"/>
        </w:rPr>
        <w:t xml:space="preserve"> from </w:t>
      </w:r>
      <w:r w:rsidR="00E9467F">
        <w:rPr>
          <w:rFonts w:ascii="Times New Roman" w:hAnsi="Times New Roman" w:cs="Times New Roman"/>
          <w:sz w:val="22"/>
          <w:szCs w:val="22"/>
        </w:rPr>
        <w:t>its</w:t>
      </w:r>
      <w:r w:rsidR="00E9467F" w:rsidRPr="00127BAE">
        <w:rPr>
          <w:rFonts w:ascii="Times New Roman" w:hAnsi="Times New Roman" w:cs="Times New Roman"/>
          <w:sz w:val="22"/>
          <w:szCs w:val="22"/>
        </w:rPr>
        <w:t xml:space="preserve"> </w:t>
      </w:r>
      <w:r w:rsidR="003B794F" w:rsidRPr="00127BAE">
        <w:rPr>
          <w:rFonts w:ascii="Times New Roman" w:hAnsi="Times New Roman" w:cs="Times New Roman"/>
          <w:sz w:val="22"/>
          <w:szCs w:val="22"/>
        </w:rPr>
        <w:t xml:space="preserve">initial </w:t>
      </w:r>
      <w:r w:rsidR="00E9467F">
        <w:rPr>
          <w:rFonts w:ascii="Times New Roman" w:hAnsi="Times New Roman" w:cs="Times New Roman"/>
          <w:sz w:val="22"/>
          <w:szCs w:val="22"/>
        </w:rPr>
        <w:t>value</w:t>
      </w:r>
      <w:r w:rsidR="003B794F" w:rsidRPr="00127BAE">
        <w:rPr>
          <w:rFonts w:ascii="Times New Roman" w:hAnsi="Times New Roman" w:cs="Times New Roman"/>
          <w:sz w:val="22"/>
          <w:szCs w:val="22"/>
        </w:rPr>
        <w:t xml:space="preserve">. This </w:t>
      </w:r>
      <w:r w:rsidR="001F4D97" w:rsidRPr="00127BAE">
        <w:rPr>
          <w:rFonts w:ascii="Times New Roman" w:hAnsi="Times New Roman" w:cs="Times New Roman"/>
          <w:sz w:val="22"/>
          <w:szCs w:val="22"/>
        </w:rPr>
        <w:t>impli</w:t>
      </w:r>
      <w:r w:rsidR="003B794F" w:rsidRPr="00127BAE">
        <w:rPr>
          <w:rFonts w:ascii="Times New Roman" w:hAnsi="Times New Roman" w:cs="Times New Roman"/>
          <w:sz w:val="22"/>
          <w:szCs w:val="22"/>
        </w:rPr>
        <w:t xml:space="preserve">es that the inlet fluid temperature </w:t>
      </w:r>
      <w:r w:rsidR="00E9467F">
        <w:rPr>
          <w:rFonts w:ascii="Times New Roman" w:hAnsi="Times New Roman" w:cs="Times New Roman"/>
          <w:sz w:val="22"/>
          <w:szCs w:val="22"/>
        </w:rPr>
        <w:t xml:space="preserve">has a </w:t>
      </w:r>
      <w:r w:rsidR="00A66A35">
        <w:rPr>
          <w:rFonts w:ascii="Times New Roman" w:hAnsi="Times New Roman" w:cs="Times New Roman"/>
          <w:sz w:val="22"/>
          <w:szCs w:val="22"/>
        </w:rPr>
        <w:t>greater</w:t>
      </w:r>
      <w:r w:rsidR="006A6540">
        <w:rPr>
          <w:rFonts w:ascii="Times New Roman" w:hAnsi="Times New Roman" w:cs="Times New Roman"/>
          <w:sz w:val="22"/>
          <w:szCs w:val="22"/>
        </w:rPr>
        <w:t xml:space="preserve"> impact</w:t>
      </w:r>
      <w:r w:rsidR="00E9467F">
        <w:rPr>
          <w:rFonts w:ascii="Times New Roman" w:hAnsi="Times New Roman" w:cs="Times New Roman"/>
          <w:sz w:val="22"/>
          <w:szCs w:val="22"/>
        </w:rPr>
        <w:t xml:space="preserve"> on</w:t>
      </w:r>
      <w:r w:rsidR="001F4D97" w:rsidRPr="00127BAE">
        <w:rPr>
          <w:rFonts w:ascii="Times New Roman" w:hAnsi="Times New Roman" w:cs="Times New Roman"/>
          <w:sz w:val="22"/>
          <w:szCs w:val="22"/>
        </w:rPr>
        <w:t xml:space="preserve"> the local air temperature </w:t>
      </w:r>
      <w:r w:rsidR="00A81A92">
        <w:rPr>
          <w:rFonts w:ascii="Times New Roman" w:hAnsi="Times New Roman" w:cs="Times New Roman"/>
          <w:sz w:val="22"/>
          <w:szCs w:val="22"/>
        </w:rPr>
        <w:t>compared to</w:t>
      </w:r>
      <w:r w:rsidR="001F4D97" w:rsidRPr="00127BAE">
        <w:rPr>
          <w:rFonts w:ascii="Times New Roman" w:hAnsi="Times New Roman" w:cs="Times New Roman"/>
          <w:sz w:val="22"/>
          <w:szCs w:val="22"/>
        </w:rPr>
        <w:t xml:space="preserve"> the flow rate.</w:t>
      </w:r>
      <w:r w:rsidR="003678AB" w:rsidRPr="00127BAE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38B7E810" w14:textId="3028AA81" w:rsidR="003723CC" w:rsidRPr="00127BAE" w:rsidRDefault="001A633A" w:rsidP="00F3237B">
      <w:pPr>
        <w:pStyle w:val="PlainText"/>
        <w:spacing w:before="240" w:after="120"/>
        <w:jc w:val="both"/>
        <w:rPr>
          <w:rFonts w:ascii="Times New Roman" w:hAnsi="Times New Roman" w:cs="Times New Roman"/>
        </w:rPr>
      </w:pPr>
      <w:r w:rsidRPr="001A633A">
        <w:rPr>
          <w:noProof/>
        </w:rPr>
        <w:lastRenderedPageBreak/>
        <w:drawing>
          <wp:inline distT="0" distB="0" distL="0" distR="0" wp14:anchorId="01473905" wp14:editId="5B87BE13">
            <wp:extent cx="5716270" cy="2446638"/>
            <wp:effectExtent l="0" t="0" r="0" b="0"/>
            <wp:docPr id="186022700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48" b="7943"/>
                    <a:stretch/>
                  </pic:blipFill>
                  <pic:spPr bwMode="auto">
                    <a:xfrm>
                      <a:off x="0" y="0"/>
                      <a:ext cx="5736826" cy="245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0CF922" w14:textId="53A817C0" w:rsidR="00BA12F6" w:rsidRPr="00127BAE" w:rsidRDefault="000A5CB8" w:rsidP="00ED13A3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after="120"/>
        <w:jc w:val="center"/>
        <w:rPr>
          <w:rFonts w:ascii="Times New Roman" w:hAnsi="Times New Roman" w:cs="Times New Roman"/>
          <w:lang w:val="en-US"/>
        </w:rPr>
      </w:pPr>
      <w:r w:rsidRPr="00127BAE">
        <w:rPr>
          <w:rFonts w:ascii="Times New Roman" w:hAnsi="Times New Roman" w:cs="Times New Roman"/>
          <w:lang w:val="en-US"/>
        </w:rPr>
        <w:t xml:space="preserve">Figure </w:t>
      </w:r>
      <w:r w:rsidR="00137068" w:rsidRPr="00127BAE">
        <w:rPr>
          <w:rFonts w:ascii="Times New Roman" w:hAnsi="Times New Roman" w:cs="Times New Roman"/>
          <w:lang w:val="en-US"/>
        </w:rPr>
        <w:t>6</w:t>
      </w:r>
      <w:r w:rsidRPr="00127BAE">
        <w:rPr>
          <w:rFonts w:ascii="Times New Roman" w:hAnsi="Times New Roman" w:cs="Times New Roman"/>
          <w:lang w:val="en-US"/>
        </w:rPr>
        <w:t xml:space="preserve">. </w:t>
      </w:r>
      <w:r w:rsidR="00DB0C37" w:rsidRPr="00127BAE">
        <w:rPr>
          <w:rFonts w:ascii="Times New Roman" w:hAnsi="Times New Roman" w:cs="Times New Roman"/>
          <w:lang w:val="en-US"/>
        </w:rPr>
        <w:t xml:space="preserve">Comparisons </w:t>
      </w:r>
      <w:r w:rsidR="00F07673" w:rsidRPr="00127BAE">
        <w:rPr>
          <w:rFonts w:ascii="Times New Roman" w:hAnsi="Times New Roman" w:cs="Times New Roman"/>
          <w:lang w:val="en-US"/>
        </w:rPr>
        <w:t xml:space="preserve">averaged </w:t>
      </w:r>
      <w:r w:rsidR="00DB0C37" w:rsidRPr="00127BAE">
        <w:rPr>
          <w:rFonts w:ascii="Times New Roman" w:hAnsi="Times New Roman" w:cs="Times New Roman"/>
          <w:lang w:val="en-US"/>
        </w:rPr>
        <w:t>a</w:t>
      </w:r>
      <w:r w:rsidRPr="00127BAE">
        <w:rPr>
          <w:rFonts w:ascii="Times New Roman" w:hAnsi="Times New Roman" w:cs="Times New Roman"/>
          <w:lang w:val="en-US"/>
        </w:rPr>
        <w:t>ir temperature reduction</w:t>
      </w:r>
      <w:r w:rsidR="006F57FB" w:rsidRPr="00127BAE">
        <w:rPr>
          <w:rFonts w:ascii="Times New Roman" w:hAnsi="Times New Roman" w:cs="Times New Roman"/>
          <w:lang w:val="en-US"/>
        </w:rPr>
        <w:t xml:space="preserve"> </w:t>
      </w:r>
      <w:r w:rsidR="00284268">
        <w:rPr>
          <w:rFonts w:ascii="Times New Roman" w:hAnsi="Times New Roman" w:cs="Times New Roman"/>
          <w:lang w:val="en-US"/>
        </w:rPr>
        <w:t>in</w:t>
      </w:r>
      <w:r w:rsidR="00284268" w:rsidRPr="00284268">
        <w:rPr>
          <w:rFonts w:ascii="Times New Roman" w:hAnsi="Times New Roman" w:cs="Times New Roman"/>
          <w:lang w:val="en-US"/>
        </w:rPr>
        <w:t xml:space="preserve"> the area</w:t>
      </w:r>
      <w:r w:rsidR="00284268">
        <w:rPr>
          <w:rFonts w:ascii="Times New Roman" w:hAnsi="Times New Roman" w:cs="Times New Roman"/>
          <w:lang w:val="en-US"/>
        </w:rPr>
        <w:t>s</w:t>
      </w:r>
      <w:r w:rsidR="00284268" w:rsidRPr="00284268">
        <w:rPr>
          <w:rFonts w:ascii="Times New Roman" w:hAnsi="Times New Roman" w:cs="Times New Roman"/>
          <w:lang w:val="en-US"/>
        </w:rPr>
        <w:t xml:space="preserve"> below and above </w:t>
      </w:r>
      <w:r w:rsidRPr="00127BAE">
        <w:rPr>
          <w:rFonts w:ascii="Times New Roman" w:hAnsi="Times New Roman" w:cs="Times New Roman"/>
          <w:lang w:val="en-US"/>
        </w:rPr>
        <w:t xml:space="preserve">the </w:t>
      </w:r>
      <w:r w:rsidR="0023388A" w:rsidRPr="00127BAE">
        <w:rPr>
          <w:rFonts w:ascii="Times New Roman" w:hAnsi="Times New Roman" w:cs="Times New Roman"/>
          <w:lang w:val="en-US"/>
        </w:rPr>
        <w:t xml:space="preserve">Type 1 and Type 2 </w:t>
      </w:r>
      <w:r w:rsidRPr="00127BAE">
        <w:rPr>
          <w:rFonts w:ascii="Times New Roman" w:hAnsi="Times New Roman" w:cs="Times New Roman"/>
          <w:lang w:val="en-US"/>
        </w:rPr>
        <w:t>heat</w:t>
      </w:r>
      <w:r w:rsidR="00ED13A3" w:rsidRPr="00127BAE">
        <w:rPr>
          <w:rFonts w:ascii="Times New Roman" w:hAnsi="Times New Roman" w:cs="Times New Roman"/>
          <w:lang w:val="en-US"/>
        </w:rPr>
        <w:t xml:space="preserve"> </w:t>
      </w:r>
      <w:r w:rsidRPr="00127BAE">
        <w:rPr>
          <w:rFonts w:ascii="Times New Roman" w:hAnsi="Times New Roman" w:cs="Times New Roman"/>
          <w:lang w:val="en-US"/>
        </w:rPr>
        <w:t>exchanger</w:t>
      </w:r>
      <w:r w:rsidR="00F428C7" w:rsidRPr="00127BAE">
        <w:rPr>
          <w:rFonts w:ascii="Times New Roman" w:hAnsi="Times New Roman" w:cs="Times New Roman"/>
          <w:lang w:val="en-US"/>
        </w:rPr>
        <w:t xml:space="preserve"> from </w:t>
      </w:r>
      <w:r w:rsidR="0023388A" w:rsidRPr="00127BAE">
        <w:rPr>
          <w:rFonts w:ascii="Times New Roman" w:hAnsi="Times New Roman" w:cs="Times New Roman"/>
          <w:lang w:val="en-US"/>
        </w:rPr>
        <w:t xml:space="preserve">their </w:t>
      </w:r>
      <w:r w:rsidR="00F428C7" w:rsidRPr="00127BAE">
        <w:rPr>
          <w:rFonts w:ascii="Times New Roman" w:hAnsi="Times New Roman" w:cs="Times New Roman"/>
          <w:lang w:val="en-US"/>
        </w:rPr>
        <w:t>initial air temperature</w:t>
      </w:r>
      <w:r w:rsidRPr="00127BAE">
        <w:rPr>
          <w:rFonts w:ascii="Times New Roman" w:hAnsi="Times New Roman" w:cs="Times New Roman"/>
          <w:lang w:val="en-US"/>
        </w:rPr>
        <w:t>.</w:t>
      </w:r>
    </w:p>
    <w:p w14:paraId="16869389" w14:textId="7810AF15" w:rsidR="003723CC" w:rsidRPr="00127BAE" w:rsidRDefault="000A5CB8" w:rsidP="005A0EAC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before="240"/>
        <w:rPr>
          <w:rFonts w:ascii="Times" w:eastAsia="Times" w:hAnsi="Times" w:cs="Times"/>
          <w:i/>
          <w:color w:val="000000"/>
          <w:lang w:val="en-US"/>
        </w:rPr>
      </w:pPr>
      <w:r w:rsidRPr="00127BAE">
        <w:rPr>
          <w:rFonts w:ascii="Times" w:eastAsia="Times" w:hAnsi="Times" w:cs="Times"/>
          <w:i/>
          <w:color w:val="000000"/>
          <w:lang w:val="en-US"/>
        </w:rPr>
        <w:t xml:space="preserve">Pressure </w:t>
      </w:r>
      <w:proofErr w:type="gramStart"/>
      <w:r w:rsidRPr="00127BAE">
        <w:rPr>
          <w:rFonts w:ascii="Times" w:eastAsia="Times" w:hAnsi="Times" w:cs="Times"/>
          <w:i/>
          <w:color w:val="000000"/>
          <w:lang w:val="en-US"/>
        </w:rPr>
        <w:t>drop</w:t>
      </w:r>
      <w:proofErr w:type="gramEnd"/>
    </w:p>
    <w:p w14:paraId="07B88A91" w14:textId="79B151FA" w:rsidR="0052541C" w:rsidRPr="00127BAE" w:rsidRDefault="000A5CB8" w:rsidP="005A0EAC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after="120"/>
        <w:ind w:left="0"/>
        <w:jc w:val="both"/>
        <w:rPr>
          <w:rFonts w:ascii="Times New Roman" w:eastAsia="MS Mincho" w:hAnsi="Times New Roman" w:cs="Times New Roman"/>
          <w:kern w:val="2"/>
          <w:szCs w:val="22"/>
          <w:lang w:val="en-US" w:bidi="ar-SA"/>
        </w:rPr>
      </w:pPr>
      <w:r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Fig</w:t>
      </w:r>
      <w:r w:rsidR="00F3237B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ure 7</w:t>
      </w:r>
      <w:r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</w:t>
      </w:r>
      <w:r w:rsidR="00E9467F">
        <w:rPr>
          <w:rFonts w:ascii="Times New Roman" w:eastAsia="MS Mincho" w:hAnsi="Times New Roman" w:cs="Times New Roman"/>
          <w:kern w:val="2"/>
          <w:szCs w:val="22"/>
          <w:lang w:val="en-US" w:bidi="ar-SA"/>
        </w:rPr>
        <w:t>depicts</w:t>
      </w:r>
      <w:r w:rsidR="00E9467F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</w:t>
      </w:r>
      <w:r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the pressure drop </w:t>
      </w:r>
      <w:r w:rsidR="001D1662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in</w:t>
      </w:r>
      <w:r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the</w:t>
      </w:r>
      <w:r w:rsidR="00F3237B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two types of</w:t>
      </w:r>
      <w:r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heat exchanger</w:t>
      </w:r>
      <w:r w:rsidR="00F3237B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s</w:t>
      </w:r>
      <w:r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</w:t>
      </w:r>
      <w:r w:rsidR="007348E3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for flow rate</w:t>
      </w:r>
      <w:r w:rsidR="005C3FD0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ranging from</w:t>
      </w:r>
      <w:r w:rsidR="007348E3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0.3 to 1.3 L/min at all </w:t>
      </w:r>
      <w:r w:rsidR="005C3FD0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the </w:t>
      </w:r>
      <w:r w:rsidR="007348E3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inlet fluid temperatures</w:t>
      </w:r>
      <w:r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. Fig</w:t>
      </w:r>
      <w:r w:rsidR="00F3237B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ure 7</w:t>
      </w:r>
      <w:r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(a) </w:t>
      </w:r>
      <w:r w:rsidR="00400C13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and (b) </w:t>
      </w:r>
      <w:r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present the pressure drop</w:t>
      </w:r>
      <w:r w:rsidRPr="00127BAE">
        <w:rPr>
          <w:rFonts w:ascii="Times New Roman" w:eastAsia="MS Mincho" w:hAnsi="Times New Roman" w:cs="Times New Roman"/>
          <w:kern w:val="2"/>
          <w:szCs w:val="22"/>
          <w:lang w:val="en-US"/>
        </w:rPr>
        <w:t xml:space="preserve">s </w:t>
      </w:r>
      <w:r w:rsidR="001D1662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in</w:t>
      </w:r>
      <w:r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the</w:t>
      </w:r>
      <w:r w:rsidR="000A6631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Type 1</w:t>
      </w:r>
      <w:r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</w:t>
      </w:r>
      <w:r w:rsidR="00400C13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and Type 2 heat exchanger</w:t>
      </w:r>
      <w:r w:rsidR="006F2279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s</w:t>
      </w:r>
      <w:r w:rsidR="00377626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, respectively</w:t>
      </w:r>
      <w:r w:rsidR="00400C13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.</w:t>
      </w:r>
      <w:r w:rsidR="00F3237B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</w:t>
      </w:r>
      <w:r w:rsidR="005C3FD0">
        <w:rPr>
          <w:rFonts w:ascii="Times New Roman" w:eastAsia="MS Mincho" w:hAnsi="Times New Roman" w:cs="Times New Roman"/>
          <w:kern w:val="2"/>
          <w:szCs w:val="22"/>
          <w:lang w:val="en-US" w:bidi="ar-SA"/>
        </w:rPr>
        <w:t>T</w:t>
      </w:r>
      <w:r w:rsidR="00F3237B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he pressure drop decreased as the inlet fluid temperature increased</w:t>
      </w:r>
      <w:r w:rsidR="005C3FD0">
        <w:rPr>
          <w:rFonts w:ascii="Times New Roman" w:eastAsia="MS Mincho" w:hAnsi="Times New Roman" w:cs="Times New Roman"/>
          <w:kern w:val="2"/>
          <w:szCs w:val="22"/>
          <w:lang w:val="en-US" w:bidi="ar-SA"/>
        </w:rPr>
        <w:t>,</w:t>
      </w:r>
      <w:r w:rsidR="005C3FD0" w:rsidRPr="005C3FD0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</w:t>
      </w:r>
      <w:r w:rsidR="005C3FD0">
        <w:rPr>
          <w:rFonts w:ascii="Times New Roman" w:eastAsia="MS Mincho" w:hAnsi="Times New Roman" w:cs="Times New Roman"/>
          <w:kern w:val="2"/>
          <w:szCs w:val="22"/>
          <w:lang w:val="en-US" w:bidi="ar-SA"/>
        </w:rPr>
        <w:t>a</w:t>
      </w:r>
      <w:r w:rsidR="005C3FD0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s shown in Fig</w:t>
      </w:r>
      <w:r w:rsidR="00284268">
        <w:rPr>
          <w:rFonts w:ascii="Times New Roman" w:eastAsia="MS Mincho" w:hAnsi="Times New Roman" w:cs="Times New Roman"/>
          <w:kern w:val="2"/>
          <w:szCs w:val="22"/>
          <w:lang w:val="en-US" w:bidi="ar-SA"/>
        </w:rPr>
        <w:t>ure</w:t>
      </w:r>
      <w:r w:rsidR="005C3FD0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7</w:t>
      </w:r>
      <w:r w:rsidR="00F3237B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. This is due to the decrease in </w:t>
      </w:r>
      <w:r w:rsidR="005C3FD0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the </w:t>
      </w:r>
      <w:r w:rsidR="00F3237B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fluid viscosity when the inlet fluid temperature </w:t>
      </w:r>
      <w:r w:rsidR="00710D71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increase</w:t>
      </w:r>
      <w:r w:rsidR="00F3237B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s. However, the pressure </w:t>
      </w:r>
      <w:proofErr w:type="gramStart"/>
      <w:r w:rsidR="00F3237B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drop</w:t>
      </w:r>
      <w:proofErr w:type="gramEnd"/>
      <w:r w:rsidR="00F3237B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increased </w:t>
      </w:r>
      <w:r w:rsidR="00B17417">
        <w:rPr>
          <w:rFonts w:ascii="Times New Roman" w:eastAsia="MS Mincho" w:hAnsi="Times New Roman" w:cs="Times New Roman"/>
          <w:kern w:val="2"/>
          <w:szCs w:val="22"/>
          <w:lang w:val="en-US" w:bidi="ar-SA"/>
        </w:rPr>
        <w:t>when</w:t>
      </w:r>
      <w:r w:rsidR="00F3237B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the flow rate</w:t>
      </w:r>
      <w:r w:rsidR="00B17417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increased</w:t>
      </w:r>
      <w:r w:rsidR="00F3237B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.</w:t>
      </w:r>
    </w:p>
    <w:p w14:paraId="094CE950" w14:textId="71BCE754" w:rsidR="005A0EAC" w:rsidRPr="00127BAE" w:rsidRDefault="000A5CB8" w:rsidP="0052541C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after="120"/>
        <w:ind w:left="0" w:firstLine="193"/>
        <w:jc w:val="both"/>
        <w:rPr>
          <w:rFonts w:ascii="Times New Roman" w:eastAsia="MS Mincho" w:hAnsi="Times New Roman" w:cs="Times New Roman"/>
          <w:kern w:val="2"/>
          <w:szCs w:val="22"/>
          <w:lang w:val="en-US" w:bidi="ar-SA"/>
        </w:rPr>
      </w:pPr>
      <w:r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A comparison</w:t>
      </w:r>
      <w:r w:rsidR="00400C13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of Figure</w:t>
      </w:r>
      <w:r w:rsidRPr="00127BAE">
        <w:rPr>
          <w:rFonts w:ascii="Times New Roman" w:eastAsia="MS Mincho" w:hAnsi="Times New Roman" w:cs="Times New Roman"/>
          <w:kern w:val="2"/>
          <w:szCs w:val="22"/>
          <w:lang w:val="en-US"/>
        </w:rPr>
        <w:t xml:space="preserve"> 7(a) and (b)</w:t>
      </w:r>
      <w:r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shows</w:t>
      </w:r>
      <w:r w:rsidR="00D61B67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that the </w:t>
      </w:r>
      <w:r w:rsidR="00A027DD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decrease in </w:t>
      </w:r>
      <w:r w:rsidR="00D61B67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pressure drop </w:t>
      </w:r>
      <w:r w:rsidR="004C4BA2">
        <w:rPr>
          <w:rFonts w:ascii="Times New Roman" w:eastAsia="MS Mincho" w:hAnsi="Times New Roman" w:cs="Times New Roman"/>
          <w:kern w:val="2"/>
          <w:szCs w:val="22"/>
          <w:lang w:val="en-US" w:bidi="ar-SA"/>
        </w:rPr>
        <w:t>is related to</w:t>
      </w:r>
      <w:r w:rsidR="00D61B67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an increase in </w:t>
      </w:r>
      <w:r w:rsidR="0052541C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the </w:t>
      </w:r>
      <w:r w:rsidR="00D61B67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diameter of the copper pipe.</w:t>
      </w:r>
      <w:r w:rsidR="0052541C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The pressure drop </w:t>
      </w:r>
      <w:r w:rsidR="00DD30E3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in</w:t>
      </w:r>
      <w:r w:rsidR="0052541C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the </w:t>
      </w:r>
      <w:r w:rsidR="00417561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Type 2 </w:t>
      </w:r>
      <w:r w:rsidR="00DD30E3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heat exchanger </w:t>
      </w:r>
      <w:r w:rsidR="0052541C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is lower than </w:t>
      </w:r>
      <w:r w:rsidR="005C3FD0">
        <w:rPr>
          <w:rFonts w:ascii="Times New Roman" w:eastAsia="MS Mincho" w:hAnsi="Times New Roman" w:cs="Times New Roman"/>
          <w:kern w:val="2"/>
          <w:szCs w:val="22"/>
          <w:lang w:val="en-US" w:bidi="ar-SA"/>
        </w:rPr>
        <w:t>that</w:t>
      </w:r>
      <w:r w:rsidR="0052541C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</w:t>
      </w:r>
      <w:r w:rsidR="00DD30E3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in</w:t>
      </w:r>
      <w:r w:rsidR="0052541C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the </w:t>
      </w:r>
      <w:r w:rsidR="00417561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Type 1 </w:t>
      </w:r>
      <w:r w:rsidR="00DD30E3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heat exchanger </w:t>
      </w:r>
      <w:r w:rsidR="00284268">
        <w:rPr>
          <w:rFonts w:ascii="Times New Roman" w:eastAsia="MS Mincho" w:hAnsi="Times New Roman" w:cs="Times New Roman"/>
          <w:kern w:val="2"/>
          <w:szCs w:val="22"/>
          <w:lang w:val="en-US" w:bidi="ar-SA"/>
        </w:rPr>
        <w:t>as</w:t>
      </w:r>
      <w:r w:rsidR="00230BA7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the pressure drop </w:t>
      </w:r>
      <w:r w:rsidR="005C3FD0">
        <w:rPr>
          <w:rFonts w:ascii="Times New Roman" w:eastAsia="MS Mincho" w:hAnsi="Times New Roman" w:cs="Times New Roman"/>
          <w:kern w:val="2"/>
          <w:szCs w:val="22"/>
          <w:lang w:val="en-US" w:bidi="ar-SA"/>
        </w:rPr>
        <w:t>corresponds to the</w:t>
      </w:r>
      <w:r w:rsidR="00230BA7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diameter of the copper pipe. </w:t>
      </w:r>
      <w:r w:rsidR="007E37ED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The pressure </w:t>
      </w:r>
      <w:proofErr w:type="gramStart"/>
      <w:r w:rsidR="007E37ED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drop</w:t>
      </w:r>
      <w:proofErr w:type="gramEnd"/>
      <w:r w:rsidR="001856E5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</w:t>
      </w:r>
      <w:r w:rsidR="005C3FD0">
        <w:rPr>
          <w:rFonts w:ascii="Times New Roman" w:eastAsia="MS Mincho" w:hAnsi="Times New Roman" w:cs="Times New Roman"/>
          <w:kern w:val="2"/>
          <w:szCs w:val="22"/>
          <w:lang w:val="en-US" w:bidi="ar-SA"/>
        </w:rPr>
        <w:t>ranges from</w:t>
      </w:r>
      <w:r w:rsidR="005C3FD0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</w:t>
      </w:r>
      <w:r w:rsidR="006108A4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0.3</w:t>
      </w:r>
      <w:r w:rsidR="007E37ED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kPa </w:t>
      </w:r>
      <w:r w:rsidR="00213940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to</w:t>
      </w:r>
      <w:r w:rsidR="001856E5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</w:t>
      </w:r>
      <w:r w:rsidR="006108A4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3.0 </w:t>
      </w:r>
      <w:r w:rsidR="001856E5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kPa</w:t>
      </w:r>
      <w:r w:rsidR="00213940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for both types of heat exchangers. </w:t>
      </w:r>
      <w:r w:rsidRPr="00127BAE">
        <w:rPr>
          <w:rFonts w:ascii="Times New Roman" w:eastAsia="MS Mincho" w:hAnsi="Times New Roman" w:cs="Times New Roman"/>
          <w:kern w:val="2"/>
          <w:szCs w:val="22"/>
          <w:lang w:val="en-US"/>
        </w:rPr>
        <w:t>The pressure drop in the Type 2 heat exchanger</w:t>
      </w:r>
      <w:r w:rsidR="00213940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was</w:t>
      </w:r>
      <w:r w:rsidR="003C1451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approximately </w:t>
      </w:r>
      <w:r w:rsidR="003863F5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half</w:t>
      </w:r>
      <w:r w:rsidR="00213940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</w:t>
      </w:r>
      <w:r w:rsidR="005C3FD0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of </w:t>
      </w:r>
      <w:r w:rsidR="006108A4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that in</w:t>
      </w:r>
      <w:r w:rsidR="00213940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</w:t>
      </w:r>
      <w:r w:rsidRPr="00127BAE">
        <w:rPr>
          <w:rFonts w:ascii="Times New Roman" w:eastAsia="MS Mincho" w:hAnsi="Times New Roman" w:cs="Times New Roman"/>
          <w:kern w:val="2"/>
          <w:szCs w:val="22"/>
          <w:lang w:val="en-US"/>
        </w:rPr>
        <w:t xml:space="preserve">the </w:t>
      </w:r>
      <w:r w:rsidR="00213940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Type 1 heat exchanger</w:t>
      </w:r>
      <w:r w:rsidR="001856E5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. </w:t>
      </w:r>
      <w:r w:rsidR="0052541C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Based on the experimental </w:t>
      </w:r>
      <w:r w:rsidR="00230BA7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results, </w:t>
      </w:r>
      <w:r w:rsidRPr="00127BAE">
        <w:rPr>
          <w:rFonts w:ascii="Times New Roman" w:eastAsia="MS Mincho" w:hAnsi="Times New Roman" w:cs="Times New Roman"/>
          <w:kern w:val="2"/>
          <w:szCs w:val="22"/>
          <w:lang w:val="en-US"/>
        </w:rPr>
        <w:t xml:space="preserve">a </w:t>
      </w:r>
      <w:r w:rsidR="006C163C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Type 2 </w:t>
      </w:r>
      <w:r w:rsidR="00213940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heat exchanger</w:t>
      </w:r>
      <w:r w:rsidR="00230BA7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was selected </w:t>
      </w:r>
      <w:r w:rsidR="00284268">
        <w:rPr>
          <w:rFonts w:ascii="Times New Roman" w:eastAsia="MS Mincho" w:hAnsi="Times New Roman" w:cs="Times New Roman"/>
          <w:kern w:val="2"/>
          <w:szCs w:val="22"/>
          <w:lang w:val="en-US" w:bidi="ar-SA"/>
        </w:rPr>
        <w:t>as</w:t>
      </w:r>
      <w:r w:rsidR="00230BA7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it </w:t>
      </w:r>
      <w:r w:rsidR="005C3FD0">
        <w:rPr>
          <w:rFonts w:ascii="Times New Roman" w:eastAsia="MS Mincho" w:hAnsi="Times New Roman" w:cs="Times New Roman"/>
          <w:kern w:val="2"/>
          <w:lang w:val="en-US" w:bidi="ar-SA"/>
        </w:rPr>
        <w:t>presented</w:t>
      </w:r>
      <w:r w:rsidR="000A6631" w:rsidRPr="00127BAE">
        <w:rPr>
          <w:rFonts w:ascii="Times New Roman" w:eastAsia="MS Mincho" w:hAnsi="Times New Roman" w:cs="Times New Roman"/>
          <w:kern w:val="2"/>
          <w:lang w:val="en-US" w:bidi="ar-SA"/>
        </w:rPr>
        <w:t xml:space="preserve"> a lower</w:t>
      </w:r>
      <w:r w:rsidR="006C163C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pressure drop than</w:t>
      </w:r>
      <w:r w:rsidR="005C3FD0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the</w:t>
      </w:r>
      <w:r w:rsidR="006C163C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</w:t>
      </w:r>
      <w:r w:rsidR="000A6631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Type </w:t>
      </w:r>
      <w:r w:rsidR="00781E5A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1</w:t>
      </w:r>
      <w:r w:rsidR="00284268">
        <w:rPr>
          <w:rFonts w:ascii="Times New Roman" w:eastAsia="MS Mincho" w:hAnsi="Times New Roman" w:cs="Times New Roman"/>
          <w:kern w:val="2"/>
          <w:szCs w:val="22"/>
          <w:lang w:val="en-US" w:bidi="ar-SA"/>
        </w:rPr>
        <w:t xml:space="preserve"> heat exchanger</w:t>
      </w:r>
      <w:r w:rsidR="00213940" w:rsidRPr="00127BAE">
        <w:rPr>
          <w:rFonts w:ascii="Times New Roman" w:eastAsia="MS Mincho" w:hAnsi="Times New Roman" w:cs="Times New Roman"/>
          <w:kern w:val="2"/>
          <w:szCs w:val="22"/>
          <w:lang w:val="en-US" w:bidi="ar-SA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1"/>
        <w:gridCol w:w="4530"/>
      </w:tblGrid>
      <w:tr w:rsidR="00EA739E" w:rsidRPr="00127BAE" w14:paraId="3D5C4FDA" w14:textId="77777777" w:rsidTr="001B77F0">
        <w:trPr>
          <w:trHeight w:val="3402"/>
        </w:trPr>
        <w:tc>
          <w:tcPr>
            <w:tcW w:w="4531" w:type="dxa"/>
          </w:tcPr>
          <w:p w14:paraId="0E6A870A" w14:textId="34DD9446" w:rsidR="00E811C2" w:rsidRPr="00127BAE" w:rsidRDefault="000A5CB8" w:rsidP="00907672">
            <w:pPr>
              <w:pStyle w:val="PlainText"/>
            </w:pPr>
            <w:r w:rsidRPr="00127BAE">
              <w:rPr>
                <w:noProof/>
              </w:rPr>
              <w:drawing>
                <wp:inline distT="0" distB="0" distL="0" distR="0" wp14:anchorId="4B5CEA7C" wp14:editId="469C7BAD">
                  <wp:extent cx="2734678" cy="2192867"/>
                  <wp:effectExtent l="0" t="0" r="0" b="0"/>
                  <wp:docPr id="562067450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06745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833" cy="21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0" w:type="dxa"/>
          </w:tcPr>
          <w:p w14:paraId="27CB4D2C" w14:textId="218F814E" w:rsidR="00E811C2" w:rsidRPr="00127BAE" w:rsidRDefault="000A5CB8" w:rsidP="005A0EAC">
            <w:pPr>
              <w:pStyle w:val="PlainText"/>
            </w:pPr>
            <w:r w:rsidRPr="00127BAE">
              <w:rPr>
                <w:noProof/>
              </w:rPr>
              <w:drawing>
                <wp:inline distT="0" distB="0" distL="0" distR="0" wp14:anchorId="7C417383" wp14:editId="75F9565B">
                  <wp:extent cx="2734945" cy="2192655"/>
                  <wp:effectExtent l="0" t="0" r="8255" b="0"/>
                  <wp:docPr id="545050897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050897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945" cy="219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39E" w:rsidRPr="00127BAE" w14:paraId="4F15AF3F" w14:textId="77777777" w:rsidTr="00907672">
        <w:tc>
          <w:tcPr>
            <w:tcW w:w="4531" w:type="dxa"/>
          </w:tcPr>
          <w:p w14:paraId="21738D20" w14:textId="77777777" w:rsidR="00E811C2" w:rsidRPr="00127BAE" w:rsidRDefault="000A5CB8" w:rsidP="00907672">
            <w:pPr>
              <w:pStyle w:val="PlainText"/>
              <w:jc w:val="center"/>
              <w:rPr>
                <w:rFonts w:ascii="Times New Roman" w:hAnsi="Times New Roman" w:cs="Times New Roman"/>
              </w:rPr>
            </w:pPr>
            <w:r w:rsidRPr="00127BAE">
              <w:rPr>
                <w:rFonts w:ascii="Times New Roman" w:hAnsi="Times New Roman" w:cs="Times New Roman"/>
              </w:rPr>
              <w:t xml:space="preserve">(a) </w:t>
            </w:r>
          </w:p>
        </w:tc>
        <w:tc>
          <w:tcPr>
            <w:tcW w:w="4530" w:type="dxa"/>
          </w:tcPr>
          <w:p w14:paraId="68F9B806" w14:textId="77777777" w:rsidR="00E811C2" w:rsidRPr="00127BAE" w:rsidRDefault="000A5CB8" w:rsidP="00907672">
            <w:pPr>
              <w:pStyle w:val="PlainText"/>
              <w:jc w:val="center"/>
              <w:rPr>
                <w:rFonts w:ascii="Times New Roman" w:hAnsi="Times New Roman" w:cs="Times New Roman"/>
              </w:rPr>
            </w:pPr>
            <w:r w:rsidRPr="00127BAE">
              <w:rPr>
                <w:rFonts w:ascii="Times New Roman" w:hAnsi="Times New Roman" w:cs="Times New Roman"/>
              </w:rPr>
              <w:t xml:space="preserve">(b) </w:t>
            </w:r>
          </w:p>
        </w:tc>
      </w:tr>
    </w:tbl>
    <w:p w14:paraId="30CDAA65" w14:textId="29D52E70" w:rsidR="00DB6FB9" w:rsidRPr="00127BAE" w:rsidRDefault="000A5CB8" w:rsidP="008B69FF">
      <w:pPr>
        <w:pStyle w:val="PlainText"/>
        <w:spacing w:before="120" w:after="120"/>
        <w:jc w:val="center"/>
        <w:rPr>
          <w:rFonts w:ascii="Times New Roman" w:hAnsi="Times New Roman" w:cs="Times New Roman"/>
          <w:sz w:val="22"/>
          <w:szCs w:val="22"/>
        </w:rPr>
      </w:pPr>
      <w:r w:rsidRPr="00127BAE">
        <w:rPr>
          <w:rFonts w:ascii="Times New Roman" w:hAnsi="Times New Roman" w:cs="Times New Roman"/>
          <w:sz w:val="22"/>
          <w:szCs w:val="22"/>
        </w:rPr>
        <w:t xml:space="preserve">Figure 7. Pressure </w:t>
      </w:r>
      <w:proofErr w:type="gramStart"/>
      <w:r w:rsidRPr="00127BAE">
        <w:rPr>
          <w:rFonts w:ascii="Times New Roman" w:hAnsi="Times New Roman" w:cs="Times New Roman"/>
          <w:sz w:val="22"/>
          <w:szCs w:val="22"/>
        </w:rPr>
        <w:t>drop</w:t>
      </w:r>
      <w:proofErr w:type="gramEnd"/>
      <w:r w:rsidRPr="00127BAE">
        <w:rPr>
          <w:rFonts w:ascii="Times New Roman" w:hAnsi="Times New Roman" w:cs="Times New Roman"/>
          <w:sz w:val="22"/>
          <w:szCs w:val="22"/>
        </w:rPr>
        <w:t xml:space="preserve"> </w:t>
      </w:r>
      <w:r w:rsidR="005C3FD0">
        <w:rPr>
          <w:rFonts w:ascii="Times New Roman" w:hAnsi="Times New Roman" w:cs="Times New Roman"/>
          <w:sz w:val="22"/>
          <w:szCs w:val="22"/>
        </w:rPr>
        <w:t>under</w:t>
      </w:r>
      <w:r w:rsidR="005C3FD0" w:rsidRPr="00127BAE">
        <w:rPr>
          <w:rFonts w:ascii="Times New Roman" w:hAnsi="Times New Roman" w:cs="Times New Roman"/>
          <w:sz w:val="22"/>
          <w:szCs w:val="22"/>
        </w:rPr>
        <w:t xml:space="preserve"> </w:t>
      </w:r>
      <w:r w:rsidRPr="00127BAE">
        <w:rPr>
          <w:rFonts w:ascii="Times New Roman" w:hAnsi="Times New Roman" w:cs="Times New Roman"/>
          <w:sz w:val="22"/>
          <w:szCs w:val="22"/>
        </w:rPr>
        <w:t xml:space="preserve">all experimental conditions for </w:t>
      </w:r>
      <w:r w:rsidR="00A86B9B" w:rsidRPr="00127BAE">
        <w:rPr>
          <w:rFonts w:ascii="Times New Roman" w:hAnsi="Times New Roman" w:cs="Times New Roman"/>
          <w:sz w:val="22"/>
          <w:szCs w:val="22"/>
        </w:rPr>
        <w:t>(a) Type 1 and (b) Type 2</w:t>
      </w:r>
      <w:r w:rsidRPr="00127BAE">
        <w:rPr>
          <w:rFonts w:ascii="Times New Roman" w:hAnsi="Times New Roman" w:cs="Times New Roman"/>
          <w:sz w:val="22"/>
          <w:szCs w:val="22"/>
        </w:rPr>
        <w:t xml:space="preserve"> heat exchanger</w:t>
      </w:r>
      <w:r w:rsidR="004833DB" w:rsidRPr="00127BAE">
        <w:rPr>
          <w:rFonts w:ascii="Times New Roman" w:hAnsi="Times New Roman" w:cs="Times New Roman"/>
          <w:sz w:val="22"/>
          <w:szCs w:val="22"/>
        </w:rPr>
        <w:t>s</w:t>
      </w:r>
      <w:r w:rsidR="005F4C31" w:rsidRPr="00127BAE">
        <w:rPr>
          <w:rFonts w:ascii="Times New Roman" w:hAnsi="Times New Roman" w:cs="Times New Roman"/>
          <w:sz w:val="22"/>
          <w:szCs w:val="22"/>
        </w:rPr>
        <w:t>.</w:t>
      </w:r>
    </w:p>
    <w:p w14:paraId="1C73E2CC" w14:textId="77777777" w:rsidR="003304D8" w:rsidRPr="00127BAE" w:rsidRDefault="003304D8" w:rsidP="008B69FF">
      <w:pPr>
        <w:pStyle w:val="PlainText"/>
        <w:spacing w:before="120" w:after="120"/>
        <w:jc w:val="center"/>
        <w:rPr>
          <w:rFonts w:ascii="Times New Roman" w:hAnsi="Times New Roman" w:cs="Times New Roman"/>
          <w:sz w:val="22"/>
          <w:szCs w:val="22"/>
        </w:rPr>
      </w:pPr>
    </w:p>
    <w:p w14:paraId="2B151DBC" w14:textId="77777777" w:rsidR="00304F02" w:rsidRPr="00127BAE" w:rsidRDefault="00304F02" w:rsidP="008B69FF">
      <w:pPr>
        <w:pStyle w:val="PlainText"/>
        <w:spacing w:before="120" w:after="120"/>
        <w:jc w:val="center"/>
        <w:rPr>
          <w:rFonts w:ascii="Times New Roman" w:hAnsi="Times New Roman" w:cs="Times New Roman"/>
          <w:sz w:val="22"/>
          <w:szCs w:val="22"/>
        </w:rPr>
      </w:pPr>
    </w:p>
    <w:p w14:paraId="5153A1FD" w14:textId="03C2B1AD" w:rsidR="00603881" w:rsidRPr="00127BAE" w:rsidRDefault="000A5CB8" w:rsidP="00D34B46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before="240"/>
        <w:rPr>
          <w:rFonts w:ascii="Times" w:eastAsia="Times" w:hAnsi="Times" w:cs="Times"/>
          <w:i/>
          <w:color w:val="000000"/>
          <w:lang w:val="en-US"/>
        </w:rPr>
      </w:pPr>
      <w:r w:rsidRPr="00127BAE">
        <w:rPr>
          <w:rFonts w:ascii="Times" w:eastAsia="Times" w:hAnsi="Times" w:cs="Times"/>
          <w:i/>
          <w:color w:val="000000"/>
          <w:lang w:val="en-US"/>
        </w:rPr>
        <w:lastRenderedPageBreak/>
        <w:t>Heat flux in the heat exchanger</w:t>
      </w:r>
    </w:p>
    <w:p w14:paraId="24C699BC" w14:textId="73666471" w:rsidR="00FB0BCE" w:rsidRPr="00127BAE" w:rsidRDefault="000A5CB8" w:rsidP="005E3016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jc w:val="both"/>
        <w:rPr>
          <w:rFonts w:ascii="Times New Roman" w:hAnsi="Times New Roman" w:cs="Times New Roman"/>
          <w:lang w:val="en-US"/>
        </w:rPr>
      </w:pPr>
      <w:r w:rsidRPr="00127BAE">
        <w:rPr>
          <w:rFonts w:ascii="Times New Roman" w:hAnsi="Times New Roman" w:cs="Times New Roman"/>
          <w:lang w:val="en-US"/>
        </w:rPr>
        <w:t xml:space="preserve">Figure 8 </w:t>
      </w:r>
      <w:r w:rsidR="005C3FD0">
        <w:rPr>
          <w:rFonts w:ascii="Times New Roman" w:hAnsi="Times New Roman" w:cs="Times New Roman"/>
          <w:lang w:val="en-US"/>
        </w:rPr>
        <w:t>depicts</w:t>
      </w:r>
      <w:r w:rsidR="005C3FD0" w:rsidRPr="00127BAE">
        <w:rPr>
          <w:rFonts w:ascii="Times New Roman" w:hAnsi="Times New Roman" w:cs="Times New Roman"/>
          <w:lang w:val="en-US"/>
        </w:rPr>
        <w:t xml:space="preserve"> </w:t>
      </w:r>
      <w:r w:rsidRPr="00127BAE">
        <w:rPr>
          <w:rFonts w:ascii="Times New Roman" w:hAnsi="Times New Roman" w:cs="Times New Roman"/>
          <w:lang w:val="en-US"/>
        </w:rPr>
        <w:t>the</w:t>
      </w:r>
      <w:r w:rsidR="007F6BD7" w:rsidRPr="00127BAE">
        <w:rPr>
          <w:rFonts w:ascii="Times New Roman" w:hAnsi="Times New Roman" w:cs="Times New Roman"/>
          <w:lang w:val="en-US"/>
        </w:rPr>
        <w:t xml:space="preserve"> </w:t>
      </w:r>
      <w:r w:rsidR="00B46CDC" w:rsidRPr="00127BAE">
        <w:rPr>
          <w:rFonts w:ascii="Times New Roman" w:hAnsi="Times New Roman" w:cs="Times New Roman"/>
          <w:lang w:val="en-US"/>
        </w:rPr>
        <w:t>outlet</w:t>
      </w:r>
      <w:r w:rsidR="007F6BD7" w:rsidRPr="00127BAE">
        <w:rPr>
          <w:rFonts w:ascii="Times New Roman" w:hAnsi="Times New Roman" w:cs="Times New Roman"/>
          <w:lang w:val="en-US"/>
        </w:rPr>
        <w:t xml:space="preserve"> and </w:t>
      </w:r>
      <w:r w:rsidR="00B46CDC" w:rsidRPr="00127BAE">
        <w:rPr>
          <w:rFonts w:ascii="Times New Roman" w:hAnsi="Times New Roman" w:cs="Times New Roman"/>
          <w:lang w:val="en-US"/>
        </w:rPr>
        <w:t>in</w:t>
      </w:r>
      <w:r w:rsidR="007F6BD7" w:rsidRPr="00127BAE">
        <w:rPr>
          <w:rFonts w:ascii="Times New Roman" w:hAnsi="Times New Roman" w:cs="Times New Roman"/>
          <w:lang w:val="en-US"/>
        </w:rPr>
        <w:t>let</w:t>
      </w:r>
      <w:r w:rsidRPr="00127BAE">
        <w:rPr>
          <w:rFonts w:ascii="Times New Roman" w:hAnsi="Times New Roman" w:cs="Times New Roman"/>
          <w:lang w:val="en-US"/>
        </w:rPr>
        <w:t xml:space="preserve"> fluid temperature difference (</w:t>
      </w:r>
      <m:oMath>
        <m:r>
          <w:rPr>
            <w:rFonts w:ascii="Cambria Math" w:hAnsi="Cambria Math" w:cs="Times New Roman"/>
            <w:lang w:val="en-US"/>
          </w:rPr>
          <m:t>∆</m:t>
        </m:r>
        <m:sSub>
          <m:sSubPr>
            <m:ctrlPr>
              <w:rPr>
                <w:rFonts w:ascii="Cambria Math" w:hAnsi="Cambria Math" w:cs="Times New Roman"/>
                <w:i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lang w:val="en-US"/>
              </w:rPr>
              <m:t>T</m:t>
            </m:r>
          </m:e>
          <m:sub>
            <m:r>
              <w:rPr>
                <w:rFonts w:ascii="Cambria Math" w:hAnsi="Cambria Math" w:cs="Times New Roman"/>
                <w:lang w:val="en-US"/>
              </w:rPr>
              <m:t>f</m:t>
            </m:r>
          </m:sub>
        </m:sSub>
      </m:oMath>
      <w:r w:rsidRPr="00127BAE">
        <w:rPr>
          <w:rFonts w:ascii="Times New Roman" w:hAnsi="Times New Roman" w:cs="Times New Roman"/>
          <w:lang w:val="en-US"/>
        </w:rPr>
        <w:t xml:space="preserve">) of both types of heat exchangers </w:t>
      </w:r>
      <w:r w:rsidR="00AD5ADC" w:rsidRPr="00127BAE">
        <w:rPr>
          <w:rFonts w:ascii="Times New Roman" w:hAnsi="Times New Roman" w:cs="Times New Roman"/>
          <w:lang w:val="en-US"/>
        </w:rPr>
        <w:t>at all</w:t>
      </w:r>
      <w:r w:rsidR="005C3FD0">
        <w:rPr>
          <w:rFonts w:ascii="Times New Roman" w:hAnsi="Times New Roman" w:cs="Times New Roman"/>
          <w:lang w:val="en-US"/>
        </w:rPr>
        <w:t xml:space="preserve"> the</w:t>
      </w:r>
      <w:r w:rsidR="00AD5ADC" w:rsidRPr="00127BAE">
        <w:rPr>
          <w:rFonts w:ascii="Times New Roman" w:hAnsi="Times New Roman" w:cs="Times New Roman"/>
          <w:lang w:val="en-US"/>
        </w:rPr>
        <w:t xml:space="preserve"> inlet fluid temperatures</w:t>
      </w:r>
      <w:r w:rsidR="005C3FD0">
        <w:rPr>
          <w:rFonts w:ascii="Times New Roman" w:hAnsi="Times New Roman" w:cs="Times New Roman"/>
          <w:lang w:val="en-US"/>
        </w:rPr>
        <w:t xml:space="preserve"> under a flow rate ranging </w:t>
      </w:r>
      <w:r w:rsidR="005C3FD0" w:rsidRPr="00127BAE">
        <w:rPr>
          <w:rFonts w:ascii="Times New Roman" w:hAnsi="Times New Roman" w:cs="Times New Roman"/>
          <w:lang w:val="en-US"/>
        </w:rPr>
        <w:t>from 0.3 L/min to 1.3 L/min</w:t>
      </w:r>
      <w:r w:rsidRPr="00127BAE">
        <w:rPr>
          <w:rFonts w:ascii="Times New Roman" w:hAnsi="Times New Roman" w:cs="Times New Roman"/>
          <w:lang w:val="en-US"/>
        </w:rPr>
        <w:t>.</w:t>
      </w:r>
      <w:r w:rsidR="00AD5ADC" w:rsidRPr="00127BAE">
        <w:rPr>
          <w:rFonts w:ascii="Cambria Math" w:hAnsi="Cambria Math" w:cs="Times New Roman"/>
          <w:i/>
          <w:lang w:val="en-US"/>
        </w:rPr>
        <w:t xml:space="preserve"> </w:t>
      </w:r>
      <m:oMath>
        <m:r>
          <w:rPr>
            <w:rFonts w:ascii="Cambria Math" w:hAnsi="Cambria Math" w:cs="Times New Roman"/>
            <w:lang w:val="en-US"/>
          </w:rPr>
          <m:t>∆</m:t>
        </m:r>
        <m:sSub>
          <m:sSubPr>
            <m:ctrlPr>
              <w:rPr>
                <w:rFonts w:ascii="Cambria Math" w:hAnsi="Cambria Math" w:cs="Times New Roman"/>
                <w:i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lang w:val="en-US"/>
              </w:rPr>
              <m:t>T</m:t>
            </m:r>
          </m:e>
          <m:sub>
            <m:r>
              <w:rPr>
                <w:rFonts w:ascii="Cambria Math" w:hAnsi="Cambria Math" w:cs="Times New Roman"/>
                <w:lang w:val="en-US"/>
              </w:rPr>
              <m:t>f</m:t>
            </m:r>
          </m:sub>
        </m:sSub>
      </m:oMath>
      <w:r w:rsidR="00AD5ADC" w:rsidRPr="00127BAE">
        <w:rPr>
          <w:rFonts w:ascii="Times New Roman" w:hAnsi="Times New Roman" w:cs="Times New Roman"/>
          <w:lang w:val="en-US"/>
        </w:rPr>
        <w:t xml:space="preserve"> </w:t>
      </w:r>
      <w:r w:rsidRPr="00127BAE">
        <w:rPr>
          <w:rFonts w:ascii="Times New Roman" w:hAnsi="Times New Roman" w:cs="Times New Roman"/>
          <w:lang w:val="en-US"/>
        </w:rPr>
        <w:t>decreased m</w:t>
      </w:r>
      <w:r w:rsidR="00AD5ADC" w:rsidRPr="00127BAE">
        <w:rPr>
          <w:rFonts w:ascii="Times" w:eastAsia="Times" w:hAnsi="Times" w:cs="Times"/>
          <w:iCs/>
          <w:color w:val="000000"/>
          <w:lang w:val="en-US"/>
        </w:rPr>
        <w:t xml:space="preserve">arkedly </w:t>
      </w:r>
      <w:r w:rsidR="005C3FD0">
        <w:rPr>
          <w:rFonts w:ascii="Times" w:eastAsia="Times" w:hAnsi="Times" w:cs="Times"/>
          <w:iCs/>
          <w:color w:val="000000"/>
          <w:lang w:val="en-US"/>
        </w:rPr>
        <w:t>with the increase in</w:t>
      </w:r>
      <w:r w:rsidR="00AD5ADC" w:rsidRPr="00127BAE">
        <w:rPr>
          <w:rFonts w:ascii="Times" w:eastAsia="Times" w:hAnsi="Times" w:cs="Times"/>
          <w:iCs/>
          <w:color w:val="000000"/>
          <w:lang w:val="en-US"/>
        </w:rPr>
        <w:t xml:space="preserve"> the flow rate. This indicates</w:t>
      </w:r>
      <w:r w:rsidR="005C3FD0">
        <w:rPr>
          <w:rFonts w:ascii="Times" w:eastAsia="Times" w:hAnsi="Times" w:cs="Times"/>
          <w:iCs/>
          <w:color w:val="000000"/>
          <w:lang w:val="en-US"/>
        </w:rPr>
        <w:t xml:space="preserve"> that</w:t>
      </w:r>
      <w:r w:rsidR="00AD5ADC" w:rsidRPr="00127BAE">
        <w:rPr>
          <w:rFonts w:ascii="Times" w:eastAsia="Times" w:hAnsi="Times" w:cs="Times"/>
          <w:iCs/>
          <w:color w:val="000000"/>
          <w:lang w:val="en-US"/>
        </w:rPr>
        <w:t xml:space="preserve"> </w:t>
      </w:r>
      <m:oMath>
        <m:r>
          <w:rPr>
            <w:rFonts w:ascii="Cambria Math" w:hAnsi="Cambria Math" w:cs="Times New Roman"/>
            <w:lang w:val="en-US"/>
          </w:rPr>
          <m:t>∆</m:t>
        </m:r>
        <m:sSub>
          <m:sSubPr>
            <m:ctrlPr>
              <w:rPr>
                <w:rFonts w:ascii="Cambria Math" w:hAnsi="Cambria Math" w:cs="Times New Roman"/>
                <w:i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lang w:val="en-US"/>
              </w:rPr>
              <m:t>T</m:t>
            </m:r>
          </m:e>
          <m:sub>
            <m:r>
              <w:rPr>
                <w:rFonts w:ascii="Cambria Math" w:hAnsi="Cambria Math" w:cs="Times New Roman"/>
                <w:lang w:val="en-US"/>
              </w:rPr>
              <m:t>f</m:t>
            </m:r>
          </m:sub>
        </m:sSub>
      </m:oMath>
      <w:r w:rsidR="00AD5ADC" w:rsidRPr="00127BAE">
        <w:rPr>
          <w:rFonts w:ascii="Times" w:eastAsia="Times" w:hAnsi="Times" w:cs="Times"/>
          <w:iCs/>
          <w:color w:val="000000"/>
          <w:lang w:val="en-US"/>
        </w:rPr>
        <w:t xml:space="preserve"> </w:t>
      </w:r>
      <w:r w:rsidRPr="00127BAE">
        <w:rPr>
          <w:rFonts w:ascii="Times" w:eastAsia="Times" w:hAnsi="Times" w:cs="Times"/>
          <w:iCs/>
          <w:color w:val="000000"/>
          <w:lang w:val="en-US"/>
        </w:rPr>
        <w:t>correlate</w:t>
      </w:r>
      <w:r w:rsidR="005C3FD0">
        <w:rPr>
          <w:rFonts w:ascii="Times" w:eastAsia="Times" w:hAnsi="Times" w:cs="Times"/>
          <w:iCs/>
          <w:color w:val="000000"/>
          <w:lang w:val="en-US"/>
        </w:rPr>
        <w:t>s</w:t>
      </w:r>
      <w:r w:rsidRPr="00127BAE">
        <w:rPr>
          <w:rFonts w:ascii="Times" w:eastAsia="Times" w:hAnsi="Times" w:cs="Times"/>
          <w:iCs/>
          <w:color w:val="000000"/>
          <w:lang w:val="en-US"/>
        </w:rPr>
        <w:t xml:space="preserve"> </w:t>
      </w:r>
      <w:r w:rsidR="005C3FD0">
        <w:rPr>
          <w:rFonts w:ascii="Times" w:eastAsia="Times" w:hAnsi="Times" w:cs="Times"/>
          <w:iCs/>
          <w:color w:val="000000"/>
          <w:lang w:val="en-US"/>
        </w:rPr>
        <w:t>to</w:t>
      </w:r>
      <w:r w:rsidR="005C3FD0" w:rsidRPr="00127BAE">
        <w:rPr>
          <w:rFonts w:ascii="Times" w:eastAsia="Times" w:hAnsi="Times" w:cs="Times"/>
          <w:iCs/>
          <w:color w:val="000000"/>
          <w:lang w:val="en-US"/>
        </w:rPr>
        <w:t xml:space="preserve"> </w:t>
      </w:r>
      <w:r w:rsidRPr="00127BAE">
        <w:rPr>
          <w:rFonts w:ascii="Times" w:eastAsia="Times" w:hAnsi="Times" w:cs="Times"/>
          <w:iCs/>
          <w:color w:val="000000"/>
          <w:lang w:val="en-US"/>
        </w:rPr>
        <w:t>the flow rate.</w:t>
      </w:r>
      <w:r w:rsidR="00F265C1" w:rsidRPr="00127BAE">
        <w:rPr>
          <w:rFonts w:ascii="Times" w:eastAsia="Times" w:hAnsi="Times" w:cs="Times"/>
          <w:iCs/>
          <w:color w:val="000000"/>
          <w:lang w:val="en-US"/>
        </w:rPr>
        <w:t xml:space="preserve"> </w:t>
      </w:r>
      <w:r w:rsidR="005C3FD0">
        <w:rPr>
          <w:rFonts w:ascii="Times" w:eastAsia="Times" w:hAnsi="Times" w:cs="Times"/>
          <w:iCs/>
          <w:color w:val="000000"/>
          <w:lang w:val="en-US"/>
        </w:rPr>
        <w:t>Furthermore</w:t>
      </w:r>
      <w:r w:rsidR="00F265C1" w:rsidRPr="00127BAE">
        <w:rPr>
          <w:rFonts w:ascii="Times" w:eastAsia="Times" w:hAnsi="Times" w:cs="Times"/>
          <w:iCs/>
          <w:color w:val="000000"/>
          <w:lang w:val="en-US"/>
        </w:rPr>
        <w:t>,</w:t>
      </w:r>
      <w:r w:rsidR="005C3FD0">
        <w:rPr>
          <w:rFonts w:ascii="Times" w:eastAsia="Times" w:hAnsi="Times" w:cs="Times"/>
          <w:iCs/>
          <w:color w:val="000000"/>
          <w:lang w:val="en-US"/>
        </w:rPr>
        <w:t xml:space="preserve"> the</w:t>
      </w:r>
      <w:r w:rsidR="00D87519" w:rsidRPr="00127BAE">
        <w:rPr>
          <w:rFonts w:ascii="Times" w:eastAsia="Times" w:hAnsi="Times" w:cs="Times"/>
          <w:iCs/>
          <w:color w:val="000000"/>
          <w:lang w:val="en-US"/>
        </w:rPr>
        <w:t xml:space="preserve"> </w:t>
      </w:r>
      <m:oMath>
        <m:r>
          <w:rPr>
            <w:rFonts w:ascii="Cambria Math" w:hAnsi="Cambria Math" w:cs="Times New Roman"/>
            <w:lang w:val="en-US"/>
          </w:rPr>
          <m:t>∆</m:t>
        </m:r>
        <m:sSub>
          <m:sSubPr>
            <m:ctrlPr>
              <w:rPr>
                <w:rFonts w:ascii="Cambria Math" w:hAnsi="Cambria Math" w:cs="Times New Roman"/>
                <w:i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lang w:val="en-US"/>
              </w:rPr>
              <m:t>T</m:t>
            </m:r>
          </m:e>
          <m:sub>
            <m:r>
              <w:rPr>
                <w:rFonts w:ascii="Cambria Math" w:hAnsi="Cambria Math" w:cs="Times New Roman"/>
                <w:lang w:val="en-US"/>
              </w:rPr>
              <m:t>f</m:t>
            </m:r>
          </m:sub>
        </m:sSub>
      </m:oMath>
      <w:r w:rsidR="004040DE" w:rsidRPr="00127BAE">
        <w:rPr>
          <w:rFonts w:ascii="Times" w:eastAsia="Times" w:hAnsi="Times" w:cs="Times"/>
          <w:lang w:val="en-US"/>
        </w:rPr>
        <w:t xml:space="preserve"> </w:t>
      </w:r>
      <w:r w:rsidR="00572E80" w:rsidRPr="00127BAE">
        <w:rPr>
          <w:rFonts w:ascii="Times" w:eastAsia="Times" w:hAnsi="Times" w:cs="Times"/>
          <w:lang w:val="en-US"/>
        </w:rPr>
        <w:t xml:space="preserve">values </w:t>
      </w:r>
      <w:r w:rsidR="004040DE" w:rsidRPr="00127BAE">
        <w:rPr>
          <w:rFonts w:ascii="Times" w:eastAsia="Times" w:hAnsi="Times" w:cs="Times"/>
          <w:iCs/>
          <w:color w:val="000000"/>
          <w:lang w:val="en-US"/>
        </w:rPr>
        <w:t>w</w:t>
      </w:r>
      <w:r w:rsidR="00572E80" w:rsidRPr="00127BAE">
        <w:rPr>
          <w:rFonts w:ascii="Times" w:eastAsia="Times" w:hAnsi="Times" w:cs="Times"/>
          <w:iCs/>
          <w:color w:val="000000"/>
          <w:lang w:val="en-US"/>
        </w:rPr>
        <w:t>ere</w:t>
      </w:r>
      <w:r w:rsidR="004040DE" w:rsidRPr="00127BAE">
        <w:rPr>
          <w:rFonts w:ascii="Times" w:eastAsia="Times" w:hAnsi="Times" w:cs="Times"/>
          <w:iCs/>
          <w:color w:val="000000"/>
          <w:lang w:val="en-US"/>
        </w:rPr>
        <w:t xml:space="preserve"> almost identical for both types of heat exchangers</w:t>
      </w:r>
      <w:r w:rsidR="00572E80" w:rsidRPr="00127BAE">
        <w:rPr>
          <w:rFonts w:ascii="Times" w:eastAsia="Times" w:hAnsi="Times" w:cs="Times"/>
          <w:iCs/>
          <w:color w:val="000000"/>
          <w:lang w:val="en-US"/>
        </w:rPr>
        <w:t xml:space="preserve"> for all </w:t>
      </w:r>
      <w:r w:rsidR="005C3FD0">
        <w:rPr>
          <w:rFonts w:ascii="Times" w:eastAsia="Times" w:hAnsi="Times" w:cs="Times"/>
          <w:iCs/>
          <w:color w:val="000000"/>
          <w:lang w:val="en-US"/>
        </w:rPr>
        <w:t xml:space="preserve">the </w:t>
      </w:r>
      <w:r w:rsidR="00572E80" w:rsidRPr="00127BAE">
        <w:rPr>
          <w:rFonts w:ascii="Times" w:eastAsia="Times" w:hAnsi="Times" w:cs="Times"/>
          <w:iCs/>
          <w:color w:val="000000"/>
          <w:lang w:val="en-US"/>
        </w:rPr>
        <w:t>experimental conditions</w:t>
      </w:r>
      <w:r w:rsidR="004040DE" w:rsidRPr="00127BAE">
        <w:rPr>
          <w:rFonts w:ascii="Times" w:eastAsia="Times" w:hAnsi="Times" w:cs="Times"/>
          <w:iCs/>
          <w:color w:val="000000"/>
          <w:lang w:val="en-US"/>
        </w:rPr>
        <w:t xml:space="preserve">. At </w:t>
      </w:r>
      <w:r w:rsidR="005C3FD0">
        <w:rPr>
          <w:rFonts w:ascii="Times" w:eastAsia="Times" w:hAnsi="Times" w:cs="Times"/>
          <w:iCs/>
          <w:color w:val="000000"/>
          <w:lang w:val="en-US"/>
        </w:rPr>
        <w:t xml:space="preserve">a </w:t>
      </w:r>
      <w:r w:rsidR="004040DE" w:rsidRPr="00127BAE">
        <w:rPr>
          <w:rFonts w:ascii="Times" w:eastAsia="Times" w:hAnsi="Times" w:cs="Times"/>
          <w:iCs/>
          <w:color w:val="000000"/>
          <w:lang w:val="en-US"/>
        </w:rPr>
        <w:t>low flow rate</w:t>
      </w:r>
      <w:r w:rsidR="005C3FD0">
        <w:rPr>
          <w:rFonts w:ascii="Times" w:eastAsia="Times" w:hAnsi="Times" w:cs="Times"/>
          <w:iCs/>
          <w:color w:val="000000"/>
          <w:lang w:val="en-US"/>
        </w:rPr>
        <w:t xml:space="preserve"> of</w:t>
      </w:r>
      <w:r w:rsidR="004040DE" w:rsidRPr="00127BAE">
        <w:rPr>
          <w:rFonts w:ascii="Times" w:eastAsia="Times" w:hAnsi="Times" w:cs="Times"/>
          <w:iCs/>
          <w:color w:val="000000"/>
          <w:lang w:val="en-US"/>
        </w:rPr>
        <w:t xml:space="preserve"> 0.3 L/min,</w:t>
      </w:r>
      <w:r w:rsidR="005C3FD0">
        <w:rPr>
          <w:rFonts w:ascii="Times" w:eastAsia="Times" w:hAnsi="Times" w:cs="Times"/>
          <w:iCs/>
          <w:color w:val="000000"/>
          <w:lang w:val="en-US"/>
        </w:rPr>
        <w:t xml:space="preserve"> the</w:t>
      </w:r>
      <w:r w:rsidR="004040DE" w:rsidRPr="00127BAE">
        <w:rPr>
          <w:rFonts w:ascii="Times" w:eastAsia="Times" w:hAnsi="Times" w:cs="Times"/>
          <w:iCs/>
          <w:color w:val="000000"/>
          <w:lang w:val="en-US"/>
        </w:rPr>
        <w:t xml:space="preserve"> </w:t>
      </w:r>
      <m:oMath>
        <m:r>
          <w:rPr>
            <w:rFonts w:ascii="Cambria Math" w:hAnsi="Cambria Math" w:cs="Times New Roman"/>
            <w:lang w:val="en-US"/>
          </w:rPr>
          <m:t>∆</m:t>
        </m:r>
        <m:sSub>
          <m:sSubPr>
            <m:ctrlPr>
              <w:rPr>
                <w:rFonts w:ascii="Cambria Math" w:hAnsi="Cambria Math" w:cs="Times New Roman"/>
                <w:i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lang w:val="en-US"/>
              </w:rPr>
              <m:t>T</m:t>
            </m:r>
          </m:e>
          <m:sub>
            <m:r>
              <w:rPr>
                <w:rFonts w:ascii="Cambria Math" w:hAnsi="Cambria Math" w:cs="Times New Roman"/>
                <w:lang w:val="en-US"/>
              </w:rPr>
              <m:t>f</m:t>
            </m:r>
          </m:sub>
        </m:sSub>
      </m:oMath>
      <w:r w:rsidR="004040DE" w:rsidRPr="00127BAE">
        <w:rPr>
          <w:rFonts w:ascii="Times" w:eastAsia="Times" w:hAnsi="Times" w:cs="Times"/>
          <w:lang w:val="en-US"/>
        </w:rPr>
        <w:t xml:space="preserve"> value is higher than </w:t>
      </w:r>
      <w:r w:rsidR="003479B2">
        <w:rPr>
          <w:rFonts w:ascii="Times" w:eastAsia="Times" w:hAnsi="Times" w:cs="Times"/>
          <w:lang w:val="en-US"/>
        </w:rPr>
        <w:t xml:space="preserve">those at </w:t>
      </w:r>
      <w:r w:rsidR="004040DE" w:rsidRPr="00127BAE">
        <w:rPr>
          <w:rFonts w:ascii="Times" w:eastAsia="Times" w:hAnsi="Times" w:cs="Times"/>
          <w:lang w:val="en-US"/>
        </w:rPr>
        <w:t xml:space="preserve">other flow rates. This could be </w:t>
      </w:r>
      <w:r w:rsidR="005C3FD0">
        <w:rPr>
          <w:rFonts w:ascii="Times" w:eastAsia="Times" w:hAnsi="Times" w:cs="Times"/>
          <w:lang w:val="en-US"/>
        </w:rPr>
        <w:t>attributed</w:t>
      </w:r>
      <w:r w:rsidR="005C3FD0" w:rsidRPr="00127BAE">
        <w:rPr>
          <w:rFonts w:ascii="Times" w:eastAsia="Times" w:hAnsi="Times" w:cs="Times"/>
          <w:lang w:val="en-US"/>
        </w:rPr>
        <w:t xml:space="preserve"> </w:t>
      </w:r>
      <w:r w:rsidR="004040DE" w:rsidRPr="00127BAE">
        <w:rPr>
          <w:rFonts w:ascii="Times" w:eastAsia="Times" w:hAnsi="Times" w:cs="Times"/>
          <w:lang w:val="en-US"/>
        </w:rPr>
        <w:t>to the longer contact time between the fluid and the pipe surface</w:t>
      </w:r>
      <w:r w:rsidR="005E3016" w:rsidRPr="00127BAE">
        <w:rPr>
          <w:rFonts w:ascii="Times" w:eastAsia="Times" w:hAnsi="Times" w:cs="Times"/>
          <w:lang w:val="en-US"/>
        </w:rPr>
        <w:t xml:space="preserve"> in the heat exchangers.</w:t>
      </w:r>
      <w:r w:rsidR="005C3FD0">
        <w:rPr>
          <w:rFonts w:ascii="Times" w:eastAsia="Times" w:hAnsi="Times" w:cs="Times"/>
          <w:lang w:val="en-US"/>
        </w:rPr>
        <w:t xml:space="preserve"> The</w:t>
      </w:r>
      <w:r w:rsidR="005E3016" w:rsidRPr="00127BAE">
        <w:rPr>
          <w:rFonts w:ascii="Times New Roman" w:hAnsi="Times New Roman" w:cs="Times New Roman"/>
          <w:lang w:val="en-US"/>
        </w:rPr>
        <w:t xml:space="preserve"> </w:t>
      </w:r>
      <m:oMath>
        <m:r>
          <w:rPr>
            <w:rFonts w:ascii="Cambria Math" w:hAnsi="Cambria Math" w:cs="Times New Roman"/>
            <w:lang w:val="en-US"/>
          </w:rPr>
          <m:t>∆</m:t>
        </m:r>
        <m:sSub>
          <m:sSubPr>
            <m:ctrlPr>
              <w:rPr>
                <w:rFonts w:ascii="Cambria Math" w:hAnsi="Cambria Math" w:cs="Times New Roman"/>
                <w:i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lang w:val="en-US"/>
              </w:rPr>
              <m:t>T</m:t>
            </m:r>
          </m:e>
          <m:sub>
            <m:r>
              <w:rPr>
                <w:rFonts w:ascii="Cambria Math" w:hAnsi="Cambria Math" w:cs="Times New Roman"/>
                <w:lang w:val="en-US"/>
              </w:rPr>
              <m:t>f</m:t>
            </m:r>
          </m:sub>
        </m:sSub>
      </m:oMath>
      <w:r w:rsidR="004040DE" w:rsidRPr="00127BAE">
        <w:rPr>
          <w:rFonts w:ascii="Times" w:eastAsia="Times" w:hAnsi="Times" w:cs="Times"/>
          <w:lang w:val="en-US"/>
        </w:rPr>
        <w:t xml:space="preserve"> values </w:t>
      </w:r>
      <w:r w:rsidR="005C3FD0">
        <w:rPr>
          <w:rFonts w:ascii="Times" w:eastAsia="Times" w:hAnsi="Times" w:cs="Times"/>
          <w:lang w:val="en-US"/>
        </w:rPr>
        <w:t>range from</w:t>
      </w:r>
      <w:r w:rsidR="004040DE" w:rsidRPr="00127BAE">
        <w:rPr>
          <w:rFonts w:ascii="Times" w:eastAsia="Times" w:hAnsi="Times" w:cs="Times"/>
          <w:lang w:val="en-US"/>
        </w:rPr>
        <w:t xml:space="preserve"> 2.5</w:t>
      </w:r>
      <w:r w:rsidR="005C3FD0" w:rsidRPr="005C3FD0">
        <w:rPr>
          <w:rFonts w:ascii="Times New Roman" w:hAnsi="Times New Roman" w:cs="Times New Roman"/>
          <w:lang w:val="en-US"/>
        </w:rPr>
        <w:t xml:space="preserve"> </w:t>
      </w:r>
      <w:r w:rsidR="005C3FD0" w:rsidRPr="00127BAE">
        <w:rPr>
          <w:rFonts w:ascii="Times New Roman" w:hAnsi="Times New Roman" w:cs="Times New Roman"/>
          <w:lang w:val="en-US"/>
        </w:rPr>
        <w:t>ºC</w:t>
      </w:r>
      <w:r w:rsidR="004040DE" w:rsidRPr="00127BAE">
        <w:rPr>
          <w:rFonts w:ascii="Times" w:eastAsia="Times" w:hAnsi="Times" w:cs="Times"/>
          <w:lang w:val="en-US"/>
        </w:rPr>
        <w:t xml:space="preserve"> </w:t>
      </w:r>
      <w:r w:rsidR="003479B2">
        <w:rPr>
          <w:rFonts w:ascii="Times" w:eastAsia="Times" w:hAnsi="Times" w:cs="Times"/>
          <w:lang w:val="en-US"/>
        </w:rPr>
        <w:t>to</w:t>
      </w:r>
      <w:r w:rsidR="004040DE" w:rsidRPr="00127BAE">
        <w:rPr>
          <w:rFonts w:ascii="Times" w:eastAsia="Times" w:hAnsi="Times" w:cs="Times"/>
          <w:lang w:val="en-US"/>
        </w:rPr>
        <w:t xml:space="preserve"> 0.2</w:t>
      </w:r>
      <w:r w:rsidR="004040DE" w:rsidRPr="00127BAE">
        <w:rPr>
          <w:rFonts w:ascii="Times New Roman" w:hAnsi="Times New Roman" w:cs="Times New Roman"/>
          <w:lang w:val="en-US"/>
        </w:rPr>
        <w:t xml:space="preserve"> ºC </w:t>
      </w:r>
      <w:r w:rsidR="005C3FD0">
        <w:rPr>
          <w:rFonts w:ascii="Times New Roman" w:hAnsi="Times New Roman" w:cs="Times New Roman"/>
          <w:lang w:val="en-US"/>
        </w:rPr>
        <w:t>for flow rate</w:t>
      </w:r>
      <w:r w:rsidR="003479B2">
        <w:rPr>
          <w:rFonts w:ascii="Times New Roman" w:hAnsi="Times New Roman" w:cs="Times New Roman"/>
          <w:lang w:val="en-US"/>
        </w:rPr>
        <w:t>s</w:t>
      </w:r>
      <w:r w:rsidR="005C3FD0">
        <w:rPr>
          <w:rFonts w:ascii="Times New Roman" w:hAnsi="Times New Roman" w:cs="Times New Roman"/>
          <w:lang w:val="en-US"/>
        </w:rPr>
        <w:t xml:space="preserve"> </w:t>
      </w:r>
      <w:r w:rsidR="003479B2">
        <w:rPr>
          <w:rFonts w:ascii="Times New Roman" w:hAnsi="Times New Roman" w:cs="Times New Roman"/>
          <w:lang w:val="en-US"/>
        </w:rPr>
        <w:t>from</w:t>
      </w:r>
      <w:r w:rsidR="005C3FD0" w:rsidRPr="00127BAE">
        <w:rPr>
          <w:rFonts w:ascii="Times New Roman" w:hAnsi="Times New Roman" w:cs="Times New Roman"/>
          <w:lang w:val="en-US"/>
        </w:rPr>
        <w:t xml:space="preserve"> </w:t>
      </w:r>
      <w:r w:rsidR="004040DE" w:rsidRPr="00127BAE">
        <w:rPr>
          <w:rFonts w:ascii="Times New Roman" w:hAnsi="Times New Roman" w:cs="Times New Roman"/>
          <w:lang w:val="en-US"/>
        </w:rPr>
        <w:t>0.3</w:t>
      </w:r>
      <w:r w:rsidR="005C3FD0" w:rsidRPr="005C3FD0">
        <w:rPr>
          <w:rFonts w:ascii="Times New Roman" w:hAnsi="Times New Roman" w:cs="Times New Roman"/>
          <w:lang w:val="en-US"/>
        </w:rPr>
        <w:t xml:space="preserve"> </w:t>
      </w:r>
      <w:r w:rsidR="005C3FD0" w:rsidRPr="00127BAE">
        <w:rPr>
          <w:rFonts w:ascii="Times New Roman" w:hAnsi="Times New Roman" w:cs="Times New Roman"/>
          <w:lang w:val="en-US"/>
        </w:rPr>
        <w:t>L/min</w:t>
      </w:r>
      <w:r w:rsidR="004040DE" w:rsidRPr="00127BAE">
        <w:rPr>
          <w:rFonts w:ascii="Times New Roman" w:hAnsi="Times New Roman" w:cs="Times New Roman"/>
          <w:lang w:val="en-US"/>
        </w:rPr>
        <w:t xml:space="preserve"> to 1.3 L/min at all </w:t>
      </w:r>
      <w:r w:rsidR="005C3FD0">
        <w:rPr>
          <w:rFonts w:ascii="Times New Roman" w:hAnsi="Times New Roman" w:cs="Times New Roman"/>
          <w:lang w:val="en-US"/>
        </w:rPr>
        <w:t xml:space="preserve">the </w:t>
      </w:r>
      <w:r w:rsidR="004040DE" w:rsidRPr="00127BAE">
        <w:rPr>
          <w:rFonts w:ascii="Times New Roman" w:hAnsi="Times New Roman" w:cs="Times New Roman"/>
          <w:lang w:val="en-US"/>
        </w:rPr>
        <w:t>inlet fluid temperatures.</w:t>
      </w:r>
    </w:p>
    <w:p w14:paraId="5A456158" w14:textId="7A5677C4" w:rsidR="00187CD9" w:rsidRPr="00127BAE" w:rsidRDefault="000A5CB8" w:rsidP="008A1E34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ind w:firstLine="193"/>
        <w:jc w:val="both"/>
        <w:rPr>
          <w:rFonts w:ascii="Times New Roman" w:hAnsi="Times New Roman" w:cs="Times New Roman"/>
          <w:lang w:val="en-US"/>
        </w:rPr>
      </w:pPr>
      <w:r w:rsidRPr="00127BAE">
        <w:rPr>
          <w:noProof/>
          <w:lang w:val="en-US"/>
        </w:rPr>
        <w:drawing>
          <wp:inline distT="0" distB="0" distL="0" distR="0" wp14:anchorId="7972E54E" wp14:editId="47D3D21A">
            <wp:extent cx="4360985" cy="2672552"/>
            <wp:effectExtent l="0" t="0" r="1905" b="0"/>
            <wp:docPr id="118821189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211897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105" cy="2674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50CD4" w14:textId="282D34DE" w:rsidR="00187CD9" w:rsidRPr="00127BAE" w:rsidRDefault="000A5CB8" w:rsidP="00187CD9">
      <w:pPr>
        <w:pStyle w:val="PlainText"/>
        <w:spacing w:before="240" w:after="120"/>
        <w:jc w:val="center"/>
        <w:rPr>
          <w:rFonts w:ascii="Times New Roman" w:hAnsi="Times New Roman" w:cs="Times New Roman"/>
          <w:sz w:val="22"/>
          <w:szCs w:val="22"/>
        </w:rPr>
      </w:pPr>
      <w:r w:rsidRPr="00127BAE">
        <w:rPr>
          <w:rFonts w:ascii="Times New Roman" w:hAnsi="Times New Roman" w:cs="Times New Roman"/>
          <w:sz w:val="22"/>
          <w:szCs w:val="22"/>
        </w:rPr>
        <w:t>Figure 8. Inlet and outlet fluid temperature difference at all experimental conditions for both type</w:t>
      </w:r>
      <w:r w:rsidR="00F6541E" w:rsidRPr="00127BAE">
        <w:rPr>
          <w:rFonts w:ascii="Times New Roman" w:hAnsi="Times New Roman" w:cs="Times New Roman"/>
          <w:sz w:val="22"/>
          <w:szCs w:val="22"/>
        </w:rPr>
        <w:t>s</w:t>
      </w:r>
      <w:r w:rsidRPr="00127BAE">
        <w:rPr>
          <w:rFonts w:ascii="Times New Roman" w:hAnsi="Times New Roman" w:cs="Times New Roman"/>
          <w:sz w:val="22"/>
          <w:szCs w:val="22"/>
        </w:rPr>
        <w:t xml:space="preserve"> of heat exchanger</w:t>
      </w:r>
      <w:r w:rsidR="00F6541E" w:rsidRPr="00127BAE">
        <w:rPr>
          <w:rFonts w:ascii="Times New Roman" w:hAnsi="Times New Roman" w:cs="Times New Roman"/>
          <w:sz w:val="22"/>
          <w:szCs w:val="22"/>
        </w:rPr>
        <w:t>s</w:t>
      </w:r>
      <w:r w:rsidRPr="00127BAE">
        <w:rPr>
          <w:rFonts w:ascii="Times New Roman" w:hAnsi="Times New Roman" w:cs="Times New Roman"/>
          <w:sz w:val="22"/>
          <w:szCs w:val="22"/>
        </w:rPr>
        <w:t>.</w:t>
      </w:r>
    </w:p>
    <w:p w14:paraId="35B348DF" w14:textId="6462C85F" w:rsidR="008B197C" w:rsidRPr="00127BAE" w:rsidRDefault="000A5CB8" w:rsidP="008A1E34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ind w:firstLine="193"/>
        <w:jc w:val="both"/>
        <w:rPr>
          <w:rFonts w:ascii="Times New Roman" w:hAnsi="Times New Roman" w:cs="Times New Roman"/>
          <w:lang w:val="en-US"/>
        </w:rPr>
      </w:pPr>
      <w:r w:rsidRPr="00127BAE">
        <w:rPr>
          <w:rFonts w:ascii="Times New Roman" w:hAnsi="Times New Roman" w:cs="Times New Roman"/>
          <w:lang w:val="en-US"/>
        </w:rPr>
        <w:t xml:space="preserve">Figure 9 </w:t>
      </w:r>
      <w:r w:rsidR="005C3FD0">
        <w:rPr>
          <w:rFonts w:ascii="Times New Roman" w:hAnsi="Times New Roman" w:cs="Times New Roman"/>
          <w:lang w:val="en-US"/>
        </w:rPr>
        <w:t>presents</w:t>
      </w:r>
      <w:r w:rsidR="005C3FD0" w:rsidRPr="00127BAE">
        <w:rPr>
          <w:rFonts w:ascii="Times New Roman" w:hAnsi="Times New Roman" w:cs="Times New Roman"/>
          <w:lang w:val="en-US"/>
        </w:rPr>
        <w:t xml:space="preserve"> </w:t>
      </w:r>
      <w:r w:rsidRPr="00127BAE">
        <w:rPr>
          <w:rFonts w:ascii="Times New Roman" w:hAnsi="Times New Roman" w:cs="Times New Roman"/>
          <w:lang w:val="en-US"/>
        </w:rPr>
        <w:t>a</w:t>
      </w:r>
      <w:r w:rsidR="00AB4366" w:rsidRPr="00127BAE">
        <w:rPr>
          <w:rFonts w:ascii="Times New Roman" w:hAnsi="Times New Roman" w:cs="Times New Roman"/>
          <w:lang w:val="en-US"/>
        </w:rPr>
        <w:t xml:space="preserve"> comparison of</w:t>
      </w:r>
      <w:r w:rsidRPr="00127BAE">
        <w:rPr>
          <w:rFonts w:ascii="Times New Roman" w:hAnsi="Times New Roman" w:cs="Times New Roman"/>
          <w:lang w:val="en-US"/>
        </w:rPr>
        <w:t xml:space="preserve"> the heat flux in the Type 1 and Type 2 heat exchangers.</w:t>
      </w:r>
      <w:r w:rsidR="001344C6" w:rsidRPr="00127BAE">
        <w:rPr>
          <w:rFonts w:ascii="Times New Roman" w:hAnsi="Times New Roman" w:cs="Times New Roman"/>
          <w:lang w:val="en-US"/>
        </w:rPr>
        <w:t xml:space="preserve"> The heat flux</w:t>
      </w:r>
      <w:r w:rsidR="00B03828" w:rsidRPr="00127BAE">
        <w:rPr>
          <w:rFonts w:ascii="Times New Roman" w:hAnsi="Times New Roman" w:cs="Times New Roman"/>
          <w:lang w:val="en-US"/>
        </w:rPr>
        <w:t xml:space="preserve"> (</w:t>
      </w:r>
      <m:oMath>
        <m:sSub>
          <m:sSubPr>
            <m:ctrlPr>
              <w:rPr>
                <w:rFonts w:ascii="Cambria Math" w:hAnsi="Cambria Math" w:cs="Times New Roman"/>
                <w:i/>
                <w:lang w:val="en-US"/>
              </w:rPr>
            </m:ctrlPr>
          </m:sSubPr>
          <m:e>
            <m:acc>
              <m:accPr>
                <m:chr m:val="̇"/>
                <m:ctrlPr>
                  <w:rPr>
                    <w:rFonts w:ascii="Cambria Math" w:hAnsi="Cambria Math" w:cs="Times New Roman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 w:cs="Times New Roman"/>
                    <w:lang w:val="en-US"/>
                  </w:rPr>
                  <m:t>q</m:t>
                </m:r>
              </m:e>
            </m:acc>
          </m:e>
          <m:sub>
            <m:r>
              <w:rPr>
                <w:rFonts w:ascii="Cambria Math" w:hAnsi="Cambria Math" w:cs="Times New Roman"/>
                <w:lang w:val="en-US"/>
              </w:rPr>
              <m:t>t</m:t>
            </m:r>
          </m:sub>
        </m:sSub>
      </m:oMath>
      <w:r w:rsidR="00B03828" w:rsidRPr="00127BAE">
        <w:rPr>
          <w:rFonts w:ascii="Times New Roman" w:hAnsi="Times New Roman" w:cs="Times New Roman"/>
          <w:lang w:val="en-US"/>
        </w:rPr>
        <w:t>)</w:t>
      </w:r>
      <w:r w:rsidR="001344C6" w:rsidRPr="00127BAE">
        <w:rPr>
          <w:rFonts w:ascii="Times New Roman" w:hAnsi="Times New Roman" w:cs="Times New Roman"/>
          <w:lang w:val="en-US"/>
        </w:rPr>
        <w:t xml:space="preserve"> </w:t>
      </w:r>
      <w:r w:rsidR="00187CD9" w:rsidRPr="00127BAE">
        <w:rPr>
          <w:rFonts w:ascii="Times New Roman" w:hAnsi="Times New Roman" w:cs="Times New Roman"/>
          <w:lang w:val="en-US"/>
        </w:rPr>
        <w:t>was calculated using Eq. (2)</w:t>
      </w:r>
      <w:r w:rsidR="00F2685D">
        <w:rPr>
          <w:rFonts w:ascii="Times New Roman" w:hAnsi="Times New Roman" w:cs="Times New Roman"/>
          <w:lang w:val="en-US"/>
        </w:rPr>
        <w:t>;</w:t>
      </w:r>
      <w:r w:rsidR="00187CD9" w:rsidRPr="00127BAE">
        <w:rPr>
          <w:rFonts w:ascii="Times New Roman" w:hAnsi="Times New Roman" w:cs="Times New Roman"/>
          <w:lang w:val="en-US"/>
        </w:rPr>
        <w:t xml:space="preserve"> it </w:t>
      </w:r>
      <w:r w:rsidR="00F2685D">
        <w:rPr>
          <w:rFonts w:ascii="Times New Roman" w:hAnsi="Times New Roman" w:cs="Times New Roman"/>
          <w:lang w:val="en-US"/>
        </w:rPr>
        <w:t>presents</w:t>
      </w:r>
      <w:r w:rsidR="00F2685D" w:rsidRPr="00127BAE">
        <w:rPr>
          <w:rFonts w:ascii="Times New Roman" w:hAnsi="Times New Roman" w:cs="Times New Roman"/>
          <w:lang w:val="en-US"/>
        </w:rPr>
        <w:t xml:space="preserve"> </w:t>
      </w:r>
      <w:r w:rsidR="001344C6" w:rsidRPr="00127BAE">
        <w:rPr>
          <w:rFonts w:ascii="Times New Roman" w:hAnsi="Times New Roman" w:cs="Times New Roman"/>
          <w:lang w:val="en-US"/>
        </w:rPr>
        <w:t xml:space="preserve">the relationship between </w:t>
      </w:r>
      <m:oMath>
        <m:r>
          <w:rPr>
            <w:rFonts w:ascii="Cambria Math" w:hAnsi="Cambria Math" w:cs="Times New Roman"/>
            <w:lang w:val="en-US"/>
          </w:rPr>
          <m:t>∆</m:t>
        </m:r>
        <m:sSub>
          <m:sSubPr>
            <m:ctrlPr>
              <w:rPr>
                <w:rFonts w:ascii="Cambria Math" w:hAnsi="Cambria Math" w:cs="Times New Roman"/>
                <w:i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lang w:val="en-US"/>
              </w:rPr>
              <m:t>T</m:t>
            </m:r>
          </m:e>
          <m:sub>
            <m:r>
              <w:rPr>
                <w:rFonts w:ascii="Cambria Math" w:hAnsi="Cambria Math" w:cs="Times New Roman"/>
                <w:lang w:val="en-US"/>
              </w:rPr>
              <m:t>f</m:t>
            </m:r>
          </m:sub>
        </m:sSub>
      </m:oMath>
      <w:r w:rsidR="001344C6" w:rsidRPr="00127BAE">
        <w:rPr>
          <w:rFonts w:ascii="Times New Roman" w:hAnsi="Times New Roman" w:cs="Times New Roman"/>
          <w:lang w:val="en-US"/>
        </w:rPr>
        <w:t xml:space="preserve"> and flow rate.</w:t>
      </w:r>
      <w:r w:rsidR="00B03828" w:rsidRPr="00127BAE">
        <w:rPr>
          <w:rFonts w:ascii="Times New Roman" w:hAnsi="Times New Roman" w:cs="Times New Roman"/>
          <w:lang w:val="en-US"/>
        </w:rPr>
        <w:t xml:space="preserve"> </w:t>
      </w:r>
      <w:r w:rsidR="00850BEB" w:rsidRPr="00127BAE">
        <w:rPr>
          <w:rFonts w:ascii="Times New Roman" w:hAnsi="Times New Roman" w:cs="Times New Roman"/>
          <w:lang w:val="en-US"/>
        </w:rPr>
        <w:t xml:space="preserve">At </w:t>
      </w:r>
      <w:r w:rsidR="00AA6950" w:rsidRPr="00127BAE">
        <w:rPr>
          <w:rFonts w:ascii="Times New Roman" w:hAnsi="Times New Roman" w:cs="Times New Roman"/>
          <w:lang w:val="en-US"/>
        </w:rPr>
        <w:t xml:space="preserve">a </w:t>
      </w:r>
      <w:r w:rsidR="00850BEB" w:rsidRPr="00127BAE">
        <w:rPr>
          <w:rFonts w:ascii="Times New Roman" w:hAnsi="Times New Roman" w:cs="Times New Roman"/>
          <w:lang w:val="en-US"/>
        </w:rPr>
        <w:t xml:space="preserve">flow rate </w:t>
      </w:r>
      <w:r w:rsidR="00AA6950" w:rsidRPr="00127BAE">
        <w:rPr>
          <w:rFonts w:ascii="Times New Roman" w:hAnsi="Times New Roman" w:cs="Times New Roman"/>
          <w:lang w:val="en-US"/>
        </w:rPr>
        <w:t xml:space="preserve">of </w:t>
      </w:r>
      <w:r w:rsidR="00850BEB" w:rsidRPr="00127BAE">
        <w:rPr>
          <w:rFonts w:ascii="Times New Roman" w:hAnsi="Times New Roman" w:cs="Times New Roman"/>
          <w:lang w:val="en-US"/>
        </w:rPr>
        <w:t>0.3 L/min</w:t>
      </w:r>
      <w:r w:rsidR="00AA6950" w:rsidRPr="00127BAE">
        <w:rPr>
          <w:lang w:val="en-US"/>
        </w:rPr>
        <w:t xml:space="preserve"> </w:t>
      </w:r>
      <w:r w:rsidR="00AA6950" w:rsidRPr="00127BAE">
        <w:rPr>
          <w:rFonts w:ascii="Times New Roman" w:hAnsi="Times New Roman" w:cs="Times New Roman"/>
          <w:lang w:val="en-US"/>
        </w:rPr>
        <w:t xml:space="preserve">for </w:t>
      </w:r>
      <w:r w:rsidR="00F2685D">
        <w:rPr>
          <w:rFonts w:ascii="Times New Roman" w:hAnsi="Times New Roman" w:cs="Times New Roman"/>
          <w:lang w:val="en-US"/>
        </w:rPr>
        <w:t xml:space="preserve">the </w:t>
      </w:r>
      <w:r w:rsidR="00AA6950" w:rsidRPr="00127BAE">
        <w:rPr>
          <w:rFonts w:ascii="Times New Roman" w:hAnsi="Times New Roman" w:cs="Times New Roman"/>
          <w:lang w:val="en-US"/>
        </w:rPr>
        <w:t>Type 1 heat exchanger</w:t>
      </w:r>
      <w:r w:rsidR="00850BEB" w:rsidRPr="00127BAE">
        <w:rPr>
          <w:rFonts w:ascii="Times New Roman" w:hAnsi="Times New Roman" w:cs="Times New Roman"/>
          <w:lang w:val="en-US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lang w:val="en-US"/>
              </w:rPr>
            </m:ctrlPr>
          </m:sSubPr>
          <m:e>
            <m:acc>
              <m:accPr>
                <m:chr m:val="̇"/>
                <m:ctrlPr>
                  <w:rPr>
                    <w:rFonts w:ascii="Cambria Math" w:hAnsi="Cambria Math" w:cs="Times New Roman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 w:cs="Times New Roman"/>
                    <w:lang w:val="en-US"/>
                  </w:rPr>
                  <m:t>q</m:t>
                </m:r>
              </m:e>
            </m:acc>
          </m:e>
          <m:sub>
            <m:r>
              <w:rPr>
                <w:rFonts w:ascii="Cambria Math" w:hAnsi="Cambria Math" w:cs="Times New Roman"/>
                <w:lang w:val="en-US"/>
              </w:rPr>
              <m:t>t</m:t>
            </m:r>
          </m:sub>
        </m:sSub>
      </m:oMath>
      <w:r w:rsidR="00385EA6" w:rsidRPr="00127BAE">
        <w:rPr>
          <w:rFonts w:ascii="Times New Roman" w:hAnsi="Times New Roman" w:cs="Times New Roman"/>
          <w:lang w:val="en-US"/>
        </w:rPr>
        <w:t xml:space="preserve"> </w:t>
      </w:r>
      <w:r w:rsidR="00850BEB" w:rsidRPr="00127BAE">
        <w:rPr>
          <w:rFonts w:ascii="Times New Roman" w:hAnsi="Times New Roman" w:cs="Times New Roman"/>
          <w:lang w:val="en-US"/>
        </w:rPr>
        <w:t>was a</w:t>
      </w:r>
      <w:r w:rsidR="002B76B3" w:rsidRPr="00127BAE">
        <w:rPr>
          <w:rFonts w:ascii="Times New Roman" w:hAnsi="Times New Roman" w:cs="Times New Roman"/>
          <w:lang w:val="en-US"/>
        </w:rPr>
        <w:t>pproximately</w:t>
      </w:r>
      <w:r w:rsidR="00850BEB" w:rsidRPr="00127BAE">
        <w:rPr>
          <w:rFonts w:ascii="Times New Roman" w:hAnsi="Times New Roman" w:cs="Times New Roman"/>
          <w:lang w:val="en-US"/>
        </w:rPr>
        <w:t xml:space="preserve"> </w:t>
      </w:r>
      <w:r w:rsidR="00CD0A4B" w:rsidRPr="00127BAE">
        <w:rPr>
          <w:rFonts w:ascii="Times New Roman" w:hAnsi="Times New Roman" w:cs="Times New Roman"/>
          <w:lang w:val="en-US"/>
        </w:rPr>
        <w:t>330 W/m</w:t>
      </w:r>
      <w:r w:rsidR="00CD0A4B" w:rsidRPr="00127BAE">
        <w:rPr>
          <w:rFonts w:ascii="Times New Roman" w:hAnsi="Times New Roman" w:cs="Times New Roman"/>
          <w:vertAlign w:val="superscript"/>
          <w:lang w:val="en-US"/>
        </w:rPr>
        <w:t>2</w:t>
      </w:r>
      <w:r w:rsidR="00CD0A4B" w:rsidRPr="00127BAE">
        <w:rPr>
          <w:rFonts w:ascii="Times New Roman" w:hAnsi="Times New Roman" w:cs="Times New Roman"/>
          <w:lang w:val="en-US"/>
        </w:rPr>
        <w:t xml:space="preserve"> at </w:t>
      </w:r>
      <w:r w:rsidR="00F2685D">
        <w:rPr>
          <w:rFonts w:ascii="Times New Roman" w:hAnsi="Times New Roman" w:cs="Times New Roman"/>
          <w:lang w:val="en-US"/>
        </w:rPr>
        <w:t xml:space="preserve">an </w:t>
      </w:r>
      <w:r w:rsidR="004C5246" w:rsidRPr="00127BAE">
        <w:rPr>
          <w:rFonts w:ascii="Times New Roman" w:hAnsi="Times New Roman" w:cs="Times New Roman"/>
          <w:lang w:val="en-US"/>
        </w:rPr>
        <w:t>inlet fluid temperature</w:t>
      </w:r>
      <w:r w:rsidR="00F2685D">
        <w:rPr>
          <w:rFonts w:ascii="Times New Roman" w:hAnsi="Times New Roman" w:cs="Times New Roman"/>
          <w:lang w:val="en-US"/>
        </w:rPr>
        <w:t xml:space="preserve"> of </w:t>
      </w:r>
      <w:r w:rsidR="000B472F">
        <w:rPr>
          <w:rFonts w:ascii="Times New Roman" w:hAnsi="Times New Roman" w:cs="Times New Roman"/>
          <w:lang w:val="en-US"/>
        </w:rPr>
        <w:t>−</w:t>
      </w:r>
      <w:r w:rsidR="00F2685D" w:rsidRPr="00127BAE">
        <w:rPr>
          <w:rFonts w:ascii="Times New Roman" w:hAnsi="Times New Roman" w:cs="Times New Roman"/>
          <w:lang w:val="en-US"/>
        </w:rPr>
        <w:t>5 ºC</w:t>
      </w:r>
      <w:r w:rsidR="004C5246" w:rsidRPr="00127BAE">
        <w:rPr>
          <w:rFonts w:ascii="Times New Roman" w:hAnsi="Times New Roman" w:cs="Times New Roman"/>
          <w:lang w:val="en-US"/>
        </w:rPr>
        <w:t xml:space="preserve"> </w:t>
      </w:r>
      <w:r w:rsidR="00CD0A4B" w:rsidRPr="00127BAE">
        <w:rPr>
          <w:rFonts w:ascii="Times New Roman" w:hAnsi="Times New Roman" w:cs="Times New Roman"/>
          <w:lang w:val="en-US"/>
        </w:rPr>
        <w:t xml:space="preserve">and the minimum </w:t>
      </w:r>
      <m:oMath>
        <m:sSub>
          <m:sSubPr>
            <m:ctrlPr>
              <w:rPr>
                <w:rFonts w:ascii="Cambria Math" w:hAnsi="Cambria Math" w:cs="Times New Roman"/>
                <w:i/>
                <w:lang w:val="en-US"/>
              </w:rPr>
            </m:ctrlPr>
          </m:sSubPr>
          <m:e>
            <m:acc>
              <m:accPr>
                <m:chr m:val="̇"/>
                <m:ctrlPr>
                  <w:rPr>
                    <w:rFonts w:ascii="Cambria Math" w:hAnsi="Cambria Math" w:cs="Times New Roman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 w:cs="Times New Roman"/>
                    <w:lang w:val="en-US"/>
                  </w:rPr>
                  <m:t>q</m:t>
                </m:r>
              </m:e>
            </m:acc>
          </m:e>
          <m:sub>
            <m:r>
              <w:rPr>
                <w:rFonts w:ascii="Cambria Math" w:hAnsi="Cambria Math" w:cs="Times New Roman"/>
                <w:lang w:val="en-US"/>
              </w:rPr>
              <m:t>t</m:t>
            </m:r>
          </m:sub>
        </m:sSub>
      </m:oMath>
      <w:r w:rsidR="004C5246" w:rsidRPr="00127BAE">
        <w:rPr>
          <w:rFonts w:ascii="Times New Roman" w:hAnsi="Times New Roman" w:cs="Times New Roman"/>
          <w:lang w:val="en-US"/>
        </w:rPr>
        <w:t xml:space="preserve"> was </w:t>
      </w:r>
      <w:r w:rsidR="00F2685D">
        <w:rPr>
          <w:rFonts w:ascii="Times New Roman" w:hAnsi="Times New Roman" w:cs="Times New Roman"/>
          <w:lang w:val="en-US"/>
        </w:rPr>
        <w:t>approximately</w:t>
      </w:r>
      <w:r w:rsidR="00F2685D" w:rsidRPr="00127BAE">
        <w:rPr>
          <w:rFonts w:ascii="Times New Roman" w:hAnsi="Times New Roman" w:cs="Times New Roman"/>
          <w:lang w:val="en-US"/>
        </w:rPr>
        <w:t xml:space="preserve"> </w:t>
      </w:r>
      <w:r w:rsidR="004C5246" w:rsidRPr="00127BAE">
        <w:rPr>
          <w:rFonts w:ascii="Times New Roman" w:hAnsi="Times New Roman" w:cs="Times New Roman"/>
          <w:lang w:val="en-US"/>
        </w:rPr>
        <w:t>150 W/m</w:t>
      </w:r>
      <w:r w:rsidR="004C5246" w:rsidRPr="00127BAE">
        <w:rPr>
          <w:rFonts w:ascii="Times New Roman" w:hAnsi="Times New Roman" w:cs="Times New Roman"/>
          <w:vertAlign w:val="superscript"/>
          <w:lang w:val="en-US"/>
        </w:rPr>
        <w:t>2</w:t>
      </w:r>
      <w:r w:rsidR="004C5246" w:rsidRPr="00127BAE">
        <w:rPr>
          <w:rFonts w:ascii="Times New Roman" w:hAnsi="Times New Roman" w:cs="Times New Roman"/>
          <w:lang w:val="en-US"/>
        </w:rPr>
        <w:t xml:space="preserve"> at </w:t>
      </w:r>
      <w:r w:rsidR="00F2685D">
        <w:rPr>
          <w:rFonts w:ascii="Times New Roman" w:hAnsi="Times New Roman" w:cs="Times New Roman"/>
          <w:lang w:val="en-US"/>
        </w:rPr>
        <w:t xml:space="preserve">an </w:t>
      </w:r>
      <w:r w:rsidR="004C5246" w:rsidRPr="00127BAE">
        <w:rPr>
          <w:rFonts w:ascii="Times New Roman" w:hAnsi="Times New Roman" w:cs="Times New Roman"/>
          <w:lang w:val="en-US"/>
        </w:rPr>
        <w:t>inlet fluid temperature</w:t>
      </w:r>
      <w:r w:rsidR="00F2685D">
        <w:rPr>
          <w:rFonts w:ascii="Times New Roman" w:hAnsi="Times New Roman" w:cs="Times New Roman"/>
          <w:lang w:val="en-US"/>
        </w:rPr>
        <w:t xml:space="preserve"> of </w:t>
      </w:r>
      <w:r w:rsidR="00F2685D" w:rsidRPr="00127BAE">
        <w:rPr>
          <w:rFonts w:ascii="Times New Roman" w:hAnsi="Times New Roman" w:cs="Times New Roman"/>
          <w:lang w:val="en-US"/>
        </w:rPr>
        <w:t>10 ºC</w:t>
      </w:r>
      <w:r w:rsidR="004C5246" w:rsidRPr="00127BAE">
        <w:rPr>
          <w:rFonts w:ascii="Times New Roman" w:hAnsi="Times New Roman" w:cs="Times New Roman"/>
          <w:lang w:val="en-US"/>
        </w:rPr>
        <w:t xml:space="preserve">. </w:t>
      </w:r>
      <w:r w:rsidR="00F2685D">
        <w:rPr>
          <w:rFonts w:ascii="Times New Roman" w:hAnsi="Times New Roman" w:cs="Times New Roman"/>
          <w:lang w:val="en-US"/>
        </w:rPr>
        <w:t>Conversely</w:t>
      </w:r>
      <w:r w:rsidR="004C5246" w:rsidRPr="00127BAE">
        <w:rPr>
          <w:rFonts w:ascii="Times New Roman" w:hAnsi="Times New Roman" w:cs="Times New Roman"/>
          <w:lang w:val="en-US"/>
        </w:rPr>
        <w:t>,</w:t>
      </w:r>
      <w:r w:rsidR="00AA6950" w:rsidRPr="00127BAE">
        <w:rPr>
          <w:rFonts w:ascii="Times New Roman" w:hAnsi="Times New Roman" w:cs="Times New Roman"/>
          <w:lang w:val="en-US"/>
        </w:rPr>
        <w:t xml:space="preserve"> for Type 2 heat exchanger,</w:t>
      </w:r>
      <w:r w:rsidR="004C5246" w:rsidRPr="00127BAE">
        <w:rPr>
          <w:rFonts w:ascii="Times New Roman" w:hAnsi="Times New Roman" w:cs="Times New Roman"/>
          <w:lang w:val="en-US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lang w:val="en-US"/>
              </w:rPr>
            </m:ctrlPr>
          </m:sSubPr>
          <m:e>
            <m:acc>
              <m:accPr>
                <m:chr m:val="̇"/>
                <m:ctrlPr>
                  <w:rPr>
                    <w:rFonts w:ascii="Cambria Math" w:hAnsi="Cambria Math" w:cs="Times New Roman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 w:cs="Times New Roman"/>
                    <w:lang w:val="en-US"/>
                  </w:rPr>
                  <m:t>q</m:t>
                </m:r>
              </m:e>
            </m:acc>
          </m:e>
          <m:sub>
            <m:r>
              <w:rPr>
                <w:rFonts w:ascii="Cambria Math" w:hAnsi="Cambria Math" w:cs="Times New Roman"/>
                <w:lang w:val="en-US"/>
              </w:rPr>
              <m:t>t</m:t>
            </m:r>
          </m:sub>
        </m:sSub>
      </m:oMath>
      <w:r w:rsidR="004C5246" w:rsidRPr="00127BAE">
        <w:rPr>
          <w:rFonts w:ascii="Times New Roman" w:hAnsi="Times New Roman" w:cs="Times New Roman"/>
          <w:lang w:val="en-US"/>
        </w:rPr>
        <w:t xml:space="preserve"> was about </w:t>
      </w:r>
      <w:r w:rsidR="00C25B21" w:rsidRPr="00127BAE">
        <w:rPr>
          <w:rFonts w:ascii="Times New Roman" w:hAnsi="Times New Roman" w:cs="Times New Roman"/>
          <w:lang w:val="en-US"/>
        </w:rPr>
        <w:t>250</w:t>
      </w:r>
      <w:r w:rsidR="004C5246" w:rsidRPr="00127BAE">
        <w:rPr>
          <w:rFonts w:ascii="Times New Roman" w:hAnsi="Times New Roman" w:cs="Times New Roman"/>
          <w:lang w:val="en-US"/>
        </w:rPr>
        <w:t xml:space="preserve"> W/m</w:t>
      </w:r>
      <w:r w:rsidR="004C5246" w:rsidRPr="00127BAE">
        <w:rPr>
          <w:rFonts w:ascii="Times New Roman" w:hAnsi="Times New Roman" w:cs="Times New Roman"/>
          <w:vertAlign w:val="superscript"/>
          <w:lang w:val="en-US"/>
        </w:rPr>
        <w:t>2</w:t>
      </w:r>
      <w:r w:rsidR="004C5246" w:rsidRPr="00127BAE">
        <w:rPr>
          <w:rFonts w:ascii="Times New Roman" w:hAnsi="Times New Roman" w:cs="Times New Roman"/>
          <w:lang w:val="en-US"/>
        </w:rPr>
        <w:t xml:space="preserve"> at </w:t>
      </w:r>
      <w:r w:rsidR="000B472F">
        <w:rPr>
          <w:rFonts w:ascii="Times New Roman" w:hAnsi="Times New Roman" w:cs="Times New Roman"/>
          <w:lang w:val="en-US"/>
        </w:rPr>
        <w:t>−</w:t>
      </w:r>
      <w:r w:rsidR="004C5246" w:rsidRPr="00127BAE">
        <w:rPr>
          <w:rFonts w:ascii="Times New Roman" w:hAnsi="Times New Roman" w:cs="Times New Roman"/>
          <w:lang w:val="en-US"/>
        </w:rPr>
        <w:t xml:space="preserve">5 ºC inlet fluid temperature and </w:t>
      </w:r>
      <m:oMath>
        <m:sSub>
          <m:sSubPr>
            <m:ctrlPr>
              <w:rPr>
                <w:rFonts w:ascii="Cambria Math" w:hAnsi="Cambria Math" w:cs="Times New Roman"/>
                <w:i/>
                <w:lang w:val="en-US"/>
              </w:rPr>
            </m:ctrlPr>
          </m:sSubPr>
          <m:e>
            <m:acc>
              <m:accPr>
                <m:chr m:val="̇"/>
                <m:ctrlPr>
                  <w:rPr>
                    <w:rFonts w:ascii="Cambria Math" w:hAnsi="Cambria Math" w:cs="Times New Roman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 w:cs="Times New Roman"/>
                    <w:lang w:val="en-US"/>
                  </w:rPr>
                  <m:t>q</m:t>
                </m:r>
              </m:e>
            </m:acc>
          </m:e>
          <m:sub>
            <m:r>
              <w:rPr>
                <w:rFonts w:ascii="Cambria Math" w:hAnsi="Cambria Math" w:cs="Times New Roman"/>
                <w:lang w:val="en-US"/>
              </w:rPr>
              <m:t>t</m:t>
            </m:r>
          </m:sub>
        </m:sSub>
      </m:oMath>
      <w:r w:rsidR="004C5246" w:rsidRPr="00127BAE">
        <w:rPr>
          <w:rFonts w:ascii="Times New Roman" w:hAnsi="Times New Roman" w:cs="Times New Roman"/>
          <w:lang w:val="en-US"/>
        </w:rPr>
        <w:t xml:space="preserve"> was </w:t>
      </w:r>
      <w:r w:rsidR="00C25B21" w:rsidRPr="00127BAE">
        <w:rPr>
          <w:rFonts w:ascii="Times New Roman" w:hAnsi="Times New Roman" w:cs="Times New Roman"/>
          <w:lang w:val="en-US"/>
        </w:rPr>
        <w:t>approximately</w:t>
      </w:r>
      <w:r w:rsidR="004C5246" w:rsidRPr="00127BAE">
        <w:rPr>
          <w:rFonts w:ascii="Times New Roman" w:hAnsi="Times New Roman" w:cs="Times New Roman"/>
          <w:lang w:val="en-US"/>
        </w:rPr>
        <w:t xml:space="preserve"> 1</w:t>
      </w:r>
      <w:r w:rsidR="008B69FF" w:rsidRPr="00127BAE">
        <w:rPr>
          <w:rFonts w:ascii="Times New Roman" w:hAnsi="Times New Roman" w:cs="Times New Roman"/>
          <w:lang w:val="en-US"/>
        </w:rPr>
        <w:t>0</w:t>
      </w:r>
      <w:r w:rsidR="004C5246" w:rsidRPr="00127BAE">
        <w:rPr>
          <w:rFonts w:ascii="Times New Roman" w:hAnsi="Times New Roman" w:cs="Times New Roman"/>
          <w:lang w:val="en-US"/>
        </w:rPr>
        <w:t>0 W/m</w:t>
      </w:r>
      <w:r w:rsidR="004C5246" w:rsidRPr="00127BAE">
        <w:rPr>
          <w:rFonts w:ascii="Times New Roman" w:hAnsi="Times New Roman" w:cs="Times New Roman"/>
          <w:vertAlign w:val="superscript"/>
          <w:lang w:val="en-US"/>
        </w:rPr>
        <w:t>2</w:t>
      </w:r>
      <w:r w:rsidR="004C5246" w:rsidRPr="00127BAE">
        <w:rPr>
          <w:rFonts w:ascii="Times New Roman" w:hAnsi="Times New Roman" w:cs="Times New Roman"/>
          <w:lang w:val="en-US"/>
        </w:rPr>
        <w:t xml:space="preserve"> at 10 ºC inlet fluid temperature. </w:t>
      </w:r>
      <w:r w:rsidR="008B69FF" w:rsidRPr="00127BAE">
        <w:rPr>
          <w:rFonts w:ascii="Times New Roman" w:hAnsi="Times New Roman" w:cs="Times New Roman"/>
          <w:lang w:val="en-US"/>
        </w:rPr>
        <w:t xml:space="preserve">The heat flux steadily increased with the flow rate. </w:t>
      </w:r>
    </w:p>
    <w:p w14:paraId="733C7C73" w14:textId="15635291" w:rsidR="00AB4366" w:rsidRPr="00127BAE" w:rsidRDefault="000A5CB8" w:rsidP="008A1E34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ind w:firstLine="193"/>
        <w:jc w:val="both"/>
        <w:rPr>
          <w:rFonts w:ascii="Times" w:eastAsia="Times" w:hAnsi="Times" w:cs="Times"/>
          <w:iCs/>
          <w:lang w:val="en-US"/>
        </w:rPr>
      </w:pPr>
      <w:r w:rsidRPr="00127BAE">
        <w:rPr>
          <w:rFonts w:ascii="Times New Roman" w:hAnsi="Times New Roman" w:cs="Times New Roman"/>
          <w:lang w:val="en-US"/>
        </w:rPr>
        <w:t>The overall heat flux in the Type 1 heat exchanger was higher than that in</w:t>
      </w:r>
      <w:r w:rsidR="00B3004C" w:rsidRPr="00127BAE">
        <w:rPr>
          <w:rFonts w:ascii="Times New Roman" w:hAnsi="Times New Roman" w:cs="Times New Roman"/>
          <w:lang w:val="en-US"/>
        </w:rPr>
        <w:t xml:space="preserve"> the </w:t>
      </w:r>
      <w:r w:rsidRPr="00127BAE">
        <w:rPr>
          <w:rFonts w:ascii="Times New Roman" w:hAnsi="Times New Roman" w:cs="Times New Roman"/>
          <w:lang w:val="en-US"/>
        </w:rPr>
        <w:t xml:space="preserve">Type 2 heat exchanger. This is </w:t>
      </w:r>
      <w:r w:rsidR="00FA5F42">
        <w:rPr>
          <w:rFonts w:ascii="Times New Roman" w:hAnsi="Times New Roman" w:cs="Times New Roman"/>
          <w:lang w:val="en-US"/>
        </w:rPr>
        <w:t>attributed to</w:t>
      </w:r>
      <w:r w:rsidRPr="00127BAE">
        <w:rPr>
          <w:rFonts w:ascii="Times New Roman" w:hAnsi="Times New Roman" w:cs="Times New Roman"/>
          <w:lang w:val="en-US"/>
        </w:rPr>
        <w:t xml:space="preserve"> the </w:t>
      </w:r>
      <w:r w:rsidR="00187CD9" w:rsidRPr="00127BAE">
        <w:rPr>
          <w:rFonts w:ascii="Times New Roman" w:hAnsi="Times New Roman" w:cs="Times New Roman"/>
          <w:lang w:val="en-US"/>
        </w:rPr>
        <w:t xml:space="preserve">thin thermal boundary layer </w:t>
      </w:r>
      <w:r w:rsidRPr="00127BAE">
        <w:rPr>
          <w:rFonts w:ascii="Times New Roman" w:hAnsi="Times New Roman" w:cs="Times New Roman"/>
          <w:lang w:val="en-US"/>
        </w:rPr>
        <w:t xml:space="preserve">of </w:t>
      </w:r>
      <w:r w:rsidR="00B3004C" w:rsidRPr="00127BAE">
        <w:rPr>
          <w:rFonts w:ascii="Times New Roman" w:hAnsi="Times New Roman" w:cs="Times New Roman"/>
          <w:lang w:val="en-US"/>
        </w:rPr>
        <w:t>the</w:t>
      </w:r>
      <w:r w:rsidRPr="00127BAE">
        <w:rPr>
          <w:rFonts w:ascii="Times New Roman" w:hAnsi="Times New Roman" w:cs="Times New Roman"/>
          <w:lang w:val="en-US"/>
        </w:rPr>
        <w:t xml:space="preserve"> Type 1 heat exchanger </w:t>
      </w:r>
      <w:r w:rsidR="00FA5F42">
        <w:rPr>
          <w:rFonts w:ascii="Times New Roman" w:hAnsi="Times New Roman" w:cs="Times New Roman"/>
          <w:lang w:val="en-US"/>
        </w:rPr>
        <w:t>owing to</w:t>
      </w:r>
      <w:r w:rsidR="00187CD9" w:rsidRPr="00127BAE">
        <w:rPr>
          <w:rFonts w:ascii="Times New Roman" w:hAnsi="Times New Roman" w:cs="Times New Roman"/>
          <w:lang w:val="en-US"/>
        </w:rPr>
        <w:t xml:space="preserve"> the higher</w:t>
      </w:r>
      <w:r w:rsidR="00AE6E00">
        <w:rPr>
          <w:rFonts w:ascii="Times New Roman" w:hAnsi="Times New Roman" w:cs="Times New Roman"/>
          <w:lang w:val="en-US"/>
        </w:rPr>
        <w:t xml:space="preserve"> fluid</w:t>
      </w:r>
      <w:r w:rsidR="00187CD9" w:rsidRPr="00127BAE">
        <w:rPr>
          <w:rFonts w:ascii="Times New Roman" w:hAnsi="Times New Roman" w:cs="Times New Roman"/>
          <w:lang w:val="en-US"/>
        </w:rPr>
        <w:t xml:space="preserve"> velocity than </w:t>
      </w:r>
      <w:r w:rsidRPr="00127BAE">
        <w:rPr>
          <w:rFonts w:ascii="Times New Roman" w:hAnsi="Times New Roman" w:cs="Times New Roman"/>
          <w:lang w:val="en-US"/>
        </w:rPr>
        <w:t xml:space="preserve">that of </w:t>
      </w:r>
      <w:r w:rsidR="00B3004C" w:rsidRPr="00127BAE">
        <w:rPr>
          <w:rFonts w:ascii="Times New Roman" w:hAnsi="Times New Roman" w:cs="Times New Roman"/>
          <w:lang w:val="en-US"/>
        </w:rPr>
        <w:t>the</w:t>
      </w:r>
      <w:r w:rsidRPr="00127BAE">
        <w:rPr>
          <w:rFonts w:ascii="Times New Roman" w:hAnsi="Times New Roman" w:cs="Times New Roman"/>
          <w:lang w:val="en-US"/>
        </w:rPr>
        <w:t xml:space="preserve"> Type 2 heat exchange</w:t>
      </w:r>
      <w:r w:rsidR="00187CD9" w:rsidRPr="00127BAE">
        <w:rPr>
          <w:rFonts w:ascii="Times New Roman" w:hAnsi="Times New Roman" w:cs="Times New Roman"/>
          <w:lang w:val="en-US"/>
        </w:rPr>
        <w:t xml:space="preserve">r at the same flow </w:t>
      </w:r>
      <w:r w:rsidRPr="00127BAE">
        <w:rPr>
          <w:rFonts w:ascii="Times New Roman" w:hAnsi="Times New Roman" w:cs="Times New Roman"/>
          <w:lang w:val="en-US"/>
        </w:rPr>
        <w:t>r</w:t>
      </w:r>
      <w:r w:rsidR="00187CD9" w:rsidRPr="00127BAE">
        <w:rPr>
          <w:rFonts w:ascii="Times New Roman" w:hAnsi="Times New Roman" w:cs="Times New Roman"/>
          <w:lang w:val="en-US"/>
        </w:rPr>
        <w:t>ate</w:t>
      </w:r>
      <w:r w:rsidRPr="00127BAE">
        <w:rPr>
          <w:rFonts w:ascii="Times New Roman" w:hAnsi="Times New Roman" w:cs="Times New Roman"/>
          <w:lang w:val="en-US"/>
        </w:rPr>
        <w:t xml:space="preserve">. Consequently, the heat flux of </w:t>
      </w:r>
      <w:r w:rsidR="00B3004C" w:rsidRPr="00127BAE">
        <w:rPr>
          <w:rFonts w:ascii="Times New Roman" w:hAnsi="Times New Roman" w:cs="Times New Roman"/>
          <w:lang w:val="en-US"/>
        </w:rPr>
        <w:t>the</w:t>
      </w:r>
      <w:r w:rsidRPr="00127BAE">
        <w:rPr>
          <w:rFonts w:ascii="Times New Roman" w:hAnsi="Times New Roman" w:cs="Times New Roman"/>
          <w:lang w:val="en-US"/>
        </w:rPr>
        <w:t xml:space="preserve"> Type 1 heat exchanger was higher than that of </w:t>
      </w:r>
      <w:r w:rsidR="00B3004C" w:rsidRPr="00127BAE">
        <w:rPr>
          <w:rFonts w:ascii="Times New Roman" w:hAnsi="Times New Roman" w:cs="Times New Roman"/>
          <w:lang w:val="en-US"/>
        </w:rPr>
        <w:t xml:space="preserve">the </w:t>
      </w:r>
      <w:r w:rsidRPr="00127BAE">
        <w:rPr>
          <w:rFonts w:ascii="Times New Roman" w:hAnsi="Times New Roman" w:cs="Times New Roman"/>
          <w:lang w:val="en-US"/>
        </w:rPr>
        <w:t>Type 2 heat exchanger.</w:t>
      </w:r>
      <w:r w:rsidR="00E3408B" w:rsidRPr="00127BAE">
        <w:rPr>
          <w:rFonts w:ascii="Times New Roman" w:hAnsi="Times New Roman" w:cs="Times New Roman"/>
          <w:lang w:val="en-US"/>
        </w:rPr>
        <w:t xml:space="preserve"> </w:t>
      </w:r>
    </w:p>
    <w:p w14:paraId="3F2BB251" w14:textId="7E98119C" w:rsidR="003723CC" w:rsidRPr="00127BAE" w:rsidRDefault="003723CC" w:rsidP="008B69FF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after="120"/>
        <w:jc w:val="center"/>
        <w:rPr>
          <w:rFonts w:ascii="Times" w:eastAsia="Times" w:hAnsi="Times" w:cs="Times"/>
          <w:iCs/>
          <w:color w:val="000000"/>
          <w:lang w:val="en-US"/>
        </w:rPr>
      </w:pPr>
    </w:p>
    <w:p w14:paraId="0E7DEFA2" w14:textId="55ADBD9A" w:rsidR="00DB6FB9" w:rsidRPr="00127BAE" w:rsidRDefault="000A5CB8" w:rsidP="00AA6092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before="240"/>
        <w:jc w:val="center"/>
        <w:rPr>
          <w:rFonts w:ascii="Times New Roman" w:hAnsi="Times New Roman" w:cs="Times New Roman"/>
          <w:lang w:val="en-US"/>
        </w:rPr>
      </w:pPr>
      <w:r w:rsidRPr="00127BAE">
        <w:rPr>
          <w:noProof/>
          <w:lang w:val="en-US"/>
        </w:rPr>
        <w:lastRenderedPageBreak/>
        <w:drawing>
          <wp:inline distT="0" distB="0" distL="0" distR="0" wp14:anchorId="24301786" wp14:editId="64032E9E">
            <wp:extent cx="5760085" cy="2255520"/>
            <wp:effectExtent l="0" t="0" r="0" b="0"/>
            <wp:docPr id="117138993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389934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359" w:rsidRPr="00127BAE">
        <w:rPr>
          <w:lang w:val="en-US"/>
        </w:rPr>
        <w:t xml:space="preserve"> </w:t>
      </w:r>
      <w:r w:rsidRPr="00127BAE">
        <w:rPr>
          <w:rFonts w:ascii="Times New Roman" w:hAnsi="Times New Roman" w:cs="Times New Roman"/>
          <w:lang w:val="en-US"/>
        </w:rPr>
        <w:t xml:space="preserve">Figure 9. Heat flux at all experimental conditions for both </w:t>
      </w:r>
      <w:r w:rsidR="003B794F" w:rsidRPr="00127BAE">
        <w:rPr>
          <w:rFonts w:ascii="Times New Roman" w:hAnsi="Times New Roman" w:cs="Times New Roman"/>
          <w:lang w:val="en-US"/>
        </w:rPr>
        <w:t>types</w:t>
      </w:r>
      <w:r w:rsidRPr="00127BAE">
        <w:rPr>
          <w:rFonts w:ascii="Times New Roman" w:hAnsi="Times New Roman" w:cs="Times New Roman"/>
          <w:lang w:val="en-US"/>
        </w:rPr>
        <w:t xml:space="preserve"> of heat exchanger</w:t>
      </w:r>
      <w:r w:rsidR="005F4C31" w:rsidRPr="00127BAE">
        <w:rPr>
          <w:rFonts w:ascii="Times New Roman" w:hAnsi="Times New Roman" w:cs="Times New Roman"/>
          <w:lang w:val="en-US"/>
        </w:rPr>
        <w:t>.</w:t>
      </w:r>
    </w:p>
    <w:p w14:paraId="602124C6" w14:textId="1516CA5E" w:rsidR="007E7C01" w:rsidRPr="00127BAE" w:rsidRDefault="000A5CB8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before="240"/>
        <w:rPr>
          <w:rFonts w:ascii="Times" w:eastAsia="Times" w:hAnsi="Times" w:cs="Times"/>
          <w:b/>
          <w:color w:val="000000"/>
          <w:lang w:val="en-US"/>
        </w:rPr>
      </w:pPr>
      <w:r w:rsidRPr="00127BAE">
        <w:rPr>
          <w:rFonts w:ascii="Times" w:eastAsia="Times" w:hAnsi="Times" w:cs="Times"/>
          <w:b/>
          <w:color w:val="000000"/>
          <w:lang w:val="en-US"/>
        </w:rPr>
        <w:t>Conclusion</w:t>
      </w:r>
    </w:p>
    <w:p w14:paraId="48F177B3" w14:textId="555B4C37" w:rsidR="006D018D" w:rsidRPr="00127BAE" w:rsidRDefault="00FA5F42" w:rsidP="0082724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ind w:left="0"/>
        <w:jc w:val="both"/>
        <w:rPr>
          <w:rFonts w:ascii="Times" w:eastAsia="Times" w:hAnsi="Times" w:cs="Times"/>
          <w:szCs w:val="22"/>
          <w:lang w:val="en-US"/>
        </w:rPr>
      </w:pPr>
      <w:r>
        <w:rPr>
          <w:rFonts w:ascii="Times" w:eastAsia="Times" w:hAnsi="Times" w:cs="Times"/>
          <w:color w:val="000000"/>
          <w:szCs w:val="22"/>
          <w:lang w:val="en-US"/>
        </w:rPr>
        <w:t>In t</w:t>
      </w:r>
      <w:r w:rsidRPr="00127BAE">
        <w:rPr>
          <w:rFonts w:ascii="Times" w:eastAsia="Times" w:hAnsi="Times" w:cs="Times"/>
          <w:color w:val="000000"/>
          <w:szCs w:val="22"/>
          <w:lang w:val="en-US"/>
        </w:rPr>
        <w:t>his study</w:t>
      </w:r>
      <w:r>
        <w:rPr>
          <w:rFonts w:ascii="Times" w:eastAsia="Times" w:hAnsi="Times" w:cs="Times"/>
          <w:color w:val="000000"/>
          <w:szCs w:val="22"/>
          <w:lang w:val="en-US"/>
        </w:rPr>
        <w:t>, we</w:t>
      </w:r>
      <w:r w:rsidR="00AB4366" w:rsidRPr="00127BAE">
        <w:rPr>
          <w:rFonts w:ascii="Times" w:eastAsia="Times" w:hAnsi="Times" w:cs="Times"/>
          <w:color w:val="000000"/>
          <w:szCs w:val="22"/>
          <w:lang w:val="en-US"/>
        </w:rPr>
        <w:t xml:space="preserve"> </w:t>
      </w:r>
      <w:r w:rsidR="007B4410" w:rsidRPr="00127BAE">
        <w:rPr>
          <w:rFonts w:ascii="Times" w:eastAsia="Times" w:hAnsi="Times" w:cs="Times"/>
          <w:color w:val="000000"/>
          <w:szCs w:val="22"/>
          <w:lang w:val="en-US"/>
        </w:rPr>
        <w:t>compared</w:t>
      </w:r>
      <w:r w:rsidR="00AB4366" w:rsidRPr="00127BAE">
        <w:rPr>
          <w:rFonts w:ascii="Times" w:eastAsia="Times" w:hAnsi="Times" w:cs="Times"/>
          <w:color w:val="000000"/>
          <w:szCs w:val="22"/>
          <w:lang w:val="en-US"/>
        </w:rPr>
        <w:t xml:space="preserve"> </w:t>
      </w:r>
      <w:r w:rsidR="007B4410" w:rsidRPr="00127BAE">
        <w:rPr>
          <w:rFonts w:ascii="Times" w:eastAsia="Times" w:hAnsi="Times" w:cs="Times"/>
          <w:color w:val="000000"/>
          <w:szCs w:val="22"/>
          <w:lang w:val="en-US"/>
        </w:rPr>
        <w:t xml:space="preserve">the </w:t>
      </w:r>
      <w:r w:rsidR="00AB4366" w:rsidRPr="00127BAE">
        <w:rPr>
          <w:rFonts w:ascii="Times" w:eastAsia="Times" w:hAnsi="Times" w:cs="Times"/>
          <w:color w:val="000000"/>
          <w:szCs w:val="22"/>
          <w:lang w:val="en-US"/>
        </w:rPr>
        <w:t>local air temperature profiles of serpentine copper</w:t>
      </w:r>
      <w:r w:rsidR="00FB7609">
        <w:rPr>
          <w:rFonts w:ascii="Times" w:eastAsia="Times" w:hAnsi="Times" w:cs="Times"/>
          <w:color w:val="000000"/>
          <w:szCs w:val="22"/>
          <w:lang w:val="en-US"/>
        </w:rPr>
        <w:t>-</w:t>
      </w:r>
      <w:r w:rsidR="00AB4366" w:rsidRPr="00127BAE">
        <w:rPr>
          <w:rFonts w:ascii="Times" w:eastAsia="Times" w:hAnsi="Times" w:cs="Times"/>
          <w:color w:val="000000"/>
          <w:szCs w:val="22"/>
          <w:lang w:val="en-US"/>
        </w:rPr>
        <w:t>pipe heat exchanger</w:t>
      </w:r>
      <w:r w:rsidR="007B4410" w:rsidRPr="00127BAE">
        <w:rPr>
          <w:rFonts w:ascii="Times" w:eastAsia="Times" w:hAnsi="Times" w:cs="Times"/>
          <w:color w:val="000000"/>
          <w:szCs w:val="22"/>
          <w:lang w:val="en-US"/>
        </w:rPr>
        <w:t>s</w:t>
      </w:r>
      <w:r w:rsidR="00E051CC" w:rsidRPr="00127BAE">
        <w:rPr>
          <w:rFonts w:ascii="Times" w:eastAsia="Times" w:hAnsi="Times" w:cs="Times"/>
          <w:color w:val="000000"/>
          <w:szCs w:val="22"/>
          <w:lang w:val="en-US"/>
        </w:rPr>
        <w:t xml:space="preserve"> </w:t>
      </w:r>
      <w:r>
        <w:rPr>
          <w:rFonts w:ascii="Times" w:eastAsia="Times" w:hAnsi="Times" w:cs="Times"/>
          <w:color w:val="000000"/>
          <w:szCs w:val="22"/>
          <w:lang w:val="en-US"/>
        </w:rPr>
        <w:t>with</w:t>
      </w:r>
      <w:r w:rsidRPr="00127BAE">
        <w:rPr>
          <w:rFonts w:ascii="Times" w:eastAsia="Times" w:hAnsi="Times" w:cs="Times"/>
          <w:color w:val="000000"/>
          <w:szCs w:val="22"/>
          <w:lang w:val="en-US"/>
        </w:rPr>
        <w:t xml:space="preserve"> different diameters to develop a suitable configuration </w:t>
      </w:r>
      <w:r w:rsidR="00DE03BE" w:rsidRPr="00127BAE">
        <w:rPr>
          <w:rFonts w:ascii="Times" w:eastAsia="Times" w:hAnsi="Times" w:cs="Times"/>
          <w:szCs w:val="22"/>
          <w:lang w:val="en-US"/>
        </w:rPr>
        <w:t>for growing crops in greenhouse farming.</w:t>
      </w:r>
      <w:r w:rsidR="007B4410" w:rsidRPr="00127BAE">
        <w:rPr>
          <w:rFonts w:ascii="Times" w:eastAsia="Times" w:hAnsi="Times" w:cs="Times"/>
          <w:szCs w:val="22"/>
          <w:lang w:val="en-US"/>
        </w:rPr>
        <w:t xml:space="preserve"> </w:t>
      </w:r>
      <w:r w:rsidR="00B020FB" w:rsidRPr="00B020FB">
        <w:rPr>
          <w:rFonts w:ascii="Times" w:eastAsia="Times" w:hAnsi="Times" w:cs="Times"/>
          <w:szCs w:val="22"/>
          <w:lang w:val="en-US"/>
        </w:rPr>
        <w:t xml:space="preserve">The inlet fluid temperature and flow rate </w:t>
      </w:r>
      <w:r w:rsidR="00B020FB" w:rsidRPr="00127BAE">
        <w:rPr>
          <w:rFonts w:ascii="Times" w:eastAsia="Times" w:hAnsi="Times" w:cs="Times"/>
          <w:szCs w:val="22"/>
          <w:lang w:val="en-US"/>
        </w:rPr>
        <w:t>in the heat exchanger</w:t>
      </w:r>
      <w:r w:rsidR="00B020FB" w:rsidRPr="00B020FB">
        <w:rPr>
          <w:rFonts w:ascii="Times" w:eastAsia="Times" w:hAnsi="Times" w:cs="Times"/>
          <w:szCs w:val="22"/>
          <w:lang w:val="en-US"/>
        </w:rPr>
        <w:t xml:space="preserve"> were varied </w:t>
      </w:r>
      <w:r w:rsidR="00523F6A">
        <w:rPr>
          <w:rFonts w:ascii="Times" w:eastAsia="Times" w:hAnsi="Times" w:cs="Times"/>
          <w:szCs w:val="22"/>
          <w:lang w:val="en-US"/>
        </w:rPr>
        <w:t>for</w:t>
      </w:r>
      <w:r w:rsidR="00B020FB" w:rsidRPr="00B020FB">
        <w:rPr>
          <w:rFonts w:ascii="Times" w:eastAsia="Times" w:hAnsi="Times" w:cs="Times"/>
          <w:szCs w:val="22"/>
          <w:lang w:val="en-US"/>
        </w:rPr>
        <w:t xml:space="preserve"> the experimental conditions</w:t>
      </w:r>
      <w:r w:rsidR="005F2070" w:rsidRPr="00127BAE">
        <w:rPr>
          <w:rFonts w:ascii="Times" w:eastAsia="Times" w:hAnsi="Times" w:cs="Times"/>
          <w:szCs w:val="22"/>
          <w:lang w:val="en-US"/>
        </w:rPr>
        <w:t>.</w:t>
      </w:r>
      <w:r w:rsidR="00710D71" w:rsidRPr="00127BAE">
        <w:rPr>
          <w:rFonts w:ascii="Times" w:eastAsia="Times" w:hAnsi="Times" w:cs="Times"/>
          <w:szCs w:val="22"/>
          <w:lang w:val="en-US"/>
        </w:rPr>
        <w:t xml:space="preserve"> </w:t>
      </w:r>
      <w:r w:rsidR="00246C55" w:rsidRPr="00127BAE">
        <w:rPr>
          <w:rFonts w:ascii="Times" w:eastAsia="Times" w:hAnsi="Times" w:cs="Times"/>
          <w:szCs w:val="22"/>
          <w:lang w:val="en-US"/>
        </w:rPr>
        <w:t xml:space="preserve">At </w:t>
      </w:r>
      <w:r>
        <w:rPr>
          <w:rFonts w:ascii="Times" w:eastAsia="Times" w:hAnsi="Times" w:cs="Times"/>
          <w:szCs w:val="22"/>
          <w:lang w:val="en-US"/>
        </w:rPr>
        <w:t xml:space="preserve">an </w:t>
      </w:r>
      <w:r w:rsidR="00246C55" w:rsidRPr="00127BAE">
        <w:rPr>
          <w:rFonts w:ascii="Times" w:eastAsia="Times" w:hAnsi="Times" w:cs="Times"/>
          <w:szCs w:val="22"/>
          <w:lang w:val="en-US"/>
        </w:rPr>
        <w:t>inlet fluid temperature</w:t>
      </w:r>
      <w:r>
        <w:rPr>
          <w:rFonts w:ascii="Times" w:eastAsia="Times" w:hAnsi="Times" w:cs="Times"/>
          <w:szCs w:val="22"/>
          <w:lang w:val="en-US"/>
        </w:rPr>
        <w:t xml:space="preserve"> of </w:t>
      </w:r>
      <w:r w:rsidR="000B472F">
        <w:rPr>
          <w:rFonts w:ascii="Times" w:eastAsia="Times" w:hAnsi="Times" w:cs="Times"/>
          <w:szCs w:val="22"/>
          <w:lang w:val="en-US"/>
        </w:rPr>
        <w:t>−</w:t>
      </w:r>
      <w:r w:rsidRPr="00127BAE">
        <w:rPr>
          <w:rFonts w:ascii="Times" w:eastAsia="Times" w:hAnsi="Times" w:cs="Times"/>
          <w:szCs w:val="22"/>
          <w:lang w:val="en-US"/>
        </w:rPr>
        <w:t>5</w:t>
      </w:r>
      <w:r w:rsidRPr="00127BAE">
        <w:rPr>
          <w:rFonts w:ascii="Times New Roman" w:eastAsia="Times" w:hAnsi="Times New Roman" w:cs="Times New Roman"/>
          <w:szCs w:val="22"/>
          <w:lang w:val="en-US"/>
        </w:rPr>
        <w:t xml:space="preserve"> º</w:t>
      </w:r>
      <w:r w:rsidRPr="00127BAE">
        <w:rPr>
          <w:rFonts w:ascii="Times" w:eastAsia="Times" w:hAnsi="Times" w:cs="Times"/>
          <w:szCs w:val="22"/>
          <w:lang w:val="en-US"/>
        </w:rPr>
        <w:t>C</w:t>
      </w:r>
      <w:r w:rsidR="00246C55" w:rsidRPr="00127BAE">
        <w:rPr>
          <w:rFonts w:ascii="Times" w:eastAsia="Times" w:hAnsi="Times" w:cs="Times"/>
          <w:szCs w:val="22"/>
          <w:lang w:val="en-US"/>
        </w:rPr>
        <w:t xml:space="preserve">, </w:t>
      </w:r>
      <w:r w:rsidR="00B863D7" w:rsidRPr="00127BAE">
        <w:rPr>
          <w:rFonts w:ascii="Times" w:eastAsia="Times" w:hAnsi="Times" w:cs="Times"/>
          <w:szCs w:val="22"/>
          <w:lang w:val="en-US"/>
        </w:rPr>
        <w:t xml:space="preserve">a maximum local air temperature reduction </w:t>
      </w:r>
      <w:r>
        <w:rPr>
          <w:rFonts w:ascii="Times" w:eastAsia="Times" w:hAnsi="Times" w:cs="Times"/>
          <w:szCs w:val="22"/>
          <w:lang w:val="en-US"/>
        </w:rPr>
        <w:t xml:space="preserve">of </w:t>
      </w:r>
      <w:r w:rsidRPr="00127BAE">
        <w:rPr>
          <w:rFonts w:ascii="Times" w:eastAsia="Times" w:hAnsi="Times" w:cs="Times"/>
          <w:szCs w:val="22"/>
          <w:lang w:val="en-US"/>
        </w:rPr>
        <w:t xml:space="preserve">9.0 ºC </w:t>
      </w:r>
      <w:r w:rsidR="00B863D7" w:rsidRPr="00127BAE">
        <w:rPr>
          <w:rFonts w:ascii="Times" w:eastAsia="Times" w:hAnsi="Times" w:cs="Times"/>
          <w:szCs w:val="22"/>
          <w:lang w:val="en-US"/>
        </w:rPr>
        <w:t>from the initial air temperature can be obtained in the area below the Type 1 heat exchanger. However,</w:t>
      </w:r>
      <w:r w:rsidR="00E932B5" w:rsidRPr="00127BAE">
        <w:rPr>
          <w:rFonts w:ascii="Times" w:eastAsia="Times" w:hAnsi="Times" w:cs="Times"/>
          <w:szCs w:val="22"/>
          <w:lang w:val="en-US"/>
        </w:rPr>
        <w:t xml:space="preserve"> the local air temperature can be reduced by up to 10 ºC from the initial air temperature in the area below the Type 2 heat exchanger.</w:t>
      </w:r>
      <w:r w:rsidR="00EF5ACA" w:rsidRPr="00127BAE">
        <w:rPr>
          <w:rFonts w:ascii="Times" w:eastAsia="Times" w:hAnsi="Times" w:cs="Times"/>
          <w:szCs w:val="22"/>
          <w:lang w:val="en-US"/>
        </w:rPr>
        <w:t xml:space="preserve"> </w:t>
      </w:r>
      <w:r w:rsidR="008B21B6" w:rsidRPr="00127BAE">
        <w:rPr>
          <w:rFonts w:ascii="Times" w:eastAsia="Times" w:hAnsi="Times" w:cs="Times"/>
          <w:szCs w:val="22"/>
          <w:lang w:val="en-US"/>
        </w:rPr>
        <w:t>Th</w:t>
      </w:r>
      <w:r w:rsidR="00CB57F9" w:rsidRPr="00127BAE">
        <w:rPr>
          <w:rFonts w:ascii="Times" w:eastAsia="Times" w:hAnsi="Times" w:cs="Times"/>
          <w:szCs w:val="22"/>
          <w:lang w:val="en-US"/>
        </w:rPr>
        <w:t>e results</w:t>
      </w:r>
      <w:r w:rsidR="008B21B6" w:rsidRPr="00127BAE">
        <w:rPr>
          <w:rFonts w:ascii="Times" w:eastAsia="Times" w:hAnsi="Times" w:cs="Times"/>
          <w:szCs w:val="22"/>
          <w:lang w:val="en-US"/>
        </w:rPr>
        <w:t xml:space="preserve"> </w:t>
      </w:r>
      <w:r w:rsidR="00CB57F9" w:rsidRPr="00127BAE">
        <w:rPr>
          <w:rFonts w:ascii="Times" w:eastAsia="Times" w:hAnsi="Times" w:cs="Times"/>
          <w:szCs w:val="22"/>
          <w:lang w:val="en-US"/>
        </w:rPr>
        <w:t>indicate</w:t>
      </w:r>
      <w:r w:rsidR="008B21B6" w:rsidRPr="00127BAE">
        <w:rPr>
          <w:rFonts w:ascii="Times" w:eastAsia="Times" w:hAnsi="Times" w:cs="Times"/>
          <w:szCs w:val="22"/>
          <w:lang w:val="en-US"/>
        </w:rPr>
        <w:t xml:space="preserve"> that both</w:t>
      </w:r>
      <w:r w:rsidR="00866BD7">
        <w:rPr>
          <w:rFonts w:ascii="Times" w:eastAsia="Times" w:hAnsi="Times" w:cs="Times"/>
          <w:szCs w:val="22"/>
          <w:lang w:val="en-US"/>
        </w:rPr>
        <w:t xml:space="preserve"> the</w:t>
      </w:r>
      <w:r w:rsidR="008B21B6" w:rsidRPr="00127BAE">
        <w:rPr>
          <w:rFonts w:ascii="Times" w:eastAsia="Times" w:hAnsi="Times" w:cs="Times"/>
          <w:szCs w:val="22"/>
          <w:lang w:val="en-US"/>
        </w:rPr>
        <w:t xml:space="preserve"> heat exchangers can provide effective cooling, particularly in the area</w:t>
      </w:r>
      <w:r w:rsidRPr="00127BAE">
        <w:rPr>
          <w:rFonts w:ascii="Times" w:eastAsia="Times" w:hAnsi="Times" w:cs="Times"/>
          <w:szCs w:val="22"/>
          <w:lang w:val="en-US"/>
        </w:rPr>
        <w:t>s below them.</w:t>
      </w:r>
      <w:r w:rsidR="00CB57F9" w:rsidRPr="00127BAE">
        <w:rPr>
          <w:rFonts w:ascii="Times" w:eastAsia="Times" w:hAnsi="Times" w:cs="Times"/>
          <w:szCs w:val="22"/>
          <w:lang w:val="en-US"/>
        </w:rPr>
        <w:t xml:space="preserve"> </w:t>
      </w:r>
      <w:r w:rsidR="00866BD7">
        <w:rPr>
          <w:rFonts w:ascii="Times" w:eastAsia="Times" w:hAnsi="Times" w:cs="Times"/>
          <w:szCs w:val="22"/>
          <w:lang w:val="en-US"/>
        </w:rPr>
        <w:t>Furthermore</w:t>
      </w:r>
      <w:r w:rsidR="00692C32" w:rsidRPr="00127BAE">
        <w:rPr>
          <w:rFonts w:ascii="Times" w:eastAsia="Times" w:hAnsi="Times" w:cs="Times"/>
          <w:szCs w:val="22"/>
          <w:lang w:val="en-US"/>
        </w:rPr>
        <w:t>, the local air temperature</w:t>
      </w:r>
      <w:r w:rsidR="00CB57F9" w:rsidRPr="00127BAE">
        <w:rPr>
          <w:rFonts w:ascii="Times" w:eastAsia="Times" w:hAnsi="Times" w:cs="Times"/>
          <w:szCs w:val="22"/>
          <w:lang w:val="en-US"/>
        </w:rPr>
        <w:t>s</w:t>
      </w:r>
      <w:r w:rsidR="00692C32" w:rsidRPr="00127BAE">
        <w:rPr>
          <w:rFonts w:ascii="Times" w:eastAsia="Times" w:hAnsi="Times" w:cs="Times"/>
          <w:szCs w:val="22"/>
          <w:lang w:val="en-US"/>
        </w:rPr>
        <w:t xml:space="preserve"> can be reduced even at low flow rate</w:t>
      </w:r>
      <w:r w:rsidRPr="00127BAE">
        <w:rPr>
          <w:rFonts w:ascii="Times" w:eastAsia="Times" w:hAnsi="Times" w:cs="Times"/>
          <w:szCs w:val="22"/>
          <w:lang w:val="en-US"/>
        </w:rPr>
        <w:t>s.</w:t>
      </w:r>
      <w:r w:rsidR="00441611" w:rsidRPr="00127BAE">
        <w:rPr>
          <w:rFonts w:ascii="Times" w:eastAsia="Times" w:hAnsi="Times" w:cs="Times"/>
          <w:szCs w:val="22"/>
          <w:lang w:val="en-US"/>
        </w:rPr>
        <w:t xml:space="preserve"> A lower f</w:t>
      </w:r>
      <w:r w:rsidR="00692C32" w:rsidRPr="00127BAE">
        <w:rPr>
          <w:rFonts w:ascii="Times" w:eastAsia="Times" w:hAnsi="Times" w:cs="Times"/>
          <w:szCs w:val="22"/>
          <w:lang w:val="en-US"/>
        </w:rPr>
        <w:t xml:space="preserve">low rate </w:t>
      </w:r>
      <w:r w:rsidR="00847227" w:rsidRPr="00847227">
        <w:rPr>
          <w:rFonts w:ascii="Times" w:eastAsia="Times" w:hAnsi="Times" w:cs="Times"/>
          <w:szCs w:val="22"/>
          <w:lang w:val="en-US"/>
        </w:rPr>
        <w:t>could potentially be adequate</w:t>
      </w:r>
      <w:r w:rsidR="00847227">
        <w:rPr>
          <w:rFonts w:ascii="Times" w:eastAsia="Times" w:hAnsi="Times" w:cs="Times"/>
          <w:szCs w:val="22"/>
          <w:lang w:val="en-US"/>
        </w:rPr>
        <w:t xml:space="preserve"> </w:t>
      </w:r>
      <w:r w:rsidR="00692C32" w:rsidRPr="00127BAE">
        <w:rPr>
          <w:rFonts w:ascii="Times" w:eastAsia="Times" w:hAnsi="Times" w:cs="Times"/>
          <w:szCs w:val="22"/>
          <w:lang w:val="en-US"/>
        </w:rPr>
        <w:t xml:space="preserve">as the local air temperatures </w:t>
      </w:r>
      <w:r w:rsidR="00693F14">
        <w:rPr>
          <w:rFonts w:ascii="Times" w:eastAsia="Times" w:hAnsi="Times" w:cs="Times"/>
          <w:szCs w:val="22"/>
          <w:lang w:val="en-US"/>
        </w:rPr>
        <w:t>show</w:t>
      </w:r>
      <w:r w:rsidR="00692C32" w:rsidRPr="00127BAE">
        <w:rPr>
          <w:rFonts w:ascii="Times" w:eastAsia="Times" w:hAnsi="Times" w:cs="Times"/>
          <w:szCs w:val="22"/>
          <w:lang w:val="en-US"/>
        </w:rPr>
        <w:t xml:space="preserve"> </w:t>
      </w:r>
      <w:r w:rsidR="00693F14">
        <w:rPr>
          <w:rFonts w:ascii="Times" w:eastAsia="Times" w:hAnsi="Times" w:cs="Times"/>
          <w:szCs w:val="22"/>
          <w:lang w:val="en-US"/>
        </w:rPr>
        <w:t>insignificant</w:t>
      </w:r>
      <w:r w:rsidR="00692C32" w:rsidRPr="00127BAE">
        <w:rPr>
          <w:rFonts w:ascii="Times" w:eastAsia="Times" w:hAnsi="Times" w:cs="Times"/>
          <w:szCs w:val="22"/>
          <w:lang w:val="en-US"/>
        </w:rPr>
        <w:t xml:space="preserve"> change after </w:t>
      </w:r>
      <w:r w:rsidRPr="00127BAE">
        <w:rPr>
          <w:rFonts w:ascii="Times" w:eastAsia="Times" w:hAnsi="Times" w:cs="Times"/>
          <w:szCs w:val="22"/>
          <w:lang w:val="en-US"/>
        </w:rPr>
        <w:t>a flow rate</w:t>
      </w:r>
      <w:r w:rsidR="005D0EC4">
        <w:rPr>
          <w:rFonts w:ascii="Times" w:eastAsia="Times" w:hAnsi="Times" w:cs="Times"/>
          <w:szCs w:val="22"/>
          <w:lang w:val="en-US"/>
        </w:rPr>
        <w:t xml:space="preserve"> of</w:t>
      </w:r>
      <w:r w:rsidRPr="00127BAE">
        <w:rPr>
          <w:rFonts w:ascii="Times" w:eastAsia="Times" w:hAnsi="Times" w:cs="Times"/>
          <w:szCs w:val="22"/>
          <w:lang w:val="en-US"/>
        </w:rPr>
        <w:t xml:space="preserve"> 0.7 L/min.</w:t>
      </w:r>
    </w:p>
    <w:p w14:paraId="347FA62B" w14:textId="73F80628" w:rsidR="00142067" w:rsidRPr="00127BAE" w:rsidRDefault="000A5CB8" w:rsidP="00CB7D3D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ind w:left="0" w:firstLine="193"/>
        <w:jc w:val="both"/>
        <w:rPr>
          <w:rFonts w:ascii="Times" w:eastAsia="Times" w:hAnsi="Times" w:cs="Times"/>
          <w:szCs w:val="22"/>
          <w:lang w:val="en-US"/>
        </w:rPr>
      </w:pPr>
      <w:r w:rsidRPr="00127BAE">
        <w:rPr>
          <w:rFonts w:ascii="Times" w:eastAsia="Times" w:hAnsi="Times" w:cs="Times"/>
          <w:szCs w:val="22"/>
          <w:lang w:val="en-US"/>
        </w:rPr>
        <w:t xml:space="preserve">The pressure drop </w:t>
      </w:r>
      <w:r w:rsidR="00E56BCB" w:rsidRPr="00127BAE">
        <w:rPr>
          <w:rFonts w:ascii="Times" w:eastAsia="Times" w:hAnsi="Times" w:cs="Times"/>
          <w:szCs w:val="22"/>
          <w:lang w:val="en-US"/>
        </w:rPr>
        <w:t>in</w:t>
      </w:r>
      <w:r w:rsidRPr="00127BAE">
        <w:rPr>
          <w:rFonts w:ascii="Times" w:eastAsia="Times" w:hAnsi="Times" w:cs="Times"/>
          <w:szCs w:val="22"/>
          <w:lang w:val="en-US"/>
        </w:rPr>
        <w:t xml:space="preserve"> the Type 2 heat exchanger was </w:t>
      </w:r>
      <w:r w:rsidR="00FA2090" w:rsidRPr="00127BAE">
        <w:rPr>
          <w:rFonts w:ascii="Times" w:eastAsia="Times" w:hAnsi="Times" w:cs="Times"/>
          <w:szCs w:val="22"/>
          <w:lang w:val="en-US"/>
        </w:rPr>
        <w:t xml:space="preserve">approximately </w:t>
      </w:r>
      <w:r w:rsidR="00737747" w:rsidRPr="00127BAE">
        <w:rPr>
          <w:rFonts w:ascii="Times" w:eastAsia="Times" w:hAnsi="Times" w:cs="Times"/>
          <w:szCs w:val="22"/>
          <w:lang w:val="en-US"/>
        </w:rPr>
        <w:t>half of</w:t>
      </w:r>
      <w:r w:rsidRPr="00127BAE">
        <w:rPr>
          <w:rFonts w:ascii="Times" w:eastAsia="Times" w:hAnsi="Times" w:cs="Times"/>
          <w:szCs w:val="22"/>
          <w:lang w:val="en-US"/>
        </w:rPr>
        <w:t xml:space="preserve"> </w:t>
      </w:r>
      <w:r w:rsidR="00E56BCB" w:rsidRPr="00127BAE">
        <w:rPr>
          <w:rFonts w:ascii="Times" w:eastAsia="Times" w:hAnsi="Times" w:cs="Times"/>
          <w:szCs w:val="22"/>
          <w:lang w:val="en-US"/>
        </w:rPr>
        <w:t xml:space="preserve">that in the </w:t>
      </w:r>
      <w:r w:rsidRPr="00127BAE">
        <w:rPr>
          <w:rFonts w:ascii="Times" w:eastAsia="Times" w:hAnsi="Times" w:cs="Times"/>
          <w:szCs w:val="22"/>
          <w:lang w:val="en-US"/>
        </w:rPr>
        <w:t>Type 1 heat exchanger.</w:t>
      </w:r>
      <w:r w:rsidR="00692C32" w:rsidRPr="00127BAE">
        <w:rPr>
          <w:rFonts w:ascii="Times" w:eastAsia="Times" w:hAnsi="Times" w:cs="Times"/>
          <w:szCs w:val="22"/>
          <w:lang w:val="en-US"/>
        </w:rPr>
        <w:t xml:space="preserve"> This may</w:t>
      </w:r>
      <w:r w:rsidR="00AE6E00">
        <w:rPr>
          <w:rFonts w:ascii="Times" w:eastAsia="Times" w:hAnsi="Times" w:cs="Times"/>
          <w:szCs w:val="22"/>
          <w:lang w:val="en-US"/>
        </w:rPr>
        <w:t xml:space="preserve"> decrease the pumping power required</w:t>
      </w:r>
      <w:r w:rsidR="00692C32" w:rsidRPr="00127BAE">
        <w:rPr>
          <w:rFonts w:ascii="Times" w:eastAsia="Times" w:hAnsi="Times" w:cs="Times"/>
          <w:szCs w:val="22"/>
          <w:lang w:val="en-US"/>
        </w:rPr>
        <w:t xml:space="preserve"> and </w:t>
      </w:r>
      <w:r w:rsidR="00C21EA9" w:rsidRPr="00127BAE">
        <w:rPr>
          <w:rFonts w:ascii="Times" w:eastAsia="Times" w:hAnsi="Times" w:cs="Times"/>
          <w:szCs w:val="22"/>
          <w:lang w:val="en-US"/>
        </w:rPr>
        <w:t>lead to</w:t>
      </w:r>
      <w:r w:rsidR="00692C32" w:rsidRPr="00127BAE">
        <w:rPr>
          <w:rFonts w:ascii="Times" w:eastAsia="Times" w:hAnsi="Times" w:cs="Times"/>
          <w:szCs w:val="22"/>
          <w:lang w:val="en-US"/>
        </w:rPr>
        <w:t xml:space="preserve"> </w:t>
      </w:r>
      <w:r w:rsidRPr="00127BAE">
        <w:rPr>
          <w:rFonts w:ascii="Times" w:eastAsia="Times" w:hAnsi="Times" w:cs="Times"/>
          <w:szCs w:val="22"/>
          <w:lang w:val="en-US"/>
        </w:rPr>
        <w:t xml:space="preserve">a reduction in the energy consumption of </w:t>
      </w:r>
      <w:r w:rsidR="00952F10" w:rsidRPr="00127BAE">
        <w:rPr>
          <w:rFonts w:ascii="Times" w:eastAsia="Times" w:hAnsi="Times" w:cs="Times"/>
          <w:szCs w:val="22"/>
          <w:lang w:val="en-US"/>
        </w:rPr>
        <w:t xml:space="preserve">the </w:t>
      </w:r>
      <w:r w:rsidRPr="00127BAE">
        <w:rPr>
          <w:rFonts w:ascii="Times" w:eastAsia="Times" w:hAnsi="Times" w:cs="Times"/>
          <w:szCs w:val="22"/>
          <w:lang w:val="en-US"/>
        </w:rPr>
        <w:t>heat exchanger</w:t>
      </w:r>
      <w:r w:rsidR="005F5DB1" w:rsidRPr="00127BAE">
        <w:rPr>
          <w:rFonts w:ascii="Times" w:eastAsia="Times" w:hAnsi="Times" w:cs="Times"/>
          <w:szCs w:val="22"/>
          <w:lang w:val="en-US"/>
        </w:rPr>
        <w:t xml:space="preserve"> when Type 2 </w:t>
      </w:r>
      <w:r w:rsidR="000B472F">
        <w:rPr>
          <w:rFonts w:ascii="Times" w:eastAsia="Times" w:hAnsi="Times" w:cs="Times"/>
          <w:szCs w:val="22"/>
          <w:lang w:val="en-US"/>
        </w:rPr>
        <w:t xml:space="preserve">is chosen </w:t>
      </w:r>
      <w:r w:rsidR="005F5DB1" w:rsidRPr="00127BAE">
        <w:rPr>
          <w:rFonts w:ascii="Times" w:eastAsia="Times" w:hAnsi="Times" w:cs="Times"/>
          <w:szCs w:val="22"/>
          <w:lang w:val="en-US"/>
        </w:rPr>
        <w:t>over Type 1</w:t>
      </w:r>
      <w:r w:rsidRPr="00127BAE">
        <w:rPr>
          <w:rFonts w:ascii="Times" w:eastAsia="Times" w:hAnsi="Times" w:cs="Times"/>
          <w:szCs w:val="22"/>
          <w:lang w:val="en-US"/>
        </w:rPr>
        <w:t>.</w:t>
      </w:r>
      <w:r w:rsidR="005F5DB1" w:rsidRPr="00127BAE">
        <w:rPr>
          <w:rFonts w:ascii="Times" w:eastAsia="Times" w:hAnsi="Times" w:cs="Times"/>
          <w:szCs w:val="22"/>
          <w:lang w:val="en-US"/>
        </w:rPr>
        <w:t xml:space="preserve"> </w:t>
      </w:r>
      <w:r w:rsidR="00246C55" w:rsidRPr="00127BAE">
        <w:rPr>
          <w:rFonts w:ascii="Times" w:eastAsia="Times" w:hAnsi="Times" w:cs="Times"/>
          <w:szCs w:val="22"/>
          <w:lang w:val="en-US"/>
        </w:rPr>
        <w:t>However</w:t>
      </w:r>
      <w:r w:rsidR="005F5DB1" w:rsidRPr="00127BAE">
        <w:rPr>
          <w:rFonts w:ascii="Times" w:eastAsia="Times" w:hAnsi="Times" w:cs="Times"/>
          <w:szCs w:val="22"/>
          <w:lang w:val="en-US"/>
        </w:rPr>
        <w:t xml:space="preserve">, </w:t>
      </w:r>
      <w:r w:rsidR="00D12683" w:rsidRPr="00127BAE">
        <w:rPr>
          <w:rFonts w:ascii="Times" w:eastAsia="Times" w:hAnsi="Times" w:cs="Times"/>
          <w:szCs w:val="22"/>
          <w:lang w:val="en-US"/>
        </w:rPr>
        <w:t xml:space="preserve">the </w:t>
      </w:r>
      <w:r w:rsidR="005F5DB1" w:rsidRPr="00127BAE">
        <w:rPr>
          <w:rFonts w:ascii="Times" w:eastAsia="Times" w:hAnsi="Times" w:cs="Times"/>
          <w:szCs w:val="22"/>
          <w:lang w:val="en-US"/>
        </w:rPr>
        <w:t xml:space="preserve">larger pipe diameter </w:t>
      </w:r>
      <w:r w:rsidR="005C72AD" w:rsidRPr="00127BAE">
        <w:rPr>
          <w:rFonts w:ascii="Times" w:eastAsia="Times" w:hAnsi="Times" w:cs="Times"/>
          <w:szCs w:val="22"/>
          <w:lang w:val="en-US"/>
        </w:rPr>
        <w:t xml:space="preserve">of </w:t>
      </w:r>
      <w:r w:rsidRPr="00127BAE">
        <w:rPr>
          <w:rFonts w:ascii="Times" w:eastAsia="Times" w:hAnsi="Times" w:cs="Times"/>
          <w:szCs w:val="22"/>
          <w:lang w:val="en-US"/>
        </w:rPr>
        <w:t xml:space="preserve">the Type 2 </w:t>
      </w:r>
      <w:r w:rsidR="005F5DB1" w:rsidRPr="00127BAE">
        <w:rPr>
          <w:rFonts w:ascii="Times" w:eastAsia="Times" w:hAnsi="Times" w:cs="Times"/>
          <w:szCs w:val="22"/>
          <w:lang w:val="en-US"/>
        </w:rPr>
        <w:t xml:space="preserve">heat exchanger </w:t>
      </w:r>
      <w:r w:rsidR="0094427E" w:rsidRPr="00127BAE">
        <w:rPr>
          <w:rFonts w:ascii="Times" w:eastAsia="Times" w:hAnsi="Times" w:cs="Times"/>
          <w:szCs w:val="22"/>
          <w:lang w:val="en-US"/>
        </w:rPr>
        <w:t xml:space="preserve">may </w:t>
      </w:r>
      <w:r w:rsidRPr="00127BAE">
        <w:rPr>
          <w:rFonts w:ascii="Times" w:eastAsia="Times" w:hAnsi="Times" w:cs="Times"/>
          <w:szCs w:val="22"/>
          <w:lang w:val="en-US"/>
        </w:rPr>
        <w:t xml:space="preserve">have created more </w:t>
      </w:r>
      <w:r w:rsidR="0094427E" w:rsidRPr="00127BAE">
        <w:rPr>
          <w:rFonts w:ascii="Times" w:eastAsia="Times" w:hAnsi="Times" w:cs="Times"/>
          <w:szCs w:val="22"/>
          <w:lang w:val="en-US"/>
        </w:rPr>
        <w:t xml:space="preserve">sunlight shadows on the plantation. The cost of a larger pipe diameter for Type 2 </w:t>
      </w:r>
      <w:r w:rsidR="005F5DB1" w:rsidRPr="00127BAE">
        <w:rPr>
          <w:rFonts w:ascii="Times" w:eastAsia="Times" w:hAnsi="Times" w:cs="Times"/>
          <w:szCs w:val="22"/>
          <w:lang w:val="en-US"/>
        </w:rPr>
        <w:t xml:space="preserve">may </w:t>
      </w:r>
      <w:r w:rsidR="0094427E" w:rsidRPr="00127BAE">
        <w:rPr>
          <w:rFonts w:ascii="Times" w:eastAsia="Times" w:hAnsi="Times" w:cs="Times"/>
          <w:szCs w:val="22"/>
          <w:lang w:val="en-US"/>
        </w:rPr>
        <w:t xml:space="preserve">be higher than </w:t>
      </w:r>
      <w:r w:rsidRPr="00127BAE">
        <w:rPr>
          <w:rFonts w:ascii="Times" w:eastAsia="Times" w:hAnsi="Times" w:cs="Times"/>
          <w:szCs w:val="22"/>
          <w:lang w:val="en-US"/>
        </w:rPr>
        <w:t>that for Type 1.</w:t>
      </w:r>
      <w:r w:rsidR="005F5DB1" w:rsidRPr="00127BAE">
        <w:rPr>
          <w:rFonts w:ascii="Times" w:eastAsia="Times" w:hAnsi="Times" w:cs="Times"/>
          <w:szCs w:val="22"/>
          <w:lang w:val="en-US"/>
        </w:rPr>
        <w:t xml:space="preserve"> </w:t>
      </w:r>
      <w:r w:rsidR="00506FF4" w:rsidRPr="00127BAE">
        <w:rPr>
          <w:rFonts w:ascii="Times" w:eastAsia="Times" w:hAnsi="Times" w:cs="Times"/>
          <w:szCs w:val="22"/>
          <w:lang w:val="en-US"/>
        </w:rPr>
        <w:t xml:space="preserve">Therefore, </w:t>
      </w:r>
      <w:r w:rsidR="005F5DB1" w:rsidRPr="00127BAE">
        <w:rPr>
          <w:rFonts w:ascii="Times" w:eastAsia="Times" w:hAnsi="Times" w:cs="Times"/>
          <w:szCs w:val="22"/>
          <w:lang w:val="en-US"/>
        </w:rPr>
        <w:t xml:space="preserve">the advantages and disadvantages of each </w:t>
      </w:r>
      <w:r w:rsidRPr="00127BAE">
        <w:rPr>
          <w:rFonts w:ascii="Times" w:eastAsia="Times" w:hAnsi="Times" w:cs="Times"/>
          <w:szCs w:val="22"/>
          <w:lang w:val="en-US"/>
        </w:rPr>
        <w:t xml:space="preserve">type of heat exchanger </w:t>
      </w:r>
      <w:r w:rsidR="00866BD7">
        <w:rPr>
          <w:rFonts w:ascii="Times" w:eastAsia="Times" w:hAnsi="Times" w:cs="Times"/>
          <w:szCs w:val="22"/>
          <w:lang w:val="en-US"/>
        </w:rPr>
        <w:t>must</w:t>
      </w:r>
      <w:r w:rsidR="00866BD7" w:rsidRPr="00127BAE">
        <w:rPr>
          <w:rFonts w:ascii="Times" w:eastAsia="Times" w:hAnsi="Times" w:cs="Times"/>
          <w:szCs w:val="22"/>
          <w:lang w:val="en-US"/>
        </w:rPr>
        <w:t xml:space="preserve"> </w:t>
      </w:r>
      <w:r w:rsidRPr="00127BAE">
        <w:rPr>
          <w:rFonts w:ascii="Times" w:eastAsia="Times" w:hAnsi="Times" w:cs="Times"/>
          <w:szCs w:val="22"/>
          <w:lang w:val="en-US"/>
        </w:rPr>
        <w:t xml:space="preserve">be </w:t>
      </w:r>
      <w:r w:rsidR="005F5DB1" w:rsidRPr="00127BAE">
        <w:rPr>
          <w:rFonts w:ascii="Times" w:eastAsia="Times" w:hAnsi="Times" w:cs="Times"/>
          <w:szCs w:val="22"/>
          <w:lang w:val="en-US"/>
        </w:rPr>
        <w:t xml:space="preserve">considered </w:t>
      </w:r>
      <w:r w:rsidR="00D12683" w:rsidRPr="00127BAE">
        <w:rPr>
          <w:rFonts w:ascii="Times" w:eastAsia="Times" w:hAnsi="Times" w:cs="Times"/>
          <w:szCs w:val="22"/>
          <w:lang w:val="en-US"/>
        </w:rPr>
        <w:t xml:space="preserve">when </w:t>
      </w:r>
      <w:r w:rsidR="005F5DB1" w:rsidRPr="00127BAE">
        <w:rPr>
          <w:rFonts w:ascii="Times" w:eastAsia="Times" w:hAnsi="Times" w:cs="Times"/>
          <w:szCs w:val="22"/>
          <w:lang w:val="en-US"/>
        </w:rPr>
        <w:t>selecting a suitable heat exchanger for greenhouse farming.</w:t>
      </w:r>
      <w:r w:rsidR="00441611" w:rsidRPr="00127BAE">
        <w:rPr>
          <w:rFonts w:ascii="Times" w:eastAsia="Times" w:hAnsi="Times" w:cs="Times"/>
          <w:szCs w:val="22"/>
          <w:lang w:val="en-US"/>
        </w:rPr>
        <w:t xml:space="preserve"> This heat exchanger system and </w:t>
      </w:r>
      <w:r w:rsidR="003104F5" w:rsidRPr="00127BAE">
        <w:rPr>
          <w:rFonts w:ascii="Times" w:eastAsia="Times" w:hAnsi="Times" w:cs="Times"/>
          <w:szCs w:val="22"/>
          <w:lang w:val="en-US"/>
        </w:rPr>
        <w:t>methodology</w:t>
      </w:r>
      <w:r w:rsidR="00441611" w:rsidRPr="00127BAE">
        <w:rPr>
          <w:rFonts w:ascii="Times" w:eastAsia="Times" w:hAnsi="Times" w:cs="Times"/>
          <w:szCs w:val="22"/>
          <w:lang w:val="en-US"/>
        </w:rPr>
        <w:t xml:space="preserve"> can </w:t>
      </w:r>
      <w:r w:rsidRPr="00127BAE">
        <w:rPr>
          <w:rFonts w:ascii="Times" w:eastAsia="Times" w:hAnsi="Times" w:cs="Times"/>
          <w:szCs w:val="22"/>
          <w:lang w:val="en-US"/>
        </w:rPr>
        <w:t xml:space="preserve">also be applied for </w:t>
      </w:r>
      <w:r w:rsidR="00441611" w:rsidRPr="00127BAE">
        <w:rPr>
          <w:rFonts w:ascii="Times" w:eastAsia="Times" w:hAnsi="Times" w:cs="Times"/>
          <w:szCs w:val="22"/>
          <w:lang w:val="en-US"/>
        </w:rPr>
        <w:t>local heating in cold-climate regions.</w:t>
      </w:r>
    </w:p>
    <w:p w14:paraId="56387370" w14:textId="77777777" w:rsidR="00A5430A" w:rsidRDefault="00A5430A" w:rsidP="00A5430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before="240"/>
        <w:rPr>
          <w:rFonts w:ascii="Times" w:eastAsia="Times" w:hAnsi="Times" w:cs="Times"/>
          <w:b/>
          <w:color w:val="000000"/>
          <w:sz w:val="24"/>
          <w:szCs w:val="24"/>
        </w:rPr>
      </w:pPr>
      <w:r>
        <w:rPr>
          <w:rFonts w:ascii="Times" w:eastAsia="Times" w:hAnsi="Times" w:cs="Times"/>
          <w:b/>
          <w:color w:val="000000"/>
        </w:rPr>
        <w:t>References</w:t>
      </w:r>
    </w:p>
    <w:p w14:paraId="068EF8B4" w14:textId="77777777" w:rsidR="00A5430A" w:rsidRDefault="00A5430A" w:rsidP="0072367D">
      <w:pPr>
        <w:ind w:left="397" w:hanging="397"/>
        <w:jc w:val="both"/>
        <w:rPr>
          <w:rFonts w:ascii="Times New Roman" w:hAnsi="Times New Roman" w:cs="Times New Roman"/>
        </w:rPr>
      </w:pPr>
      <w:r w:rsidRPr="00791D9F">
        <w:rPr>
          <w:rFonts w:ascii="Times New Roman" w:hAnsi="Times New Roman" w:cs="Times New Roman"/>
        </w:rPr>
        <w:t>[1]</w:t>
      </w:r>
      <w:r>
        <w:rPr>
          <w:rFonts w:ascii="Times New Roman" w:hAnsi="Times New Roman" w:cs="Times New Roman"/>
        </w:rPr>
        <w:tab/>
      </w:r>
      <w:r w:rsidRPr="00791D9F">
        <w:rPr>
          <w:rFonts w:ascii="Times New Roman" w:hAnsi="Times New Roman" w:cs="Times New Roman"/>
        </w:rPr>
        <w:t>Vermeulen S J</w:t>
      </w:r>
      <w:r>
        <w:rPr>
          <w:rFonts w:ascii="Times New Roman" w:hAnsi="Times New Roman" w:cs="Times New Roman"/>
        </w:rPr>
        <w:t xml:space="preserve">, </w:t>
      </w:r>
      <w:r w:rsidRPr="00AA6E15">
        <w:rPr>
          <w:rFonts w:ascii="Times New Roman" w:hAnsi="Times New Roman" w:cs="Times New Roman"/>
        </w:rPr>
        <w:t>Aggarwal P</w:t>
      </w:r>
      <w:r>
        <w:rPr>
          <w:rFonts w:ascii="Times New Roman" w:hAnsi="Times New Roman" w:cs="Times New Roman"/>
        </w:rPr>
        <w:t xml:space="preserve"> </w:t>
      </w:r>
      <w:r w:rsidRPr="00AA6E15">
        <w:rPr>
          <w:rFonts w:ascii="Times New Roman" w:hAnsi="Times New Roman" w:cs="Times New Roman"/>
        </w:rPr>
        <w:t>K, Ainslie A, Angelone C, Campbell B</w:t>
      </w:r>
      <w:r>
        <w:rPr>
          <w:rFonts w:ascii="Times New Roman" w:hAnsi="Times New Roman" w:cs="Times New Roman"/>
        </w:rPr>
        <w:t xml:space="preserve"> </w:t>
      </w:r>
      <w:r w:rsidRPr="00AA6E15">
        <w:rPr>
          <w:rFonts w:ascii="Times New Roman" w:hAnsi="Times New Roman" w:cs="Times New Roman"/>
        </w:rPr>
        <w:t>M, Challinor A</w:t>
      </w:r>
      <w:r>
        <w:rPr>
          <w:rFonts w:ascii="Times New Roman" w:hAnsi="Times New Roman" w:cs="Times New Roman"/>
        </w:rPr>
        <w:t xml:space="preserve"> </w:t>
      </w:r>
      <w:r w:rsidRPr="00AA6E15">
        <w:rPr>
          <w:rFonts w:ascii="Times New Roman" w:hAnsi="Times New Roman" w:cs="Times New Roman"/>
        </w:rPr>
        <w:t>J</w:t>
      </w:r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et al</w:t>
      </w:r>
      <w:r>
        <w:rPr>
          <w:rFonts w:ascii="Times New Roman" w:hAnsi="Times New Roman" w:cs="Times New Roman"/>
        </w:rPr>
        <w:t xml:space="preserve"> 2012</w:t>
      </w:r>
      <w:r w:rsidRPr="00791D9F">
        <w:rPr>
          <w:rFonts w:ascii="Times New Roman" w:hAnsi="Times New Roman" w:cs="Times New Roman"/>
        </w:rPr>
        <w:t xml:space="preserve"> Options for support to agriculture and food security under climate</w:t>
      </w:r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 xml:space="preserve">change </w:t>
      </w:r>
      <w:r w:rsidRPr="007D5699">
        <w:rPr>
          <w:rFonts w:ascii="Times New Roman" w:hAnsi="Times New Roman" w:cs="Times New Roman"/>
          <w:i/>
          <w:iCs/>
        </w:rPr>
        <w:t>Environ. Sci. Policy</w:t>
      </w:r>
      <w:r>
        <w:rPr>
          <w:rFonts w:ascii="Times New Roman" w:hAnsi="Times New Roman" w:cs="Times New Roman"/>
        </w:rPr>
        <w:t xml:space="preserve"> </w:t>
      </w:r>
      <w:r w:rsidRPr="00500681">
        <w:rPr>
          <w:rFonts w:ascii="Times New Roman" w:hAnsi="Times New Roman" w:cs="Times New Roman"/>
          <w:b/>
          <w:bCs/>
        </w:rPr>
        <w:t>15</w:t>
      </w:r>
      <w:r w:rsidRPr="00791D9F">
        <w:rPr>
          <w:rFonts w:ascii="Times New Roman" w:hAnsi="Times New Roman" w:cs="Times New Roman"/>
        </w:rPr>
        <w:t xml:space="preserve"> pp. 136–144 </w:t>
      </w:r>
    </w:p>
    <w:p w14:paraId="35E7BCC6" w14:textId="77777777" w:rsidR="00A5430A" w:rsidRDefault="00A5430A" w:rsidP="0072367D">
      <w:pPr>
        <w:ind w:left="397" w:hanging="397"/>
        <w:jc w:val="both"/>
        <w:rPr>
          <w:rFonts w:ascii="Times New Roman" w:hAnsi="Times New Roman" w:cs="Times New Roman"/>
        </w:rPr>
      </w:pPr>
      <w:r w:rsidRPr="00791D9F">
        <w:rPr>
          <w:rFonts w:ascii="Times New Roman" w:hAnsi="Times New Roman" w:cs="Times New Roman"/>
        </w:rPr>
        <w:t>[2]</w:t>
      </w:r>
      <w:r>
        <w:rPr>
          <w:rFonts w:ascii="Times New Roman" w:hAnsi="Times New Roman" w:cs="Times New Roman"/>
        </w:rPr>
        <w:tab/>
      </w:r>
      <w:r w:rsidRPr="00791D9F">
        <w:rPr>
          <w:rFonts w:ascii="Times New Roman" w:hAnsi="Times New Roman" w:cs="Times New Roman"/>
        </w:rPr>
        <w:t xml:space="preserve">Ouazzani </w:t>
      </w:r>
      <w:proofErr w:type="spellStart"/>
      <w:r w:rsidRPr="00791D9F">
        <w:rPr>
          <w:rFonts w:ascii="Times New Roman" w:hAnsi="Times New Roman" w:cs="Times New Roman"/>
        </w:rPr>
        <w:t>Chahidi</w:t>
      </w:r>
      <w:proofErr w:type="spellEnd"/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L, Fossa</w:t>
      </w:r>
      <w:r w:rsidRPr="00110D50"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 xml:space="preserve">M, </w:t>
      </w:r>
      <w:proofErr w:type="spellStart"/>
      <w:r w:rsidRPr="00791D9F">
        <w:rPr>
          <w:rFonts w:ascii="Times New Roman" w:hAnsi="Times New Roman" w:cs="Times New Roman"/>
        </w:rPr>
        <w:t>Priarone</w:t>
      </w:r>
      <w:proofErr w:type="spellEnd"/>
      <w:r w:rsidRPr="00110D50"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 xml:space="preserve">A, and </w:t>
      </w:r>
      <w:proofErr w:type="spellStart"/>
      <w:r w:rsidRPr="00791D9F">
        <w:rPr>
          <w:rFonts w:ascii="Times New Roman" w:hAnsi="Times New Roman" w:cs="Times New Roman"/>
        </w:rPr>
        <w:t>Mechaqrane</w:t>
      </w:r>
      <w:proofErr w:type="spellEnd"/>
      <w:r w:rsidRPr="00110D50"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</w:rPr>
        <w:t xml:space="preserve"> 2021</w:t>
      </w:r>
      <w:r w:rsidRPr="00791D9F">
        <w:rPr>
          <w:rFonts w:ascii="Times New Roman" w:hAnsi="Times New Roman" w:cs="Times New Roman"/>
        </w:rPr>
        <w:t xml:space="preserve"> Greenhouse cultivation in Mediterranean climate: Dynamic energy analysis and experimental validation</w:t>
      </w:r>
      <w:r>
        <w:rPr>
          <w:rFonts w:ascii="Times New Roman" w:hAnsi="Times New Roman" w:cs="Times New Roman"/>
        </w:rPr>
        <w:t xml:space="preserve"> </w:t>
      </w:r>
      <w:r w:rsidRPr="00AA6E15">
        <w:rPr>
          <w:rFonts w:ascii="Times New Roman" w:hAnsi="Times New Roman" w:cs="Times New Roman"/>
          <w:i/>
          <w:iCs/>
        </w:rPr>
        <w:t>Therm. Sci. Eng. Prog.</w:t>
      </w:r>
      <w:r w:rsidRPr="00791D9F">
        <w:rPr>
          <w:rFonts w:ascii="Times New Roman" w:hAnsi="Times New Roman" w:cs="Times New Roman"/>
        </w:rPr>
        <w:t xml:space="preserve"> </w:t>
      </w:r>
      <w:r w:rsidRPr="00AA6E15">
        <w:rPr>
          <w:rFonts w:ascii="Times New Roman" w:hAnsi="Times New Roman" w:cs="Times New Roman"/>
          <w:b/>
          <w:bCs/>
        </w:rPr>
        <w:t>26</w:t>
      </w:r>
      <w:r w:rsidRPr="00791D9F">
        <w:rPr>
          <w:rFonts w:ascii="Times New Roman" w:hAnsi="Times New Roman" w:cs="Times New Roman"/>
        </w:rPr>
        <w:t xml:space="preserve"> pp. </w:t>
      </w:r>
      <w:r>
        <w:rPr>
          <w:rFonts w:ascii="Times New Roman" w:hAnsi="Times New Roman" w:cs="Times New Roman"/>
        </w:rPr>
        <w:t>1</w:t>
      </w:r>
      <w:r w:rsidRPr="00791D9F">
        <w:rPr>
          <w:rFonts w:ascii="Times New Roman" w:hAnsi="Times New Roman" w:cs="Times New Roman"/>
        </w:rPr>
        <w:t>–</w:t>
      </w:r>
      <w:r>
        <w:rPr>
          <w:rFonts w:ascii="Times New Roman" w:hAnsi="Times New Roman" w:cs="Times New Roman"/>
        </w:rPr>
        <w:t>9</w:t>
      </w:r>
    </w:p>
    <w:p w14:paraId="1641D84A" w14:textId="77777777" w:rsidR="00A5430A" w:rsidRDefault="00A5430A" w:rsidP="0072367D">
      <w:pPr>
        <w:ind w:left="397" w:hanging="397"/>
        <w:jc w:val="both"/>
        <w:rPr>
          <w:rFonts w:ascii="Times New Roman" w:hAnsi="Times New Roman" w:cs="Times New Roman"/>
        </w:rPr>
      </w:pPr>
      <w:r w:rsidRPr="00791D9F">
        <w:rPr>
          <w:rFonts w:ascii="Times New Roman" w:hAnsi="Times New Roman" w:cs="Times New Roman"/>
        </w:rPr>
        <w:t>[3]</w:t>
      </w:r>
      <w:r>
        <w:rPr>
          <w:rFonts w:ascii="Times New Roman" w:hAnsi="Times New Roman" w:cs="Times New Roman"/>
        </w:rPr>
        <w:tab/>
      </w:r>
      <w:r w:rsidRPr="00791D9F">
        <w:rPr>
          <w:rFonts w:ascii="Times New Roman" w:hAnsi="Times New Roman" w:cs="Times New Roman"/>
        </w:rPr>
        <w:t>Sahdev</w:t>
      </w:r>
      <w:r w:rsidRPr="00110D50"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R K, Kumar</w:t>
      </w:r>
      <w:r w:rsidRPr="00110D50"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M, and Dhingra</w:t>
      </w:r>
      <w:r w:rsidRPr="00110D50">
        <w:rPr>
          <w:rFonts w:ascii="Times New Roman" w:hAnsi="Times New Roman" w:cs="Times New Roman"/>
        </w:rPr>
        <w:t xml:space="preserve"> </w:t>
      </w:r>
      <w:proofErr w:type="gramStart"/>
      <w:r w:rsidRPr="00791D9F">
        <w:rPr>
          <w:rFonts w:ascii="Times New Roman" w:hAnsi="Times New Roman" w:cs="Times New Roman"/>
        </w:rPr>
        <w:t>A</w:t>
      </w:r>
      <w:proofErr w:type="gramEnd"/>
      <w:r w:rsidRPr="00791D9F">
        <w:rPr>
          <w:rFonts w:ascii="Times New Roman" w:hAnsi="Times New Roman" w:cs="Times New Roman"/>
        </w:rPr>
        <w:t xml:space="preserve"> K 2019</w:t>
      </w:r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 xml:space="preserve">A comprehensive review of greenhouse shapes and its applications </w:t>
      </w:r>
      <w:r w:rsidRPr="00AA6E15">
        <w:rPr>
          <w:rFonts w:ascii="Times New Roman" w:hAnsi="Times New Roman" w:cs="Times New Roman"/>
          <w:i/>
          <w:iCs/>
        </w:rPr>
        <w:t>Front. Energy</w:t>
      </w:r>
      <w:r w:rsidRPr="00791D9F">
        <w:rPr>
          <w:rFonts w:ascii="Times New Roman" w:hAnsi="Times New Roman" w:cs="Times New Roman"/>
        </w:rPr>
        <w:t xml:space="preserve"> </w:t>
      </w:r>
      <w:r w:rsidRPr="00AA6E15">
        <w:rPr>
          <w:rFonts w:ascii="Times New Roman" w:hAnsi="Times New Roman" w:cs="Times New Roman"/>
          <w:b/>
          <w:bCs/>
        </w:rPr>
        <w:t>13</w:t>
      </w:r>
      <w:r w:rsidRPr="00791D9F">
        <w:rPr>
          <w:rFonts w:ascii="Times New Roman" w:hAnsi="Times New Roman" w:cs="Times New Roman"/>
        </w:rPr>
        <w:t xml:space="preserve"> pp. 427–438</w:t>
      </w:r>
    </w:p>
    <w:p w14:paraId="771358FC" w14:textId="77777777" w:rsidR="00A5430A" w:rsidRDefault="00A5430A" w:rsidP="0072367D">
      <w:pPr>
        <w:ind w:left="397" w:hanging="397"/>
        <w:jc w:val="both"/>
        <w:rPr>
          <w:rFonts w:ascii="Times New Roman" w:hAnsi="Times New Roman" w:cs="Times New Roman"/>
        </w:rPr>
      </w:pPr>
      <w:r w:rsidRPr="00791D9F">
        <w:rPr>
          <w:rFonts w:ascii="Times New Roman" w:hAnsi="Times New Roman" w:cs="Times New Roman"/>
        </w:rPr>
        <w:t>[4]</w:t>
      </w:r>
      <w:r>
        <w:rPr>
          <w:rFonts w:ascii="Times New Roman" w:hAnsi="Times New Roman" w:cs="Times New Roman"/>
        </w:rPr>
        <w:tab/>
      </w:r>
      <w:r w:rsidRPr="00791D9F">
        <w:rPr>
          <w:rFonts w:ascii="Times New Roman" w:hAnsi="Times New Roman" w:cs="Times New Roman"/>
        </w:rPr>
        <w:t>Morshed</w:t>
      </w:r>
      <w:r w:rsidRPr="00110D50"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W, Abbas</w:t>
      </w:r>
      <w:r w:rsidRPr="00110D50"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L, and Nazha</w:t>
      </w:r>
      <w:r w:rsidRPr="00110D50"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H</w:t>
      </w:r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2022</w:t>
      </w:r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 xml:space="preserve">Heating performance of the PVC </w:t>
      </w:r>
      <w:proofErr w:type="spellStart"/>
      <w:r w:rsidRPr="00791D9F">
        <w:rPr>
          <w:rFonts w:ascii="Times New Roman" w:hAnsi="Times New Roman" w:cs="Times New Roman"/>
        </w:rPr>
        <w:t>earth­air</w:t>
      </w:r>
      <w:proofErr w:type="spellEnd"/>
      <w:r w:rsidRPr="00791D9F">
        <w:rPr>
          <w:rFonts w:ascii="Times New Roman" w:hAnsi="Times New Roman" w:cs="Times New Roman"/>
        </w:rPr>
        <w:t xml:space="preserve"> tubular heat exchanger applied to a greenhouse in the coastal area of west Syria: An experimental study </w:t>
      </w:r>
      <w:r w:rsidRPr="00AA6E15">
        <w:rPr>
          <w:rFonts w:ascii="Times New Roman" w:hAnsi="Times New Roman" w:cs="Times New Roman"/>
          <w:i/>
          <w:iCs/>
        </w:rPr>
        <w:t>Therm. Sci. Eng. Prog.</w:t>
      </w:r>
      <w:r w:rsidRPr="00791D9F">
        <w:rPr>
          <w:rFonts w:ascii="Times New Roman" w:hAnsi="Times New Roman" w:cs="Times New Roman"/>
        </w:rPr>
        <w:t xml:space="preserve"> </w:t>
      </w:r>
      <w:r w:rsidRPr="00AA6E15">
        <w:rPr>
          <w:rFonts w:ascii="Times New Roman" w:hAnsi="Times New Roman" w:cs="Times New Roman"/>
          <w:b/>
          <w:bCs/>
        </w:rPr>
        <w:t>27</w:t>
      </w:r>
      <w:r w:rsidRPr="00791D9F">
        <w:rPr>
          <w:rFonts w:ascii="Times New Roman" w:hAnsi="Times New Roman" w:cs="Times New Roman"/>
        </w:rPr>
        <w:t xml:space="preserve"> pp. </w:t>
      </w:r>
      <w:r>
        <w:rPr>
          <w:rFonts w:ascii="Times New Roman" w:hAnsi="Times New Roman" w:cs="Times New Roman"/>
        </w:rPr>
        <w:t>1</w:t>
      </w:r>
      <w:r w:rsidRPr="00791D9F">
        <w:rPr>
          <w:rFonts w:ascii="Times New Roman" w:hAnsi="Times New Roman" w:cs="Times New Roman"/>
        </w:rPr>
        <w:t>–</w:t>
      </w:r>
      <w:r>
        <w:rPr>
          <w:rFonts w:ascii="Times New Roman" w:hAnsi="Times New Roman" w:cs="Times New Roman"/>
        </w:rPr>
        <w:t>8</w:t>
      </w:r>
    </w:p>
    <w:p w14:paraId="3C49AE0A" w14:textId="77777777" w:rsidR="00A5430A" w:rsidRDefault="00A5430A" w:rsidP="0072367D">
      <w:pPr>
        <w:ind w:left="397" w:hanging="397"/>
        <w:jc w:val="both"/>
        <w:rPr>
          <w:rFonts w:ascii="Times New Roman" w:hAnsi="Times New Roman" w:cs="Times New Roman"/>
        </w:rPr>
      </w:pPr>
      <w:r w:rsidRPr="00791D9F">
        <w:rPr>
          <w:rFonts w:ascii="Times New Roman" w:hAnsi="Times New Roman" w:cs="Times New Roman"/>
        </w:rPr>
        <w:t>[</w:t>
      </w:r>
      <w:r>
        <w:rPr>
          <w:rFonts w:ascii="Times New Roman" w:hAnsi="Times New Roman" w:cs="Times New Roman"/>
        </w:rPr>
        <w:t>5</w:t>
      </w:r>
      <w:r w:rsidRPr="00791D9F">
        <w:rPr>
          <w:rFonts w:ascii="Times New Roman" w:hAnsi="Times New Roman" w:cs="Times New Roman"/>
        </w:rPr>
        <w:t>]</w:t>
      </w:r>
      <w:r>
        <w:rPr>
          <w:rFonts w:ascii="Times New Roman" w:hAnsi="Times New Roman" w:cs="Times New Roman"/>
        </w:rPr>
        <w:tab/>
      </w:r>
      <w:proofErr w:type="spellStart"/>
      <w:r w:rsidRPr="00791D9F">
        <w:rPr>
          <w:rFonts w:ascii="Times New Roman" w:hAnsi="Times New Roman" w:cs="Times New Roman"/>
        </w:rPr>
        <w:t>Tawalbeh</w:t>
      </w:r>
      <w:proofErr w:type="spellEnd"/>
      <w:r w:rsidRPr="00110D50"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 xml:space="preserve">M, </w:t>
      </w:r>
      <w:proofErr w:type="spellStart"/>
      <w:r w:rsidRPr="00791D9F">
        <w:rPr>
          <w:rFonts w:ascii="Times New Roman" w:hAnsi="Times New Roman" w:cs="Times New Roman"/>
        </w:rPr>
        <w:t>Aljaghoub</w:t>
      </w:r>
      <w:proofErr w:type="spellEnd"/>
      <w:r w:rsidRPr="00110D50"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H, Alami</w:t>
      </w:r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 xml:space="preserve">A H, and </w:t>
      </w:r>
      <w:proofErr w:type="spellStart"/>
      <w:r w:rsidRPr="00791D9F">
        <w:rPr>
          <w:rFonts w:ascii="Times New Roman" w:hAnsi="Times New Roman" w:cs="Times New Roman"/>
        </w:rPr>
        <w:t>Olabi</w:t>
      </w:r>
      <w:proofErr w:type="spellEnd"/>
      <w:r w:rsidRPr="00110D50"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A G 2023</w:t>
      </w:r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 xml:space="preserve">Selection criteria of cooling technologies for sustainable greenhouses: A comprehensive review </w:t>
      </w:r>
      <w:r w:rsidRPr="007357ED">
        <w:rPr>
          <w:rFonts w:ascii="Times New Roman" w:hAnsi="Times New Roman" w:cs="Times New Roman"/>
          <w:i/>
          <w:iCs/>
        </w:rPr>
        <w:t>Therm. Sci. Eng. Prog.</w:t>
      </w:r>
      <w:r w:rsidRPr="00791D9F">
        <w:rPr>
          <w:rFonts w:ascii="Times New Roman" w:hAnsi="Times New Roman" w:cs="Times New Roman"/>
        </w:rPr>
        <w:t xml:space="preserve"> </w:t>
      </w:r>
      <w:r w:rsidRPr="007357ED">
        <w:rPr>
          <w:rFonts w:ascii="Times New Roman" w:hAnsi="Times New Roman" w:cs="Times New Roman"/>
          <w:b/>
          <w:bCs/>
        </w:rPr>
        <w:t>38</w:t>
      </w:r>
      <w:r w:rsidRPr="00791D9F">
        <w:rPr>
          <w:rFonts w:ascii="Times New Roman" w:hAnsi="Times New Roman" w:cs="Times New Roman"/>
        </w:rPr>
        <w:t xml:space="preserve"> pp. </w:t>
      </w:r>
      <w:r>
        <w:rPr>
          <w:rFonts w:ascii="Times New Roman" w:hAnsi="Times New Roman" w:cs="Times New Roman"/>
        </w:rPr>
        <w:t>1</w:t>
      </w:r>
      <w:r w:rsidRPr="00791D9F">
        <w:rPr>
          <w:rFonts w:ascii="Times New Roman" w:hAnsi="Times New Roman" w:cs="Times New Roman"/>
        </w:rPr>
        <w:t>–</w:t>
      </w:r>
      <w:r>
        <w:rPr>
          <w:rFonts w:ascii="Times New Roman" w:hAnsi="Times New Roman" w:cs="Times New Roman"/>
        </w:rPr>
        <w:t>26</w:t>
      </w:r>
    </w:p>
    <w:p w14:paraId="71A67E16" w14:textId="478F229F" w:rsidR="00A5430A" w:rsidRDefault="00A5430A" w:rsidP="0072367D">
      <w:pPr>
        <w:ind w:left="454" w:hanging="454"/>
        <w:jc w:val="both"/>
        <w:rPr>
          <w:rFonts w:ascii="Times New Roman" w:hAnsi="Times New Roman" w:cs="Times New Roman"/>
        </w:rPr>
      </w:pPr>
      <w:r w:rsidRPr="00791D9F">
        <w:rPr>
          <w:rFonts w:ascii="Times New Roman" w:hAnsi="Times New Roman" w:cs="Times New Roman"/>
        </w:rPr>
        <w:lastRenderedPageBreak/>
        <w:t>[</w:t>
      </w:r>
      <w:r>
        <w:rPr>
          <w:rFonts w:ascii="Times New Roman" w:hAnsi="Times New Roman" w:cs="Times New Roman"/>
        </w:rPr>
        <w:t>6</w:t>
      </w:r>
      <w:r w:rsidRPr="00791D9F">
        <w:rPr>
          <w:rFonts w:ascii="Times New Roman" w:hAnsi="Times New Roman" w:cs="Times New Roman"/>
        </w:rPr>
        <w:t>]</w:t>
      </w:r>
      <w:r>
        <w:rPr>
          <w:rFonts w:ascii="Times New Roman" w:hAnsi="Times New Roman" w:cs="Times New Roman"/>
        </w:rPr>
        <w:tab/>
      </w:r>
      <w:r w:rsidRPr="00791D9F">
        <w:rPr>
          <w:rFonts w:ascii="Times New Roman" w:hAnsi="Times New Roman" w:cs="Times New Roman"/>
        </w:rPr>
        <w:t>Akrami M</w:t>
      </w:r>
      <w:r>
        <w:rPr>
          <w:rFonts w:ascii="Times New Roman" w:hAnsi="Times New Roman" w:cs="Times New Roman"/>
        </w:rPr>
        <w:t>,</w:t>
      </w:r>
      <w:r w:rsidRPr="00DE0106">
        <w:t xml:space="preserve"> </w:t>
      </w:r>
      <w:r w:rsidRPr="00DE0106">
        <w:rPr>
          <w:rFonts w:ascii="Times New Roman" w:hAnsi="Times New Roman" w:cs="Times New Roman"/>
        </w:rPr>
        <w:t>Salah A</w:t>
      </w:r>
      <w:r>
        <w:rPr>
          <w:rFonts w:ascii="Times New Roman" w:hAnsi="Times New Roman" w:cs="Times New Roman"/>
        </w:rPr>
        <w:t xml:space="preserve"> </w:t>
      </w:r>
      <w:r w:rsidRPr="00DE0106">
        <w:rPr>
          <w:rFonts w:ascii="Times New Roman" w:hAnsi="Times New Roman" w:cs="Times New Roman"/>
        </w:rPr>
        <w:t>H, Javadi A</w:t>
      </w:r>
      <w:r>
        <w:rPr>
          <w:rFonts w:ascii="Times New Roman" w:hAnsi="Times New Roman" w:cs="Times New Roman"/>
        </w:rPr>
        <w:t xml:space="preserve"> </w:t>
      </w:r>
      <w:proofErr w:type="spellStart"/>
      <w:r w:rsidRPr="00DE0106">
        <w:rPr>
          <w:rFonts w:ascii="Times New Roman" w:hAnsi="Times New Roman" w:cs="Times New Roman"/>
        </w:rPr>
        <w:t>A</w:t>
      </w:r>
      <w:proofErr w:type="spellEnd"/>
      <w:r w:rsidRPr="00DE0106">
        <w:rPr>
          <w:rFonts w:ascii="Times New Roman" w:hAnsi="Times New Roman" w:cs="Times New Roman"/>
        </w:rPr>
        <w:t>, Fath H</w:t>
      </w:r>
      <w:r>
        <w:rPr>
          <w:rFonts w:ascii="Times New Roman" w:hAnsi="Times New Roman" w:cs="Times New Roman"/>
        </w:rPr>
        <w:t xml:space="preserve"> </w:t>
      </w:r>
      <w:r w:rsidRPr="00DE0106">
        <w:rPr>
          <w:rFonts w:ascii="Times New Roman" w:hAnsi="Times New Roman" w:cs="Times New Roman"/>
        </w:rPr>
        <w:t>E</w:t>
      </w:r>
      <w:r>
        <w:rPr>
          <w:rFonts w:ascii="Times New Roman" w:hAnsi="Times New Roman" w:cs="Times New Roman"/>
        </w:rPr>
        <w:t xml:space="preserve"> </w:t>
      </w:r>
      <w:r w:rsidRPr="00DE0106">
        <w:rPr>
          <w:rFonts w:ascii="Times New Roman" w:hAnsi="Times New Roman" w:cs="Times New Roman"/>
        </w:rPr>
        <w:t>S, Hassanein M</w:t>
      </w:r>
      <w:r>
        <w:rPr>
          <w:rFonts w:ascii="Times New Roman" w:hAnsi="Times New Roman" w:cs="Times New Roman"/>
        </w:rPr>
        <w:t xml:space="preserve"> </w:t>
      </w:r>
      <w:r w:rsidRPr="00DE0106">
        <w:rPr>
          <w:rFonts w:ascii="Times New Roman" w:hAnsi="Times New Roman" w:cs="Times New Roman"/>
        </w:rPr>
        <w:t>J, Farmani R</w:t>
      </w:r>
      <w:r w:rsidRPr="00791D9F">
        <w:rPr>
          <w:rFonts w:ascii="Times New Roman" w:hAnsi="Times New Roman" w:cs="Times New Roman"/>
        </w:rPr>
        <w:t xml:space="preserve"> et al</w:t>
      </w:r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2020</w:t>
      </w:r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 xml:space="preserve">Towards a sustainable greenhouse: Review of trends and emerging practices in analysing greenhouse ventilation requirements to sustain maximum agricultural yield </w:t>
      </w:r>
      <w:r w:rsidRPr="00DE0106">
        <w:rPr>
          <w:rFonts w:ascii="Times New Roman" w:hAnsi="Times New Roman" w:cs="Times New Roman"/>
          <w:i/>
          <w:iCs/>
        </w:rPr>
        <w:t>Sustain.</w:t>
      </w:r>
      <w:r w:rsidRPr="00791D9F">
        <w:rPr>
          <w:rFonts w:ascii="Times New Roman" w:hAnsi="Times New Roman" w:cs="Times New Roman"/>
        </w:rPr>
        <w:t xml:space="preserve"> </w:t>
      </w:r>
      <w:r w:rsidRPr="00DE0106">
        <w:rPr>
          <w:rFonts w:ascii="Times New Roman" w:hAnsi="Times New Roman" w:cs="Times New Roman"/>
          <w:b/>
          <w:bCs/>
        </w:rPr>
        <w:t>12</w:t>
      </w:r>
      <w:r w:rsidRPr="00791D9F">
        <w:rPr>
          <w:rFonts w:ascii="Times New Roman" w:hAnsi="Times New Roman" w:cs="Times New Roman"/>
        </w:rPr>
        <w:t xml:space="preserve"> pp. 1–18</w:t>
      </w:r>
    </w:p>
    <w:p w14:paraId="1B4004A3" w14:textId="77777777" w:rsidR="00A5430A" w:rsidRDefault="00A5430A" w:rsidP="0072367D">
      <w:pPr>
        <w:ind w:left="454" w:hanging="454"/>
        <w:jc w:val="both"/>
        <w:rPr>
          <w:rFonts w:ascii="Times New Roman" w:hAnsi="Times New Roman" w:cs="Times New Roman"/>
        </w:rPr>
      </w:pPr>
      <w:r w:rsidRPr="00791D9F">
        <w:rPr>
          <w:rFonts w:ascii="Times New Roman" w:hAnsi="Times New Roman" w:cs="Times New Roman"/>
        </w:rPr>
        <w:t>[</w:t>
      </w:r>
      <w:r>
        <w:rPr>
          <w:rFonts w:ascii="Times New Roman" w:hAnsi="Times New Roman" w:cs="Times New Roman"/>
        </w:rPr>
        <w:t>7</w:t>
      </w:r>
      <w:r w:rsidRPr="00791D9F">
        <w:rPr>
          <w:rFonts w:ascii="Times New Roman" w:hAnsi="Times New Roman" w:cs="Times New Roman"/>
        </w:rPr>
        <w:t>]</w:t>
      </w:r>
      <w:r>
        <w:rPr>
          <w:rFonts w:ascii="Times New Roman" w:hAnsi="Times New Roman" w:cs="Times New Roman"/>
        </w:rPr>
        <w:tab/>
      </w:r>
      <w:proofErr w:type="spellStart"/>
      <w:r w:rsidRPr="00791D9F">
        <w:rPr>
          <w:rFonts w:ascii="Times New Roman" w:hAnsi="Times New Roman" w:cs="Times New Roman"/>
        </w:rPr>
        <w:t>Kolokotsa</w:t>
      </w:r>
      <w:proofErr w:type="spellEnd"/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D, Saridakis</w:t>
      </w:r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 xml:space="preserve">G, </w:t>
      </w:r>
      <w:proofErr w:type="spellStart"/>
      <w:r w:rsidRPr="00791D9F">
        <w:rPr>
          <w:rFonts w:ascii="Times New Roman" w:hAnsi="Times New Roman" w:cs="Times New Roman"/>
        </w:rPr>
        <w:t>Dalamagkidis</w:t>
      </w:r>
      <w:proofErr w:type="spellEnd"/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 xml:space="preserve">K, </w:t>
      </w:r>
      <w:proofErr w:type="spellStart"/>
      <w:r w:rsidRPr="00791D9F">
        <w:rPr>
          <w:rFonts w:ascii="Times New Roman" w:hAnsi="Times New Roman" w:cs="Times New Roman"/>
        </w:rPr>
        <w:t>Dolianitis</w:t>
      </w:r>
      <w:proofErr w:type="spellEnd"/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 xml:space="preserve">S, and </w:t>
      </w:r>
      <w:proofErr w:type="spellStart"/>
      <w:r w:rsidRPr="00791D9F">
        <w:rPr>
          <w:rFonts w:ascii="Times New Roman" w:hAnsi="Times New Roman" w:cs="Times New Roman"/>
        </w:rPr>
        <w:t>Kaliakatsos</w:t>
      </w:r>
      <w:proofErr w:type="spellEnd"/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I 2010</w:t>
      </w:r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 xml:space="preserve">Development of an intelligent indoor environment and energy management system for greenhouses </w:t>
      </w:r>
      <w:r w:rsidRPr="00C5582A">
        <w:rPr>
          <w:rFonts w:ascii="Times New Roman" w:hAnsi="Times New Roman" w:cs="Times New Roman"/>
          <w:i/>
          <w:iCs/>
        </w:rPr>
        <w:t>Energy Convers. Manag.</w:t>
      </w:r>
      <w:r w:rsidRPr="00791D9F">
        <w:rPr>
          <w:rFonts w:ascii="Times New Roman" w:hAnsi="Times New Roman" w:cs="Times New Roman"/>
        </w:rPr>
        <w:t xml:space="preserve"> </w:t>
      </w:r>
      <w:r w:rsidRPr="00C5582A">
        <w:rPr>
          <w:rFonts w:ascii="Times New Roman" w:hAnsi="Times New Roman" w:cs="Times New Roman"/>
          <w:b/>
          <w:bCs/>
        </w:rPr>
        <w:t>51</w:t>
      </w:r>
      <w:r>
        <w:rPr>
          <w:rFonts w:ascii="Times New Roman" w:hAnsi="Times New Roman" w:cs="Times New Roman"/>
          <w:b/>
          <w:bCs/>
        </w:rPr>
        <w:t xml:space="preserve"> </w:t>
      </w:r>
      <w:r w:rsidRPr="00791D9F">
        <w:rPr>
          <w:rFonts w:ascii="Times New Roman" w:hAnsi="Times New Roman" w:cs="Times New Roman"/>
        </w:rPr>
        <w:t>pp. 155–168</w:t>
      </w:r>
    </w:p>
    <w:p w14:paraId="01FE9166" w14:textId="77777777" w:rsidR="00A5430A" w:rsidRPr="00791D9F" w:rsidRDefault="00A5430A" w:rsidP="0072367D">
      <w:pPr>
        <w:ind w:left="454" w:hanging="454"/>
        <w:jc w:val="both"/>
        <w:rPr>
          <w:rFonts w:ascii="Times New Roman" w:hAnsi="Times New Roman" w:cs="Times New Roman"/>
        </w:rPr>
      </w:pPr>
      <w:r w:rsidRPr="00791D9F">
        <w:rPr>
          <w:rFonts w:ascii="Times New Roman" w:hAnsi="Times New Roman" w:cs="Times New Roman"/>
        </w:rPr>
        <w:t>[</w:t>
      </w:r>
      <w:r>
        <w:rPr>
          <w:rFonts w:ascii="Times New Roman" w:hAnsi="Times New Roman" w:cs="Times New Roman"/>
        </w:rPr>
        <w:t>8</w:t>
      </w:r>
      <w:r w:rsidRPr="00791D9F">
        <w:rPr>
          <w:rFonts w:ascii="Times New Roman" w:hAnsi="Times New Roman" w:cs="Times New Roman"/>
        </w:rPr>
        <w:t>]</w:t>
      </w:r>
      <w:r>
        <w:rPr>
          <w:rFonts w:ascii="Times New Roman" w:hAnsi="Times New Roman" w:cs="Times New Roman"/>
        </w:rPr>
        <w:tab/>
      </w:r>
      <w:r w:rsidRPr="00791D9F">
        <w:rPr>
          <w:rFonts w:ascii="Times New Roman" w:hAnsi="Times New Roman" w:cs="Times New Roman"/>
        </w:rPr>
        <w:t>Plessis</w:t>
      </w:r>
      <w:r w:rsidRPr="00BE2BC9"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E du, Workneh</w:t>
      </w:r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T, and Laing</w:t>
      </w:r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M</w:t>
      </w:r>
      <w:r>
        <w:rPr>
          <w:rFonts w:ascii="Times New Roman" w:hAnsi="Times New Roman" w:cs="Times New Roman"/>
        </w:rPr>
        <w:t xml:space="preserve"> 2015</w:t>
      </w:r>
      <w:r w:rsidRPr="00791D9F">
        <w:rPr>
          <w:rFonts w:ascii="Times New Roman" w:hAnsi="Times New Roman" w:cs="Times New Roman"/>
        </w:rPr>
        <w:t xml:space="preserve"> Greenhouse Cooling Systems and Models for Arid Climate </w:t>
      </w:r>
      <w:r w:rsidRPr="00C5582A">
        <w:rPr>
          <w:rFonts w:ascii="Times New Roman" w:hAnsi="Times New Roman" w:cs="Times New Roman"/>
          <w:i/>
          <w:iCs/>
        </w:rPr>
        <w:t>BT - Sustainable Agriculture Reviews</w:t>
      </w:r>
      <w:r w:rsidRPr="00791D9F">
        <w:rPr>
          <w:rFonts w:ascii="Times New Roman" w:hAnsi="Times New Roman" w:cs="Times New Roman"/>
        </w:rPr>
        <w:t xml:space="preserve"> </w:t>
      </w:r>
      <w:r w:rsidRPr="00C5582A">
        <w:rPr>
          <w:rFonts w:ascii="Times New Roman" w:hAnsi="Times New Roman" w:cs="Times New Roman"/>
          <w:b/>
          <w:bCs/>
        </w:rPr>
        <w:t>18</w:t>
      </w:r>
      <w:r>
        <w:rPr>
          <w:rFonts w:ascii="Times New Roman" w:hAnsi="Times New Roman" w:cs="Times New Roman"/>
          <w:b/>
          <w:bCs/>
        </w:rPr>
        <w:t xml:space="preserve"> </w:t>
      </w:r>
      <w:r w:rsidRPr="00C5582A">
        <w:rPr>
          <w:rFonts w:ascii="Times New Roman" w:hAnsi="Times New Roman" w:cs="Times New Roman"/>
        </w:rPr>
        <w:t xml:space="preserve">pp. </w:t>
      </w:r>
      <w:r w:rsidRPr="00791D9F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>81</w:t>
      </w:r>
      <w:r w:rsidRPr="00791D9F">
        <w:rPr>
          <w:rFonts w:ascii="Times New Roman" w:hAnsi="Times New Roman" w:cs="Times New Roman"/>
        </w:rPr>
        <w:t>–</w:t>
      </w:r>
      <w:r>
        <w:rPr>
          <w:rFonts w:ascii="Times New Roman" w:hAnsi="Times New Roman" w:cs="Times New Roman"/>
        </w:rPr>
        <w:t>215</w:t>
      </w:r>
    </w:p>
    <w:p w14:paraId="1E1CA1AA" w14:textId="77777777" w:rsidR="00A5430A" w:rsidRPr="00791D9F" w:rsidRDefault="00A5430A" w:rsidP="0072367D">
      <w:pPr>
        <w:ind w:left="454" w:hanging="454"/>
        <w:jc w:val="both"/>
        <w:rPr>
          <w:rFonts w:ascii="Times New Roman" w:hAnsi="Times New Roman" w:cs="Times New Roman"/>
        </w:rPr>
      </w:pPr>
      <w:r w:rsidRPr="00791D9F">
        <w:rPr>
          <w:rFonts w:ascii="Times New Roman" w:hAnsi="Times New Roman" w:cs="Times New Roman"/>
        </w:rPr>
        <w:t>[</w:t>
      </w:r>
      <w:r>
        <w:rPr>
          <w:rFonts w:ascii="Times New Roman" w:hAnsi="Times New Roman" w:cs="Times New Roman"/>
        </w:rPr>
        <w:t>9</w:t>
      </w:r>
      <w:r w:rsidRPr="00791D9F">
        <w:rPr>
          <w:rFonts w:ascii="Times New Roman" w:hAnsi="Times New Roman" w:cs="Times New Roman"/>
        </w:rPr>
        <w:t>]</w:t>
      </w:r>
      <w:r>
        <w:rPr>
          <w:rFonts w:ascii="Times New Roman" w:hAnsi="Times New Roman" w:cs="Times New Roman"/>
        </w:rPr>
        <w:tab/>
      </w:r>
      <w:r w:rsidRPr="00791D9F">
        <w:rPr>
          <w:rFonts w:ascii="Times New Roman" w:hAnsi="Times New Roman" w:cs="Times New Roman"/>
        </w:rPr>
        <w:t>Soussi</w:t>
      </w:r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M, Chaibi</w:t>
      </w:r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M T, Buchholz</w:t>
      </w:r>
      <w:r w:rsidRPr="00BE2BC9"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 xml:space="preserve">M, and </w:t>
      </w:r>
      <w:proofErr w:type="spellStart"/>
      <w:r w:rsidRPr="00791D9F">
        <w:rPr>
          <w:rFonts w:ascii="Times New Roman" w:hAnsi="Times New Roman" w:cs="Times New Roman"/>
        </w:rPr>
        <w:t>Saghrouni</w:t>
      </w:r>
      <w:proofErr w:type="spellEnd"/>
      <w:r w:rsidRPr="00BE2BC9"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Z 2022</w:t>
      </w:r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 xml:space="preserve">Comprehensive Review on Climate Control and Cooling Systems in Greenhouses under Hot and Arid Conditions </w:t>
      </w:r>
      <w:r w:rsidRPr="00DD6489">
        <w:rPr>
          <w:rFonts w:ascii="Times New Roman" w:hAnsi="Times New Roman" w:cs="Times New Roman"/>
          <w:i/>
          <w:iCs/>
        </w:rPr>
        <w:t>Agronomy</w:t>
      </w:r>
      <w:r w:rsidRPr="00791D9F">
        <w:rPr>
          <w:rFonts w:ascii="Times New Roman" w:hAnsi="Times New Roman" w:cs="Times New Roman"/>
        </w:rPr>
        <w:t xml:space="preserve"> </w:t>
      </w:r>
      <w:r w:rsidRPr="00DD6489">
        <w:rPr>
          <w:rFonts w:ascii="Times New Roman" w:hAnsi="Times New Roman" w:cs="Times New Roman"/>
          <w:b/>
          <w:bCs/>
        </w:rPr>
        <w:t>12</w:t>
      </w:r>
      <w:r>
        <w:rPr>
          <w:rFonts w:ascii="Times New Roman" w:hAnsi="Times New Roman" w:cs="Times New Roman"/>
          <w:b/>
          <w:bCs/>
        </w:rPr>
        <w:t xml:space="preserve"> </w:t>
      </w:r>
      <w:r w:rsidRPr="00C5582A">
        <w:rPr>
          <w:rFonts w:ascii="Times New Roman" w:hAnsi="Times New Roman" w:cs="Times New Roman"/>
        </w:rPr>
        <w:t xml:space="preserve">pp. </w:t>
      </w:r>
      <w:r>
        <w:rPr>
          <w:rFonts w:ascii="Times New Roman" w:hAnsi="Times New Roman" w:cs="Times New Roman"/>
        </w:rPr>
        <w:t>1</w:t>
      </w:r>
      <w:r w:rsidRPr="00791D9F">
        <w:rPr>
          <w:rFonts w:ascii="Times New Roman" w:hAnsi="Times New Roman" w:cs="Times New Roman"/>
        </w:rPr>
        <w:t>–</w:t>
      </w:r>
      <w:r>
        <w:rPr>
          <w:rFonts w:ascii="Times New Roman" w:hAnsi="Times New Roman" w:cs="Times New Roman"/>
        </w:rPr>
        <w:t>31</w:t>
      </w:r>
    </w:p>
    <w:p w14:paraId="4B72C5A9" w14:textId="17675A17" w:rsidR="00A5430A" w:rsidRDefault="00A5430A" w:rsidP="00A5430A">
      <w:pPr>
        <w:adjustRightInd w:val="0"/>
        <w:ind w:left="454" w:hanging="454"/>
        <w:jc w:val="both"/>
        <w:rPr>
          <w:rFonts w:ascii="Times New Roman" w:hAnsi="Times New Roman" w:cs="Times New Roman"/>
        </w:rPr>
      </w:pPr>
      <w:r w:rsidRPr="00791D9F">
        <w:rPr>
          <w:rFonts w:ascii="Times New Roman" w:hAnsi="Times New Roman" w:cs="Times New Roman"/>
        </w:rPr>
        <w:t>[1</w:t>
      </w:r>
      <w:r>
        <w:rPr>
          <w:rFonts w:ascii="Times New Roman" w:hAnsi="Times New Roman" w:cs="Times New Roman"/>
        </w:rPr>
        <w:t>0</w:t>
      </w:r>
      <w:r w:rsidRPr="00791D9F">
        <w:rPr>
          <w:rFonts w:ascii="Times New Roman" w:hAnsi="Times New Roman" w:cs="Times New Roman"/>
        </w:rPr>
        <w:t>]</w:t>
      </w:r>
      <w:r w:rsidR="0072367D">
        <w:rPr>
          <w:rFonts w:ascii="Times New Roman" w:hAnsi="Times New Roman" w:cs="Times New Roman"/>
        </w:rPr>
        <w:tab/>
      </w:r>
      <w:proofErr w:type="spellStart"/>
      <w:r w:rsidRPr="00791D9F">
        <w:rPr>
          <w:rFonts w:ascii="Times New Roman" w:hAnsi="Times New Roman" w:cs="Times New Roman"/>
        </w:rPr>
        <w:t>Banakar</w:t>
      </w:r>
      <w:proofErr w:type="spellEnd"/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A, Montazeri</w:t>
      </w:r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 xml:space="preserve">M, </w:t>
      </w:r>
      <w:proofErr w:type="spellStart"/>
      <w:r w:rsidRPr="00791D9F">
        <w:rPr>
          <w:rFonts w:ascii="Times New Roman" w:hAnsi="Times New Roman" w:cs="Times New Roman"/>
        </w:rPr>
        <w:t>Ghobadian</w:t>
      </w:r>
      <w:proofErr w:type="spellEnd"/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 xml:space="preserve">B, </w:t>
      </w:r>
      <w:proofErr w:type="spellStart"/>
      <w:r w:rsidRPr="00791D9F">
        <w:rPr>
          <w:rFonts w:ascii="Times New Roman" w:hAnsi="Times New Roman" w:cs="Times New Roman"/>
        </w:rPr>
        <w:t>Pasdarshahri</w:t>
      </w:r>
      <w:proofErr w:type="spellEnd"/>
      <w:r w:rsidRPr="00BE2BC9"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H, and Kamrani</w:t>
      </w:r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F</w:t>
      </w:r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>2021</w:t>
      </w:r>
      <w:r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 xml:space="preserve">Energy analysis and assessing heating and cooling demands of closed greenhouse in Iran </w:t>
      </w:r>
      <w:r w:rsidRPr="00E12E2E">
        <w:rPr>
          <w:rFonts w:ascii="Times New Roman" w:hAnsi="Times New Roman" w:cs="Times New Roman"/>
          <w:i/>
          <w:iCs/>
        </w:rPr>
        <w:t>Therm. Sci. Eng. Prog.</w:t>
      </w:r>
      <w:r>
        <w:rPr>
          <w:rFonts w:ascii="Times New Roman" w:hAnsi="Times New Roman" w:cs="Times New Roman"/>
          <w:i/>
          <w:iCs/>
        </w:rPr>
        <w:t xml:space="preserve"> </w:t>
      </w:r>
      <w:r w:rsidRPr="00E12E2E">
        <w:rPr>
          <w:rFonts w:ascii="Times New Roman" w:hAnsi="Times New Roman" w:cs="Times New Roman"/>
          <w:b/>
          <w:bCs/>
        </w:rPr>
        <w:t>25</w:t>
      </w:r>
      <w:r>
        <w:rPr>
          <w:rFonts w:ascii="Times New Roman" w:hAnsi="Times New Roman" w:cs="Times New Roman"/>
        </w:rPr>
        <w:t xml:space="preserve"> </w:t>
      </w:r>
      <w:r w:rsidRPr="00C5582A">
        <w:rPr>
          <w:rFonts w:ascii="Times New Roman" w:hAnsi="Times New Roman" w:cs="Times New Roman"/>
        </w:rPr>
        <w:t xml:space="preserve">pp. </w:t>
      </w:r>
      <w:r>
        <w:rPr>
          <w:rFonts w:ascii="Times New Roman" w:hAnsi="Times New Roman" w:cs="Times New Roman"/>
        </w:rPr>
        <w:t>1</w:t>
      </w:r>
      <w:r w:rsidRPr="00791D9F">
        <w:rPr>
          <w:rFonts w:ascii="Times New Roman" w:hAnsi="Times New Roman" w:cs="Times New Roman"/>
        </w:rPr>
        <w:t>–</w:t>
      </w:r>
      <w:r>
        <w:rPr>
          <w:rFonts w:ascii="Times New Roman" w:hAnsi="Times New Roman" w:cs="Times New Roman"/>
        </w:rPr>
        <w:t>7</w:t>
      </w:r>
    </w:p>
    <w:p w14:paraId="736AEC4B" w14:textId="2152FF9F" w:rsidR="0042454C" w:rsidRPr="0042454C" w:rsidRDefault="0042454C" w:rsidP="0072367D">
      <w:pPr>
        <w:ind w:left="454" w:hanging="454"/>
        <w:jc w:val="both"/>
        <w:rPr>
          <w:rFonts w:ascii="Times New Roman" w:hAnsi="Times New Roman" w:cs="Times New Roman"/>
        </w:rPr>
      </w:pPr>
      <w:r w:rsidRPr="0042454C">
        <w:rPr>
          <w:rFonts w:ascii="Times New Roman" w:hAnsi="Times New Roman" w:cs="Times New Roman"/>
        </w:rPr>
        <w:t>[11]</w:t>
      </w:r>
      <w:r w:rsidR="0072367D">
        <w:rPr>
          <w:rFonts w:ascii="Times New Roman" w:hAnsi="Times New Roman" w:cs="Times New Roman"/>
        </w:rPr>
        <w:tab/>
      </w:r>
      <w:proofErr w:type="spellStart"/>
      <w:r w:rsidRPr="0042454C">
        <w:rPr>
          <w:rFonts w:ascii="Times New Roman" w:hAnsi="Times New Roman" w:cs="Times New Roman"/>
        </w:rPr>
        <w:t>Cengel</w:t>
      </w:r>
      <w:proofErr w:type="spellEnd"/>
      <w:r w:rsidRPr="0042454C">
        <w:rPr>
          <w:rFonts w:ascii="Times New Roman" w:hAnsi="Times New Roman" w:cs="Times New Roman"/>
        </w:rPr>
        <w:t xml:space="preserve"> Y A and </w:t>
      </w:r>
      <w:proofErr w:type="spellStart"/>
      <w:r w:rsidRPr="0042454C">
        <w:rPr>
          <w:rFonts w:ascii="Times New Roman" w:hAnsi="Times New Roman" w:cs="Times New Roman"/>
        </w:rPr>
        <w:t>Ghajar</w:t>
      </w:r>
      <w:proofErr w:type="spellEnd"/>
      <w:r w:rsidRPr="0042454C">
        <w:rPr>
          <w:rFonts w:ascii="Times New Roman" w:hAnsi="Times New Roman" w:cs="Times New Roman"/>
        </w:rPr>
        <w:t xml:space="preserve"> </w:t>
      </w:r>
      <w:proofErr w:type="gramStart"/>
      <w:r w:rsidRPr="0042454C">
        <w:rPr>
          <w:rFonts w:ascii="Times New Roman" w:hAnsi="Times New Roman" w:cs="Times New Roman"/>
        </w:rPr>
        <w:t>A</w:t>
      </w:r>
      <w:proofErr w:type="gramEnd"/>
      <w:r w:rsidRPr="0042454C">
        <w:rPr>
          <w:rFonts w:ascii="Times New Roman" w:hAnsi="Times New Roman" w:cs="Times New Roman"/>
        </w:rPr>
        <w:t xml:space="preserve"> J 2020 Heat and mass transfer fundamentals and applications 5</w:t>
      </w:r>
      <w:r w:rsidRPr="0042454C">
        <w:rPr>
          <w:rFonts w:ascii="Times New Roman" w:hAnsi="Times New Roman" w:cs="Times New Roman"/>
          <w:vertAlign w:val="superscript"/>
        </w:rPr>
        <w:t>th</w:t>
      </w:r>
      <w:r w:rsidRPr="0042454C">
        <w:rPr>
          <w:rFonts w:ascii="Times New Roman" w:hAnsi="Times New Roman" w:cs="Times New Roman"/>
        </w:rPr>
        <w:t xml:space="preserve"> Ed. McGraw Hill Education </w:t>
      </w:r>
    </w:p>
    <w:p w14:paraId="67F7E1EB" w14:textId="0B8A06ED" w:rsidR="0042454C" w:rsidRPr="0042454C" w:rsidRDefault="0042454C" w:rsidP="0072367D">
      <w:pPr>
        <w:ind w:left="454" w:hanging="454"/>
        <w:jc w:val="both"/>
        <w:rPr>
          <w:rFonts w:ascii="Times New Roman" w:hAnsi="Times New Roman" w:cs="Times New Roman"/>
        </w:rPr>
      </w:pPr>
      <w:r w:rsidRPr="0042454C">
        <w:rPr>
          <w:rFonts w:ascii="Times New Roman" w:hAnsi="Times New Roman" w:cs="Times New Roman"/>
        </w:rPr>
        <w:t>[12]</w:t>
      </w:r>
      <w:r w:rsidR="0072367D">
        <w:rPr>
          <w:rFonts w:ascii="Times New Roman" w:hAnsi="Times New Roman" w:cs="Times New Roman"/>
        </w:rPr>
        <w:tab/>
      </w:r>
      <w:r w:rsidRPr="0042454C">
        <w:rPr>
          <w:rFonts w:ascii="Times New Roman" w:hAnsi="Times New Roman" w:cs="Times New Roman"/>
          <w:noProof/>
        </w:rPr>
        <w:t>Kurapalli S M, Ramareddy S, Shantappa G S 2023 Experimental Study on the Effect of TiO</w:t>
      </w:r>
      <w:r w:rsidRPr="0042454C">
        <w:rPr>
          <w:rFonts w:ascii="Times New Roman" w:hAnsi="Times New Roman" w:cs="Times New Roman"/>
          <w:noProof/>
          <w:vertAlign w:val="subscript"/>
        </w:rPr>
        <w:t>2</w:t>
      </w:r>
      <w:r w:rsidRPr="0042454C">
        <w:rPr>
          <w:rFonts w:ascii="Times New Roman" w:hAnsi="Times New Roman" w:cs="Times New Roman"/>
          <w:noProof/>
        </w:rPr>
        <w:t xml:space="preserve">–Water Nanofluid on Heat Transfer and Pressure Drop in Heat Exchanger with Varying Helical Coil Diameter </w:t>
      </w:r>
      <w:r w:rsidRPr="0042454C">
        <w:rPr>
          <w:rFonts w:ascii="Times New Roman" w:hAnsi="Times New Roman" w:cs="Times New Roman"/>
          <w:i/>
          <w:iCs/>
          <w:noProof/>
        </w:rPr>
        <w:t>J Adv Res Fluid Mech Therm Sci.</w:t>
      </w:r>
      <w:r w:rsidRPr="0042454C">
        <w:rPr>
          <w:rFonts w:ascii="Times New Roman" w:hAnsi="Times New Roman" w:cs="Times New Roman"/>
          <w:noProof/>
        </w:rPr>
        <w:t xml:space="preserve"> </w:t>
      </w:r>
      <w:r w:rsidRPr="0042454C">
        <w:rPr>
          <w:rFonts w:ascii="Times New Roman" w:hAnsi="Times New Roman" w:cs="Times New Roman"/>
          <w:b/>
          <w:bCs/>
          <w:noProof/>
        </w:rPr>
        <w:t>107</w:t>
      </w:r>
      <w:r w:rsidRPr="0042454C">
        <w:rPr>
          <w:rFonts w:ascii="Times New Roman" w:hAnsi="Times New Roman" w:cs="Times New Roman"/>
          <w:noProof/>
        </w:rPr>
        <w:t xml:space="preserve"> pp. 50–67</w:t>
      </w:r>
    </w:p>
    <w:p w14:paraId="2BA2EB22" w14:textId="3411D80C" w:rsidR="0042454C" w:rsidRPr="0042454C" w:rsidRDefault="0042454C" w:rsidP="0072367D">
      <w:pPr>
        <w:widowControl w:val="0"/>
        <w:autoSpaceDE w:val="0"/>
        <w:autoSpaceDN w:val="0"/>
        <w:adjustRightInd w:val="0"/>
        <w:ind w:left="454" w:hanging="454"/>
        <w:jc w:val="both"/>
        <w:rPr>
          <w:rFonts w:ascii="Times New Roman" w:hAnsi="Times New Roman" w:cs="Times New Roman"/>
          <w:noProof/>
        </w:rPr>
      </w:pPr>
      <w:r w:rsidRPr="0042454C">
        <w:rPr>
          <w:rFonts w:ascii="Times New Roman" w:hAnsi="Times New Roman" w:cs="Times New Roman"/>
          <w:noProof/>
        </w:rPr>
        <w:t>[13]</w:t>
      </w:r>
      <w:r w:rsidR="0072367D">
        <w:rPr>
          <w:rFonts w:ascii="Times New Roman" w:hAnsi="Times New Roman" w:cs="Times New Roman"/>
          <w:noProof/>
        </w:rPr>
        <w:tab/>
      </w:r>
      <w:r w:rsidRPr="0042454C">
        <w:rPr>
          <w:rFonts w:ascii="Times New Roman" w:hAnsi="Times New Roman" w:cs="Times New Roman"/>
          <w:noProof/>
        </w:rPr>
        <w:t xml:space="preserve">Chen Q, Xu G, Xia P 2021 The performance of a solar-driven spray flash evaporation desalination system enhanced by microencapsulated phase change material </w:t>
      </w:r>
      <w:r w:rsidRPr="0042454C">
        <w:rPr>
          <w:rFonts w:ascii="Times New Roman" w:hAnsi="Times New Roman" w:cs="Times New Roman"/>
          <w:i/>
          <w:iCs/>
          <w:noProof/>
        </w:rPr>
        <w:t>Case Stud Therm Eng</w:t>
      </w:r>
      <w:r>
        <w:rPr>
          <w:rFonts w:ascii="Times New Roman" w:hAnsi="Times New Roman" w:cs="Times New Roman"/>
          <w:i/>
          <w:iCs/>
          <w:noProof/>
        </w:rPr>
        <w:t>.</w:t>
      </w:r>
      <w:r w:rsidRPr="0042454C">
        <w:rPr>
          <w:rFonts w:ascii="Times New Roman" w:hAnsi="Times New Roman" w:cs="Times New Roman"/>
          <w:noProof/>
        </w:rPr>
        <w:t xml:space="preserve"> </w:t>
      </w:r>
      <w:r w:rsidRPr="0042454C">
        <w:rPr>
          <w:rFonts w:ascii="Times New Roman" w:hAnsi="Times New Roman" w:cs="Times New Roman"/>
          <w:b/>
          <w:bCs/>
          <w:noProof/>
        </w:rPr>
        <w:t>27</w:t>
      </w:r>
      <w:r w:rsidRPr="0042454C">
        <w:rPr>
          <w:rFonts w:ascii="Times New Roman" w:hAnsi="Times New Roman" w:cs="Times New Roman"/>
          <w:noProof/>
        </w:rPr>
        <w:t xml:space="preserve"> pp. 1–15</w:t>
      </w:r>
    </w:p>
    <w:p w14:paraId="24234D5F" w14:textId="7BC9DEE5" w:rsidR="0042454C" w:rsidRPr="0042454C" w:rsidRDefault="0042454C" w:rsidP="0072367D">
      <w:pPr>
        <w:widowControl w:val="0"/>
        <w:autoSpaceDE w:val="0"/>
        <w:autoSpaceDN w:val="0"/>
        <w:adjustRightInd w:val="0"/>
        <w:ind w:left="454" w:hanging="454"/>
        <w:jc w:val="both"/>
        <w:rPr>
          <w:rFonts w:ascii="Times New Roman" w:hAnsi="Times New Roman" w:cs="Times New Roman"/>
          <w:noProof/>
        </w:rPr>
      </w:pPr>
      <w:r w:rsidRPr="0042454C">
        <w:rPr>
          <w:rFonts w:ascii="Times New Roman" w:hAnsi="Times New Roman" w:cs="Times New Roman"/>
          <w:noProof/>
        </w:rPr>
        <w:t>[14]</w:t>
      </w:r>
      <w:r w:rsidR="0072367D">
        <w:rPr>
          <w:rFonts w:ascii="Times New Roman" w:hAnsi="Times New Roman" w:cs="Times New Roman"/>
          <w:noProof/>
        </w:rPr>
        <w:tab/>
      </w:r>
      <w:r w:rsidRPr="0042454C">
        <w:rPr>
          <w:rFonts w:ascii="Times New Roman" w:hAnsi="Times New Roman" w:cs="Times New Roman"/>
          <w:noProof/>
        </w:rPr>
        <w:t xml:space="preserve">Master B I, Chunangad K S, Boxma A J, Kral D, Stehlík P 2006 Most frequently used heat exchangers from pioneering research to worldwide applications </w:t>
      </w:r>
      <w:r w:rsidRPr="0042454C">
        <w:rPr>
          <w:rFonts w:ascii="Times New Roman" w:hAnsi="Times New Roman" w:cs="Times New Roman"/>
          <w:i/>
          <w:iCs/>
          <w:noProof/>
        </w:rPr>
        <w:t>Heat Transf Eng.</w:t>
      </w:r>
      <w:r w:rsidRPr="0042454C">
        <w:rPr>
          <w:rFonts w:ascii="Times New Roman" w:hAnsi="Times New Roman" w:cs="Times New Roman"/>
          <w:noProof/>
        </w:rPr>
        <w:t xml:space="preserve"> </w:t>
      </w:r>
      <w:r w:rsidRPr="0042454C">
        <w:rPr>
          <w:rFonts w:ascii="Times New Roman" w:hAnsi="Times New Roman" w:cs="Times New Roman"/>
          <w:b/>
          <w:bCs/>
          <w:noProof/>
        </w:rPr>
        <w:t xml:space="preserve">27 </w:t>
      </w:r>
      <w:r w:rsidRPr="0042454C">
        <w:rPr>
          <w:rFonts w:ascii="Times New Roman" w:hAnsi="Times New Roman" w:cs="Times New Roman"/>
          <w:noProof/>
        </w:rPr>
        <w:t>pp.</w:t>
      </w:r>
      <w:r w:rsidRPr="0042454C">
        <w:rPr>
          <w:rFonts w:ascii="Times New Roman" w:hAnsi="Times New Roman" w:cs="Times New Roman"/>
          <w:b/>
          <w:bCs/>
          <w:noProof/>
        </w:rPr>
        <w:t xml:space="preserve"> </w:t>
      </w:r>
      <w:r w:rsidRPr="0042454C">
        <w:rPr>
          <w:rFonts w:ascii="Times New Roman" w:hAnsi="Times New Roman" w:cs="Times New Roman"/>
          <w:noProof/>
        </w:rPr>
        <w:t>4–11</w:t>
      </w:r>
    </w:p>
    <w:p w14:paraId="795BFD11" w14:textId="7CE74E0B" w:rsidR="0042454C" w:rsidRPr="0042454C" w:rsidRDefault="0042454C" w:rsidP="0072367D">
      <w:pPr>
        <w:widowControl w:val="0"/>
        <w:autoSpaceDE w:val="0"/>
        <w:autoSpaceDN w:val="0"/>
        <w:adjustRightInd w:val="0"/>
        <w:ind w:left="454" w:hanging="454"/>
        <w:jc w:val="both"/>
        <w:rPr>
          <w:rFonts w:ascii="Times New Roman" w:hAnsi="Times New Roman" w:cs="Times New Roman"/>
          <w:noProof/>
        </w:rPr>
      </w:pPr>
      <w:r w:rsidRPr="0042454C">
        <w:rPr>
          <w:rFonts w:ascii="Times New Roman" w:hAnsi="Times New Roman" w:cs="Times New Roman"/>
          <w:noProof/>
        </w:rPr>
        <w:t>[15]</w:t>
      </w:r>
      <w:r w:rsidR="0072367D">
        <w:rPr>
          <w:rFonts w:ascii="Times New Roman" w:hAnsi="Times New Roman" w:cs="Times New Roman"/>
          <w:noProof/>
        </w:rPr>
        <w:tab/>
      </w:r>
      <w:r w:rsidRPr="0042454C">
        <w:rPr>
          <w:rFonts w:ascii="Times New Roman" w:hAnsi="Times New Roman" w:cs="Times New Roman"/>
          <w:noProof/>
        </w:rPr>
        <w:t xml:space="preserve">Kabeel A E, El-Said E M S 2014 A hybrid solar desalination system of air humidification, dehumidification and water flashing evaporation: Part II. Experimental investigation </w:t>
      </w:r>
      <w:r w:rsidRPr="0042454C">
        <w:rPr>
          <w:rFonts w:ascii="Times New Roman" w:hAnsi="Times New Roman" w:cs="Times New Roman"/>
          <w:i/>
          <w:iCs/>
          <w:noProof/>
        </w:rPr>
        <w:t xml:space="preserve">Desalination </w:t>
      </w:r>
      <w:r w:rsidRPr="0042454C">
        <w:rPr>
          <w:rFonts w:ascii="Times New Roman" w:hAnsi="Times New Roman" w:cs="Times New Roman"/>
          <w:b/>
          <w:bCs/>
          <w:noProof/>
        </w:rPr>
        <w:t>341</w:t>
      </w:r>
      <w:r w:rsidRPr="0042454C">
        <w:rPr>
          <w:rFonts w:ascii="Times New Roman" w:hAnsi="Times New Roman" w:cs="Times New Roman"/>
          <w:noProof/>
        </w:rPr>
        <w:t xml:space="preserve"> pp 50–60</w:t>
      </w:r>
    </w:p>
    <w:p w14:paraId="590860EC" w14:textId="69498A01" w:rsidR="0042454C" w:rsidRPr="0042454C" w:rsidRDefault="0042454C" w:rsidP="0072367D">
      <w:pPr>
        <w:widowControl w:val="0"/>
        <w:autoSpaceDE w:val="0"/>
        <w:autoSpaceDN w:val="0"/>
        <w:adjustRightInd w:val="0"/>
        <w:ind w:left="454" w:hanging="454"/>
        <w:jc w:val="both"/>
        <w:rPr>
          <w:rFonts w:ascii="Times New Roman" w:hAnsi="Times New Roman" w:cs="Times New Roman"/>
          <w:noProof/>
        </w:rPr>
      </w:pPr>
      <w:r w:rsidRPr="0042454C">
        <w:rPr>
          <w:rFonts w:ascii="Times New Roman" w:hAnsi="Times New Roman" w:cs="Times New Roman"/>
          <w:noProof/>
        </w:rPr>
        <w:t>[16]</w:t>
      </w:r>
      <w:r w:rsidR="0072367D">
        <w:rPr>
          <w:rFonts w:ascii="Times New Roman" w:hAnsi="Times New Roman" w:cs="Times New Roman"/>
          <w:noProof/>
        </w:rPr>
        <w:tab/>
      </w:r>
      <w:r w:rsidRPr="0042454C">
        <w:rPr>
          <w:rFonts w:ascii="Times New Roman" w:hAnsi="Times New Roman" w:cs="Times New Roman"/>
          <w:noProof/>
        </w:rPr>
        <w:t xml:space="preserve">Xiao J, Wang Q, Wang X, Hu Y, Cao Y, Li J 2023 An earth-air heat exchanger integrated with a greenhouse in cold-winter and hot-summer regions of northern China: Modeling and experimental analysis </w:t>
      </w:r>
      <w:r w:rsidRPr="0042454C">
        <w:rPr>
          <w:rFonts w:ascii="Times New Roman" w:hAnsi="Times New Roman" w:cs="Times New Roman"/>
          <w:i/>
          <w:iCs/>
          <w:noProof/>
        </w:rPr>
        <w:t>Appl Therm Eng</w:t>
      </w:r>
      <w:r w:rsidRPr="0042454C">
        <w:rPr>
          <w:rFonts w:ascii="Times New Roman" w:hAnsi="Times New Roman" w:cs="Times New Roman"/>
          <w:noProof/>
        </w:rPr>
        <w:t xml:space="preserve"> </w:t>
      </w:r>
      <w:r w:rsidRPr="0042454C">
        <w:rPr>
          <w:rFonts w:ascii="Times New Roman" w:hAnsi="Times New Roman" w:cs="Times New Roman"/>
          <w:b/>
          <w:bCs/>
          <w:noProof/>
        </w:rPr>
        <w:t>232</w:t>
      </w:r>
      <w:r w:rsidRPr="0042454C">
        <w:rPr>
          <w:rFonts w:ascii="Times New Roman" w:hAnsi="Times New Roman" w:cs="Times New Roman"/>
          <w:noProof/>
        </w:rPr>
        <w:t xml:space="preserve"> pp. 1–17</w:t>
      </w:r>
    </w:p>
    <w:p w14:paraId="317B1F5E" w14:textId="2FC86666" w:rsidR="0042454C" w:rsidRPr="0042454C" w:rsidRDefault="0042454C" w:rsidP="0072367D">
      <w:pPr>
        <w:widowControl w:val="0"/>
        <w:autoSpaceDE w:val="0"/>
        <w:autoSpaceDN w:val="0"/>
        <w:adjustRightInd w:val="0"/>
        <w:ind w:left="454" w:hanging="454"/>
        <w:jc w:val="both"/>
        <w:rPr>
          <w:rFonts w:ascii="Times New Roman" w:hAnsi="Times New Roman" w:cs="Times New Roman"/>
          <w:noProof/>
        </w:rPr>
      </w:pPr>
      <w:r w:rsidRPr="0042454C">
        <w:rPr>
          <w:rFonts w:ascii="Times New Roman" w:hAnsi="Times New Roman" w:cs="Times New Roman"/>
          <w:noProof/>
        </w:rPr>
        <w:t>[17]</w:t>
      </w:r>
      <w:r w:rsidR="0072367D">
        <w:rPr>
          <w:rFonts w:ascii="Times New Roman" w:hAnsi="Times New Roman" w:cs="Times New Roman"/>
          <w:noProof/>
        </w:rPr>
        <w:tab/>
      </w:r>
      <w:r w:rsidRPr="0042454C">
        <w:rPr>
          <w:rFonts w:ascii="Times New Roman" w:hAnsi="Times New Roman" w:cs="Times New Roman"/>
          <w:noProof/>
        </w:rPr>
        <w:t xml:space="preserve">Hamdane S, Pires L C C, Silva P D, Gaspar P D 2023 Evaluating the Thermal Performance and Environmental Impact of Agricultural Greenhouses Using Earth-to-Air Heat Exchanger: An Experimental Study  </w:t>
      </w:r>
      <w:r w:rsidRPr="0042454C">
        <w:rPr>
          <w:rFonts w:ascii="Times New Roman" w:hAnsi="Times New Roman" w:cs="Times New Roman"/>
          <w:i/>
          <w:iCs/>
          <w:noProof/>
        </w:rPr>
        <w:t>Appl Sci.</w:t>
      </w:r>
      <w:r w:rsidRPr="0042454C">
        <w:rPr>
          <w:rFonts w:ascii="Times New Roman" w:hAnsi="Times New Roman" w:cs="Times New Roman"/>
          <w:noProof/>
        </w:rPr>
        <w:t xml:space="preserve"> </w:t>
      </w:r>
      <w:r w:rsidRPr="0042454C">
        <w:rPr>
          <w:rFonts w:ascii="Times New Roman" w:hAnsi="Times New Roman" w:cs="Times New Roman"/>
          <w:b/>
          <w:bCs/>
          <w:noProof/>
        </w:rPr>
        <w:t xml:space="preserve">13 </w:t>
      </w:r>
      <w:r w:rsidRPr="0042454C">
        <w:rPr>
          <w:rFonts w:ascii="Times New Roman" w:hAnsi="Times New Roman" w:cs="Times New Roman"/>
          <w:noProof/>
        </w:rPr>
        <w:t>pp. 1–13</w:t>
      </w:r>
    </w:p>
    <w:p w14:paraId="5B6F269F" w14:textId="2513969A" w:rsidR="0042454C" w:rsidRPr="0042454C" w:rsidRDefault="0042454C" w:rsidP="0072367D">
      <w:pPr>
        <w:widowControl w:val="0"/>
        <w:autoSpaceDE w:val="0"/>
        <w:autoSpaceDN w:val="0"/>
        <w:adjustRightInd w:val="0"/>
        <w:ind w:left="454" w:hanging="454"/>
        <w:jc w:val="both"/>
        <w:rPr>
          <w:rFonts w:ascii="Times New Roman" w:hAnsi="Times New Roman" w:cs="Times New Roman"/>
          <w:noProof/>
        </w:rPr>
      </w:pPr>
      <w:r w:rsidRPr="0042454C">
        <w:rPr>
          <w:rFonts w:ascii="Times New Roman" w:hAnsi="Times New Roman" w:cs="Times New Roman"/>
          <w:noProof/>
        </w:rPr>
        <w:t>[18]</w:t>
      </w:r>
      <w:r w:rsidR="0072367D">
        <w:rPr>
          <w:rFonts w:ascii="Times New Roman" w:hAnsi="Times New Roman" w:cs="Times New Roman"/>
          <w:noProof/>
        </w:rPr>
        <w:tab/>
      </w:r>
      <w:r w:rsidRPr="0042454C">
        <w:rPr>
          <w:rFonts w:ascii="Times New Roman" w:hAnsi="Times New Roman" w:cs="Times New Roman"/>
          <w:noProof/>
        </w:rPr>
        <w:t xml:space="preserve">Zajch A, Gough W A 2021 Seasonal sensitivity to atmospheric and ground surface temperature changes of an open earth-air heat exchanger in Canadian climates </w:t>
      </w:r>
      <w:r w:rsidRPr="0042454C">
        <w:rPr>
          <w:rFonts w:ascii="Times New Roman" w:hAnsi="Times New Roman" w:cs="Times New Roman"/>
          <w:i/>
          <w:iCs/>
          <w:noProof/>
        </w:rPr>
        <w:t>Geothermics</w:t>
      </w:r>
      <w:r w:rsidRPr="0042454C">
        <w:rPr>
          <w:rFonts w:ascii="Times New Roman" w:hAnsi="Times New Roman" w:cs="Times New Roman"/>
          <w:noProof/>
        </w:rPr>
        <w:t xml:space="preserve"> </w:t>
      </w:r>
      <w:r w:rsidRPr="0042454C">
        <w:rPr>
          <w:rFonts w:ascii="Times New Roman" w:hAnsi="Times New Roman" w:cs="Times New Roman"/>
          <w:b/>
          <w:bCs/>
          <w:noProof/>
        </w:rPr>
        <w:t>89</w:t>
      </w:r>
      <w:r w:rsidRPr="0042454C">
        <w:rPr>
          <w:rFonts w:ascii="Times New Roman" w:hAnsi="Times New Roman" w:cs="Times New Roman"/>
          <w:noProof/>
        </w:rPr>
        <w:t xml:space="preserve"> pp. 1–11</w:t>
      </w:r>
    </w:p>
    <w:p w14:paraId="4735BB9A" w14:textId="18C79CC3" w:rsidR="0042454C" w:rsidRDefault="0042454C" w:rsidP="0042454C">
      <w:pPr>
        <w:adjustRightInd w:val="0"/>
        <w:ind w:left="454" w:hanging="454"/>
        <w:jc w:val="both"/>
        <w:rPr>
          <w:rFonts w:ascii="Times New Roman" w:hAnsi="Times New Roman" w:cs="Times New Roman"/>
        </w:rPr>
      </w:pPr>
      <w:r w:rsidRPr="0042454C">
        <w:rPr>
          <w:rFonts w:ascii="Times New Roman" w:hAnsi="Times New Roman" w:cs="Times New Roman"/>
          <w:noProof/>
        </w:rPr>
        <w:t>[19]</w:t>
      </w:r>
      <w:r w:rsidR="0072367D">
        <w:rPr>
          <w:rFonts w:ascii="Times New Roman" w:hAnsi="Times New Roman" w:cs="Times New Roman"/>
          <w:noProof/>
        </w:rPr>
        <w:tab/>
      </w:r>
      <w:r w:rsidRPr="0042454C">
        <w:rPr>
          <w:rFonts w:ascii="Times New Roman" w:hAnsi="Times New Roman" w:cs="Times New Roman"/>
          <w:noProof/>
        </w:rPr>
        <w:t xml:space="preserve">Bordoloi N, Sharma A, Nautiyal H, Goel V 2018 An intense review on the latest advancements of Earth Air Heat Exchangers </w:t>
      </w:r>
      <w:r w:rsidRPr="0042454C">
        <w:rPr>
          <w:rFonts w:ascii="Times New Roman" w:hAnsi="Times New Roman" w:cs="Times New Roman"/>
          <w:i/>
          <w:iCs/>
          <w:noProof/>
        </w:rPr>
        <w:t>Renew Sustain Energy Rev</w:t>
      </w:r>
      <w:r w:rsidRPr="0042454C">
        <w:rPr>
          <w:rFonts w:ascii="Times New Roman" w:hAnsi="Times New Roman" w:cs="Times New Roman"/>
          <w:noProof/>
        </w:rPr>
        <w:t xml:space="preserve">. </w:t>
      </w:r>
      <w:r w:rsidRPr="0042454C">
        <w:rPr>
          <w:rFonts w:ascii="Times New Roman" w:hAnsi="Times New Roman" w:cs="Times New Roman"/>
          <w:b/>
          <w:bCs/>
          <w:noProof/>
        </w:rPr>
        <w:t xml:space="preserve">89 </w:t>
      </w:r>
      <w:r w:rsidRPr="0042454C">
        <w:rPr>
          <w:rFonts w:ascii="Times New Roman" w:hAnsi="Times New Roman" w:cs="Times New Roman"/>
          <w:noProof/>
        </w:rPr>
        <w:t>pp.</w:t>
      </w:r>
      <w:r w:rsidRPr="0042454C">
        <w:rPr>
          <w:rFonts w:ascii="Times New Roman" w:hAnsi="Times New Roman" w:cs="Times New Roman"/>
          <w:b/>
          <w:bCs/>
          <w:noProof/>
        </w:rPr>
        <w:t xml:space="preserve"> </w:t>
      </w:r>
      <w:r w:rsidRPr="0042454C">
        <w:rPr>
          <w:rFonts w:ascii="Times New Roman" w:hAnsi="Times New Roman" w:cs="Times New Roman"/>
          <w:noProof/>
        </w:rPr>
        <w:t>261–80</w:t>
      </w:r>
    </w:p>
    <w:p w14:paraId="0D15B924" w14:textId="04DDCE93" w:rsidR="00A5430A" w:rsidRPr="00791D9F" w:rsidRDefault="00A5430A" w:rsidP="0072367D">
      <w:pPr>
        <w:ind w:left="454" w:hanging="454"/>
        <w:jc w:val="both"/>
        <w:rPr>
          <w:rFonts w:ascii="Times New Roman" w:hAnsi="Times New Roman" w:cs="Times New Roman"/>
        </w:rPr>
      </w:pPr>
      <w:r w:rsidRPr="00791D9F">
        <w:rPr>
          <w:rFonts w:ascii="Times New Roman" w:hAnsi="Times New Roman" w:cs="Times New Roman"/>
        </w:rPr>
        <w:t>[</w:t>
      </w:r>
      <w:r w:rsidR="0042454C">
        <w:rPr>
          <w:rFonts w:ascii="Times New Roman" w:hAnsi="Times New Roman" w:cs="Times New Roman"/>
        </w:rPr>
        <w:t>20</w:t>
      </w:r>
      <w:r w:rsidRPr="00791D9F">
        <w:rPr>
          <w:rFonts w:ascii="Times New Roman" w:hAnsi="Times New Roman" w:cs="Times New Roman"/>
        </w:rPr>
        <w:t>]</w:t>
      </w:r>
      <w:r w:rsidR="0072367D">
        <w:rPr>
          <w:rFonts w:ascii="Times New Roman" w:hAnsi="Times New Roman" w:cs="Times New Roman"/>
        </w:rPr>
        <w:tab/>
      </w:r>
      <w:r w:rsidRPr="00791D9F">
        <w:rPr>
          <w:rFonts w:ascii="Times New Roman" w:hAnsi="Times New Roman" w:cs="Times New Roman"/>
        </w:rPr>
        <w:t>Hancock</w:t>
      </w:r>
      <w:r w:rsidRPr="00110D50">
        <w:rPr>
          <w:rFonts w:ascii="Times New Roman" w:hAnsi="Times New Roman" w:cs="Times New Roman"/>
        </w:rPr>
        <w:t xml:space="preserve"> </w:t>
      </w:r>
      <w:r w:rsidRPr="00791D9F">
        <w:rPr>
          <w:rFonts w:ascii="Times New Roman" w:hAnsi="Times New Roman" w:cs="Times New Roman"/>
        </w:rPr>
        <w:t xml:space="preserve">J F </w:t>
      </w:r>
      <w:r>
        <w:rPr>
          <w:rFonts w:ascii="Times New Roman" w:hAnsi="Times New Roman" w:cs="Times New Roman"/>
        </w:rPr>
        <w:t xml:space="preserve">2021 </w:t>
      </w:r>
      <w:r w:rsidRPr="00746286">
        <w:rPr>
          <w:rFonts w:ascii="Times New Roman" w:hAnsi="Times New Roman" w:cs="Times New Roman"/>
          <w:i/>
          <w:iCs/>
        </w:rPr>
        <w:t>Strawberries</w:t>
      </w:r>
      <w:r>
        <w:rPr>
          <w:rFonts w:ascii="Times New Roman" w:hAnsi="Times New Roman" w:cs="Times New Roman"/>
        </w:rPr>
        <w:t xml:space="preserve"> 2</w:t>
      </w:r>
      <w:r w:rsidRPr="00E93B17">
        <w:rPr>
          <w:rFonts w:ascii="Times New Roman" w:hAnsi="Times New Roman" w:cs="Times New Roman"/>
          <w:vertAlign w:val="superscript"/>
        </w:rPr>
        <w:t>nd</w:t>
      </w:r>
      <w:r>
        <w:rPr>
          <w:rFonts w:ascii="Times New Roman" w:hAnsi="Times New Roman" w:cs="Times New Roman"/>
        </w:rPr>
        <w:t xml:space="preserve"> Ed</w:t>
      </w:r>
      <w:r w:rsidRPr="00791D9F">
        <w:rPr>
          <w:rFonts w:ascii="Times New Roman" w:hAnsi="Times New Roman" w:cs="Times New Roman"/>
        </w:rPr>
        <w:t xml:space="preserve">. </w:t>
      </w:r>
      <w:r w:rsidRPr="00E93B17">
        <w:rPr>
          <w:rFonts w:ascii="Times New Roman" w:hAnsi="Times New Roman" w:cs="Times New Roman"/>
        </w:rPr>
        <w:t>Crop Production Science in Horticulture Series</w:t>
      </w:r>
      <w:r>
        <w:rPr>
          <w:rFonts w:ascii="Times New Roman" w:hAnsi="Times New Roman" w:cs="Times New Roman"/>
        </w:rPr>
        <w:t xml:space="preserve"> CABI</w:t>
      </w:r>
    </w:p>
    <w:p w14:paraId="2FC4FABE" w14:textId="77777777" w:rsidR="002B66B1" w:rsidRPr="00A5430A" w:rsidRDefault="002B66B1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jc w:val="both"/>
        <w:rPr>
          <w:rFonts w:ascii="Times" w:eastAsia="Times" w:hAnsi="Times" w:cs="Times"/>
          <w:b/>
          <w:color w:val="000000"/>
        </w:rPr>
      </w:pPr>
    </w:p>
    <w:p w14:paraId="6146B00E" w14:textId="5C7280D3" w:rsidR="007E7C01" w:rsidRPr="00127BAE" w:rsidRDefault="000A5CB8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jc w:val="both"/>
        <w:rPr>
          <w:rFonts w:ascii="Times" w:eastAsia="Times" w:hAnsi="Times" w:cs="Times"/>
          <w:b/>
          <w:color w:val="000000"/>
          <w:lang w:val="en-US"/>
        </w:rPr>
      </w:pPr>
      <w:r w:rsidRPr="00127BAE">
        <w:rPr>
          <w:rFonts w:ascii="Times" w:eastAsia="Times" w:hAnsi="Times" w:cs="Times"/>
          <w:b/>
          <w:color w:val="000000"/>
          <w:lang w:val="en-US"/>
        </w:rPr>
        <w:t>Acknowledgments</w:t>
      </w:r>
    </w:p>
    <w:p w14:paraId="6FDCFF2C" w14:textId="01CA0AD8" w:rsidR="007E7C01" w:rsidRDefault="000A5CB8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jc w:val="both"/>
        <w:rPr>
          <w:rFonts w:ascii="Times" w:eastAsia="Times" w:hAnsi="Times" w:cs="Times"/>
          <w:color w:val="000000"/>
          <w:lang w:val="en-US"/>
        </w:rPr>
      </w:pPr>
      <w:r w:rsidRPr="00127BAE">
        <w:rPr>
          <w:rFonts w:ascii="Times" w:eastAsia="Times" w:hAnsi="Times" w:cs="Times"/>
          <w:color w:val="000000"/>
          <w:lang w:val="en-US"/>
        </w:rPr>
        <w:t xml:space="preserve">This research was funded by the JST SPRING (grant number: JPMJSP2137). </w:t>
      </w:r>
      <w:r w:rsidR="002A60EF" w:rsidRPr="00127BAE">
        <w:rPr>
          <w:rFonts w:ascii="Times" w:eastAsia="Times" w:hAnsi="Times" w:cs="Times"/>
          <w:color w:val="000000"/>
          <w:lang w:val="en-US"/>
        </w:rPr>
        <w:t xml:space="preserve">This study was </w:t>
      </w:r>
      <w:r w:rsidR="009F1717">
        <w:rPr>
          <w:rFonts w:ascii="Times" w:eastAsia="Times" w:hAnsi="Times" w:cs="Times"/>
          <w:color w:val="000000"/>
          <w:lang w:val="en-US"/>
        </w:rPr>
        <w:t>provided</w:t>
      </w:r>
      <w:r w:rsidR="002A60EF" w:rsidRPr="00127BAE">
        <w:rPr>
          <w:rFonts w:ascii="Times" w:eastAsia="Times" w:hAnsi="Times" w:cs="Times"/>
          <w:color w:val="000000"/>
          <w:lang w:val="en-US"/>
        </w:rPr>
        <w:t xml:space="preserve"> by </w:t>
      </w:r>
      <w:r w:rsidRPr="00127BAE">
        <w:rPr>
          <w:rFonts w:ascii="Times" w:eastAsia="Times" w:hAnsi="Times" w:cs="Times"/>
          <w:color w:val="000000"/>
          <w:lang w:val="en-US"/>
        </w:rPr>
        <w:t>a grant from TOKOWA</w:t>
      </w:r>
      <w:r w:rsidR="00941867" w:rsidRPr="00127BAE">
        <w:rPr>
          <w:rFonts w:ascii="Times" w:eastAsia="Times" w:hAnsi="Times" w:cs="Times"/>
          <w:color w:val="000000"/>
          <w:lang w:val="en-US"/>
        </w:rPr>
        <w:t>KA</w:t>
      </w:r>
      <w:r w:rsidR="002A60EF" w:rsidRPr="00127BAE">
        <w:rPr>
          <w:rFonts w:ascii="Times" w:eastAsia="Times" w:hAnsi="Times" w:cs="Times"/>
          <w:color w:val="000000"/>
          <w:lang w:val="en-US"/>
        </w:rPr>
        <w:t xml:space="preserve">. </w:t>
      </w:r>
      <w:r w:rsidRPr="00127BAE">
        <w:rPr>
          <w:rFonts w:ascii="Times" w:eastAsia="Times" w:hAnsi="Times" w:cs="Times"/>
          <w:color w:val="000000"/>
          <w:lang w:val="en-US"/>
        </w:rPr>
        <w:t xml:space="preserve">The authors would also like to </w:t>
      </w:r>
      <w:r w:rsidR="009F1717">
        <w:rPr>
          <w:rFonts w:ascii="Times" w:eastAsia="Times" w:hAnsi="Times" w:cs="Times"/>
          <w:color w:val="000000"/>
          <w:lang w:val="en-US"/>
        </w:rPr>
        <w:t>thank</w:t>
      </w:r>
      <w:r w:rsidRPr="00127BAE">
        <w:rPr>
          <w:rFonts w:ascii="Times" w:eastAsia="Times" w:hAnsi="Times" w:cs="Times"/>
          <w:color w:val="000000"/>
          <w:lang w:val="en-US"/>
        </w:rPr>
        <w:t xml:space="preserve"> the Graduate School of Engineering, Mie University, for </w:t>
      </w:r>
      <w:r w:rsidR="009F1717">
        <w:rPr>
          <w:rFonts w:ascii="Times" w:eastAsia="Times" w:hAnsi="Times" w:cs="Times"/>
          <w:color w:val="000000"/>
          <w:lang w:val="en-US"/>
        </w:rPr>
        <w:t xml:space="preserve">providing </w:t>
      </w:r>
      <w:r w:rsidRPr="00127BAE">
        <w:rPr>
          <w:rFonts w:ascii="Times" w:eastAsia="Times" w:hAnsi="Times" w:cs="Times"/>
          <w:color w:val="000000"/>
          <w:lang w:val="en-US"/>
        </w:rPr>
        <w:t>experimental support.</w:t>
      </w:r>
    </w:p>
    <w:p w14:paraId="30B938D5" w14:textId="77777777" w:rsidR="00A5430A" w:rsidRDefault="00A5430A">
      <w:pPr>
        <w:rPr>
          <w:rFonts w:ascii="Times" w:eastAsia="Times" w:hAnsi="Times" w:cs="Times"/>
          <w:color w:val="000000"/>
          <w:lang w:val="en-US"/>
        </w:rPr>
      </w:pPr>
    </w:p>
    <w:p w14:paraId="6E989913" w14:textId="42CD4E3D" w:rsidR="00892FE6" w:rsidRPr="00127BAE" w:rsidRDefault="00892FE6" w:rsidP="0072367D">
      <w:pPr>
        <w:rPr>
          <w:rFonts w:ascii="Times" w:eastAsia="Times" w:hAnsi="Times" w:cs="Times"/>
          <w:color w:val="000000"/>
          <w:lang w:val="en-US"/>
        </w:rPr>
      </w:pPr>
    </w:p>
    <w:sectPr w:rsidR="00892FE6" w:rsidRPr="00127BAE">
      <w:headerReference w:type="default" r:id="rId26"/>
      <w:pgSz w:w="11907" w:h="16840"/>
      <w:pgMar w:top="1985" w:right="1418" w:bottom="1418" w:left="1418" w:header="0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BC8D023" w14:textId="77777777" w:rsidR="00B469C6" w:rsidRDefault="00B469C6">
      <w:r>
        <w:separator/>
      </w:r>
    </w:p>
  </w:endnote>
  <w:endnote w:type="continuationSeparator" w:id="0">
    <w:p w14:paraId="5F1088D4" w14:textId="77777777" w:rsidR="00B469C6" w:rsidRDefault="00B469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  <w:embedRegular r:id="rId1" w:fontKey="{BCEAF088-EE00-4E86-AA03-75B2330A70DB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EB Garamond">
    <w:charset w:val="00"/>
    <w:family w:val="auto"/>
    <w:pitch w:val="variable"/>
    <w:sig w:usb0="E00002FF" w:usb1="02000413" w:usb2="00000000" w:usb3="00000000" w:csb0="0000019F" w:csb1="00000000"/>
    <w:embedRegular r:id="rId2" w:fontKey="{FC880D19-FDAA-47DF-B3C7-42924B8DC9FB}"/>
    <w:embedBold r:id="rId3" w:fontKey="{B4D08C1A-A05E-4B2D-BF60-4FDA735195D7}"/>
    <w:embedItalic r:id="rId4" w:fontKey="{4F463CA9-4759-490A-A603-A8C8C5B6EFA1}"/>
    <w:embedBoldItalic r:id="rId5" w:fontKey="{E4C6377F-4642-431B-8A0C-4C73E3655BB0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altName w:val="Sylfaen"/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6" w:fontKey="{AC8914BA-0A71-4E7E-8A21-05BFD5CEDA01}"/>
    <w:embedBold r:id="rId7" w:fontKey="{2FF145E0-A2F4-4DCF-8647-B9A26688BE7C}"/>
    <w:embedItalic r:id="rId8" w:fontKey="{8CC5D30E-A161-4B6C-B09D-BA88F91F5074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  <w:embedRegular r:id="rId9" w:fontKey="{D2428C17-F9A8-4365-ABE9-65A776E8846E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0" w:fontKey="{4883B2ED-5DB0-43EE-BC3C-51AC305CFA8B}"/>
    <w:embedBold r:id="rId11" w:fontKey="{311C46A6-4B1E-49F0-9EE7-C1E989CAFD37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D3FBD353-2DC5-466C-B0BA-BA2680BCBE6F}"/>
    <w:embedItalic r:id="rId13" w:fontKey="{BA3BF53C-58DD-4471-8517-99D63899D926}"/>
    <w:embedBoldItalic r:id="rId14" w:fontKey="{586520A2-DEC1-4869-BDE1-751B386463DE}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15" w:fontKey="{686DE490-A126-42DC-B36E-248B208D7C7A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6" w:fontKey="{BF59065F-634A-4B06-892C-6F9B9C7784D0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7" w:fontKey="{D739220D-90D0-468B-8C90-A6E1052C5C8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8" w:fontKey="{0614AF4E-3601-4AC0-900A-938DFCE079F8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9D3EDC0" w14:textId="77777777" w:rsidR="00B469C6" w:rsidRDefault="00B469C6">
      <w:r>
        <w:separator/>
      </w:r>
    </w:p>
  </w:footnote>
  <w:footnote w:type="continuationSeparator" w:id="0">
    <w:p w14:paraId="458B1DED" w14:textId="77777777" w:rsidR="00B469C6" w:rsidRDefault="00B469C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92C2A7" w14:textId="77777777" w:rsidR="007E7C01" w:rsidRDefault="007E7C01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color w:val="000000"/>
      </w:rPr>
    </w:pPr>
  </w:p>
  <w:p w14:paraId="4B23733B" w14:textId="77777777" w:rsidR="00695543" w:rsidRDefault="00695543" w:rsidP="00695543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rFonts w:ascii="Times" w:eastAsia="Times" w:hAnsi="Times" w:cs="Times"/>
        <w:color w:val="000000"/>
      </w:rPr>
    </w:pPr>
    <w:r>
      <w:rPr>
        <w:rFonts w:ascii="Times" w:eastAsia="Times" w:hAnsi="Times" w:cs="Times"/>
        <w:color w:val="000000"/>
      </w:rPr>
      <w:t>International Conference on Mechanical System Engineering and Technology Applications</w:t>
    </w:r>
  </w:p>
  <w:p w14:paraId="646BB554" w14:textId="71EB7AA6" w:rsidR="007E7C01" w:rsidRDefault="00695543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rFonts w:ascii="Times" w:eastAsia="Times" w:hAnsi="Times" w:cs="Times"/>
        <w:color w:val="000000"/>
      </w:rPr>
    </w:pPr>
    <w:r>
      <w:rPr>
        <w:rFonts w:ascii="Times" w:eastAsia="Times" w:hAnsi="Times" w:cs="Times"/>
        <w:color w:val="000000"/>
      </w:rPr>
      <w:t>(</w:t>
    </w:r>
    <w:proofErr w:type="spellStart"/>
    <w:r>
      <w:rPr>
        <w:rFonts w:ascii="Times" w:eastAsia="Times" w:hAnsi="Times" w:cs="Times"/>
        <w:color w:val="000000"/>
      </w:rPr>
      <w:t>ICoMSETA</w:t>
    </w:r>
    <w:proofErr w:type="spellEnd"/>
    <w:r>
      <w:rPr>
        <w:rFonts w:ascii="Times" w:eastAsia="Times" w:hAnsi="Times" w:cs="Times"/>
        <w:color w:val="000000"/>
      </w:rPr>
      <w:t>) 2024, pp. X – XX</w:t>
    </w:r>
  </w:p>
  <w:p w14:paraId="131832DB" w14:textId="77777777" w:rsidR="007E7C01" w:rsidRDefault="007E7C01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E7632BC"/>
    <w:multiLevelType w:val="multilevel"/>
    <w:tmpl w:val="264217A2"/>
    <w:lvl w:ilvl="0">
      <w:start w:val="1"/>
      <w:numFmt w:val="decimal"/>
      <w:lvlText w:val="%1."/>
      <w:lvlJc w:val="left"/>
      <w:pPr>
        <w:ind w:left="142" w:firstLine="0"/>
      </w:pPr>
    </w:lvl>
    <w:lvl w:ilvl="1">
      <w:start w:val="1"/>
      <w:numFmt w:val="decimal"/>
      <w:lvlText w:val="%1.%2."/>
      <w:lvlJc w:val="left"/>
      <w:pPr>
        <w:ind w:left="851" w:hanging="851"/>
      </w:pPr>
    </w:lvl>
    <w:lvl w:ilvl="2">
      <w:start w:val="1"/>
      <w:numFmt w:val="decimal"/>
      <w:lvlText w:val="%1.%2.%3."/>
      <w:lvlJc w:val="left"/>
      <w:pPr>
        <w:ind w:left="851" w:hanging="851"/>
      </w:pPr>
    </w:lvl>
    <w:lvl w:ilvl="3">
      <w:start w:val="1"/>
      <w:numFmt w:val="decimal"/>
      <w:lvlText w:val="%1.%2.%3.%4."/>
      <w:lvlJc w:val="left"/>
      <w:pPr>
        <w:ind w:left="1728" w:hanging="647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5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323E2AE7"/>
    <w:multiLevelType w:val="multilevel"/>
    <w:tmpl w:val="559254E2"/>
    <w:lvl w:ilvl="0">
      <w:start w:val="1"/>
      <w:numFmt w:val="decimal"/>
      <w:lvlText w:val="%1."/>
      <w:lvlJc w:val="left"/>
      <w:pPr>
        <w:ind w:left="0" w:firstLine="0"/>
      </w:pPr>
      <w:rPr>
        <w:b/>
        <w:bCs/>
        <w:sz w:val="22"/>
        <w:szCs w:val="22"/>
      </w:rPr>
    </w:lvl>
    <w:lvl w:ilvl="1">
      <w:start w:val="1"/>
      <w:numFmt w:val="decimal"/>
      <w:lvlText w:val="%1.%2."/>
      <w:lvlJc w:val="left"/>
      <w:pPr>
        <w:ind w:left="0" w:firstLine="0"/>
      </w:pPr>
    </w:lvl>
    <w:lvl w:ilvl="2">
      <w:start w:val="1"/>
      <w:numFmt w:val="decimal"/>
      <w:lvlText w:val="%1.%2.%3."/>
      <w:lvlJc w:val="left"/>
      <w:pPr>
        <w:ind w:left="993" w:hanging="851"/>
      </w:pPr>
      <w:rPr>
        <w:i/>
      </w:rPr>
    </w:lvl>
    <w:lvl w:ilvl="3">
      <w:start w:val="1"/>
      <w:numFmt w:val="decimal"/>
      <w:lvlText w:val="%1.%2.%3.%4."/>
      <w:lvlJc w:val="left"/>
      <w:pPr>
        <w:ind w:left="1728" w:hanging="647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5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5C0732E8"/>
    <w:multiLevelType w:val="multilevel"/>
    <w:tmpl w:val="54548E8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color w:val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7CA469AD"/>
    <w:multiLevelType w:val="multilevel"/>
    <w:tmpl w:val="E24E62A2"/>
    <w:lvl w:ilvl="0">
      <w:start w:val="1"/>
      <w:numFmt w:val="decimal"/>
      <w:lvlText w:val="%1."/>
      <w:lvlJc w:val="left"/>
      <w:pPr>
        <w:ind w:left="0" w:firstLine="0"/>
      </w:pPr>
      <w:rPr>
        <w:sz w:val="22"/>
        <w:szCs w:val="22"/>
      </w:rPr>
    </w:lvl>
    <w:lvl w:ilvl="1">
      <w:start w:val="1"/>
      <w:numFmt w:val="decimal"/>
      <w:lvlText w:val="%1.%2."/>
      <w:lvlJc w:val="left"/>
      <w:pPr>
        <w:ind w:left="0" w:firstLine="0"/>
      </w:pPr>
    </w:lvl>
    <w:lvl w:ilvl="2">
      <w:start w:val="1"/>
      <w:numFmt w:val="decimal"/>
      <w:lvlText w:val="%1.%2.%3."/>
      <w:lvlJc w:val="left"/>
      <w:pPr>
        <w:ind w:left="993" w:hanging="851"/>
      </w:pPr>
      <w:rPr>
        <w:i/>
      </w:rPr>
    </w:lvl>
    <w:lvl w:ilvl="3">
      <w:start w:val="1"/>
      <w:numFmt w:val="decimal"/>
      <w:lvlText w:val="%1.%2.%3.%4."/>
      <w:lvlJc w:val="left"/>
      <w:pPr>
        <w:ind w:left="1728" w:hanging="647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5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 w16cid:durableId="1350571558">
    <w:abstractNumId w:val="0"/>
  </w:num>
  <w:num w:numId="2" w16cid:durableId="1473674932">
    <w:abstractNumId w:val="2"/>
  </w:num>
  <w:num w:numId="3" w16cid:durableId="947199539">
    <w:abstractNumId w:val="1"/>
  </w:num>
  <w:num w:numId="4" w16cid:durableId="12412627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3"/>
  <w:removeDateAndTime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tbA0NDQzMDYwNLI0tTRV0lEKTi0uzszPAykwM6kFAAFhgV8tAAAA"/>
  </w:docVars>
  <w:rsids>
    <w:rsidRoot w:val="007E7C01"/>
    <w:rsid w:val="00002441"/>
    <w:rsid w:val="00010BB8"/>
    <w:rsid w:val="00010C96"/>
    <w:rsid w:val="00013615"/>
    <w:rsid w:val="00016B5E"/>
    <w:rsid w:val="000172DA"/>
    <w:rsid w:val="000173C4"/>
    <w:rsid w:val="00020516"/>
    <w:rsid w:val="000260A6"/>
    <w:rsid w:val="000301C7"/>
    <w:rsid w:val="000342C2"/>
    <w:rsid w:val="00046724"/>
    <w:rsid w:val="00051398"/>
    <w:rsid w:val="00054963"/>
    <w:rsid w:val="00055C5D"/>
    <w:rsid w:val="00057250"/>
    <w:rsid w:val="0006234B"/>
    <w:rsid w:val="00063A91"/>
    <w:rsid w:val="00063C6E"/>
    <w:rsid w:val="000700EE"/>
    <w:rsid w:val="00070A88"/>
    <w:rsid w:val="000712C2"/>
    <w:rsid w:val="0008177E"/>
    <w:rsid w:val="00084053"/>
    <w:rsid w:val="00084D1A"/>
    <w:rsid w:val="0008726C"/>
    <w:rsid w:val="00096448"/>
    <w:rsid w:val="000979CE"/>
    <w:rsid w:val="000A205F"/>
    <w:rsid w:val="000A2F3F"/>
    <w:rsid w:val="000A30D4"/>
    <w:rsid w:val="000A4C04"/>
    <w:rsid w:val="000A5CB8"/>
    <w:rsid w:val="000A6301"/>
    <w:rsid w:val="000A6631"/>
    <w:rsid w:val="000A6EF4"/>
    <w:rsid w:val="000A71FC"/>
    <w:rsid w:val="000B46FF"/>
    <w:rsid w:val="000B472F"/>
    <w:rsid w:val="000B4AB6"/>
    <w:rsid w:val="000B4B22"/>
    <w:rsid w:val="000C160E"/>
    <w:rsid w:val="000C4097"/>
    <w:rsid w:val="000C5820"/>
    <w:rsid w:val="000C643F"/>
    <w:rsid w:val="000D219A"/>
    <w:rsid w:val="000D3B72"/>
    <w:rsid w:val="000D75CC"/>
    <w:rsid w:val="000E03D7"/>
    <w:rsid w:val="000E2E73"/>
    <w:rsid w:val="00103424"/>
    <w:rsid w:val="00104347"/>
    <w:rsid w:val="00110AA4"/>
    <w:rsid w:val="00114B00"/>
    <w:rsid w:val="00114D03"/>
    <w:rsid w:val="001164F4"/>
    <w:rsid w:val="0012180B"/>
    <w:rsid w:val="00122DDA"/>
    <w:rsid w:val="00122FEC"/>
    <w:rsid w:val="00124104"/>
    <w:rsid w:val="00124425"/>
    <w:rsid w:val="00124DCC"/>
    <w:rsid w:val="00126609"/>
    <w:rsid w:val="00127BAE"/>
    <w:rsid w:val="001344C6"/>
    <w:rsid w:val="00135DB1"/>
    <w:rsid w:val="00137068"/>
    <w:rsid w:val="00137E25"/>
    <w:rsid w:val="00140321"/>
    <w:rsid w:val="00140503"/>
    <w:rsid w:val="00142067"/>
    <w:rsid w:val="00145353"/>
    <w:rsid w:val="0014651E"/>
    <w:rsid w:val="00156D14"/>
    <w:rsid w:val="001747B3"/>
    <w:rsid w:val="00177FD5"/>
    <w:rsid w:val="00181B45"/>
    <w:rsid w:val="00183BC0"/>
    <w:rsid w:val="001856E5"/>
    <w:rsid w:val="00187CD9"/>
    <w:rsid w:val="00187E65"/>
    <w:rsid w:val="001924E6"/>
    <w:rsid w:val="00193ED7"/>
    <w:rsid w:val="001954A1"/>
    <w:rsid w:val="001A1E9B"/>
    <w:rsid w:val="001A633A"/>
    <w:rsid w:val="001A7A84"/>
    <w:rsid w:val="001B1E7E"/>
    <w:rsid w:val="001B3029"/>
    <w:rsid w:val="001B77F0"/>
    <w:rsid w:val="001C0333"/>
    <w:rsid w:val="001C16FD"/>
    <w:rsid w:val="001C6BED"/>
    <w:rsid w:val="001D00E8"/>
    <w:rsid w:val="001D1662"/>
    <w:rsid w:val="001D2C90"/>
    <w:rsid w:val="001D7806"/>
    <w:rsid w:val="001E3FEE"/>
    <w:rsid w:val="001F35D9"/>
    <w:rsid w:val="001F3A52"/>
    <w:rsid w:val="001F4D97"/>
    <w:rsid w:val="0020023F"/>
    <w:rsid w:val="00202C7D"/>
    <w:rsid w:val="00202EDE"/>
    <w:rsid w:val="002040B6"/>
    <w:rsid w:val="00210C22"/>
    <w:rsid w:val="002129D8"/>
    <w:rsid w:val="00213940"/>
    <w:rsid w:val="00215A0B"/>
    <w:rsid w:val="00217D56"/>
    <w:rsid w:val="00222620"/>
    <w:rsid w:val="00230BA7"/>
    <w:rsid w:val="00231AFD"/>
    <w:rsid w:val="002320CA"/>
    <w:rsid w:val="002327FC"/>
    <w:rsid w:val="0023388A"/>
    <w:rsid w:val="002342DD"/>
    <w:rsid w:val="002354EC"/>
    <w:rsid w:val="002370FB"/>
    <w:rsid w:val="00241BED"/>
    <w:rsid w:val="00241EE7"/>
    <w:rsid w:val="00246C55"/>
    <w:rsid w:val="0024797B"/>
    <w:rsid w:val="002500A3"/>
    <w:rsid w:val="00256530"/>
    <w:rsid w:val="002615F9"/>
    <w:rsid w:val="00262948"/>
    <w:rsid w:val="002705DC"/>
    <w:rsid w:val="00276871"/>
    <w:rsid w:val="002805A7"/>
    <w:rsid w:val="002811CF"/>
    <w:rsid w:val="0028292D"/>
    <w:rsid w:val="00282A6E"/>
    <w:rsid w:val="00284268"/>
    <w:rsid w:val="00287916"/>
    <w:rsid w:val="002913C7"/>
    <w:rsid w:val="002919E2"/>
    <w:rsid w:val="00296244"/>
    <w:rsid w:val="002967AA"/>
    <w:rsid w:val="00296DBC"/>
    <w:rsid w:val="002975B9"/>
    <w:rsid w:val="002A2059"/>
    <w:rsid w:val="002A2D7E"/>
    <w:rsid w:val="002A344D"/>
    <w:rsid w:val="002A3D73"/>
    <w:rsid w:val="002A4300"/>
    <w:rsid w:val="002A60EF"/>
    <w:rsid w:val="002B108A"/>
    <w:rsid w:val="002B150D"/>
    <w:rsid w:val="002B2280"/>
    <w:rsid w:val="002B66B1"/>
    <w:rsid w:val="002B76B3"/>
    <w:rsid w:val="002C104E"/>
    <w:rsid w:val="002C3592"/>
    <w:rsid w:val="002C3E23"/>
    <w:rsid w:val="002C5C67"/>
    <w:rsid w:val="002D0E74"/>
    <w:rsid w:val="002D2494"/>
    <w:rsid w:val="002D2B47"/>
    <w:rsid w:val="002D2FCD"/>
    <w:rsid w:val="002D4C0C"/>
    <w:rsid w:val="002E3124"/>
    <w:rsid w:val="002E3C9F"/>
    <w:rsid w:val="002E4737"/>
    <w:rsid w:val="002E6221"/>
    <w:rsid w:val="002E7915"/>
    <w:rsid w:val="002F09ED"/>
    <w:rsid w:val="002F26B3"/>
    <w:rsid w:val="0030250F"/>
    <w:rsid w:val="00304F02"/>
    <w:rsid w:val="003066B4"/>
    <w:rsid w:val="003104F5"/>
    <w:rsid w:val="00310765"/>
    <w:rsid w:val="003172CF"/>
    <w:rsid w:val="00325202"/>
    <w:rsid w:val="003269FE"/>
    <w:rsid w:val="003304D8"/>
    <w:rsid w:val="003352CF"/>
    <w:rsid w:val="00335934"/>
    <w:rsid w:val="00336980"/>
    <w:rsid w:val="00337BE2"/>
    <w:rsid w:val="00340966"/>
    <w:rsid w:val="003467E4"/>
    <w:rsid w:val="003479B2"/>
    <w:rsid w:val="003531BC"/>
    <w:rsid w:val="00355F83"/>
    <w:rsid w:val="0035719B"/>
    <w:rsid w:val="00362061"/>
    <w:rsid w:val="0036691D"/>
    <w:rsid w:val="00366A7B"/>
    <w:rsid w:val="003678AB"/>
    <w:rsid w:val="00370700"/>
    <w:rsid w:val="003723CC"/>
    <w:rsid w:val="00377626"/>
    <w:rsid w:val="0038256F"/>
    <w:rsid w:val="0038322A"/>
    <w:rsid w:val="00384CCD"/>
    <w:rsid w:val="00385EA6"/>
    <w:rsid w:val="003863F5"/>
    <w:rsid w:val="00386DAE"/>
    <w:rsid w:val="00391F23"/>
    <w:rsid w:val="003A1706"/>
    <w:rsid w:val="003A199B"/>
    <w:rsid w:val="003A458B"/>
    <w:rsid w:val="003A4FFB"/>
    <w:rsid w:val="003B2A27"/>
    <w:rsid w:val="003B4B77"/>
    <w:rsid w:val="003B794F"/>
    <w:rsid w:val="003C134A"/>
    <w:rsid w:val="003C1451"/>
    <w:rsid w:val="003C4B06"/>
    <w:rsid w:val="003C5EF9"/>
    <w:rsid w:val="003C6492"/>
    <w:rsid w:val="003D1DD4"/>
    <w:rsid w:val="003D2F29"/>
    <w:rsid w:val="003D6226"/>
    <w:rsid w:val="003E03B0"/>
    <w:rsid w:val="003E2B35"/>
    <w:rsid w:val="003E3E87"/>
    <w:rsid w:val="003E55CF"/>
    <w:rsid w:val="003E7A1D"/>
    <w:rsid w:val="003E7F46"/>
    <w:rsid w:val="003F21BB"/>
    <w:rsid w:val="003F23E3"/>
    <w:rsid w:val="003F2D4A"/>
    <w:rsid w:val="003F67A0"/>
    <w:rsid w:val="00400C13"/>
    <w:rsid w:val="00402E52"/>
    <w:rsid w:val="004040DE"/>
    <w:rsid w:val="0040427C"/>
    <w:rsid w:val="00404CD4"/>
    <w:rsid w:val="004057E5"/>
    <w:rsid w:val="00417561"/>
    <w:rsid w:val="0042454C"/>
    <w:rsid w:val="0043226A"/>
    <w:rsid w:val="004342D6"/>
    <w:rsid w:val="00434A15"/>
    <w:rsid w:val="00437439"/>
    <w:rsid w:val="00441611"/>
    <w:rsid w:val="00447B7D"/>
    <w:rsid w:val="00450B7B"/>
    <w:rsid w:val="00450E37"/>
    <w:rsid w:val="004540C2"/>
    <w:rsid w:val="004544A6"/>
    <w:rsid w:val="00454B71"/>
    <w:rsid w:val="00463C71"/>
    <w:rsid w:val="004833DB"/>
    <w:rsid w:val="004843AD"/>
    <w:rsid w:val="00486848"/>
    <w:rsid w:val="00487EFE"/>
    <w:rsid w:val="00495288"/>
    <w:rsid w:val="00495F65"/>
    <w:rsid w:val="004B1E49"/>
    <w:rsid w:val="004B2458"/>
    <w:rsid w:val="004C19B5"/>
    <w:rsid w:val="004C4457"/>
    <w:rsid w:val="004C4BA2"/>
    <w:rsid w:val="004C5246"/>
    <w:rsid w:val="004C568B"/>
    <w:rsid w:val="004C5CC4"/>
    <w:rsid w:val="004C711B"/>
    <w:rsid w:val="004D06F7"/>
    <w:rsid w:val="004D264C"/>
    <w:rsid w:val="004D36BC"/>
    <w:rsid w:val="004D406D"/>
    <w:rsid w:val="004D5751"/>
    <w:rsid w:val="004D7A2F"/>
    <w:rsid w:val="004E1882"/>
    <w:rsid w:val="004E3C9F"/>
    <w:rsid w:val="004E6798"/>
    <w:rsid w:val="004E6A3F"/>
    <w:rsid w:val="004F17E9"/>
    <w:rsid w:val="004F5C15"/>
    <w:rsid w:val="00501CAC"/>
    <w:rsid w:val="0050321C"/>
    <w:rsid w:val="00506FF4"/>
    <w:rsid w:val="0051254F"/>
    <w:rsid w:val="00515735"/>
    <w:rsid w:val="0051618D"/>
    <w:rsid w:val="00523F6A"/>
    <w:rsid w:val="0052541C"/>
    <w:rsid w:val="00525EAC"/>
    <w:rsid w:val="00527DBD"/>
    <w:rsid w:val="00530A23"/>
    <w:rsid w:val="00530B30"/>
    <w:rsid w:val="005325F5"/>
    <w:rsid w:val="00533ED8"/>
    <w:rsid w:val="00534123"/>
    <w:rsid w:val="00545D7C"/>
    <w:rsid w:val="00550468"/>
    <w:rsid w:val="00552F95"/>
    <w:rsid w:val="00563A00"/>
    <w:rsid w:val="00572E80"/>
    <w:rsid w:val="00574509"/>
    <w:rsid w:val="00577064"/>
    <w:rsid w:val="00580C52"/>
    <w:rsid w:val="005818A0"/>
    <w:rsid w:val="00582AFB"/>
    <w:rsid w:val="005834B3"/>
    <w:rsid w:val="0058380C"/>
    <w:rsid w:val="005909B2"/>
    <w:rsid w:val="005921EE"/>
    <w:rsid w:val="00596EF0"/>
    <w:rsid w:val="005A045F"/>
    <w:rsid w:val="005A0EAC"/>
    <w:rsid w:val="005A3B64"/>
    <w:rsid w:val="005A4E2C"/>
    <w:rsid w:val="005B2297"/>
    <w:rsid w:val="005B2B91"/>
    <w:rsid w:val="005B7333"/>
    <w:rsid w:val="005C3FD0"/>
    <w:rsid w:val="005C72AD"/>
    <w:rsid w:val="005D0EC4"/>
    <w:rsid w:val="005D34FE"/>
    <w:rsid w:val="005D64AC"/>
    <w:rsid w:val="005D73D9"/>
    <w:rsid w:val="005E16C0"/>
    <w:rsid w:val="005E3016"/>
    <w:rsid w:val="005E4D01"/>
    <w:rsid w:val="005F2070"/>
    <w:rsid w:val="005F4C31"/>
    <w:rsid w:val="005F5DB1"/>
    <w:rsid w:val="005F6BFA"/>
    <w:rsid w:val="005F7F38"/>
    <w:rsid w:val="00603881"/>
    <w:rsid w:val="006108A4"/>
    <w:rsid w:val="00614375"/>
    <w:rsid w:val="0061584F"/>
    <w:rsid w:val="00616FB3"/>
    <w:rsid w:val="00621AD4"/>
    <w:rsid w:val="00622233"/>
    <w:rsid w:val="00625AD7"/>
    <w:rsid w:val="006271A3"/>
    <w:rsid w:val="00630556"/>
    <w:rsid w:val="00635157"/>
    <w:rsid w:val="00642B19"/>
    <w:rsid w:val="006451FC"/>
    <w:rsid w:val="00645A98"/>
    <w:rsid w:val="00650136"/>
    <w:rsid w:val="00666504"/>
    <w:rsid w:val="006736BA"/>
    <w:rsid w:val="0067785A"/>
    <w:rsid w:val="0068193D"/>
    <w:rsid w:val="00682F63"/>
    <w:rsid w:val="006853EC"/>
    <w:rsid w:val="006858B0"/>
    <w:rsid w:val="00690F91"/>
    <w:rsid w:val="00692C32"/>
    <w:rsid w:val="00693F14"/>
    <w:rsid w:val="00695543"/>
    <w:rsid w:val="006A2D5E"/>
    <w:rsid w:val="006A6540"/>
    <w:rsid w:val="006B0E5A"/>
    <w:rsid w:val="006B18B2"/>
    <w:rsid w:val="006C054E"/>
    <w:rsid w:val="006C163C"/>
    <w:rsid w:val="006C238D"/>
    <w:rsid w:val="006C3283"/>
    <w:rsid w:val="006C4235"/>
    <w:rsid w:val="006C5C7A"/>
    <w:rsid w:val="006C68E6"/>
    <w:rsid w:val="006D018D"/>
    <w:rsid w:val="006D05A6"/>
    <w:rsid w:val="006D0F80"/>
    <w:rsid w:val="006D1184"/>
    <w:rsid w:val="006D124C"/>
    <w:rsid w:val="006D6B02"/>
    <w:rsid w:val="006E0939"/>
    <w:rsid w:val="006E0CB1"/>
    <w:rsid w:val="006F2279"/>
    <w:rsid w:val="006F2F37"/>
    <w:rsid w:val="006F57FB"/>
    <w:rsid w:val="006F747D"/>
    <w:rsid w:val="00703F64"/>
    <w:rsid w:val="00704E46"/>
    <w:rsid w:val="0070504F"/>
    <w:rsid w:val="00707CE8"/>
    <w:rsid w:val="00710D71"/>
    <w:rsid w:val="007166A9"/>
    <w:rsid w:val="00716D7B"/>
    <w:rsid w:val="0071740D"/>
    <w:rsid w:val="0072367D"/>
    <w:rsid w:val="007260E9"/>
    <w:rsid w:val="00727F07"/>
    <w:rsid w:val="00731A62"/>
    <w:rsid w:val="007348E3"/>
    <w:rsid w:val="007352B4"/>
    <w:rsid w:val="007354CE"/>
    <w:rsid w:val="00737747"/>
    <w:rsid w:val="00740620"/>
    <w:rsid w:val="00741827"/>
    <w:rsid w:val="00746286"/>
    <w:rsid w:val="007478A5"/>
    <w:rsid w:val="007478F9"/>
    <w:rsid w:val="00747DAD"/>
    <w:rsid w:val="00747EA5"/>
    <w:rsid w:val="00750077"/>
    <w:rsid w:val="00752ED4"/>
    <w:rsid w:val="007609C2"/>
    <w:rsid w:val="0077063E"/>
    <w:rsid w:val="00774C30"/>
    <w:rsid w:val="0077507A"/>
    <w:rsid w:val="00775716"/>
    <w:rsid w:val="00776AA3"/>
    <w:rsid w:val="00776DE4"/>
    <w:rsid w:val="007772AB"/>
    <w:rsid w:val="00777C57"/>
    <w:rsid w:val="00781D0C"/>
    <w:rsid w:val="00781E5A"/>
    <w:rsid w:val="00784A3C"/>
    <w:rsid w:val="0078532B"/>
    <w:rsid w:val="007947A7"/>
    <w:rsid w:val="00795704"/>
    <w:rsid w:val="00795BC8"/>
    <w:rsid w:val="00796359"/>
    <w:rsid w:val="00796895"/>
    <w:rsid w:val="00797E8B"/>
    <w:rsid w:val="007A431B"/>
    <w:rsid w:val="007A4AAF"/>
    <w:rsid w:val="007A5192"/>
    <w:rsid w:val="007A7B69"/>
    <w:rsid w:val="007B2193"/>
    <w:rsid w:val="007B4410"/>
    <w:rsid w:val="007B6E18"/>
    <w:rsid w:val="007C08AD"/>
    <w:rsid w:val="007C1573"/>
    <w:rsid w:val="007C2271"/>
    <w:rsid w:val="007C4746"/>
    <w:rsid w:val="007C5F69"/>
    <w:rsid w:val="007D0061"/>
    <w:rsid w:val="007D2A28"/>
    <w:rsid w:val="007D3FD8"/>
    <w:rsid w:val="007E13F9"/>
    <w:rsid w:val="007E37ED"/>
    <w:rsid w:val="007E4EA8"/>
    <w:rsid w:val="007E7963"/>
    <w:rsid w:val="007E7C01"/>
    <w:rsid w:val="007F226B"/>
    <w:rsid w:val="007F284B"/>
    <w:rsid w:val="007F6BD7"/>
    <w:rsid w:val="008004AD"/>
    <w:rsid w:val="00802780"/>
    <w:rsid w:val="00805913"/>
    <w:rsid w:val="00811ABA"/>
    <w:rsid w:val="00815200"/>
    <w:rsid w:val="008176FD"/>
    <w:rsid w:val="00821006"/>
    <w:rsid w:val="0082131A"/>
    <w:rsid w:val="008246C0"/>
    <w:rsid w:val="008248E7"/>
    <w:rsid w:val="00825700"/>
    <w:rsid w:val="00826B2C"/>
    <w:rsid w:val="0082724B"/>
    <w:rsid w:val="0084215C"/>
    <w:rsid w:val="00847227"/>
    <w:rsid w:val="008504DA"/>
    <w:rsid w:val="00850BEB"/>
    <w:rsid w:val="00850F75"/>
    <w:rsid w:val="00856886"/>
    <w:rsid w:val="008657CA"/>
    <w:rsid w:val="00866BD7"/>
    <w:rsid w:val="0087605A"/>
    <w:rsid w:val="008808F1"/>
    <w:rsid w:val="00891A0C"/>
    <w:rsid w:val="00892FE6"/>
    <w:rsid w:val="0089388D"/>
    <w:rsid w:val="00896DA3"/>
    <w:rsid w:val="008A16D3"/>
    <w:rsid w:val="008A1E34"/>
    <w:rsid w:val="008A3107"/>
    <w:rsid w:val="008A6C7D"/>
    <w:rsid w:val="008B136B"/>
    <w:rsid w:val="008B197C"/>
    <w:rsid w:val="008B21B6"/>
    <w:rsid w:val="008B2339"/>
    <w:rsid w:val="008B4566"/>
    <w:rsid w:val="008B50B8"/>
    <w:rsid w:val="008B62F9"/>
    <w:rsid w:val="008B69FF"/>
    <w:rsid w:val="008B72C9"/>
    <w:rsid w:val="008C005D"/>
    <w:rsid w:val="008C0D04"/>
    <w:rsid w:val="008C44C1"/>
    <w:rsid w:val="008C628A"/>
    <w:rsid w:val="008D03A3"/>
    <w:rsid w:val="008D08A0"/>
    <w:rsid w:val="008E4FBC"/>
    <w:rsid w:val="008E59A5"/>
    <w:rsid w:val="008E7461"/>
    <w:rsid w:val="008F160F"/>
    <w:rsid w:val="008F3435"/>
    <w:rsid w:val="00906130"/>
    <w:rsid w:val="00907672"/>
    <w:rsid w:val="009113A0"/>
    <w:rsid w:val="009117E8"/>
    <w:rsid w:val="009127D9"/>
    <w:rsid w:val="009134A4"/>
    <w:rsid w:val="00913896"/>
    <w:rsid w:val="00914264"/>
    <w:rsid w:val="0091434D"/>
    <w:rsid w:val="00915195"/>
    <w:rsid w:val="00917207"/>
    <w:rsid w:val="00927429"/>
    <w:rsid w:val="009276D2"/>
    <w:rsid w:val="00927FBB"/>
    <w:rsid w:val="0093387A"/>
    <w:rsid w:val="0094015B"/>
    <w:rsid w:val="00941867"/>
    <w:rsid w:val="0094427E"/>
    <w:rsid w:val="00944643"/>
    <w:rsid w:val="0094690B"/>
    <w:rsid w:val="00946DDD"/>
    <w:rsid w:val="00952D19"/>
    <w:rsid w:val="00952F10"/>
    <w:rsid w:val="00960126"/>
    <w:rsid w:val="009618A0"/>
    <w:rsid w:val="0096488A"/>
    <w:rsid w:val="0096659D"/>
    <w:rsid w:val="009708CB"/>
    <w:rsid w:val="00976083"/>
    <w:rsid w:val="009842D2"/>
    <w:rsid w:val="009A0B59"/>
    <w:rsid w:val="009A7A90"/>
    <w:rsid w:val="009B0B2F"/>
    <w:rsid w:val="009B420F"/>
    <w:rsid w:val="009B551A"/>
    <w:rsid w:val="009C237D"/>
    <w:rsid w:val="009C4D1C"/>
    <w:rsid w:val="009D2E20"/>
    <w:rsid w:val="009E0913"/>
    <w:rsid w:val="009E2871"/>
    <w:rsid w:val="009E3BF8"/>
    <w:rsid w:val="009E6A7D"/>
    <w:rsid w:val="009E7B7B"/>
    <w:rsid w:val="009F1717"/>
    <w:rsid w:val="009F2D02"/>
    <w:rsid w:val="009F346C"/>
    <w:rsid w:val="009F39F1"/>
    <w:rsid w:val="009F6542"/>
    <w:rsid w:val="009F7717"/>
    <w:rsid w:val="00A01657"/>
    <w:rsid w:val="00A01984"/>
    <w:rsid w:val="00A01B85"/>
    <w:rsid w:val="00A01CDB"/>
    <w:rsid w:val="00A027DD"/>
    <w:rsid w:val="00A07D99"/>
    <w:rsid w:val="00A10257"/>
    <w:rsid w:val="00A10FFB"/>
    <w:rsid w:val="00A1225B"/>
    <w:rsid w:val="00A1346B"/>
    <w:rsid w:val="00A231E0"/>
    <w:rsid w:val="00A25BFF"/>
    <w:rsid w:val="00A27155"/>
    <w:rsid w:val="00A3231B"/>
    <w:rsid w:val="00A3364B"/>
    <w:rsid w:val="00A336F7"/>
    <w:rsid w:val="00A35A70"/>
    <w:rsid w:val="00A3726E"/>
    <w:rsid w:val="00A419A0"/>
    <w:rsid w:val="00A44D58"/>
    <w:rsid w:val="00A46172"/>
    <w:rsid w:val="00A50797"/>
    <w:rsid w:val="00A510E7"/>
    <w:rsid w:val="00A511A0"/>
    <w:rsid w:val="00A5430A"/>
    <w:rsid w:val="00A605BB"/>
    <w:rsid w:val="00A617BD"/>
    <w:rsid w:val="00A652CD"/>
    <w:rsid w:val="00A66A35"/>
    <w:rsid w:val="00A67057"/>
    <w:rsid w:val="00A67341"/>
    <w:rsid w:val="00A70F53"/>
    <w:rsid w:val="00A724F2"/>
    <w:rsid w:val="00A73504"/>
    <w:rsid w:val="00A76A02"/>
    <w:rsid w:val="00A76C1D"/>
    <w:rsid w:val="00A7740F"/>
    <w:rsid w:val="00A81A92"/>
    <w:rsid w:val="00A83754"/>
    <w:rsid w:val="00A86B9B"/>
    <w:rsid w:val="00A92B14"/>
    <w:rsid w:val="00A935A5"/>
    <w:rsid w:val="00A935F8"/>
    <w:rsid w:val="00AA4CD0"/>
    <w:rsid w:val="00AA5586"/>
    <w:rsid w:val="00AA6092"/>
    <w:rsid w:val="00AA6950"/>
    <w:rsid w:val="00AA6CCF"/>
    <w:rsid w:val="00AB0429"/>
    <w:rsid w:val="00AB0924"/>
    <w:rsid w:val="00AB2AA6"/>
    <w:rsid w:val="00AB3EF1"/>
    <w:rsid w:val="00AB4366"/>
    <w:rsid w:val="00AB6FF3"/>
    <w:rsid w:val="00AB7E7B"/>
    <w:rsid w:val="00AC600F"/>
    <w:rsid w:val="00AC67D9"/>
    <w:rsid w:val="00AC7CD7"/>
    <w:rsid w:val="00AD5ADC"/>
    <w:rsid w:val="00AD6E41"/>
    <w:rsid w:val="00AD79AD"/>
    <w:rsid w:val="00AE23BA"/>
    <w:rsid w:val="00AE6E00"/>
    <w:rsid w:val="00AE730B"/>
    <w:rsid w:val="00B020FB"/>
    <w:rsid w:val="00B02D87"/>
    <w:rsid w:val="00B03828"/>
    <w:rsid w:val="00B06743"/>
    <w:rsid w:val="00B13C91"/>
    <w:rsid w:val="00B17417"/>
    <w:rsid w:val="00B20566"/>
    <w:rsid w:val="00B221F0"/>
    <w:rsid w:val="00B26B5F"/>
    <w:rsid w:val="00B273D7"/>
    <w:rsid w:val="00B3004C"/>
    <w:rsid w:val="00B35102"/>
    <w:rsid w:val="00B36AC1"/>
    <w:rsid w:val="00B37C1C"/>
    <w:rsid w:val="00B449D9"/>
    <w:rsid w:val="00B469C6"/>
    <w:rsid w:val="00B46CDC"/>
    <w:rsid w:val="00B50AC0"/>
    <w:rsid w:val="00B52F05"/>
    <w:rsid w:val="00B5729C"/>
    <w:rsid w:val="00B6005C"/>
    <w:rsid w:val="00B74C8F"/>
    <w:rsid w:val="00B7567B"/>
    <w:rsid w:val="00B834F8"/>
    <w:rsid w:val="00B863D7"/>
    <w:rsid w:val="00B91EC9"/>
    <w:rsid w:val="00B941E6"/>
    <w:rsid w:val="00B967B9"/>
    <w:rsid w:val="00BA12F6"/>
    <w:rsid w:val="00BA17D7"/>
    <w:rsid w:val="00BA4970"/>
    <w:rsid w:val="00BB4AC0"/>
    <w:rsid w:val="00BB6B0D"/>
    <w:rsid w:val="00BC49C3"/>
    <w:rsid w:val="00BC518F"/>
    <w:rsid w:val="00BC7364"/>
    <w:rsid w:val="00BD218E"/>
    <w:rsid w:val="00BD32CA"/>
    <w:rsid w:val="00BD597C"/>
    <w:rsid w:val="00BE1C7B"/>
    <w:rsid w:val="00BE351E"/>
    <w:rsid w:val="00BE42D2"/>
    <w:rsid w:val="00BE54F7"/>
    <w:rsid w:val="00BE5775"/>
    <w:rsid w:val="00BF2FB9"/>
    <w:rsid w:val="00BF4DBC"/>
    <w:rsid w:val="00C057A4"/>
    <w:rsid w:val="00C062DC"/>
    <w:rsid w:val="00C06C18"/>
    <w:rsid w:val="00C1116B"/>
    <w:rsid w:val="00C11FAF"/>
    <w:rsid w:val="00C134AE"/>
    <w:rsid w:val="00C16F9C"/>
    <w:rsid w:val="00C17F9F"/>
    <w:rsid w:val="00C21EA9"/>
    <w:rsid w:val="00C24559"/>
    <w:rsid w:val="00C25B21"/>
    <w:rsid w:val="00C311E0"/>
    <w:rsid w:val="00C345B3"/>
    <w:rsid w:val="00C423C2"/>
    <w:rsid w:val="00C428BE"/>
    <w:rsid w:val="00C44473"/>
    <w:rsid w:val="00C44DE6"/>
    <w:rsid w:val="00C50639"/>
    <w:rsid w:val="00C509C0"/>
    <w:rsid w:val="00C54E0B"/>
    <w:rsid w:val="00C56777"/>
    <w:rsid w:val="00C56876"/>
    <w:rsid w:val="00C56B37"/>
    <w:rsid w:val="00C57789"/>
    <w:rsid w:val="00C578EC"/>
    <w:rsid w:val="00C633B2"/>
    <w:rsid w:val="00C6516A"/>
    <w:rsid w:val="00C7246A"/>
    <w:rsid w:val="00C73A7F"/>
    <w:rsid w:val="00C74D81"/>
    <w:rsid w:val="00C76515"/>
    <w:rsid w:val="00C774C8"/>
    <w:rsid w:val="00C80B86"/>
    <w:rsid w:val="00C857C7"/>
    <w:rsid w:val="00C85E1E"/>
    <w:rsid w:val="00C86D3D"/>
    <w:rsid w:val="00C87E1F"/>
    <w:rsid w:val="00C91AE4"/>
    <w:rsid w:val="00CA0B78"/>
    <w:rsid w:val="00CB0D50"/>
    <w:rsid w:val="00CB33C0"/>
    <w:rsid w:val="00CB57F9"/>
    <w:rsid w:val="00CB6A5B"/>
    <w:rsid w:val="00CB7D3D"/>
    <w:rsid w:val="00CB7EAD"/>
    <w:rsid w:val="00CC0487"/>
    <w:rsid w:val="00CC3FD9"/>
    <w:rsid w:val="00CC46B5"/>
    <w:rsid w:val="00CC7200"/>
    <w:rsid w:val="00CD0A4B"/>
    <w:rsid w:val="00CD5427"/>
    <w:rsid w:val="00CD6A20"/>
    <w:rsid w:val="00CE38F5"/>
    <w:rsid w:val="00CE7C01"/>
    <w:rsid w:val="00CF2B8E"/>
    <w:rsid w:val="00CF43ED"/>
    <w:rsid w:val="00CF60DD"/>
    <w:rsid w:val="00D00A2F"/>
    <w:rsid w:val="00D044E9"/>
    <w:rsid w:val="00D12683"/>
    <w:rsid w:val="00D1596D"/>
    <w:rsid w:val="00D17195"/>
    <w:rsid w:val="00D17FE2"/>
    <w:rsid w:val="00D2001D"/>
    <w:rsid w:val="00D22AB8"/>
    <w:rsid w:val="00D24D10"/>
    <w:rsid w:val="00D319B6"/>
    <w:rsid w:val="00D3245F"/>
    <w:rsid w:val="00D34B46"/>
    <w:rsid w:val="00D35A72"/>
    <w:rsid w:val="00D36767"/>
    <w:rsid w:val="00D3719F"/>
    <w:rsid w:val="00D44ECF"/>
    <w:rsid w:val="00D46A61"/>
    <w:rsid w:val="00D50AA3"/>
    <w:rsid w:val="00D5360B"/>
    <w:rsid w:val="00D61B67"/>
    <w:rsid w:val="00D6699A"/>
    <w:rsid w:val="00D679D3"/>
    <w:rsid w:val="00D7029D"/>
    <w:rsid w:val="00D71393"/>
    <w:rsid w:val="00D730EA"/>
    <w:rsid w:val="00D7492F"/>
    <w:rsid w:val="00D832D1"/>
    <w:rsid w:val="00D8490C"/>
    <w:rsid w:val="00D87519"/>
    <w:rsid w:val="00DA10D1"/>
    <w:rsid w:val="00DA25DB"/>
    <w:rsid w:val="00DA29C1"/>
    <w:rsid w:val="00DA35F0"/>
    <w:rsid w:val="00DA37E0"/>
    <w:rsid w:val="00DA48F5"/>
    <w:rsid w:val="00DA72B0"/>
    <w:rsid w:val="00DB0C37"/>
    <w:rsid w:val="00DB4D3D"/>
    <w:rsid w:val="00DB6C33"/>
    <w:rsid w:val="00DB6CE1"/>
    <w:rsid w:val="00DB6FB9"/>
    <w:rsid w:val="00DC0921"/>
    <w:rsid w:val="00DC15AD"/>
    <w:rsid w:val="00DC6EB3"/>
    <w:rsid w:val="00DD3019"/>
    <w:rsid w:val="00DD30E3"/>
    <w:rsid w:val="00DD39C0"/>
    <w:rsid w:val="00DE03BE"/>
    <w:rsid w:val="00DE1B6C"/>
    <w:rsid w:val="00DE3F4A"/>
    <w:rsid w:val="00E009CA"/>
    <w:rsid w:val="00E02BCF"/>
    <w:rsid w:val="00E04BC4"/>
    <w:rsid w:val="00E051CC"/>
    <w:rsid w:val="00E104F1"/>
    <w:rsid w:val="00E1083A"/>
    <w:rsid w:val="00E15E52"/>
    <w:rsid w:val="00E17016"/>
    <w:rsid w:val="00E2365E"/>
    <w:rsid w:val="00E24354"/>
    <w:rsid w:val="00E27AB7"/>
    <w:rsid w:val="00E31A5B"/>
    <w:rsid w:val="00E31E4C"/>
    <w:rsid w:val="00E3408B"/>
    <w:rsid w:val="00E354FF"/>
    <w:rsid w:val="00E36BAE"/>
    <w:rsid w:val="00E43607"/>
    <w:rsid w:val="00E4514E"/>
    <w:rsid w:val="00E50894"/>
    <w:rsid w:val="00E54B3E"/>
    <w:rsid w:val="00E56BCB"/>
    <w:rsid w:val="00E56F22"/>
    <w:rsid w:val="00E61E7C"/>
    <w:rsid w:val="00E73199"/>
    <w:rsid w:val="00E7397E"/>
    <w:rsid w:val="00E746F1"/>
    <w:rsid w:val="00E802C1"/>
    <w:rsid w:val="00E811C2"/>
    <w:rsid w:val="00E84C02"/>
    <w:rsid w:val="00E854DE"/>
    <w:rsid w:val="00E90518"/>
    <w:rsid w:val="00E9299D"/>
    <w:rsid w:val="00E932B5"/>
    <w:rsid w:val="00E93B17"/>
    <w:rsid w:val="00E9467F"/>
    <w:rsid w:val="00EA202B"/>
    <w:rsid w:val="00EA28C8"/>
    <w:rsid w:val="00EA2B3D"/>
    <w:rsid w:val="00EA6B53"/>
    <w:rsid w:val="00EA739E"/>
    <w:rsid w:val="00EB0C1E"/>
    <w:rsid w:val="00EB0FB4"/>
    <w:rsid w:val="00EB7EBC"/>
    <w:rsid w:val="00EB7FEC"/>
    <w:rsid w:val="00EC4419"/>
    <w:rsid w:val="00ED13A3"/>
    <w:rsid w:val="00ED25CB"/>
    <w:rsid w:val="00ED31DA"/>
    <w:rsid w:val="00ED6A8A"/>
    <w:rsid w:val="00EE02C3"/>
    <w:rsid w:val="00EE0A44"/>
    <w:rsid w:val="00EE23DC"/>
    <w:rsid w:val="00EE52CA"/>
    <w:rsid w:val="00EE55E3"/>
    <w:rsid w:val="00EF36B5"/>
    <w:rsid w:val="00EF5ACA"/>
    <w:rsid w:val="00EF6A25"/>
    <w:rsid w:val="00EF7676"/>
    <w:rsid w:val="00F0228C"/>
    <w:rsid w:val="00F037F6"/>
    <w:rsid w:val="00F049F1"/>
    <w:rsid w:val="00F04D28"/>
    <w:rsid w:val="00F07673"/>
    <w:rsid w:val="00F1437D"/>
    <w:rsid w:val="00F16FC0"/>
    <w:rsid w:val="00F2176B"/>
    <w:rsid w:val="00F2354E"/>
    <w:rsid w:val="00F23EC2"/>
    <w:rsid w:val="00F265C1"/>
    <w:rsid w:val="00F2685D"/>
    <w:rsid w:val="00F30F02"/>
    <w:rsid w:val="00F3237B"/>
    <w:rsid w:val="00F3654E"/>
    <w:rsid w:val="00F37C78"/>
    <w:rsid w:val="00F403C2"/>
    <w:rsid w:val="00F41B75"/>
    <w:rsid w:val="00F422FF"/>
    <w:rsid w:val="00F428C7"/>
    <w:rsid w:val="00F50C7A"/>
    <w:rsid w:val="00F50E73"/>
    <w:rsid w:val="00F521ED"/>
    <w:rsid w:val="00F566A4"/>
    <w:rsid w:val="00F60E08"/>
    <w:rsid w:val="00F64CC9"/>
    <w:rsid w:val="00F6541E"/>
    <w:rsid w:val="00F67050"/>
    <w:rsid w:val="00F72BBE"/>
    <w:rsid w:val="00F81987"/>
    <w:rsid w:val="00F85184"/>
    <w:rsid w:val="00F86507"/>
    <w:rsid w:val="00F910FA"/>
    <w:rsid w:val="00F91D89"/>
    <w:rsid w:val="00FA1D44"/>
    <w:rsid w:val="00FA2090"/>
    <w:rsid w:val="00FA392D"/>
    <w:rsid w:val="00FA5F42"/>
    <w:rsid w:val="00FB0BCE"/>
    <w:rsid w:val="00FB53D6"/>
    <w:rsid w:val="00FB603E"/>
    <w:rsid w:val="00FB75D1"/>
    <w:rsid w:val="00FB7609"/>
    <w:rsid w:val="00FB76B8"/>
    <w:rsid w:val="00FC192E"/>
    <w:rsid w:val="00FD0F57"/>
    <w:rsid w:val="00FD1FCE"/>
    <w:rsid w:val="00FD2AAA"/>
    <w:rsid w:val="00FD3084"/>
    <w:rsid w:val="00FD6C14"/>
    <w:rsid w:val="00FE0252"/>
    <w:rsid w:val="00FF0C53"/>
    <w:rsid w:val="00FF10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1DD7B462"/>
  <w15:docId w15:val="{D2BF5A9C-67F3-40E0-85D7-BF787A4FE4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EB Garamond" w:eastAsia="EB Garamond" w:hAnsi="EB Garamond" w:cs="EB Garamond"/>
        <w:sz w:val="22"/>
        <w:szCs w:val="22"/>
        <w:lang w:val="en-GB" w:eastAsia="ja-JP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widowControl w:val="0"/>
      <w:jc w:val="both"/>
      <w:outlineLvl w:val="0"/>
    </w:pPr>
    <w:rPr>
      <w:rFonts w:ascii="Times New Roman" w:eastAsia="Times New Roman" w:hAnsi="Times New Roman" w:cs="Times New Roman"/>
      <w:b/>
      <w:sz w:val="24"/>
      <w:szCs w:val="24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spacing w:before="240" w:after="60"/>
      <w:outlineLvl w:val="1"/>
    </w:pPr>
    <w:rPr>
      <w:rFonts w:ascii="Arial" w:eastAsia="Arial" w:hAnsi="Arial" w:cs="Arial"/>
      <w:b/>
      <w:i/>
      <w:sz w:val="28"/>
      <w:szCs w:val="28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spacing w:before="240" w:after="60"/>
      <w:ind w:left="720" w:hanging="432"/>
      <w:outlineLvl w:val="2"/>
    </w:pPr>
    <w:rPr>
      <w:rFonts w:ascii="Arial" w:eastAsia="Arial" w:hAnsi="Arial" w:cs="Arial"/>
      <w:b/>
      <w:sz w:val="26"/>
      <w:szCs w:val="26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spacing w:before="240" w:after="60"/>
      <w:ind w:left="864" w:hanging="144"/>
      <w:outlineLvl w:val="3"/>
    </w:pPr>
    <w:rPr>
      <w:rFonts w:ascii="Times New Roman" w:eastAsia="Times New Roman" w:hAnsi="Times New Roman" w:cs="Times New Roman"/>
      <w:b/>
      <w:sz w:val="28"/>
      <w:szCs w:val="28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spacing w:before="240" w:after="60"/>
      <w:ind w:left="1008" w:hanging="432"/>
      <w:outlineLvl w:val="4"/>
    </w:pPr>
    <w:rPr>
      <w:b/>
      <w:i/>
      <w:sz w:val="26"/>
      <w:szCs w:val="2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spacing w:before="240" w:after="60"/>
      <w:ind w:left="1152" w:hanging="432"/>
      <w:outlineLvl w:val="5"/>
    </w:pPr>
    <w:rPr>
      <w:rFonts w:ascii="Times New Roman" w:eastAsia="Times New Roman" w:hAnsi="Times New Roman" w:cs="Times New Roman"/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spacing w:before="1588" w:after="567"/>
    </w:pPr>
    <w:rPr>
      <w:rFonts w:ascii="Times" w:eastAsia="Times" w:hAnsi="Times" w:cs="Times"/>
      <w:b/>
      <w:sz w:val="34"/>
      <w:szCs w:val="34"/>
    </w:rPr>
  </w:style>
  <w:style w:type="paragraph" w:styleId="Subtitle">
    <w:name w:val="Subtitle"/>
    <w:basedOn w:val="Normal"/>
    <w:next w:val="Normal"/>
    <w:uiPriority w:val="11"/>
    <w:qFormat/>
    <w:pPr>
      <w:spacing w:after="60"/>
      <w:jc w:val="center"/>
    </w:pPr>
    <w:rPr>
      <w:rFonts w:ascii="Arial" w:eastAsia="Arial" w:hAnsi="Arial" w:cs="Arial"/>
      <w:sz w:val="24"/>
      <w:szCs w:val="24"/>
    </w:rPr>
  </w:style>
  <w:style w:type="table" w:customStyle="1" w:styleId="a">
    <w:name w:val="a"/>
    <w:basedOn w:val="TableNormal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0">
    <w:name w:val="a0"/>
    <w:basedOn w:val="TableNormal"/>
    <w:tblPr>
      <w:tblStyleRowBandSize w:val="1"/>
      <w:tblStyleColBandSize w:val="1"/>
      <w:tblCellMar>
        <w:top w:w="40" w:type="dxa"/>
        <w:left w:w="0" w:type="dxa"/>
        <w:bottom w:w="40" w:type="dxa"/>
        <w:right w:w="0" w:type="dxa"/>
      </w:tblCellMar>
    </w:tblPr>
  </w:style>
  <w:style w:type="table" w:customStyle="1" w:styleId="a1">
    <w:name w:val="a1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name w:val="a2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3">
    <w:name w:val="a3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4">
    <w:name w:val="a4"/>
    <w:basedOn w:val="TableNormal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5">
    <w:name w:val="a5"/>
    <w:basedOn w:val="TableNormal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6">
    <w:name w:val="a6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7">
    <w:name w:val="a7"/>
    <w:basedOn w:val="TableNormal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8">
    <w:name w:val="a8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PlainText">
    <w:name w:val="Plain Text"/>
    <w:basedOn w:val="Normal"/>
    <w:link w:val="PlainTextChar"/>
    <w:semiHidden/>
    <w:rsid w:val="00E31E4C"/>
    <w:rPr>
      <w:rFonts w:ascii="MS Mincho" w:eastAsia="MS Mincho" w:hAnsi="Courier New" w:cs="Courier New"/>
      <w:kern w:val="2"/>
      <w:sz w:val="21"/>
      <w:szCs w:val="21"/>
      <w:lang w:val="en-US" w:bidi="ar-SA"/>
    </w:rPr>
  </w:style>
  <w:style w:type="character" w:customStyle="1" w:styleId="PlainTextChar">
    <w:name w:val="Plain Text Char"/>
    <w:basedOn w:val="DefaultParagraphFont"/>
    <w:link w:val="PlainText"/>
    <w:semiHidden/>
    <w:rsid w:val="00E31E4C"/>
    <w:rPr>
      <w:rFonts w:ascii="MS Mincho" w:eastAsia="MS Mincho" w:hAnsi="Courier New" w:cs="Courier New"/>
      <w:kern w:val="2"/>
      <w:sz w:val="21"/>
      <w:szCs w:val="21"/>
      <w:lang w:val="en-US" w:bidi="ar-SA"/>
    </w:rPr>
  </w:style>
  <w:style w:type="table" w:styleId="TableGrid">
    <w:name w:val="Table Grid"/>
    <w:basedOn w:val="TableNormal"/>
    <w:uiPriority w:val="39"/>
    <w:rsid w:val="00E31E4C"/>
    <w:rPr>
      <w:rFonts w:ascii="Century" w:eastAsia="MS Mincho" w:hAnsi="Century" w:cs="Times New Roman"/>
      <w:sz w:val="20"/>
      <w:szCs w:val="20"/>
      <w:lang w:val="en-US"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5F2070"/>
    <w:pPr>
      <w:ind w:left="720"/>
      <w:contextualSpacing/>
    </w:pPr>
    <w:rPr>
      <w:rFonts w:cs="Angsana New"/>
      <w:szCs w:val="28"/>
    </w:rPr>
  </w:style>
  <w:style w:type="paragraph" w:styleId="Header">
    <w:name w:val="header"/>
    <w:basedOn w:val="Normal"/>
    <w:link w:val="HeaderChar"/>
    <w:uiPriority w:val="99"/>
    <w:unhideWhenUsed/>
    <w:rsid w:val="00FF0C53"/>
    <w:pPr>
      <w:tabs>
        <w:tab w:val="center" w:pos="4680"/>
        <w:tab w:val="right" w:pos="9360"/>
      </w:tabs>
    </w:pPr>
    <w:rPr>
      <w:rFonts w:cs="Angsana New"/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FF0C53"/>
    <w:rPr>
      <w:rFonts w:cs="Angsana New"/>
      <w:szCs w:val="28"/>
    </w:rPr>
  </w:style>
  <w:style w:type="paragraph" w:styleId="Footer">
    <w:name w:val="footer"/>
    <w:basedOn w:val="Normal"/>
    <w:link w:val="FooterChar"/>
    <w:uiPriority w:val="99"/>
    <w:unhideWhenUsed/>
    <w:rsid w:val="00FF0C53"/>
    <w:pPr>
      <w:tabs>
        <w:tab w:val="center" w:pos="4680"/>
        <w:tab w:val="right" w:pos="9360"/>
      </w:tabs>
    </w:pPr>
    <w:rPr>
      <w:rFonts w:cs="Angsana New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FF0C53"/>
    <w:rPr>
      <w:rFonts w:cs="Angsana New"/>
      <w:szCs w:val="28"/>
    </w:rPr>
  </w:style>
  <w:style w:type="character" w:styleId="PlaceholderText">
    <w:name w:val="Placeholder Text"/>
    <w:basedOn w:val="DefaultParagraphFont"/>
    <w:uiPriority w:val="99"/>
    <w:semiHidden/>
    <w:rsid w:val="00B36AC1"/>
    <w:rPr>
      <w:color w:val="666666"/>
    </w:rPr>
  </w:style>
  <w:style w:type="paragraph" w:customStyle="1" w:styleId="Paragraph">
    <w:name w:val="Paragraph"/>
    <w:basedOn w:val="Normal"/>
    <w:rsid w:val="004E6A3F"/>
    <w:pPr>
      <w:ind w:firstLine="284"/>
      <w:jc w:val="both"/>
    </w:pPr>
    <w:rPr>
      <w:rFonts w:ascii="Times New Roman" w:eastAsia="Times New Roman" w:hAnsi="Times New Roman" w:cs="Times New Roman"/>
      <w:sz w:val="20"/>
      <w:szCs w:val="20"/>
      <w:lang w:val="en-US" w:eastAsia="en-US" w:bidi="ar-SA"/>
    </w:rPr>
  </w:style>
  <w:style w:type="character" w:styleId="CommentReference">
    <w:name w:val="annotation reference"/>
    <w:basedOn w:val="DefaultParagraphFont"/>
    <w:uiPriority w:val="99"/>
    <w:rsid w:val="000F3DF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Pr>
      <w:rFonts w:cs="Angsana New"/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rPr>
      <w:rFonts w:cs="Angsana New"/>
      <w:sz w:val="20"/>
      <w:szCs w:val="25"/>
    </w:rPr>
  </w:style>
  <w:style w:type="paragraph" w:styleId="Revision">
    <w:name w:val="Revision"/>
    <w:hidden/>
    <w:uiPriority w:val="99"/>
    <w:semiHidden/>
    <w:rsid w:val="008D08A0"/>
    <w:rPr>
      <w:rFonts w:cs="Angsana New"/>
      <w:szCs w:val="2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403C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403C2"/>
    <w:rPr>
      <w:rFonts w:cs="Angsana New"/>
      <w:b/>
      <w:bCs/>
      <w:sz w:val="20"/>
      <w:szCs w:val="2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5095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emf"/><Relationship Id="rId18" Type="http://schemas.openxmlformats.org/officeDocument/2006/relationships/image" Target="media/image7.emf"/><Relationship Id="rId26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image" Target="media/image10.emf"/><Relationship Id="rId7" Type="http://schemas.openxmlformats.org/officeDocument/2006/relationships/styles" Target="styles.xml"/><Relationship Id="rId12" Type="http://schemas.openxmlformats.org/officeDocument/2006/relationships/image" Target="media/image1.emf"/><Relationship Id="rId17" Type="http://schemas.openxmlformats.org/officeDocument/2006/relationships/image" Target="media/image6.emf"/><Relationship Id="rId25" Type="http://schemas.openxmlformats.org/officeDocument/2006/relationships/image" Target="media/image14.emf"/><Relationship Id="rId2" Type="http://schemas.openxmlformats.org/officeDocument/2006/relationships/customXml" Target="../customXml/item2.xml"/><Relationship Id="rId16" Type="http://schemas.openxmlformats.org/officeDocument/2006/relationships/image" Target="media/image5.emf"/><Relationship Id="rId20" Type="http://schemas.openxmlformats.org/officeDocument/2006/relationships/image" Target="media/image9.emf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3.emf"/><Relationship Id="rId5" Type="http://schemas.openxmlformats.org/officeDocument/2006/relationships/customXml" Target="../customXml/item5.xml"/><Relationship Id="rId15" Type="http://schemas.openxmlformats.org/officeDocument/2006/relationships/image" Target="media/image4.jpeg"/><Relationship Id="rId23" Type="http://schemas.openxmlformats.org/officeDocument/2006/relationships/image" Target="media/image12.emf"/><Relationship Id="rId28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image" Target="media/image8.emf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eg"/><Relationship Id="rId22" Type="http://schemas.openxmlformats.org/officeDocument/2006/relationships/image" Target="media/image11.emf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8b0f44d9-4ff6-4ca0-9e50-1fc1326a835e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ドキュメント" ma:contentTypeID="0x01010041584D4731EA1C4BAEA03CBC187ACE3D" ma:contentTypeVersion="15" ma:contentTypeDescription="新しいドキュメントを作成します。" ma:contentTypeScope="" ma:versionID="59186a980f9bcb8d06524bd8f1e65d15">
  <xsd:schema xmlns:xsd="http://www.w3.org/2001/XMLSchema" xmlns:xs="http://www.w3.org/2001/XMLSchema" xmlns:p="http://schemas.microsoft.com/office/2006/metadata/properties" xmlns:ns3="8b0f44d9-4ff6-4ca0-9e50-1fc1326a835e" xmlns:ns4="57085e9a-e7a1-4abe-8cea-26250c2d3bbe" targetNamespace="http://schemas.microsoft.com/office/2006/metadata/properties" ma:root="true" ma:fieldsID="76fcb8481bf1e617c3fa18ed4057b11e" ns3:_="" ns4:_="">
    <xsd:import namespace="8b0f44d9-4ff6-4ca0-9e50-1fc1326a835e"/>
    <xsd:import namespace="57085e9a-e7a1-4abe-8cea-26250c2d3bbe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3:_activity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SearchProperties" minOccurs="0"/>
                <xsd:element ref="ns3:MediaServiceSystem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MediaServiceDateTaken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b0f44d9-4ff6-4ca0-9e50-1fc1326a835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_activity" ma:index="11" nillable="true" ma:displayName="_activity" ma:hidden="true" ma:internalName="_activity">
      <xsd:simpleType>
        <xsd:restriction base="dms:Note"/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SystemTags" ma:index="16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7085e9a-e7a1-4abe-8cea-26250c2d3bb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共有相手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共有相手の詳細情報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共有のヒントのハッシュ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コンテンツ タイプ"/>
        <xsd:element ref="dc:title" minOccurs="0" maxOccurs="1" ma:index="4" ma:displayName="タイトル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yOeWfQzOYNZ2VNQUOgUCsxKNxsA==">CgMxLjA4AHIhMThxZDh1b0MxXzRuNmtOZndRSXA1aWFic0FnTkhjaWlD</go:docsCustomData>
</go:gDocsCustomXmlDataStorage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6F3D37-0D4F-4867-81AD-8D887A21244C}">
  <ds:schemaRefs>
    <ds:schemaRef ds:uri="http://schemas.microsoft.com/office/2006/metadata/properties"/>
    <ds:schemaRef ds:uri="http://schemas.microsoft.com/office/infopath/2007/PartnerControls"/>
    <ds:schemaRef ds:uri="8b0f44d9-4ff6-4ca0-9e50-1fc1326a835e"/>
  </ds:schemaRefs>
</ds:datastoreItem>
</file>

<file path=customXml/itemProps2.xml><?xml version="1.0" encoding="utf-8"?>
<ds:datastoreItem xmlns:ds="http://schemas.openxmlformats.org/officeDocument/2006/customXml" ds:itemID="{B2A9CAF4-A030-4DA5-AAE7-95E03FBF3B5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A3738A8-0285-4F29-A59D-3905A8F596E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b0f44d9-4ff6-4ca0-9e50-1fc1326a835e"/>
    <ds:schemaRef ds:uri="57085e9a-e7a1-4abe-8cea-26250c2d3bb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5.xml><?xml version="1.0" encoding="utf-8"?>
<ds:datastoreItem xmlns:ds="http://schemas.openxmlformats.org/officeDocument/2006/customXml" ds:itemID="{EAA2BBCC-0250-4609-BB0D-6BEDDCBC81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3924</Words>
  <Characters>19755</Characters>
  <Application>Microsoft Office Word</Application>
  <DocSecurity>0</DocSecurity>
  <Lines>508</Lines>
  <Paragraphs>221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THIRI SHOON WAI</dc:creator>
  <cp:lastModifiedBy>THIRI SHOON WAI</cp:lastModifiedBy>
  <cp:revision>2</cp:revision>
  <cp:lastPrinted>2024-08-06T04:22:00Z</cp:lastPrinted>
  <dcterms:created xsi:type="dcterms:W3CDTF">2024-08-07T04:23:00Z</dcterms:created>
  <dcterms:modified xsi:type="dcterms:W3CDTF">2024-08-07T04:23:00Z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039a50a34a5bf1f282bcfddad5b323c581361cd2583b12a0d68fb87790b20424</vt:lpwstr>
  </property>
  <property fmtid="{D5CDD505-2E9C-101B-9397-08002B2CF9AE}" pid="3" name="ContentTypeId">
    <vt:lpwstr>0x01010041584D4731EA1C4BAEA03CBC187ACE3D</vt:lpwstr>
  </property>
</Properties>
</file>