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CACB30" w14:textId="5A8646E2" w:rsidR="009A0487" w:rsidRPr="005D66A4" w:rsidRDefault="005D66A4">
      <w:pPr>
        <w:pStyle w:val="Title"/>
        <w:rPr>
          <w:rFonts w:cs="Times"/>
        </w:rPr>
      </w:pPr>
      <w:bookmarkStart w:id="0" w:name="_Hlk156140844"/>
      <w:r w:rsidRPr="005D66A4">
        <w:rPr>
          <w:rFonts w:cs="Times"/>
          <w:noProof/>
          <w:lang w:val="en-MY" w:eastAsia="en-MY"/>
        </w:rPr>
        <mc:AlternateContent>
          <mc:Choice Requires="wps">
            <w:drawing>
              <wp:anchor distT="0" distB="0" distL="114300" distR="114300" simplePos="0" relativeHeight="251659264" behindDoc="0" locked="0" layoutInCell="1" allowOverlap="1" wp14:anchorId="78CE3EC1" wp14:editId="1B4A7192">
                <wp:simplePos x="0" y="0"/>
                <wp:positionH relativeFrom="column">
                  <wp:posOffset>-9525</wp:posOffset>
                </wp:positionH>
                <wp:positionV relativeFrom="paragraph">
                  <wp:posOffset>-504190</wp:posOffset>
                </wp:positionV>
                <wp:extent cx="1828800" cy="1828800"/>
                <wp:effectExtent l="0" t="0" r="0" b="1905"/>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tx1"/>
                        </a:solidFill>
                        <a:ln>
                          <a:noFill/>
                        </a:ln>
                        <a:effectLst/>
                      </wps:spPr>
                      <wps:txbx>
                        <w:txbxContent>
                          <w:p w14:paraId="77C12294" w14:textId="77777777" w:rsidR="005D66A4" w:rsidRPr="009C4F73" w:rsidRDefault="005D66A4" w:rsidP="005D66A4">
                            <w:pPr>
                              <w:pStyle w:val="Header"/>
                              <w:rPr>
                                <w:b/>
                                <w:color w:val="F8F8F8"/>
                                <w:spacing w:val="30"/>
                                <w:sz w:val="28"/>
                                <w:szCs w:val="28"/>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9C4F73">
                              <w:rPr>
                                <w:b/>
                                <w:color w:val="F8F8F8"/>
                                <w:spacing w:val="30"/>
                                <w:sz w:val="28"/>
                                <w:szCs w:val="28"/>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ORIGINAL ARTICLE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0800000"/>
                          </a:lightRig>
                        </a:scene3d>
                        <a:sp3d>
                          <a:bevelT w="27940" h="12700"/>
                          <a:contourClr>
                            <a:srgbClr val="DDDDDD"/>
                          </a:contourClr>
                        </a:sp3d>
                      </wps:bodyPr>
                    </wps:wsp>
                  </a:graphicData>
                </a:graphic>
              </wp:anchor>
            </w:drawing>
          </mc:Choice>
          <mc:Fallback>
            <w:pict>
              <v:shapetype w14:anchorId="78CE3EC1" id="_x0000_t202" coordsize="21600,21600" o:spt="202" path="m,l,21600r21600,l21600,xe">
                <v:stroke joinstyle="miter"/>
                <v:path gradientshapeok="t" o:connecttype="rect"/>
              </v:shapetype>
              <v:shape id="Text Box 1" o:spid="_x0000_s1026" type="#_x0000_t202" style="position:absolute;margin-left:-.75pt;margin-top:-39.7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0OelwIAAEwFAAAOAAAAZHJzL2Uyb0RvYy54bWysVE1v2zAMvQ/YfxB0X51k3ZoGdYqsRYYB&#10;RVssHXpWZDkWIIsCpSTufv1I2UmzbqdhPsiiSD1+Perqumud2BmMFnwpx2cjKYzXUFm/KeWPp+WH&#10;qRQxKV8pB96U8sVEeT1//+5qH2ZmAg24yqAgEB9n+1DKJqUwK4qoG9OqeAbBeFLWgK1KJOKmqFDt&#10;Cb11xWQ0+lzsAauAoE2MdHrbK+U849e10emhrqNJwpWSYkt5xbyueS3mV2q2QRUaq4cw1D9E0Srr&#10;yekR6lYlJbZo/4BqrUaIUKczDW0BdW21yTlQNuPRm2xWjQom50LFieFYpvj/YPX9bhUeUaTuC3TU&#10;QC7IPsRZpEPOp6ux5T9FKkhPJXw5ls10SWi+NJ1MpyNSadIdBMIpXq8HjOmrgVbwppRIfcnlUru7&#10;mHrTgwl7i+BstbTOZYG5YG4cip2iLqYuB0ngv1k5z7Ye+FYP2J+YTILBy2tmvEvduhvSXUP1QlVA&#10;6AkSg15aivROxfSokBhB2RHL0wMttYN9KWHYSdEA/vzbOdtTo0grxZ4YVkpPIyCF++apgZfj83Mm&#10;ZBbOP11MSMBTzfpU47ftDVDyY5qmoPOW7ZM7bGuE9plGYcE+SaW8Js9UrcP2JvWsp1HSZrHIRkTB&#10;oNKdXwXN0FxA7sJT96wwDK1K1OV7ODBRzd50rLfNbQqLbaLyczupN9p487HirVatQTXAAaYGhnlb&#10;IvjUT6CzmyZ9txuBlt4Nng8pKpvjZwjqi3Cqz4zekRw8mh0FPSLi0ccoxIgDTBZOQoihD2VtdsY9&#10;CWrf5OKSy98QxOSiv0+RUjywRaJaTgE36yPrbvM3uDm1Yx5m9IIp1fOI3LNAI5sDGdLlN+FUzlav&#10;j+D8FwAAAP//AwBQSwMEFAAGAAgAAAAhALATW3vfAAAACgEAAA8AAABkcnMvZG93bnJldi54bWxM&#10;j8tOwzAQRfdI/IM1SGxQ67RACCFOBUillB3lsXbjaRJhj6PYacLfM6xgNa+re88Uq8lZccQ+tJ4U&#10;LOYJCKTKm5ZqBe9v61kGIkRNRltPqOAbA6zK05NC58aP9IrHXawFm1DItYImxi6XMlQNOh3mvkPi&#10;28H3Tkce+1qaXo9s7qxcJkkqnW6JExrd4WOD1dducArw6eBTFz6fL93Lxm63Dx8Xw7hW6vxsur8D&#10;EXGKf2L4xWd0KJlp7wcyQVgFs8U1K7ne3F6BYMEyS3mz5ybJUpBlIf+/UP4AAAD//wMAUEsBAi0A&#10;FAAGAAgAAAAhALaDOJL+AAAA4QEAABMAAAAAAAAAAAAAAAAAAAAAAFtDb250ZW50X1R5cGVzXS54&#10;bWxQSwECLQAUAAYACAAAACEAOP0h/9YAAACUAQAACwAAAAAAAAAAAAAAAAAvAQAAX3JlbHMvLnJl&#10;bHNQSwECLQAUAAYACAAAACEAZpNDnpcCAABMBQAADgAAAAAAAAAAAAAAAAAuAgAAZHJzL2Uyb0Rv&#10;Yy54bWxQSwECLQAUAAYACAAAACEAsBNbe98AAAAKAQAADwAAAAAAAAAAAAAAAADxBAAAZHJzL2Rv&#10;d25yZXYueG1sUEsFBgAAAAAEAAQA8wAAAP0FAAAAAA==&#10;" fillcolor="black [3213]" stroked="f">
                <v:textbox style="mso-fit-shape-to-text:t">
                  <w:txbxContent>
                    <w:p w14:paraId="77C12294" w14:textId="77777777" w:rsidR="005D66A4" w:rsidRPr="009C4F73" w:rsidRDefault="005D66A4" w:rsidP="005D66A4">
                      <w:pPr>
                        <w:pStyle w:val="Header"/>
                        <w:rPr>
                          <w:b/>
                          <w:color w:val="F8F8F8"/>
                          <w:spacing w:val="30"/>
                          <w:sz w:val="28"/>
                          <w:szCs w:val="28"/>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9C4F73">
                        <w:rPr>
                          <w:b/>
                          <w:color w:val="F8F8F8"/>
                          <w:spacing w:val="30"/>
                          <w:sz w:val="28"/>
                          <w:szCs w:val="28"/>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ORIGINAL ARTICLE</w:t>
                      </w:r>
                    </w:p>
                  </w:txbxContent>
                </v:textbox>
              </v:shape>
            </w:pict>
          </mc:Fallback>
        </mc:AlternateContent>
      </w:r>
      <w:r w:rsidR="006E2076" w:rsidRPr="006E2076">
        <w:rPr>
          <w:rFonts w:cs="Times"/>
          <w:noProof/>
          <w:lang w:val="en-MY" w:eastAsia="en-MY"/>
        </w:rPr>
        <w:t>Investigation on Tensile Strength, Tear Resistance and Biodegradable Properties of Thermoplastic Corn Starch (TPCS) Reinforced with Banana Peel (BP) as TPCS</w:t>
      </w:r>
      <w:r w:rsidR="00274486">
        <w:rPr>
          <w:rFonts w:cs="Times"/>
          <w:noProof/>
          <w:lang w:val="en-MY" w:eastAsia="en-MY"/>
        </w:rPr>
        <w:t>/</w:t>
      </w:r>
      <w:r w:rsidR="006E2076" w:rsidRPr="006E2076">
        <w:rPr>
          <w:rFonts w:cs="Times"/>
          <w:noProof/>
          <w:lang w:val="en-MY" w:eastAsia="en-MY"/>
        </w:rPr>
        <w:t>BP Biodegradable Thin Film</w:t>
      </w:r>
    </w:p>
    <w:bookmarkEnd w:id="0"/>
    <w:p w14:paraId="74E1D4EA" w14:textId="479F6D85" w:rsidR="009A0487" w:rsidRPr="005D66A4" w:rsidRDefault="00274486">
      <w:pPr>
        <w:pStyle w:val="Authors"/>
        <w:rPr>
          <w:rFonts w:cs="Times"/>
        </w:rPr>
      </w:pPr>
      <w:r w:rsidRPr="00274486">
        <w:rPr>
          <w:rFonts w:cs="Times"/>
        </w:rPr>
        <w:t>Izzah Aqilah Ariffin</w:t>
      </w:r>
      <w:r w:rsidR="006258E1">
        <w:rPr>
          <w:rFonts w:cs="Times"/>
        </w:rPr>
        <w:t>¹</w:t>
      </w:r>
      <w:r w:rsidR="003A5D4B">
        <w:rPr>
          <w:rFonts w:cs="Times"/>
        </w:rPr>
        <w:t xml:space="preserve">, </w:t>
      </w:r>
      <w:r w:rsidR="003A5D4B" w:rsidRPr="003A5D4B">
        <w:rPr>
          <w:rFonts w:cs="Times"/>
        </w:rPr>
        <w:t>Noraini Marsi</w:t>
      </w:r>
      <w:r w:rsidR="00532ADD">
        <w:rPr>
          <w:rFonts w:cs="Times"/>
        </w:rPr>
        <w:t>¹</w:t>
      </w:r>
      <w:r w:rsidR="006258E1">
        <w:rPr>
          <w:rFonts w:cs="Times"/>
        </w:rPr>
        <w:t>˒</w:t>
      </w:r>
      <w:r w:rsidR="00532ADD">
        <w:rPr>
          <w:rFonts w:cs="Times"/>
        </w:rPr>
        <w:t>²</w:t>
      </w:r>
      <w:r w:rsidR="003A5D4B">
        <w:rPr>
          <w:rFonts w:cs="Times"/>
        </w:rPr>
        <w:t>*</w:t>
      </w:r>
      <w:r w:rsidR="003A5D4B" w:rsidRPr="003A5D4B">
        <w:rPr>
          <w:rFonts w:cs="Times"/>
        </w:rPr>
        <w:t xml:space="preserve">, </w:t>
      </w:r>
      <w:proofErr w:type="spellStart"/>
      <w:r w:rsidR="003A5D4B" w:rsidRPr="003A5D4B">
        <w:rPr>
          <w:rFonts w:cs="Times"/>
        </w:rPr>
        <w:t>Iylia</w:t>
      </w:r>
      <w:proofErr w:type="spellEnd"/>
      <w:r w:rsidR="003A5D4B" w:rsidRPr="003A5D4B">
        <w:rPr>
          <w:rFonts w:cs="Times"/>
        </w:rPr>
        <w:t xml:space="preserve"> Izzati Jamal</w:t>
      </w:r>
      <w:r w:rsidR="003A5D4B">
        <w:rPr>
          <w:rFonts w:cs="Times"/>
        </w:rPr>
        <w:t>¹</w:t>
      </w:r>
      <w:r w:rsidR="003A5D4B" w:rsidRPr="003A5D4B">
        <w:rPr>
          <w:rFonts w:cs="Times"/>
        </w:rPr>
        <w:t xml:space="preserve">, Anika </w:t>
      </w:r>
      <w:proofErr w:type="spellStart"/>
      <w:r w:rsidR="003A5D4B" w:rsidRPr="003A5D4B">
        <w:rPr>
          <w:rFonts w:cs="Times"/>
        </w:rPr>
        <w:t>Zafiah</w:t>
      </w:r>
      <w:proofErr w:type="spellEnd"/>
      <w:r w:rsidR="003A5D4B" w:rsidRPr="003A5D4B">
        <w:rPr>
          <w:rFonts w:cs="Times"/>
        </w:rPr>
        <w:t xml:space="preserve"> Mohd Rus</w:t>
      </w:r>
      <w:r w:rsidR="006258E1">
        <w:rPr>
          <w:rFonts w:cs="Times"/>
        </w:rPr>
        <w:t>²</w:t>
      </w:r>
      <w:r w:rsidR="003A5D4B" w:rsidRPr="003A5D4B">
        <w:rPr>
          <w:rFonts w:cs="Times"/>
        </w:rPr>
        <w:t xml:space="preserve">, </w:t>
      </w:r>
      <w:proofErr w:type="spellStart"/>
      <w:r w:rsidR="003A5D4B" w:rsidRPr="003A5D4B">
        <w:rPr>
          <w:rFonts w:cs="Times"/>
        </w:rPr>
        <w:t>Asmadi</w:t>
      </w:r>
      <w:proofErr w:type="spellEnd"/>
      <w:r w:rsidR="003A5D4B" w:rsidRPr="003A5D4B">
        <w:rPr>
          <w:rFonts w:cs="Times"/>
        </w:rPr>
        <w:t xml:space="preserve"> Md. Said</w:t>
      </w:r>
      <w:r w:rsidR="006258E1">
        <w:rPr>
          <w:rFonts w:cs="Times"/>
        </w:rPr>
        <w:t>³</w:t>
      </w:r>
    </w:p>
    <w:p w14:paraId="2D474FD6" w14:textId="48BD8AC4" w:rsidR="00190435" w:rsidRDefault="00AC18B9" w:rsidP="00190435">
      <w:pPr>
        <w:pStyle w:val="Addresses"/>
        <w:spacing w:after="0"/>
        <w:jc w:val="both"/>
        <w:rPr>
          <w:rFonts w:cs="Times"/>
        </w:rPr>
      </w:pPr>
      <w:r>
        <w:rPr>
          <w:rFonts w:cs="Times"/>
        </w:rPr>
        <w:t>¹</w:t>
      </w:r>
      <w:r w:rsidR="00190435" w:rsidRPr="00190435">
        <w:rPr>
          <w:rFonts w:cs="Times"/>
        </w:rPr>
        <w:t xml:space="preserve">Faculty of Mechanical Engineering Technology, University Tun Hussein Onn Malaysia (UTHM), Hub Pendidikan </w:t>
      </w:r>
      <w:proofErr w:type="spellStart"/>
      <w:r w:rsidR="00190435" w:rsidRPr="00190435">
        <w:rPr>
          <w:rFonts w:cs="Times"/>
        </w:rPr>
        <w:t>Pagoh</w:t>
      </w:r>
      <w:proofErr w:type="spellEnd"/>
      <w:r w:rsidR="00190435" w:rsidRPr="00190435">
        <w:rPr>
          <w:rFonts w:cs="Times"/>
        </w:rPr>
        <w:t xml:space="preserve">, KM 1, Jalan </w:t>
      </w:r>
      <w:proofErr w:type="spellStart"/>
      <w:r w:rsidR="00190435" w:rsidRPr="00190435">
        <w:rPr>
          <w:rFonts w:cs="Times"/>
        </w:rPr>
        <w:t>Panchor</w:t>
      </w:r>
      <w:proofErr w:type="spellEnd"/>
      <w:r w:rsidR="00190435" w:rsidRPr="00190435">
        <w:rPr>
          <w:rFonts w:cs="Times"/>
        </w:rPr>
        <w:t xml:space="preserve">, 84600 </w:t>
      </w:r>
      <w:proofErr w:type="spellStart"/>
      <w:r w:rsidR="00190435" w:rsidRPr="00190435">
        <w:rPr>
          <w:rFonts w:cs="Times"/>
        </w:rPr>
        <w:t>Pagoh</w:t>
      </w:r>
      <w:proofErr w:type="spellEnd"/>
      <w:r w:rsidR="00190435" w:rsidRPr="00190435">
        <w:rPr>
          <w:rFonts w:cs="Times"/>
        </w:rPr>
        <w:t>, Muar, Johor, Malaysia</w:t>
      </w:r>
      <w:r w:rsidR="003A5D4B">
        <w:rPr>
          <w:rFonts w:cs="Times"/>
        </w:rPr>
        <w:t xml:space="preserve"> </w:t>
      </w:r>
    </w:p>
    <w:p w14:paraId="43EB4999" w14:textId="5E1A2D43" w:rsidR="00AC18B9" w:rsidRDefault="00AC18B9" w:rsidP="00190435">
      <w:pPr>
        <w:pStyle w:val="Addresses"/>
        <w:spacing w:after="0"/>
        <w:jc w:val="both"/>
        <w:rPr>
          <w:rFonts w:cs="Times"/>
        </w:rPr>
      </w:pPr>
      <w:r>
        <w:rPr>
          <w:rFonts w:cs="Times"/>
        </w:rPr>
        <w:t>²</w:t>
      </w:r>
      <w:r w:rsidR="003A5D4B" w:rsidRPr="003A5D4B">
        <w:rPr>
          <w:rFonts w:cs="Times"/>
        </w:rPr>
        <w:t xml:space="preserve">Advanced Manufacturing and Material Centre (AMMC), </w:t>
      </w:r>
      <w:proofErr w:type="spellStart"/>
      <w:r w:rsidR="003A5D4B" w:rsidRPr="003A5D4B">
        <w:rPr>
          <w:rFonts w:cs="Times"/>
        </w:rPr>
        <w:t>Universiti</w:t>
      </w:r>
      <w:proofErr w:type="spellEnd"/>
      <w:r w:rsidR="003A5D4B" w:rsidRPr="003A5D4B">
        <w:rPr>
          <w:rFonts w:cs="Times"/>
        </w:rPr>
        <w:t xml:space="preserve"> Tun Hussein Onn Malaysia</w:t>
      </w:r>
      <w:r w:rsidR="003A5D4B">
        <w:rPr>
          <w:rFonts w:cs="Times"/>
        </w:rPr>
        <w:t xml:space="preserve"> </w:t>
      </w:r>
      <w:r w:rsidR="00190435" w:rsidRPr="00190435">
        <w:rPr>
          <w:rFonts w:cs="Times"/>
        </w:rPr>
        <w:t xml:space="preserve">(UTHM), </w:t>
      </w:r>
      <w:proofErr w:type="spellStart"/>
      <w:r w:rsidR="00190435" w:rsidRPr="00190435">
        <w:rPr>
          <w:rFonts w:cs="Times"/>
        </w:rPr>
        <w:t>Parit</w:t>
      </w:r>
      <w:proofErr w:type="spellEnd"/>
      <w:r w:rsidR="00190435" w:rsidRPr="00190435">
        <w:rPr>
          <w:rFonts w:cs="Times"/>
        </w:rPr>
        <w:t xml:space="preserve"> Raja, 86400 Batu Pahat, Johor, Malaysia</w:t>
      </w:r>
    </w:p>
    <w:p w14:paraId="16B2052E" w14:textId="23CE9F2F" w:rsidR="009A0487" w:rsidRPr="005D66A4" w:rsidRDefault="00AC18B9" w:rsidP="00190435">
      <w:pPr>
        <w:pStyle w:val="Addresses"/>
        <w:spacing w:after="0"/>
        <w:jc w:val="both"/>
        <w:rPr>
          <w:rFonts w:cs="Times"/>
        </w:rPr>
      </w:pPr>
      <w:r>
        <w:rPr>
          <w:rFonts w:cs="Times"/>
        </w:rPr>
        <w:t>³</w:t>
      </w:r>
      <w:r w:rsidR="00190435" w:rsidRPr="00190435">
        <w:rPr>
          <w:rFonts w:cs="Times"/>
        </w:rPr>
        <w:t xml:space="preserve">Angkasa Kowaris Plastics </w:t>
      </w:r>
      <w:proofErr w:type="spellStart"/>
      <w:r w:rsidR="00190435" w:rsidRPr="00190435">
        <w:rPr>
          <w:rFonts w:cs="Times"/>
        </w:rPr>
        <w:t>Sdn</w:t>
      </w:r>
      <w:proofErr w:type="spellEnd"/>
      <w:r w:rsidR="00190435" w:rsidRPr="00190435">
        <w:rPr>
          <w:rFonts w:cs="Times"/>
        </w:rPr>
        <w:t xml:space="preserve"> </w:t>
      </w:r>
      <w:proofErr w:type="spellStart"/>
      <w:r w:rsidR="00190435" w:rsidRPr="00190435">
        <w:rPr>
          <w:rFonts w:cs="Times"/>
        </w:rPr>
        <w:t>Bhd</w:t>
      </w:r>
      <w:proofErr w:type="spellEnd"/>
      <w:r w:rsidR="00190435" w:rsidRPr="00190435">
        <w:rPr>
          <w:rFonts w:cs="Times"/>
        </w:rPr>
        <w:t xml:space="preserve">, Lot 15796, Block A &amp; B, Jalan </w:t>
      </w:r>
      <w:proofErr w:type="spellStart"/>
      <w:r w:rsidR="00190435" w:rsidRPr="00190435">
        <w:rPr>
          <w:rFonts w:cs="Times"/>
        </w:rPr>
        <w:t>Kebun</w:t>
      </w:r>
      <w:proofErr w:type="spellEnd"/>
      <w:r w:rsidR="00190435" w:rsidRPr="00190435">
        <w:rPr>
          <w:rFonts w:cs="Times"/>
        </w:rPr>
        <w:t xml:space="preserve"> </w:t>
      </w:r>
      <w:proofErr w:type="spellStart"/>
      <w:r w:rsidR="00190435" w:rsidRPr="00190435">
        <w:rPr>
          <w:rFonts w:cs="Times"/>
        </w:rPr>
        <w:t>Tambahan</w:t>
      </w:r>
      <w:proofErr w:type="spellEnd"/>
      <w:r w:rsidR="00190435" w:rsidRPr="00190435">
        <w:rPr>
          <w:rFonts w:cs="Times"/>
        </w:rPr>
        <w:t xml:space="preserve">, </w:t>
      </w:r>
      <w:proofErr w:type="spellStart"/>
      <w:r w:rsidR="00190435" w:rsidRPr="00190435">
        <w:rPr>
          <w:rFonts w:cs="Times"/>
        </w:rPr>
        <w:t>Seksyen</w:t>
      </w:r>
      <w:proofErr w:type="spellEnd"/>
      <w:r w:rsidR="00190435" w:rsidRPr="00190435">
        <w:rPr>
          <w:rFonts w:cs="Times"/>
        </w:rPr>
        <w:t xml:space="preserve"> 32, 40460 Shah Alam, Malaysia</w:t>
      </w:r>
    </w:p>
    <w:p w14:paraId="467D660A" w14:textId="77777777" w:rsidR="00006EA6" w:rsidRPr="005D66A4" w:rsidRDefault="00006EA6">
      <w:pPr>
        <w:pStyle w:val="E-mail"/>
        <w:rPr>
          <w:rFonts w:cs="Times"/>
        </w:rPr>
      </w:pPr>
    </w:p>
    <w:p w14:paraId="53C06D8A" w14:textId="08DBA42C" w:rsidR="009A0487" w:rsidRPr="005D66A4" w:rsidRDefault="00E53D04">
      <w:pPr>
        <w:pStyle w:val="E-mail"/>
        <w:rPr>
          <w:rFonts w:cs="Times"/>
        </w:rPr>
      </w:pPr>
      <w:r>
        <w:rPr>
          <w:rFonts w:cs="Times"/>
        </w:rPr>
        <w:t>mnoraini@uthm.edu.my</w:t>
      </w:r>
    </w:p>
    <w:p w14:paraId="18373428" w14:textId="2C81CFC1" w:rsidR="009A0487" w:rsidRPr="005D66A4" w:rsidRDefault="009A0487">
      <w:pPr>
        <w:pStyle w:val="Abstract"/>
        <w:rPr>
          <w:rFonts w:cs="Times"/>
        </w:rPr>
      </w:pPr>
      <w:r w:rsidRPr="005D66A4">
        <w:rPr>
          <w:rFonts w:cs="Times"/>
          <w:b/>
        </w:rPr>
        <w:t>Abstract</w:t>
      </w:r>
      <w:r w:rsidRPr="005D66A4">
        <w:rPr>
          <w:rFonts w:cs="Times"/>
        </w:rPr>
        <w:t xml:space="preserve">. </w:t>
      </w:r>
      <w:r w:rsidR="003A209E" w:rsidRPr="003A209E">
        <w:rPr>
          <w:rFonts w:cs="Times"/>
        </w:rPr>
        <w:t xml:space="preserve">Malaysia was recognized as the second-largest </w:t>
      </w:r>
      <w:r w:rsidR="00B34DEA">
        <w:rPr>
          <w:rFonts w:cs="Times"/>
        </w:rPr>
        <w:t>plastic consumer</w:t>
      </w:r>
      <w:r w:rsidR="003A209E" w:rsidRPr="003A209E">
        <w:rPr>
          <w:rFonts w:cs="Times"/>
        </w:rPr>
        <w:t xml:space="preserve"> in Asia, with an average consumption of 16.78 kg per person. This high demand for commercial plastics has spurred interest in biodegradable alternatives, such as those derived from natural resources like banana peels. This research focuses on </w:t>
      </w:r>
      <w:r w:rsidR="00B34DEA">
        <w:rPr>
          <w:rFonts w:cs="Times"/>
        </w:rPr>
        <w:t>developing</w:t>
      </w:r>
      <w:r w:rsidR="003A209E" w:rsidRPr="003A209E">
        <w:rPr>
          <w:rFonts w:cs="Times"/>
        </w:rPr>
        <w:t xml:space="preserve"> thermoplastic corn starch (TPCS) reinforced with banana peel (BP) to create TPCS/BP biodegradable thin films. The main objective is to evaluate </w:t>
      </w:r>
      <w:r w:rsidR="00B34DEA">
        <w:rPr>
          <w:rFonts w:cs="Times"/>
        </w:rPr>
        <w:t xml:space="preserve">these films' physical, mechanical, and biodegradable properties </w:t>
      </w:r>
      <w:r w:rsidR="003A209E" w:rsidRPr="003A209E">
        <w:rPr>
          <w:rFonts w:cs="Times"/>
        </w:rPr>
        <w:t xml:space="preserve">at various TPCS/BP concentrations. The fabrication involves drying banana peels in a universal oven at 70 ˚C, grinding them into powder with a particle size of 0.23 ± 0.02 mm, and extracting them using the maceration method. The extracted BP, at concentrations ranging from 5 to 40 wt.%, was mixed with 5 wt.% corn starch, 2 wt.% glycerol, and 15 wt.% polyvinyl alcohol (PVA), then cured at room temperature (24 ˚C) for 72 hours to produce the films. Results showed that BP powder had a moisture content of 91.31%. Among the different formulations, the 10 wt.% TPCS/BP film exhibited the highest tensile strength (75.53 MPa) and tear resistance (50.77 N/mm). The biodegradable test indicated a degradation rate of 5.99%, while density and porosity were 0.48% and 1.81 g/cm³, respectively. However, SEM analysis proved as the concentration </w:t>
      </w:r>
      <w:r w:rsidR="00B34DEA">
        <w:rPr>
          <w:rFonts w:cs="Times"/>
        </w:rPr>
        <w:t xml:space="preserve">of TPCS/BP increased, the surface became more homogenous, with 40 wt.% having more homogenous distribution and a higher irregularly surface than 5 wt.% with a lower slight </w:t>
      </w:r>
      <w:r w:rsidR="003A209E" w:rsidRPr="003A209E">
        <w:rPr>
          <w:rFonts w:cs="Times"/>
        </w:rPr>
        <w:t>uniformity surface. Thus, 10 wt.% TPCS/BP is identified as the optimal concentration for biodegradable thin film applications with good mechanical properties.</w:t>
      </w:r>
    </w:p>
    <w:p w14:paraId="18D8A106" w14:textId="2F6A2CF1" w:rsidR="009A0487" w:rsidRPr="005D66A4" w:rsidRDefault="003A209E">
      <w:pPr>
        <w:pStyle w:val="Section"/>
        <w:rPr>
          <w:rFonts w:cs="Times"/>
        </w:rPr>
      </w:pPr>
      <w:r>
        <w:rPr>
          <w:rFonts w:cs="Times"/>
        </w:rPr>
        <w:t>Introduction</w:t>
      </w:r>
    </w:p>
    <w:p w14:paraId="49A62963" w14:textId="075B01E6" w:rsidR="009A0487" w:rsidRPr="005939C7" w:rsidRDefault="00793169">
      <w:pPr>
        <w:pStyle w:val="Bodytext"/>
        <w:rPr>
          <w:rFonts w:cs="Times"/>
        </w:rPr>
      </w:pPr>
      <w:r w:rsidRPr="005939C7">
        <w:rPr>
          <w:rFonts w:cs="Times"/>
        </w:rPr>
        <w:t>The market for biodegradable plastics is expanding rapidly due to rising environmental awareness, regulator pressure, and customer desire for sustainable products.</w:t>
      </w:r>
      <w:r w:rsidR="00FC4EBC" w:rsidRPr="005939C7">
        <w:t xml:space="preserve"> </w:t>
      </w:r>
      <w:proofErr w:type="spellStart"/>
      <w:r w:rsidR="001F0042" w:rsidRPr="005939C7">
        <w:rPr>
          <w:rFonts w:cs="Times"/>
        </w:rPr>
        <w:t>Anugrahwidya</w:t>
      </w:r>
      <w:proofErr w:type="spellEnd"/>
      <w:r w:rsidR="001F0042" w:rsidRPr="005939C7">
        <w:rPr>
          <w:rFonts w:cs="Times"/>
        </w:rPr>
        <w:t xml:space="preserve"> et al.</w:t>
      </w:r>
      <w:r w:rsidR="006851EF" w:rsidRPr="005939C7">
        <w:rPr>
          <w:rFonts w:cs="Times"/>
        </w:rPr>
        <w:t>,</w:t>
      </w:r>
      <w:r w:rsidR="001F0042" w:rsidRPr="005939C7">
        <w:rPr>
          <w:rFonts w:cs="Times"/>
        </w:rPr>
        <w:t xml:space="preserve"> </w:t>
      </w:r>
      <w:r w:rsidR="00AD0381">
        <w:rPr>
          <w:rFonts w:cs="Times"/>
        </w:rPr>
        <w:fldChar w:fldCharType="begin" w:fldLock="1"/>
      </w:r>
      <w:r w:rsidR="00AD0381">
        <w:rPr>
          <w:rFonts w:cs="Times"/>
        </w:rPr>
        <w:instrText>ADDIN CSL_CITATION {"citationItems":[{"id":"ITEM-1","itemData":{"DOI":"10.1007/s10924-021-02152-z","ISBN":"0123456789","ISSN":"15728919","abstract":"Plastics are widely used by the community, especially as food packaging. In general, plastic raw materials are polymers which have advantages including good mechanical properties, cheap, lightweight and easy in the process of manufacture and application. However, there are still many plastic shortcomings, one of them is not easily biodegradable. Therefore, scientists and other stakeholders have shown great concern to overcome the accumulation of non-biodegradable plastics in the environment by develop plastic biodegradable. Bioplastics are one of the candidates in the highest trend because they are generally biodegradable, use natural resources and can reduce environmental pollution. Starch-based bioplastics are a popular material in the manufacture of bioplastics. However, due to it’s low mechanical properties, over time natural fibers are added which are claimed to increase the strength of bioplastics and accelerate the degradation process in the soil. The addition of nanoparticles is also done quickly because the application of inorganic polymers can increase the stiffness and tensile strength of resulting bioplastic. So, in this review we describe the characteristics and biodegradation performance of several starch-based biodegradable plastics added with fibers and nanoparticles and this review expected to contribute in the future to make bioplastics which aims to take it easier for determine the material components to be used.","author":[{"dropping-particle":"","family":"Anugrahwidya","given":"Rahma","non-dropping-particle":"","parse-names":false,"suffix":""},{"dropping-particle":"","family":"Armynah","given":"Bidayatul","non-dropping-particle":"","parse-names":false,"suffix":""},{"dropping-particle":"","family":"Tahir","given":"Dahlang","non-dropping-particle":"","parse-names":false,"suffix":""}],"container-title":"Journal of Polymers and the Environment","id":"ITEM-1","issue":"11","issued":{"date-parts":[["2021"]]},"page":"3459-3476","title":"Bioplastics Starch-Based with Additional Fiber and Nanoparticle: Characteristics and Biodegradation Performance: A Review","type":"article-journal","volume":"29"},"uris":["http://www.mendeley.com/documents/?uuid=86675adc-2dc9-4a05-8fec-fa0a6d82460c"]}],"mendeley":{"formattedCitation":"[1]","plainTextFormattedCitation":"[1]","previouslyFormattedCitation":"[1]"},"properties":{"noteIndex":0},"schema":"https://github.com/citation-style-language/schema/raw/master/csl-citation.json"}</w:instrText>
      </w:r>
      <w:r w:rsidR="00AD0381">
        <w:rPr>
          <w:rFonts w:cs="Times"/>
        </w:rPr>
        <w:fldChar w:fldCharType="separate"/>
      </w:r>
      <w:r w:rsidR="00AD0381" w:rsidRPr="00AD0381">
        <w:rPr>
          <w:rFonts w:cs="Times"/>
          <w:noProof/>
        </w:rPr>
        <w:t>[1]</w:t>
      </w:r>
      <w:r w:rsidR="00AD0381">
        <w:rPr>
          <w:rFonts w:cs="Times"/>
        </w:rPr>
        <w:fldChar w:fldCharType="end"/>
      </w:r>
      <w:r w:rsidR="00FC4EBC" w:rsidRPr="005939C7">
        <w:rPr>
          <w:rFonts w:cs="Times"/>
        </w:rPr>
        <w:t xml:space="preserve"> demonstrated that inventive composite materials, such as those comprising natural fibers, can improve bioplastic's </w:t>
      </w:r>
      <w:r w:rsidR="00FC4EBC" w:rsidRPr="005939C7">
        <w:rPr>
          <w:rFonts w:cs="Times"/>
        </w:rPr>
        <w:lastRenderedPageBreak/>
        <w:t>mechanical characteristics and biodegradable properties, raising commercial appeal.</w:t>
      </w:r>
      <w:r w:rsidR="00DE1A04" w:rsidRPr="005939C7">
        <w:t xml:space="preserve"> </w:t>
      </w:r>
      <w:r w:rsidR="00DE1A04" w:rsidRPr="005939C7">
        <w:rPr>
          <w:rFonts w:cs="Times"/>
        </w:rPr>
        <w:t xml:space="preserve">81% of respondents globally </w:t>
      </w:r>
      <w:r w:rsidR="006851EF" w:rsidRPr="005939C7">
        <w:rPr>
          <w:rFonts w:cs="Times"/>
        </w:rPr>
        <w:t xml:space="preserve">remain convinced that manufacturers or </w:t>
      </w:r>
      <w:r w:rsidR="00DE1A04" w:rsidRPr="005939C7">
        <w:rPr>
          <w:rFonts w:cs="Times"/>
        </w:rPr>
        <w:t>commercial entities</w:t>
      </w:r>
      <w:r w:rsidR="006851EF" w:rsidRPr="005939C7">
        <w:rPr>
          <w:rFonts w:cs="Times"/>
        </w:rPr>
        <w:t xml:space="preserve"> </w:t>
      </w:r>
      <w:r w:rsidR="00DE1A04" w:rsidRPr="005939C7">
        <w:rPr>
          <w:rFonts w:cs="Times"/>
        </w:rPr>
        <w:t>should contribute to sustainability improvement</w:t>
      </w:r>
      <w:r w:rsidR="00AD0381">
        <w:rPr>
          <w:rFonts w:cs="Times"/>
        </w:rPr>
        <w:t xml:space="preserve"> </w:t>
      </w:r>
      <w:r w:rsidR="00AD0381">
        <w:rPr>
          <w:rFonts w:cs="Times"/>
        </w:rPr>
        <w:fldChar w:fldCharType="begin" w:fldLock="1"/>
      </w:r>
      <w:r w:rsidR="00AD0381">
        <w:rPr>
          <w:rFonts w:cs="Times"/>
        </w:rPr>
        <w:instrText>ADDIN CSL_CITATION {"citationItems":[{"id":"ITEM-1","itemData":{"DOI":"10.1108/IJOPM-04-2015-0223","ISSN":"17586593","abstract":"Purpose: Sustainable manufacturing practices are one of the significant environmental initiatives taken by manufacturing industries to preserve the environment and improve the quality of human life while performing manufacturing activities. The emergence of the value creation concept, economic value no longer counts as a single factor for measuring manufacturing performance. Within the sustainability context, the impact of manufacturing activities on the environmental and social aspects should be taken into account as the basis for assessing manufacturing performance, which is called sustainability performance. The purpose of this paper is to examine the relationship of sustainable manufacturing practices with sustainability performance, which considers the environmental, economic and social aspects. Design/methodology/approach: A questionnaire survey is carried out among 443 ISO 14001 certified manufacturing companies in Malaysia. Structural equation modelling is used to evaluate the relationship of sustainable manufacturing practices with sustainability performance. Findings: The findings of this study indicate that manufacturing process is the manufacturing stage that gives the most impact on the improvement of sustainability performance. Hence, it is concluded that manufacturing companies in Malaysia are highly focussed on the production bound when implementing sustainable manufacturing practices. Research limitations/implications: Although this study indicates a good estimation of the proposed model, additional variables might be added to improve the prediction strength of the proposed model such as considering type of industries, economic scale or ownership. Adding the comparison of sustainable manufacturing practices between different countries also a valuable research to investigated. Practical implications: The framework proposed here can also assist manufacturing industries to conduct sustainability assessments by providing elements of sustainability performance and can serve as a guideline to select appropriate sustainable manufacturing practices and to what level the practices need to be improved to leverage companies’ sustainability performance. Originality/value: The framework proposed here can also assist manufacturing industries to conduct sustainability assessments by providing elements of sustainability performance and can serve as a guideline to select appropriate sustainable manufacturing practices and to what level the practices nee…","author":[{"dropping-particle":"","family":"Abdul-Rashid","given":"Salwa Hanim","non-dropping-particle":"","parse-names":false,"suffix":""},{"dropping-particle":"","family":"Sakundarini","given":"Novita","non-dropping-particle":"","parse-names":false,"suffix":""},{"dropping-particle":"","family":"Raja Ghazilla","given":"Raja Ariffin","non-dropping-particle":"","parse-names":false,"suffix":""},{"dropping-particle":"","family":"Thurasamy","given":"Ramayah","non-dropping-particle":"","parse-names":false,"suffix":""}],"container-title":"International Journal of Operations and Production Management","id":"ITEM-1","issue":"2","issued":{"date-parts":[["2017"]]},"page":"182-204","title":"The impact of sustainable manufacturing practices on sustainability performance: Empirical evidence from Malaysia","type":"article-journal","volume":"37"},"uris":["http://www.mendeley.com/documents/?uuid=33d3dff3-6e1e-4f2d-b46c-530dfe84e7f1"]},{"id":"ITEM-2","itemData":{"DOI":"10.1016/j.seta.2022.101949","ISSN":"22131388","abstract":"Improving industrial energy efficiency (IEE) has become an urgent need in most countries. The factor adjustment aimed at improving IEE is restricted by exogenous conditions, which affects the improvement pathway formulation. This paper develops a data envelopment analysis method that incorporates the value judgment from experts on these constraints and determines an improvement pathway for IEE at the micro level. Moreover, the macro policy design to improve IEE usually needs to make trade-offs in different policy directions. Regression analysis is conducted to explore the drivers that promote IEE and provide reference for improvement pathway at the macro level. A case study with China's industries is applied to illustrate the efficacy of this integrated method. The main results show that: (1) The average IEE score is 0.646, 33% of provinces have a score less than 0.5. (2) In the eastern area, reductions in waste water and waste gas are the largest contributors, with an average reduction rate of 30% and 26%. As for energy input and output, the adjustment proportion in the western area is the highest. (3) Energy structure, marketization degree, industrial concentration and technological development have significant impacts on IEE, which are directions for formulating a macro improvement pathway.","author":[{"dropping-particle":"","family":"Chen","given":"Hao","non-dropping-particle":"","parse-names":false,"suffix":""},{"dropping-particle":"","family":"Qi","given":"Shaozhou","non-dropping-particle":"","parse-names":false,"suffix":""},{"dropping-particle":"","family":"Tan","given":"Xiujie","non-dropping-particle":"","parse-names":false,"suffix":""}],"container-title":"Sustainable Energy Technologies and Assessments","id":"ITEM-2","issue":"December 2021","issued":{"date-parts":[["2022"]]},"title":"The improvement pathway for industrial energy efficiency under sustainability perspective","type":"article-journal","volume":"51"},"uris":["http://www.mendeley.com/documents/?uuid=9184c337-6ff3-4482-b266-20aba369a225"]}],"mendeley":{"formattedCitation":"[2], [3]","manualFormatting":"[2][3]","plainTextFormattedCitation":"[2], [3]","previouslyFormattedCitation":"[2], [3]"},"properties":{"noteIndex":0},"schema":"https://github.com/citation-style-language/schema/raw/master/csl-citation.json"}</w:instrText>
      </w:r>
      <w:r w:rsidR="00AD0381">
        <w:rPr>
          <w:rFonts w:cs="Times"/>
        </w:rPr>
        <w:fldChar w:fldCharType="separate"/>
      </w:r>
      <w:r w:rsidR="00AD0381" w:rsidRPr="00AD0381">
        <w:rPr>
          <w:rFonts w:cs="Times"/>
          <w:noProof/>
        </w:rPr>
        <w:t>[2][3]</w:t>
      </w:r>
      <w:r w:rsidR="00AD0381">
        <w:rPr>
          <w:rFonts w:cs="Times"/>
        </w:rPr>
        <w:fldChar w:fldCharType="end"/>
      </w:r>
      <w:r w:rsidR="00AD0381">
        <w:rPr>
          <w:rFonts w:cs="Times"/>
        </w:rPr>
        <w:t>.</w:t>
      </w:r>
      <w:r w:rsidR="00DE1A04" w:rsidRPr="005939C7">
        <w:rPr>
          <w:rFonts w:cs="Times"/>
        </w:rPr>
        <w:t xml:space="preserve"> Manufacturers are obligated by the increase in consumer preferences to use biodegradable materials in packaging and other uses to improve brand image and fulfill market expectations</w:t>
      </w:r>
      <w:r w:rsidR="000772AD" w:rsidRPr="005939C7">
        <w:rPr>
          <w:rFonts w:cs="Times"/>
        </w:rPr>
        <w:t xml:space="preserve"> with a </w:t>
      </w:r>
      <w:r w:rsidR="00DE1A04" w:rsidRPr="005939C7">
        <w:rPr>
          <w:rFonts w:cs="Times"/>
        </w:rPr>
        <w:t>growing number of people looking for eco-friendly items</w:t>
      </w:r>
      <w:r w:rsidR="00AD0381">
        <w:rPr>
          <w:rFonts w:cs="Times"/>
        </w:rPr>
        <w:t xml:space="preserve"> </w:t>
      </w:r>
      <w:r w:rsidR="00AD0381">
        <w:rPr>
          <w:rFonts w:cs="Times"/>
        </w:rPr>
        <w:fldChar w:fldCharType="begin" w:fldLock="1"/>
      </w:r>
      <w:r w:rsidR="00AD0381">
        <w:rPr>
          <w:rFonts w:cs="Times"/>
        </w:rPr>
        <w:instrText>ADDIN CSL_CITATION {"citationItems":[{"id":"ITEM-1","itemData":{"DOI":"10.1016/b978-0-443-15738-7.00045-3","ISBN":"9780443157387","author":[{"dropping-particle":"","family":"Musioł","given":"Marta","non-dropping-particle":"","parse-names":false,"suffix":""},{"dropping-particle":"","family":"Ranote","given":"Sunita","non-dropping-particle":"","parse-names":false,"suffix":""},{"dropping-particle":"","family":"Sikorska","given":"Wanda","non-dropping-particle":"","parse-names":false,"suffix":""},{"dropping-particle":"","family":"Duale","given":"Khadar","non-dropping-particle":"","parse-names":false,"suffix":""},{"dropping-particle":"","family":"Kowalczuk","given":"Marek","non-dropping-particle":"","parse-names":false,"suffix":""}],"container-title":"Reference Module in Materials Science and Materials Engineering","id":"ITEM-1","issued":{"date-parts":[["2024"]]},"title":"Eco-Friendly Biodegradable Materials for Industrial and Building Applications","type":"article-journal"},"uris":["http://www.mendeley.com/documents/?uuid=d452bffb-063b-4b76-bb34-6be0f68fba58"]}],"mendeley":{"formattedCitation":"[4]","plainTextFormattedCitation":"[4]","previouslyFormattedCitation":"[4]"},"properties":{"noteIndex":0},"schema":"https://github.com/citation-style-language/schema/raw/master/csl-citation.json"}</w:instrText>
      </w:r>
      <w:r w:rsidR="00AD0381">
        <w:rPr>
          <w:rFonts w:cs="Times"/>
        </w:rPr>
        <w:fldChar w:fldCharType="separate"/>
      </w:r>
      <w:r w:rsidR="00AD0381" w:rsidRPr="00AD0381">
        <w:rPr>
          <w:rFonts w:cs="Times"/>
          <w:noProof/>
        </w:rPr>
        <w:t>[4]</w:t>
      </w:r>
      <w:r w:rsidR="00AD0381">
        <w:rPr>
          <w:rFonts w:cs="Times"/>
        </w:rPr>
        <w:fldChar w:fldCharType="end"/>
      </w:r>
      <w:r w:rsidR="00DE1A04" w:rsidRPr="005939C7">
        <w:rPr>
          <w:rFonts w:cs="Times"/>
        </w:rPr>
        <w:t>.</w:t>
      </w:r>
      <w:r w:rsidR="008C4D83" w:rsidRPr="005939C7">
        <w:rPr>
          <w:rFonts w:cs="Times"/>
        </w:rPr>
        <w:t xml:space="preserve"> </w:t>
      </w:r>
      <w:r w:rsidR="00C205D5" w:rsidRPr="005939C7">
        <w:rPr>
          <w:rFonts w:cs="Times"/>
        </w:rPr>
        <w:t xml:space="preserve">Natural resources </w:t>
      </w:r>
      <w:r w:rsidR="005939C7">
        <w:rPr>
          <w:rFonts w:cs="Times"/>
        </w:rPr>
        <w:t>can be</w:t>
      </w:r>
      <w:r w:rsidR="00C205D5" w:rsidRPr="005939C7">
        <w:rPr>
          <w:rFonts w:cs="Times"/>
        </w:rPr>
        <w:t xml:space="preserve"> replaced in plastic making because of their biodegradable properties. Other than </w:t>
      </w:r>
      <w:r w:rsidR="008C4D83" w:rsidRPr="005939C7">
        <w:rPr>
          <w:rFonts w:cs="Times"/>
        </w:rPr>
        <w:t>biodegradability</w:t>
      </w:r>
      <w:r w:rsidR="00C205D5" w:rsidRPr="005939C7">
        <w:rPr>
          <w:rFonts w:cs="Times"/>
        </w:rPr>
        <w:t xml:space="preserve"> properties</w:t>
      </w:r>
      <w:r w:rsidR="008C4D83" w:rsidRPr="005939C7">
        <w:rPr>
          <w:rFonts w:cs="Times"/>
        </w:rPr>
        <w:t xml:space="preserve">, </w:t>
      </w:r>
      <w:r w:rsidR="00C205D5" w:rsidRPr="005939C7">
        <w:rPr>
          <w:rFonts w:cs="Times"/>
        </w:rPr>
        <w:t xml:space="preserve">its </w:t>
      </w:r>
      <w:r w:rsidR="008C4D83" w:rsidRPr="005939C7">
        <w:rPr>
          <w:rFonts w:cs="Times"/>
        </w:rPr>
        <w:t>mechanical durability, barrier characteristics, thermal resistance, processing ability, biocompatibility, and low environmental impact</w:t>
      </w:r>
      <w:r w:rsidR="00C205D5" w:rsidRPr="005939C7">
        <w:rPr>
          <w:rFonts w:cs="Times"/>
        </w:rPr>
        <w:t xml:space="preserve"> have been considered in developing biodegradable thin films</w:t>
      </w:r>
      <w:r w:rsidR="008C4D83" w:rsidRPr="005939C7">
        <w:rPr>
          <w:rFonts w:cs="Times"/>
        </w:rPr>
        <w:t xml:space="preserve">. Due to such properties, it has the potential for a broad range of applications, including consumer products, packaging, agriculture, and biomedicine, </w:t>
      </w:r>
      <w:r w:rsidR="000772AD" w:rsidRPr="005939C7">
        <w:rPr>
          <w:rFonts w:cs="Times"/>
        </w:rPr>
        <w:t>contributing</w:t>
      </w:r>
      <w:r w:rsidR="008C4D83" w:rsidRPr="005939C7">
        <w:rPr>
          <w:rFonts w:cs="Times"/>
        </w:rPr>
        <w:t xml:space="preserve"> to a more sustainable environment.</w:t>
      </w:r>
      <w:r w:rsidR="00E268E9" w:rsidRPr="005939C7">
        <w:rPr>
          <w:rFonts w:cs="Times"/>
        </w:rPr>
        <w:t xml:space="preserve"> </w:t>
      </w:r>
      <w:r w:rsidR="005D594A" w:rsidRPr="005939C7">
        <w:rPr>
          <w:rFonts w:cs="Times"/>
        </w:rPr>
        <w:t>The main contributors to biomass waste were fruit waste, which included banana peel, orange peel, pomegranate peel, and other fruits</w:t>
      </w:r>
      <w:r w:rsidR="00AD0381">
        <w:rPr>
          <w:rFonts w:cs="Times"/>
        </w:rPr>
        <w:t xml:space="preserve"> </w:t>
      </w:r>
      <w:r w:rsidR="00AD0381">
        <w:rPr>
          <w:rFonts w:cs="Times"/>
        </w:rPr>
        <w:fldChar w:fldCharType="begin" w:fldLock="1"/>
      </w:r>
      <w:r w:rsidR="00AD0381">
        <w:rPr>
          <w:rFonts w:cs="Times"/>
        </w:rPr>
        <w:instrText>ADDIN CSL_CITATION {"citationItems":[{"id":"ITEM-1","itemData":{"DOI":"10.1016/j.jhazmat.2021.125848","ISSN":"18733336","abstract":"Hazardous contamination of water is a major hurdle in the provision of usable and drinkable water to the world. Innovative, economic, renewable and environment friendly technologies are need of the hour for wastewater treatment. Several technologies such as ion-exchange, co-precipitation, adsorption, membrane separation, oxidation, biochemical processes etc. are being researched to encourage the wastewater treatment. Among these technologies, the adsorption is being considered as a promising approach owing to its short route. To adsorb the pollutants, different types of adsorbents are synthesized and utilized for wastewater treatment. The bio-adsorbents (BAs) from waste biomass sources are renewable, sustainable, economical, and ecofriendly for wastewater treatment. Among other biomass waste sources, fruit-based biomass wastes are on rise due to global food and fruit demand. The utilization of fruit wastes for the development of BAs have received high attention due to their low cost, rich in bio cellulose and abundance. Herein, we report a comprehensive review on the fruit waste derived bio-adsorbents for wastewater treatment. The manuscript includes synthesis, characterizations, and utilization of fruit waste derived bio-adsorbents for removal of various water contaminants. Characteristics, adsorption capacities, isotherms and adsorption kinetics of various bio-adsorbents and influence of parameters on adsorption is provided and critically analyzed.","author":[{"dropping-particle":"","family":"Solangi","given":"Nadeem Hussain","non-dropping-particle":"","parse-names":false,"suffix":""},{"dropping-particle":"","family":"Kumar","given":"Jai","non-dropping-particle":"","parse-names":false,"suffix":""},{"dropping-particle":"","family":"Mazari","given":"Shaukat Ali","non-dropping-particle":"","parse-names":false,"suffix":""},{"dropping-particle":"","family":"Ahmed","given":"Shoaib","non-dropping-particle":"","parse-names":false,"suffix":""},{"dropping-particle":"","family":"Fatima","given":"Noor","non-dropping-particle":"","parse-names":false,"suffix":""},{"dropping-particle":"","family":"Mubarak","given":"Nabisab Mujawar","non-dropping-particle":"","parse-names":false,"suffix":""}],"container-title":"Journal of Hazardous Materials","id":"ITEM-1","issue":"April","issued":{"date-parts":[["2021"]]},"title":"Development of fruit waste derived bio-adsorbents for wastewater treatment: A review","type":"article-journal","volume":"416"},"uris":["http://www.mendeley.com/documents/?uuid=95d26f8c-a860-4225-b40f-06c9dcf30269"]}],"mendeley":{"formattedCitation":"[5]","plainTextFormattedCitation":"[5]","previouslyFormattedCitation":"[5]"},"properties":{"noteIndex":0},"schema":"https://github.com/citation-style-language/schema/raw/master/csl-citation.json"}</w:instrText>
      </w:r>
      <w:r w:rsidR="00AD0381">
        <w:rPr>
          <w:rFonts w:cs="Times"/>
        </w:rPr>
        <w:fldChar w:fldCharType="separate"/>
      </w:r>
      <w:r w:rsidR="00AD0381" w:rsidRPr="00AD0381">
        <w:rPr>
          <w:rFonts w:cs="Times"/>
          <w:noProof/>
        </w:rPr>
        <w:t>[5]</w:t>
      </w:r>
      <w:r w:rsidR="00AD0381">
        <w:rPr>
          <w:rFonts w:cs="Times"/>
        </w:rPr>
        <w:fldChar w:fldCharType="end"/>
      </w:r>
      <w:r w:rsidR="002C0F56" w:rsidRPr="005939C7">
        <w:rPr>
          <w:rFonts w:cs="Times"/>
        </w:rPr>
        <w:t>.</w:t>
      </w:r>
    </w:p>
    <w:p w14:paraId="188AFE05" w14:textId="44469789" w:rsidR="00D85A04" w:rsidRPr="005939C7" w:rsidRDefault="000B09BC" w:rsidP="000B09BC">
      <w:pPr>
        <w:pStyle w:val="BodytextIndented"/>
        <w:rPr>
          <w:rFonts w:cs="Times"/>
        </w:rPr>
      </w:pPr>
      <w:r w:rsidRPr="005939C7">
        <w:rPr>
          <w:rFonts w:cs="Times"/>
        </w:rPr>
        <w:t xml:space="preserve">In Malaysia, significant quantities of fruit peels are generated from the annual production of bananas (37%), oranges (3%), pineapples (40%), mangoes (4%), and papayas (6%), with peels comprising substantial portions of each fruit. These peels, rich in valuable bioactive compounds and nutrients, offer </w:t>
      </w:r>
      <w:r w:rsidR="000B03CD" w:rsidRPr="005939C7">
        <w:rPr>
          <w:rFonts w:cs="Times"/>
        </w:rPr>
        <w:t xml:space="preserve">the </w:t>
      </w:r>
      <w:r w:rsidRPr="005939C7">
        <w:rPr>
          <w:rFonts w:cs="Times"/>
        </w:rPr>
        <w:t>potential for creating sustainable</w:t>
      </w:r>
      <w:r w:rsidR="000B03CD" w:rsidRPr="005939C7">
        <w:rPr>
          <w:rFonts w:cs="Times"/>
        </w:rPr>
        <w:t xml:space="preserve"> products and reducing agricultural waste</w:t>
      </w:r>
      <w:r w:rsidR="00AD0381">
        <w:rPr>
          <w:rFonts w:cs="Times"/>
        </w:rPr>
        <w:t xml:space="preserve"> </w:t>
      </w:r>
      <w:r w:rsidR="00AD0381">
        <w:rPr>
          <w:rFonts w:cs="Times"/>
        </w:rPr>
        <w:fldChar w:fldCharType="begin" w:fldLock="1"/>
      </w:r>
      <w:r w:rsidR="00AD0381">
        <w:rPr>
          <w:rFonts w:cs="Times"/>
        </w:rPr>
        <w:instrText>ADDIN CSL_CITATION {"citationItems":[{"id":"ITEM-1","itemData":{"DOI":"10.56669/qqtr1622","abstract":"… The increase in agriculture trading is also influenced by higher production, which is supported by the development of infrastructure projects and programs … On the other hand, the top five imported agricultural products are shown in Table 4. Cane and sugar are the most …","author":[{"dropping-particle":"","family":"Dardak","given":"Rozhan Abu","non-dropping-particle":"","parse-names":false,"suffix":""}],"container-title":"FFTC Journal of Agricultural Policy","id":"ITEM-1","issue":"1","issued":{"date-parts":[["2021"]]},"page":"60-68","title":"Overview of Agricultural Trade in Malaysia","type":"article-journal","volume":"1"},"uris":["http://www.mendeley.com/documents/?uuid=7ac9badb-2a34-4697-9ff8-e6227e69130a"]},{"id":"ITEM-2","itemData":{"abstract":"Pineapple crops has now categorized as a new source of wealth crop and becoming world's leading commodity crops after durian and coconut. National Agro-Food Policy catalyses the growth of pineapple based agro-food products both for local and international market. Industry players for this particular products are consisted of mainly Bumiputera Muslim entrepreneurs in Malaysia in which boosting up a portion of halal industry sector for the country. Nevertheless, there are very few literature that focus on this matter, therefore this paper aimed to elaborate on the potential of pineapple-based agro-food products and the role of Bumiputera Muslims entrepreneurs towards development of Halal Industry in Malaysia. This study is carried out through extensive library research and utilizing qualitative approach for both data collection and data analysis. Based on the findings, pineapple-based agro-food products potentially contributed to halal economy significantly due to its marketability in both local and international market. Halal certifications are also needed to be encouraged among Bumiputera Muslims Entrepreneurs as the key success factor for expanding Malaysia's halal economy.","author":[{"dropping-particle":"","family":"Muhamad Hanis Abd Razak","given":"","non-dropping-particle":"","parse-names":false,"suffix":""},{"dropping-particle":"","family":"Nurfarahin Jasmani","given":"","non-dropping-particle":"","parse-names":false,"suffix":""},{"dropping-particle":"","family":"Muhamad Afiq Abd Razak","given":"","non-dropping-particle":"","parse-names":false,"suffix":""}],"container-title":"Al-Qanatir: International Journal of Islamic Studies","id":"ITEM-2","issue":"2","issued":{"date-parts":[["2022"]]},"title":"the Potential of Pineapple-Based Agrofood Products Among Bumiputera Muslim Entrepreneurs Towards Halal Industry in Malaysia","type":"article-journal","volume":"28"},"uris":["http://www.mendeley.com/documents/?uuid=4ccd88a8-72f8-4063-9081-d7cdf374a4ab"]}],"mendeley":{"formattedCitation":"[6], [7]","manualFormatting":"[6][7]","plainTextFormattedCitation":"[6], [7]","previouslyFormattedCitation":"[6], [7]"},"properties":{"noteIndex":0},"schema":"https://github.com/citation-style-language/schema/raw/master/csl-citation.json"}</w:instrText>
      </w:r>
      <w:r w:rsidR="00AD0381">
        <w:rPr>
          <w:rFonts w:cs="Times"/>
        </w:rPr>
        <w:fldChar w:fldCharType="separate"/>
      </w:r>
      <w:r w:rsidR="00AD0381" w:rsidRPr="00AD0381">
        <w:rPr>
          <w:rFonts w:cs="Times"/>
          <w:noProof/>
        </w:rPr>
        <w:t>[6][7]</w:t>
      </w:r>
      <w:r w:rsidR="00AD0381">
        <w:rPr>
          <w:rFonts w:cs="Times"/>
        </w:rPr>
        <w:fldChar w:fldCharType="end"/>
      </w:r>
      <w:r w:rsidRPr="005939C7">
        <w:rPr>
          <w:rFonts w:cs="Times"/>
        </w:rPr>
        <w:t>.</w:t>
      </w:r>
      <w:r w:rsidR="000B03CD" w:rsidRPr="005939C7">
        <w:rPr>
          <w:rFonts w:cs="Times"/>
        </w:rPr>
        <w:t xml:space="preserve"> Fruit waste tends to be difficult to dispose of unless treated appropriately. </w:t>
      </w:r>
      <w:r w:rsidR="00C21870" w:rsidRPr="005939C7">
        <w:rPr>
          <w:rFonts w:cs="Times"/>
        </w:rPr>
        <w:t xml:space="preserve">Poor disposal techniques, including open dumping or incorrect composting, can cause the anaerobic breakdown of waste materials to release methane, a strong greenhouse gas. </w:t>
      </w:r>
      <w:r w:rsidR="005D594A" w:rsidRPr="005939C7">
        <w:rPr>
          <w:rFonts w:cs="Times"/>
        </w:rPr>
        <w:t xml:space="preserve">Bananas are the second most produced fruit globally, accounting for 16% of </w:t>
      </w:r>
      <w:r w:rsidR="00F1483F" w:rsidRPr="005939C7">
        <w:rPr>
          <w:rFonts w:cs="Times"/>
        </w:rPr>
        <w:t>worldwide fruit production</w:t>
      </w:r>
      <w:r w:rsidR="00AD0381">
        <w:rPr>
          <w:rFonts w:cs="Times"/>
        </w:rPr>
        <w:t xml:space="preserve"> </w:t>
      </w:r>
      <w:r w:rsidR="00AD0381">
        <w:rPr>
          <w:rFonts w:cs="Times"/>
        </w:rPr>
        <w:fldChar w:fldCharType="begin" w:fldLock="1"/>
      </w:r>
      <w:r w:rsidR="00AD0381">
        <w:rPr>
          <w:rFonts w:cs="Times"/>
        </w:rPr>
        <w:instrText>ADDIN CSL_CITATION {"citationItems":[{"id":"ITEM-1","itemData":{"DOI":"10.1016/j.btre.2020.e00574","ISSN":"2215017X","abstract":"Over the last decade the world has been generating a high quantity of tangerine peel waste (TPW), pomegranate peel waste (PPW) and banana peel waste (BPW). These peels have several economic benefits but there is mismanagement or inappropriate valorisation that could present risks to environment and public health. In the current review, we discussed the use of TPW, PPW and BPW directly for animal feed, soil fertilization, specific compost production and bio-adsorbent. We also discussed the valorisation of these peels for manufacturing the value-added products including enzymes, essential oil and other products that can be used in human food, in medical and cosmetic industry. Additionally, recent studies concerning the valorisation of these peels by biorefinery for bioethanol, biogas and biohydrogen production have been discussed. In the same context some other recent studies about valorisation of microorganisms isolated from these peels for medical, agronomic and industrial interests have been also discussed.","author":[{"dropping-particle":"","family":"Barnossi","given":"Azeddin","non-dropping-particle":"El","parse-names":false,"suffix":""},{"dropping-particle":"","family":"Moussaid","given":"Fatimazhrae","non-dropping-particle":"","parse-names":false,"suffix":""},{"dropping-particle":"","family":"Iraqi Housseini","given":"Abdelilah","non-dropping-particle":"","parse-names":false,"suffix":""}],"container-title":"Biotechnology Reports","id":"ITEM-1","issued":{"date-parts":[["2021"]]},"title":"Tangerine, banana and pomegranate peels valorisation for sustainable environment: A review","type":"article-journal","volume":"29"},"uris":["http://www.mendeley.com/documents/?uuid=c8bb3689-4357-4a0e-97c4-8062794f75c8"]}],"mendeley":{"formattedCitation":"[8]","plainTextFormattedCitation":"[8]","previouslyFormattedCitation":"[8]"},"properties":{"noteIndex":0},"schema":"https://github.com/citation-style-language/schema/raw/master/csl-citation.json"}</w:instrText>
      </w:r>
      <w:r w:rsidR="00AD0381">
        <w:rPr>
          <w:rFonts w:cs="Times"/>
        </w:rPr>
        <w:fldChar w:fldCharType="separate"/>
      </w:r>
      <w:r w:rsidR="00AD0381" w:rsidRPr="00AD0381">
        <w:rPr>
          <w:rFonts w:cs="Times"/>
          <w:noProof/>
        </w:rPr>
        <w:t>[8]</w:t>
      </w:r>
      <w:r w:rsidR="00AD0381">
        <w:rPr>
          <w:rFonts w:cs="Times"/>
        </w:rPr>
        <w:fldChar w:fldCharType="end"/>
      </w:r>
      <w:r w:rsidR="005D594A" w:rsidRPr="005939C7">
        <w:rPr>
          <w:rFonts w:cs="Times"/>
        </w:rPr>
        <w:t xml:space="preserve">. </w:t>
      </w:r>
      <w:r w:rsidR="00C21870" w:rsidRPr="005939C7">
        <w:rPr>
          <w:rFonts w:cs="Times"/>
        </w:rPr>
        <w:t xml:space="preserve">Banana peels and other organic waste </w:t>
      </w:r>
      <w:r w:rsidR="007B0A45" w:rsidRPr="005939C7">
        <w:rPr>
          <w:rFonts w:cs="Times"/>
        </w:rPr>
        <w:t>significantly contribute</w:t>
      </w:r>
      <w:r w:rsidR="00C21870" w:rsidRPr="005939C7">
        <w:rPr>
          <w:rFonts w:cs="Times"/>
        </w:rPr>
        <w:t xml:space="preserve"> to methane emissions from landfills worldwide </w:t>
      </w:r>
      <w:r w:rsidR="00AD0381">
        <w:rPr>
          <w:rFonts w:cs="Times"/>
        </w:rPr>
        <w:fldChar w:fldCharType="begin" w:fldLock="1"/>
      </w:r>
      <w:r w:rsidR="00AD0381">
        <w:rPr>
          <w:rFonts w:cs="Times"/>
        </w:rPr>
        <w:instrText>ADDIN CSL_CITATION {"citationItems":[{"id":"ITEM-1","itemData":{"DOI":"10.1155/2022/7616452","ISSN":"17414288","abstract":"In recent years, scientists' interest in agricultural waste has increased, and the waste has become attractive to explore and benefit from, rather than being neglected waste. Banana peels have attracted the attention of researchers due to their bioactive chemical components, so we focused on this review article on the antioxidant and antimicrobial activities of banana peels that can be used as good sources of natural antioxidants and for pharmaceutical purposes in treating various diseases. Banana is an edible fruit belonging to the genus Musa (Musaceae), cultivated in tropical and subtropical regions. Banana peels are used as supplementary feed for livestock in their cultivation areas. Its massive by-products are an excellent source of high-value raw materials for other industries by recycling agricultural waste. Hence, the goal is to use banana by-products in various food and nonfood applications and sources of natural bioactive compounds. It can be concluded that banana peel can be successfully used in food, pharmaceutical, and other industries. Therefore, banana residues may provide new avenues and research areas for the future.","author":[{"dropping-particle":"","family":"Hikal","given":"Wafaa M.","non-dropping-particle":"","parse-names":false,"suffix":""},{"dropping-particle":"","family":"Said-Al Ahl","given":"Hussein A.H.","non-dropping-particle":"","parse-names":false,"suffix":""},{"dropping-particle":"","family":"Bratovcic","given":"Amra","non-dropping-particle":"","parse-names":false,"suffix":""},{"dropping-particle":"","family":"Tkachenko","given":"Kirill G.","non-dropping-particle":"","parse-names":false,"suffix":""},{"dropping-particle":"","family":"Sharifi-Rad","given":"Javad","non-dropping-particle":"","parse-names":false,"suffix":""},{"dropping-particle":"","family":"Kačániová","given":"Miroslava","non-dropping-particle":"","parse-names":false,"suffix":""},{"dropping-particle":"","family":"Elhourri","given":"Mohammed","non-dropping-particle":"","parse-names":false,"suffix":""},{"dropping-particle":"","family":"Atanassova","given":"Maria","non-dropping-particle":"","parse-names":false,"suffix":""}],"container-title":"Evidence-based Complementary and Alternative Medicine","id":"ITEM-1","issued":{"date-parts":[["2022"]]},"title":"Banana Peels: A Waste Treasure for Human Being","type":"article-journal","volume":"2022"},"uris":["http://www.mendeley.com/documents/?uuid=761eb93e-f00f-4d5c-a839-b63bfc9ebed8"]}],"mendeley":{"formattedCitation":"[9]","plainTextFormattedCitation":"[9]","previouslyFormattedCitation":"[9]"},"properties":{"noteIndex":0},"schema":"https://github.com/citation-style-language/schema/raw/master/csl-citation.json"}</w:instrText>
      </w:r>
      <w:r w:rsidR="00AD0381">
        <w:rPr>
          <w:rFonts w:cs="Times"/>
        </w:rPr>
        <w:fldChar w:fldCharType="separate"/>
      </w:r>
      <w:r w:rsidR="00AD0381" w:rsidRPr="00AD0381">
        <w:rPr>
          <w:rFonts w:cs="Times"/>
          <w:noProof/>
        </w:rPr>
        <w:t>[9]</w:t>
      </w:r>
      <w:r w:rsidR="00AD0381">
        <w:rPr>
          <w:rFonts w:cs="Times"/>
        </w:rPr>
        <w:fldChar w:fldCharType="end"/>
      </w:r>
      <w:r w:rsidR="00C21870" w:rsidRPr="005939C7">
        <w:rPr>
          <w:rFonts w:cs="Times"/>
        </w:rPr>
        <w:t>. Furthermore, poorly dumped banana peels can cause local nuisances, attract bugs, and bring hygiene problems to urban areas.</w:t>
      </w:r>
    </w:p>
    <w:p w14:paraId="20A96692" w14:textId="67FF4E13" w:rsidR="00C4156D" w:rsidRPr="005939C7" w:rsidRDefault="007B0A45">
      <w:pPr>
        <w:pStyle w:val="BodytextIndented"/>
        <w:rPr>
          <w:rFonts w:cs="Times"/>
        </w:rPr>
      </w:pPr>
      <w:r w:rsidRPr="005939C7">
        <w:rPr>
          <w:rFonts w:cs="Times"/>
        </w:rPr>
        <w:t xml:space="preserve"> </w:t>
      </w:r>
      <w:r w:rsidR="00D85A04" w:rsidRPr="005939C7">
        <w:rPr>
          <w:rFonts w:cs="Times"/>
        </w:rPr>
        <w:t xml:space="preserve">Banana peels are rich in cellulose, hemicellulose, and lignin, making them suitable candidates for producing biodegradable materials. Utilizing banana peels to develop bioplastics </w:t>
      </w:r>
      <w:r w:rsidR="009F16E7" w:rsidRPr="005939C7">
        <w:rPr>
          <w:rFonts w:cs="Times"/>
        </w:rPr>
        <w:t>helps manage waste and</w:t>
      </w:r>
      <w:r w:rsidR="00D85A04" w:rsidRPr="005939C7">
        <w:rPr>
          <w:rFonts w:cs="Times"/>
        </w:rPr>
        <w:t xml:space="preserve"> adds value to what would otherwise be a discarded byproduct. This approach aligns with the principles of a circular economy, where waste materials are repurposed into valuable products, reducing the overall environmental footprint. Incorporating banana peel fibers into starch-based films significantly enhances their mechanical properties, such as tensile strength and elasticity, making them viable alternatives to conventional plastics</w:t>
      </w:r>
      <w:r w:rsidR="00AD0381">
        <w:rPr>
          <w:rFonts w:cs="Times"/>
        </w:rPr>
        <w:t xml:space="preserve"> </w:t>
      </w:r>
      <w:r w:rsidR="00AD0381">
        <w:rPr>
          <w:rFonts w:cs="Times"/>
        </w:rPr>
        <w:fldChar w:fldCharType="begin" w:fldLock="1"/>
      </w:r>
      <w:r w:rsidR="00197556">
        <w:rPr>
          <w:rFonts w:cs="Times"/>
        </w:rPr>
        <w:instrText>ADDIN CSL_CITATION {"citationItems":[{"id":"ITEM-1","itemData":{"DOI":"10.34218/IJARET.11.4.2020.013","ISSN":"09766499","abstract":"This research aims to utilise banana (Musa Paradisiaca) peel to be incorporated into biodegradable planting bag as well as to evaluate its mechanical and physical properties in order to compare with the commercial biodegradable planting bag. The preparation of samples involved several stages where banana peels (BP) were isolated from the chaff and chopped into smaller sizes about 2 cm in length. Then, the peels were oven-dried at 70℃ and grinded into the range diameter of 23 mm particle sizes. Dried ground banana peels were then extracted by maceration method and later were incorporated into thermoplastic starch (TPS) with eight different concentration of BP. Experimental tests were conducted to characterize and evaluate the mechanical and physical properties of the biodegradable plastic. In terms of density and porosity, bioplastic of 40 wt.% BP exhibited highest density and lowest porosity of 1.316 g/cm3 and 0.097% respectively. Furthermore, bioplastic of 10 wt.% BP withstand the highest tear resistance up to 66.388 N/mm. In terms of biodegradability, banana peel-based biodegradable plastic degraded much faster with average percentage of weight loss of 65.1% than that of the commercial biodegradable plastic with only average percentage of weight loss of 29.5% within the period of eight weeks.","author":[{"dropping-particle":"","family":"Huzaisham","given":"Nur Athirah","non-dropping-particle":"","parse-names":false,"suffix":""},{"dropping-particle":"","family":"Marsi","given":"Noraini","non-dropping-particle":"","parse-names":false,"suffix":""}],"container-title":"International Journal of Advanced Research in Engineering and Technology","id":"ITEM-1","issue":"4","issued":{"date-parts":[["2020"]]},"page":"108-118","title":"Utilization of banana (Musa paradisiaca) peel as bioplastic for planting bag application","type":"article-journal","volume":"11"},"uris":["http://www.mendeley.com/documents/?uuid=43b0f024-4066-4a2e-afbe-6f3ab8950126"]}],"mendeley":{"formattedCitation":"[10]","plainTextFormattedCitation":"[10]","previouslyFormattedCitation":"[10]"},"properties":{"noteIndex":0},"schema":"https://github.com/citation-style-language/schema/raw/master/csl-citation.json"}</w:instrText>
      </w:r>
      <w:r w:rsidR="00AD0381">
        <w:rPr>
          <w:rFonts w:cs="Times"/>
        </w:rPr>
        <w:fldChar w:fldCharType="separate"/>
      </w:r>
      <w:r w:rsidR="00AD0381" w:rsidRPr="00AD0381">
        <w:rPr>
          <w:rFonts w:cs="Times"/>
          <w:noProof/>
        </w:rPr>
        <w:t>[10]</w:t>
      </w:r>
      <w:r w:rsidR="00AD0381">
        <w:rPr>
          <w:rFonts w:cs="Times"/>
        </w:rPr>
        <w:fldChar w:fldCharType="end"/>
      </w:r>
      <w:r w:rsidR="00D85A04" w:rsidRPr="005939C7">
        <w:rPr>
          <w:rFonts w:cs="Times"/>
        </w:rPr>
        <w:t xml:space="preserve">. </w:t>
      </w:r>
      <w:r w:rsidR="00FE1675" w:rsidRPr="005939C7">
        <w:rPr>
          <w:rFonts w:cs="Times"/>
        </w:rPr>
        <w:t>The tensile strengths of 12.84 MPa were achieved through the study of thin films developed from corn husk fibers and corn starch/chitosan filler mixtures with 0-8% chitosan content discovered better mechanical characteristics with potential antibacterial benefits</w:t>
      </w:r>
      <w:r w:rsidR="00AD0381">
        <w:rPr>
          <w:rFonts w:cs="Times"/>
        </w:rPr>
        <w:t xml:space="preserve"> </w:t>
      </w:r>
      <w:r w:rsidR="00197556">
        <w:rPr>
          <w:rFonts w:cs="Times"/>
        </w:rPr>
        <w:fldChar w:fldCharType="begin" w:fldLock="1"/>
      </w:r>
      <w:r w:rsidR="00197556">
        <w:rPr>
          <w:rFonts w:cs="Times"/>
        </w:rPr>
        <w:instrText>ADDIN CSL_CITATION {"citationItems":[{"id":"ITEM-1","itemData":{"DOI":"10.1016/j.ijbiomac.2019.08.015","ISSN":"18790003","PMID":"31381916","abstract":"In this study, biodegradable composite films were prepared by using thermoplastic cornstarch matrix and corn husk fiber as a reinforcing filler. The composite films were manufactured via a casting technique using different concentrations of husk fiber (0–8%), and fructose as a plasticizer at a fixed amount of 25% for starch weight. The Physical, thermal, morphological, and tensile characteristics of composite films were investigated. The findings indicated that the incorporation of husk fiber, in general, enhanced the performance of the composite films. There was a noticeable reduction in the density and moisture content of the films, and soil burial assessment showed less resistance to biodegradation. The morphological images presented a consistent structure and excellent compatibility between matrix and reinforcement, which reflected on the improved tensile strength and young modulus as well as the crystallinity index. The thermal stability of composite films has also been enhanced, as evidenced by the increased onset decomposition temperature of the reinforced films compared to neat film. Fourier transform infrared analysis revealed increasing in intermolecular hydrogen bonding following fiber loading. The composite materials prepared using corn husk residues as reinforcement responded to community demand for agricultural and polymeric waste disposal and added more value to waste management.","author":[{"dropping-particle":"","family":"Ibrahim","given":"M. I.J.","non-dropping-particle":"","parse-names":false,"suffix":""},{"dropping-particle":"","family":"Sapuan","given":"S. M.","non-dropping-particle":"","parse-names":false,"suffix":""},{"dropping-particle":"","family":"Zainudin","given":"E. S.","non-dropping-particle":"","parse-names":false,"suffix":""},{"dropping-particle":"","family":"Zuhri","given":"M. Y.M.","non-dropping-particle":"","parse-names":false,"suffix":""}],"container-title":"International Journal of Biological Macromolecules","id":"ITEM-1","issued":{"date-parts":[["2019"]]},"page":"596-604","title":"Potential of using multiscale corn husk fiber as reinforcing filler in cornstarch-based biocomposites","type":"article-journal","volume":"139"},"uris":["http://www.mendeley.com/documents/?uuid=92a31cc8-60e2-4750-942c-10938344b053"]}],"mendeley":{"formattedCitation":"[11]","plainTextFormattedCitation":"[11]","previouslyFormattedCitation":"[11]"},"properties":{"noteIndex":0},"schema":"https://github.com/citation-style-language/schema/raw/master/csl-citation.json"}</w:instrText>
      </w:r>
      <w:r w:rsidR="00197556">
        <w:rPr>
          <w:rFonts w:cs="Times"/>
        </w:rPr>
        <w:fldChar w:fldCharType="separate"/>
      </w:r>
      <w:r w:rsidR="00197556" w:rsidRPr="00197556">
        <w:rPr>
          <w:rFonts w:cs="Times"/>
          <w:noProof/>
        </w:rPr>
        <w:t>[11]</w:t>
      </w:r>
      <w:r w:rsidR="00197556">
        <w:rPr>
          <w:rFonts w:cs="Times"/>
        </w:rPr>
        <w:fldChar w:fldCharType="end"/>
      </w:r>
      <w:r w:rsidR="00FE1675" w:rsidRPr="005939C7">
        <w:rPr>
          <w:rFonts w:cs="Times"/>
        </w:rPr>
        <w:t xml:space="preserve">. </w:t>
      </w:r>
      <w:r w:rsidR="00197556">
        <w:rPr>
          <w:rFonts w:cs="Times"/>
        </w:rPr>
        <w:t>D</w:t>
      </w:r>
      <w:r w:rsidR="00FE1675" w:rsidRPr="005939C7">
        <w:rPr>
          <w:rFonts w:cs="Times"/>
        </w:rPr>
        <w:t xml:space="preserve">ate palm leaf filler (0–40 wt.%) with PVA </w:t>
      </w:r>
      <w:r w:rsidR="00197556">
        <w:rPr>
          <w:rFonts w:cs="Times"/>
        </w:rPr>
        <w:t>found less biodegradability but increased</w:t>
      </w:r>
      <w:r w:rsidR="00FE1675" w:rsidRPr="005939C7">
        <w:rPr>
          <w:rFonts w:cs="Times"/>
        </w:rPr>
        <w:t xml:space="preserve"> tensile strength of up to 17.68 MPa</w:t>
      </w:r>
      <w:r w:rsidR="00197556">
        <w:rPr>
          <w:rFonts w:cs="Times"/>
        </w:rPr>
        <w:t xml:space="preserve"> </w:t>
      </w:r>
      <w:r w:rsidR="00197556">
        <w:rPr>
          <w:rFonts w:cs="Times"/>
        </w:rPr>
        <w:fldChar w:fldCharType="begin" w:fldLock="1"/>
      </w:r>
      <w:r w:rsidR="00E90FF7">
        <w:rPr>
          <w:rFonts w:cs="Times"/>
        </w:rPr>
        <w:instrText>ADDIN CSL_CITATION {"citationItems":[{"id":"ITEM-1","itemData":{"DOI":"10.1016/j.matpr.2020.09.564","ISSN":"22147853","abstract":"The present study showed the potential of PVA (polyvinyl alcohol)/starch reinforced with date palm leaf (DPL) fiber-based hybrid composite for packaging applications. The surface modification of date palm fiber is carried out with Potassium hydroxide (KOH). The effect of the chemical treatment is examined by Scanning electron microscopy (SEM) and tensile test. KOH treated date palm leaf (DPL) fiber proves to be the best reinforcement material for composite and increases the compatibility between fiber and matrix. A completely new hybrid composite is prepared by taking Corn starch along with PVA reinforced with KOH treated DPL fiber. The effect of different fiber content was studied from tensile, flexural, and impact properties of the composite. The composite with 30 wt% of fiber exhibits better results. The thermal behavior of the composite was studied using thermogravimetric analysis (TGA). Composite proved to be more thermal stable than a neat PVA. The water absorptivity and bio-degradation properties of the composite are evaluated. The incorporation of DPL fiber into the composite reduced the biodegradation rate of the hybrid composite.","author":[{"dropping-particle":"","family":"Ray","given":"Rashmi","non-dropping-particle":"","parse-names":false,"suffix":""},{"dropping-particle":"","family":"Narayan Das","given":"Sankar","non-dropping-particle":"","parse-names":false,"suffix":""},{"dropping-particle":"","family":"Das","given":"Asutosh","non-dropping-particle":"","parse-names":false,"suffix":""}],"container-title":"Materials Today: Proceedings","id":"ITEM-1","issued":{"date-parts":[["2019"]]},"page":"376-381","title":"Mechanical, thermal, moisture absorption and biodegradation behaviour of date palm leaf reinforced PVA/starch hybrid composites","type":"article-journal","volume":"41"},"uris":["http://www.mendeley.com/documents/?uuid=162e3190-738b-42ea-814b-39516d42f55a"]}],"mendeley":{"formattedCitation":"[12]","plainTextFormattedCitation":"[12]","previouslyFormattedCitation":"[12]"},"properties":{"noteIndex":0},"schema":"https://github.com/citation-style-language/schema/raw/master/csl-citation.json"}</w:instrText>
      </w:r>
      <w:r w:rsidR="00197556">
        <w:rPr>
          <w:rFonts w:cs="Times"/>
        </w:rPr>
        <w:fldChar w:fldCharType="separate"/>
      </w:r>
      <w:r w:rsidR="00197556" w:rsidRPr="00197556">
        <w:rPr>
          <w:rFonts w:cs="Times"/>
          <w:noProof/>
        </w:rPr>
        <w:t>[12]</w:t>
      </w:r>
      <w:r w:rsidR="00197556">
        <w:rPr>
          <w:rFonts w:cs="Times"/>
        </w:rPr>
        <w:fldChar w:fldCharType="end"/>
      </w:r>
      <w:r w:rsidR="00FE1675" w:rsidRPr="005939C7">
        <w:rPr>
          <w:rFonts w:cs="Times"/>
        </w:rPr>
        <w:t xml:space="preserve">. </w:t>
      </w:r>
      <w:r w:rsidR="00D85A04" w:rsidRPr="005939C7">
        <w:rPr>
          <w:rFonts w:cs="Times"/>
        </w:rPr>
        <w:t>Thus, the pressing need to address banana peel disposal issues has driven innovative research and development efforts toward creating natural-based, biodegradable materials that are both environmentally friendly and economically beneficial.</w:t>
      </w:r>
    </w:p>
    <w:p w14:paraId="068E9C60" w14:textId="5718214B" w:rsidR="009A0487" w:rsidRPr="005939C7" w:rsidRDefault="00D85A04">
      <w:pPr>
        <w:pStyle w:val="BodytextIndented"/>
        <w:rPr>
          <w:rFonts w:cs="Times"/>
        </w:rPr>
      </w:pPr>
      <w:r w:rsidRPr="005939C7">
        <w:rPr>
          <w:rFonts w:cs="Times"/>
        </w:rPr>
        <w:t xml:space="preserve"> </w:t>
      </w:r>
    </w:p>
    <w:p w14:paraId="2811C773" w14:textId="3FC57261" w:rsidR="009A0487" w:rsidRPr="005939C7" w:rsidRDefault="00300608">
      <w:pPr>
        <w:pStyle w:val="Section"/>
        <w:rPr>
          <w:rFonts w:cs="Times"/>
        </w:rPr>
      </w:pPr>
      <w:r w:rsidRPr="005939C7">
        <w:rPr>
          <w:rFonts w:cs="Times"/>
        </w:rPr>
        <w:t>Literature Review</w:t>
      </w:r>
    </w:p>
    <w:p w14:paraId="4D1D3F93" w14:textId="3DF3E1F6" w:rsidR="009A0487" w:rsidRPr="005939C7" w:rsidRDefault="005D5D8A">
      <w:pPr>
        <w:pStyle w:val="Bodytext"/>
        <w:rPr>
          <w:rFonts w:cs="Times"/>
        </w:rPr>
      </w:pPr>
      <w:r w:rsidRPr="005939C7">
        <w:rPr>
          <w:rFonts w:cs="Times"/>
        </w:rPr>
        <w:t>The development and implementation of biodegradable starch-based polymers</w:t>
      </w:r>
      <w:r w:rsidR="00A028EC" w:rsidRPr="005939C7">
        <w:rPr>
          <w:rFonts w:cs="Times"/>
        </w:rPr>
        <w:t xml:space="preserve"> </w:t>
      </w:r>
      <w:r w:rsidRPr="005939C7">
        <w:rPr>
          <w:rFonts w:cs="Times"/>
        </w:rPr>
        <w:t xml:space="preserve">such as oil shortages and a rising desire to reduce the environmental effect of broad petrochemical polymer use. In response to these issues, starch-based products now contain a variety of natural fillers and edible reinforcing agents, including natural fibers, starch or cellulose crystals, and extract. Furthermore, starch-based composites have been developed using self-reinforced methods, </w:t>
      </w:r>
      <w:r w:rsidR="00A028EC" w:rsidRPr="005939C7">
        <w:rPr>
          <w:rFonts w:cs="Times"/>
        </w:rPr>
        <w:t>including</w:t>
      </w:r>
      <w:r w:rsidRPr="005939C7">
        <w:rPr>
          <w:rFonts w:cs="Times"/>
        </w:rPr>
        <w:t xml:space="preserve"> modified starch particles to strengthen the starch matrix.</w:t>
      </w:r>
      <w:r w:rsidR="002A367D" w:rsidRPr="005939C7">
        <w:rPr>
          <w:rFonts w:cs="Times"/>
        </w:rPr>
        <w:t xml:space="preserve"> Humans have been using natural fibers from plants, animals, or minerals for ages for </w:t>
      </w:r>
      <w:r w:rsidR="00A028EC" w:rsidRPr="005939C7">
        <w:rPr>
          <w:rFonts w:cs="Times"/>
        </w:rPr>
        <w:t>various</w:t>
      </w:r>
      <w:r w:rsidR="002A367D" w:rsidRPr="005939C7">
        <w:rPr>
          <w:rFonts w:cs="Times"/>
        </w:rPr>
        <w:t xml:space="preserve"> purposes. These fibers encourage eco-friendly practices in sectors including composites, building, and textiles by offering a sustainable and renewable substitute for synthetic materials. Natural fibers nevertheless have several advantages over synthetic fibers, even though their tensile strength may not be as high</w:t>
      </w:r>
      <w:r w:rsidR="00E90FF7">
        <w:rPr>
          <w:rFonts w:cs="Times"/>
        </w:rPr>
        <w:t xml:space="preserve"> </w:t>
      </w:r>
      <w:r w:rsidR="00E90FF7">
        <w:rPr>
          <w:rFonts w:cs="Times"/>
        </w:rPr>
        <w:fldChar w:fldCharType="begin" w:fldLock="1"/>
      </w:r>
      <w:r w:rsidR="00E90FF7">
        <w:rPr>
          <w:rFonts w:cs="Times"/>
        </w:rPr>
        <w:instrText>ADDIN CSL_CITATION {"citationItems":[{"id":"ITEM-1","itemData":{"DOI":"10.1016/j.jmrt.2021.06.014","ISSN":"22387854","abstract":"Understanding the basic properties of natural fibers is important to determine the optimal intended uses for instance as high-quality bio-composite raw material. This review describes the characteristics, and potential uses of some natural fibers in order to improve their sustainability and economic values. The natural fibers have low density and high strength to weight ratio and reduction make them potential as light weight composite and reinforcement materials. The microstructure and chemical compositions of fibers affect the mechanical properties with the fiber cross-sectional area is the most variable influencing the fiber strength. Natural fibers are easy to absorb water due to the presence of hemicellulose that give hydrophilic properties make them less compatible in the interaction with matrix with hydrophobicity properties. Higher cellulose content and crystallinity tend to result better strength properties of fiber while lignin is since versa. Besides that, fiber anatomical characteristics vary between different and same species that affect on the density and mechanical properties. The other factors namely environmental conditions, method of transportation, storage time and conditions, and fiber extraction affect the size and quality of the natural fibers.","author":[{"dropping-particle":"","family":"Karimah","given":"Azizatul","non-dropping-particle":"","parse-names":false,"suffix":""},{"dropping-particle":"","family":"Ridho","given":"Muhammad Rasyidur","non-dropping-particle":"","parse-names":false,"suffix":""},{"dropping-particle":"","family":"Munawar","given":"Sasa Sofyan","non-dropping-particle":"","parse-names":false,"suffix":""},{"dropping-particle":"","family":"Adi","given":"Danang Sudarwoko","non-dropping-particle":"","parse-names":false,"suffix":""},{"dropping-particle":"","family":"Ismadi","given":"","non-dropping-particle":"","parse-names":false,"suffix":""},{"dropping-particle":"","family":"Damayanti","given":"Ratih","non-dropping-particle":"","parse-names":false,"suffix":""},{"dropping-particle":"","family":"Subiyanto","given":"Bambang","non-dropping-particle":"","parse-names":false,"suffix":""},{"dropping-particle":"","family":"Fatriasari","given":"Widya","non-dropping-particle":"","parse-names":false,"suffix":""},{"dropping-particle":"","family":"Fudholi","given":"Ahmad","non-dropping-particle":"","parse-names":false,"suffix":""}],"container-title":"Journal of Materials Research and Technology","id":"ITEM-1","issued":{"date-parts":[["2021"]]},"page":"2442-2458","title":"A review on natural fibers for development of eco-friendly bio-composite: characteristics, and utilizations","type":"article-journal","volume":"13"},"uris":["http://www.mendeley.com/documents/?uuid=ded1cb8f-50ac-44a1-a338-50d6e2731ec1"]}],"mendeley":{"formattedCitation":"[13]","plainTextFormattedCitation":"[13]","previouslyFormattedCitation":"[13]"},"properties":{"noteIndex":0},"schema":"https://github.com/citation-style-language/schema/raw/master/csl-citation.json"}</w:instrText>
      </w:r>
      <w:r w:rsidR="00E90FF7">
        <w:rPr>
          <w:rFonts w:cs="Times"/>
        </w:rPr>
        <w:fldChar w:fldCharType="separate"/>
      </w:r>
      <w:r w:rsidR="00E90FF7" w:rsidRPr="00E90FF7">
        <w:rPr>
          <w:rFonts w:cs="Times"/>
          <w:noProof/>
        </w:rPr>
        <w:t>[13]</w:t>
      </w:r>
      <w:r w:rsidR="00E90FF7">
        <w:rPr>
          <w:rFonts w:cs="Times"/>
        </w:rPr>
        <w:fldChar w:fldCharType="end"/>
      </w:r>
      <w:r w:rsidR="005939C7">
        <w:rPr>
          <w:rFonts w:cs="Times"/>
        </w:rPr>
        <w:t>.</w:t>
      </w:r>
    </w:p>
    <w:p w14:paraId="3C648F1B" w14:textId="30F4D5C7" w:rsidR="0032651C" w:rsidRPr="005939C7" w:rsidRDefault="002429E6" w:rsidP="002429E6">
      <w:pPr>
        <w:pStyle w:val="BodytextIndented"/>
        <w:rPr>
          <w:rFonts w:cs="Times"/>
          <w:lang w:val="en-MY"/>
        </w:rPr>
      </w:pPr>
      <w:r w:rsidRPr="005939C7">
        <w:rPr>
          <w:rFonts w:cs="Times"/>
        </w:rPr>
        <w:t xml:space="preserve">The polymer matrix and fillers are reinforced </w:t>
      </w:r>
      <w:r w:rsidR="00E90FF7">
        <w:rPr>
          <w:rFonts w:cs="Times"/>
        </w:rPr>
        <w:t>to form</w:t>
      </w:r>
      <w:r w:rsidRPr="005939C7">
        <w:rPr>
          <w:rFonts w:cs="Times"/>
        </w:rPr>
        <w:t xml:space="preserve"> plastic polymers. </w:t>
      </w:r>
      <w:r w:rsidR="00410FFB" w:rsidRPr="005939C7">
        <w:rPr>
          <w:rFonts w:cs="Times"/>
        </w:rPr>
        <w:t>Two or more materials with different properties are combined in composite materials</w:t>
      </w:r>
      <w:r w:rsidR="000E148B" w:rsidRPr="005939C7">
        <w:rPr>
          <w:rFonts w:cs="Times"/>
        </w:rPr>
        <w:t>, called</w:t>
      </w:r>
      <w:r w:rsidRPr="005939C7">
        <w:rPr>
          <w:rFonts w:cs="Times"/>
        </w:rPr>
        <w:t xml:space="preserve"> the matrix and reinforcement</w:t>
      </w:r>
      <w:r w:rsidR="00E90FF7">
        <w:rPr>
          <w:rFonts w:cs="Times"/>
        </w:rPr>
        <w:t xml:space="preserve"> </w:t>
      </w:r>
      <w:r w:rsidR="00E90FF7">
        <w:rPr>
          <w:rFonts w:cs="Times"/>
        </w:rPr>
        <w:fldChar w:fldCharType="begin" w:fldLock="1"/>
      </w:r>
      <w:r w:rsidR="00E90FF7">
        <w:rPr>
          <w:rFonts w:cs="Times"/>
        </w:rPr>
        <w:instrText>ADDIN CSL_CITATION {"citationItems":[{"id":"ITEM-1","itemData":{"DOI":"10.1016/j.matpr.2021.12.592","ISSN":"22147853","abstract":"Materials with excellent qualities for a variety of applications in a variety of work environment are continuously being sought by the industries. Polymer materials have increasingly displaced other materials throughout many applications. Although polymer materials have proven useful in a variety of applications from their beginnings, a lack of knowledge about these materials is limiting their utilization. Composite materials have overcome most of the constraints of polymers. During the past two decades, the utilization of composite materials has risen significantly. Composite materials have a far higher specific strength and specific modulus than their metallic equivalents. In contrast to metal and ceramic matrix composites, polymer-based composites are the most common. Because of their excellent qualities and relatively simple processing. It is common practice to employ polymer-based composites in industries since these materials have strong mechanical characteristics and low density. A wide range of industrial sectors relies on polymer-based composites from automobiles to sporting to packaging sectors. This study illustrates the primary application areas of polymer matrix composites and their value to human progress. A review of current advancements in polymer matrix composites (PMC) with their applications is presented in this article.","author":[{"dropping-particle":"","family":"Kumar Sharma","given":"Arun","non-dropping-particle":"","parse-names":false,"suffix":""},{"dropping-particle":"","family":"Bhandari","given":"Rakesh","non-dropping-particle":"","parse-names":false,"suffix":""},{"dropping-particle":"","family":"Sharma","given":"Chaitanya","non-dropping-particle":"","parse-names":false,"suffix":""},{"dropping-particle":"","family":"Krishna Dhakad","given":"Shri","non-dropping-particle":"","parse-names":false,"suffix":""},{"dropping-particle":"","family":"Pinca-Bretotean","given":"Camelia","non-dropping-particle":"","parse-names":false,"suffix":""}],"container-title":"Materials Today: Proceedings","id":"ITEM-1","issued":{"date-parts":[["2022"]]},"page":"2330-2333","title":"Polymer matrix composites: A state of art review","type":"article-journal","volume":"57"},"uris":["http://www.mendeley.com/documents/?uuid=9fa88021-ecf5-40ac-81be-37ae3ed35730"]}],"mendeley":{"formattedCitation":"[14]","plainTextFormattedCitation":"[14]","previouslyFormattedCitation":"[14]"},"properties":{"noteIndex":0},"schema":"https://github.com/citation-style-language/schema/raw/master/csl-citation.json"}</w:instrText>
      </w:r>
      <w:r w:rsidR="00E90FF7">
        <w:rPr>
          <w:rFonts w:cs="Times"/>
        </w:rPr>
        <w:fldChar w:fldCharType="separate"/>
      </w:r>
      <w:r w:rsidR="00E90FF7" w:rsidRPr="00E90FF7">
        <w:rPr>
          <w:rFonts w:cs="Times"/>
          <w:noProof/>
        </w:rPr>
        <w:t>[14]</w:t>
      </w:r>
      <w:r w:rsidR="00E90FF7">
        <w:rPr>
          <w:rFonts w:cs="Times"/>
        </w:rPr>
        <w:fldChar w:fldCharType="end"/>
      </w:r>
      <w:r w:rsidRPr="005939C7">
        <w:rPr>
          <w:rFonts w:cs="Times"/>
        </w:rPr>
        <w:t xml:space="preserve">. The mechanical characteristics of composite materials are improved </w:t>
      </w:r>
      <w:r w:rsidR="005939C7">
        <w:rPr>
          <w:rFonts w:cs="Times"/>
        </w:rPr>
        <w:t>using</w:t>
      </w:r>
      <w:r w:rsidRPr="005939C7">
        <w:rPr>
          <w:rFonts w:cs="Times"/>
        </w:rPr>
        <w:t xml:space="preserve"> natural and synthetic fibers. </w:t>
      </w:r>
      <w:r w:rsidR="005939C7">
        <w:rPr>
          <w:rFonts w:cs="Times"/>
        </w:rPr>
        <w:t xml:space="preserve">Plant </w:t>
      </w:r>
      <w:r w:rsidR="005939C7">
        <w:rPr>
          <w:rFonts w:cs="Times"/>
        </w:rPr>
        <w:lastRenderedPageBreak/>
        <w:t>fibers, in particular,</w:t>
      </w:r>
      <w:r w:rsidRPr="005939C7">
        <w:rPr>
          <w:rFonts w:cs="Times"/>
        </w:rPr>
        <w:t xml:space="preserve"> have a low energy need and sufficient strength. These fibers also have the advantages of being widely available, inexpensive, and lightweight, </w:t>
      </w:r>
      <w:r w:rsidR="005939C7">
        <w:rPr>
          <w:rFonts w:cs="Times"/>
        </w:rPr>
        <w:t>enhancing</w:t>
      </w:r>
      <w:r w:rsidRPr="005939C7">
        <w:rPr>
          <w:rFonts w:cs="Times"/>
        </w:rPr>
        <w:t xml:space="preserve"> overall performance</w:t>
      </w:r>
      <w:r w:rsidR="00E90FF7">
        <w:rPr>
          <w:rFonts w:cs="Times"/>
        </w:rPr>
        <w:t xml:space="preserve"> </w:t>
      </w:r>
      <w:r w:rsidR="00E90FF7">
        <w:rPr>
          <w:rFonts w:cs="Times"/>
        </w:rPr>
        <w:fldChar w:fldCharType="begin" w:fldLock="1"/>
      </w:r>
      <w:r w:rsidR="00E90FF7">
        <w:rPr>
          <w:rFonts w:cs="Times"/>
        </w:rPr>
        <w:instrText>ADDIN CSL_CITATION {"citationItems":[{"id":"ITEM-1","itemData":{"DOI":"10.1016/j.matpr.2023.01.245","ISSN":"22147853","abstract":"In the era of competition and modernization of existing materials in advancement to their properties and their mechanical behaviour. The primary concern when it comes to improving the mechanical behaviour for the natural reinforced fiber polymer composites is that synthetic reinforced fiber polymer matrix composites will eventually replace them in numerous engineering applications. This study addresses the tensile strength of carbon fibre, jute fibre, and carbon fibre composite hybridization. The combination of natural and the synthetic fibres is essential for enhancing mechanical characteristics of a composite material. Carbon and glass, for example, are stiffer and stronger than natural fibres. The primary aim of this research is to improve composite material tensile strength by incorporating synthetic fibre into natural fibre. The point of the study is to evaluate the tensile behaviour of a composite material specimen. Using the ABAQUS software package, a carbon/jute fibre reinforced hybrid polymer composite was numerically constructed to assess the tensile behaviour of the composite samples. Experimental investigation of the composite laminate of the different materials is implemented using Hashin's Criteria and Von mises stress for tensile simulation and It has been noticed that surface treatment of fibre can improve bonding between fibre and matrix. Natural fibre polymer composites with improved mechanical attributes are replacing synthetic fibre reinforced polymer matrix composites (PMCs) in wide range of commercial applications. According to the results, jute fibres have a lower tensile strength than the hybrid fiber-reinforced composite material. Addition of carbon fibre gradually increases the composite laminate's strength. We can obtain the tensile parameters of the materials and constituents by applying modelling to the experimental results.","author":[{"dropping-particle":"","family":"Maithil","given":"Palkesh","non-dropping-particle":"","parse-names":false,"suffix":""},{"dropping-particle":"","family":"Gupta","given":"Pankaj","non-dropping-particle":"","parse-names":false,"suffix":""},{"dropping-particle":"","family":"Chandravanshi","given":"M. L.","non-dropping-particle":"","parse-names":false,"suffix":""}],"container-title":"Materials Today: Proceedings","id":"ITEM-1","issue":"xxxx","issued":{"date-parts":[["2023"]]},"page":"1-7","title":"Study of mechanical properties of the natural-synthetic fiber reinforced polymer matrix composite","type":"article-journal"},"uris":["http://www.mendeley.com/documents/?uuid=3f60134c-7a43-40a2-bf54-0ccce7bfe64b"]}],"mendeley":{"formattedCitation":"[15]","plainTextFormattedCitation":"[15]","previouslyFormattedCitation":"[15]"},"properties":{"noteIndex":0},"schema":"https://github.com/citation-style-language/schema/raw/master/csl-citation.json"}</w:instrText>
      </w:r>
      <w:r w:rsidR="00E90FF7">
        <w:rPr>
          <w:rFonts w:cs="Times"/>
        </w:rPr>
        <w:fldChar w:fldCharType="separate"/>
      </w:r>
      <w:r w:rsidR="00E90FF7" w:rsidRPr="00E90FF7">
        <w:rPr>
          <w:rFonts w:cs="Times"/>
          <w:noProof/>
        </w:rPr>
        <w:t>[15]</w:t>
      </w:r>
      <w:r w:rsidR="00E90FF7">
        <w:rPr>
          <w:rFonts w:cs="Times"/>
        </w:rPr>
        <w:fldChar w:fldCharType="end"/>
      </w:r>
      <w:r w:rsidRPr="005939C7">
        <w:rPr>
          <w:rFonts w:cs="Times"/>
        </w:rPr>
        <w:t>.</w:t>
      </w:r>
      <w:r w:rsidRPr="005939C7">
        <w:rPr>
          <w:rFonts w:ascii="Times New Roman" w:hAnsi="Times New Roman"/>
          <w:sz w:val="24"/>
          <w:szCs w:val="24"/>
          <w:lang w:val="en-MY" w:eastAsia="en-MY"/>
        </w:rPr>
        <w:t xml:space="preserve"> </w:t>
      </w:r>
      <w:r w:rsidR="00E90FF7">
        <w:rPr>
          <w:rFonts w:ascii="Times New Roman" w:hAnsi="Times New Roman"/>
          <w:sz w:val="24"/>
          <w:szCs w:val="24"/>
          <w:lang w:val="en-MY" w:eastAsia="en-MY"/>
        </w:rPr>
        <w:t xml:space="preserve">Bangar et al., </w:t>
      </w:r>
      <w:r w:rsidR="00E90FF7">
        <w:rPr>
          <w:rFonts w:ascii="Times New Roman" w:hAnsi="Times New Roman"/>
          <w:sz w:val="24"/>
          <w:szCs w:val="24"/>
          <w:lang w:val="en-MY" w:eastAsia="en-MY"/>
        </w:rPr>
        <w:fldChar w:fldCharType="begin" w:fldLock="1"/>
      </w:r>
      <w:r w:rsidR="00E90FF7">
        <w:rPr>
          <w:rFonts w:ascii="Times New Roman" w:hAnsi="Times New Roman"/>
          <w:sz w:val="24"/>
          <w:szCs w:val="24"/>
          <w:lang w:val="en-MY" w:eastAsia="en-MY"/>
        </w:rPr>
        <w:instrText>ADDIN CSL_CITATION {"citationItems":[{"id":"ITEM-1","itemData":{"DOI":"10.1016/j.fpsl.2021.100743","ISSN":"22142894","abstract":"Increasing concerns about exhausting the natural resources and growing global environmental issues caused by petro-based materials have resulted in the emergence of biopolymer-based materials for food packaging. Starch is a sustainable, eco-friendly, and inexpensive biopolymer and could be a promising approach to produce bio-composites. Starch-based films possess low mechanical and tensile strength, which limits starch application in the packaging industry. However, the intermolecular forces and hydrogen bonds in starch resist being processed as a thermoplastic material. To overcome this issue, different plasticizers are used to have deformable thermoplastic material called thermoplastic starches. Thermoplastic starch (TPS), a starch derivative, is considered a suitable candidate for substituting synthetic polymers used for packaging. However, TPS has drawbacks, including hygroscopic nature, low gas permeability, and inadequate water barrier characteristics. The literature overview indicates that the TPS properties can be improved by starch modification, adding reinforcements, and blending with other polymers. It is noteworthy to systematically compare the effect of various modifiers on TPS to find the best packaging material. This review provides the latest advances in TPS-based biodegradable packaging and food applications.","author":[{"dropping-particle":"","family":"Bangar","given":"Sneh Punia","non-dropping-particle":"","parse-names":false,"suffix":""},{"dropping-particle":"","family":"Whiteside","given":"William Scott","non-dropping-particle":"","parse-names":false,"suffix":""},{"dropping-particle":"","family":"Ashogbon","given":"Adeleke Omodunbi","non-dropping-particle":"","parse-names":false,"suffix":""},{"dropping-particle":"","family":"Kumar","given":"Manoj","non-dropping-particle":"","parse-names":false,"suffix":""}],"container-title":"Food Packaging and Shelf Life","id":"ITEM-1","issue":"August","issued":{"date-parts":[["2021"]]},"title":"Recent advances in thermoplastic starches for food packaging: A review","type":"article-journal","volume":"30"},"uris":["http://www.mendeley.com/documents/?uuid=81b87993-333c-4de3-ae3b-7632cb98dc4a"]}],"mendeley":{"formattedCitation":"[16]","plainTextFormattedCitation":"[16]","previouslyFormattedCitation":"[16]"},"properties":{"noteIndex":0},"schema":"https://github.com/citation-style-language/schema/raw/master/csl-citation.json"}</w:instrText>
      </w:r>
      <w:r w:rsidR="00E90FF7">
        <w:rPr>
          <w:rFonts w:ascii="Times New Roman" w:hAnsi="Times New Roman"/>
          <w:sz w:val="24"/>
          <w:szCs w:val="24"/>
          <w:lang w:val="en-MY" w:eastAsia="en-MY"/>
        </w:rPr>
        <w:fldChar w:fldCharType="separate"/>
      </w:r>
      <w:r w:rsidR="00E90FF7" w:rsidRPr="00E90FF7">
        <w:rPr>
          <w:rFonts w:ascii="Times New Roman" w:hAnsi="Times New Roman"/>
          <w:noProof/>
          <w:sz w:val="24"/>
          <w:szCs w:val="24"/>
          <w:lang w:val="en-MY" w:eastAsia="en-MY"/>
        </w:rPr>
        <w:t>[16]</w:t>
      </w:r>
      <w:r w:rsidR="00E90FF7">
        <w:rPr>
          <w:rFonts w:ascii="Times New Roman" w:hAnsi="Times New Roman"/>
          <w:sz w:val="24"/>
          <w:szCs w:val="24"/>
          <w:lang w:val="en-MY" w:eastAsia="en-MY"/>
        </w:rPr>
        <w:fldChar w:fldCharType="end"/>
      </w:r>
      <w:r w:rsidR="00E90FF7">
        <w:rPr>
          <w:rFonts w:ascii="Times New Roman" w:hAnsi="Times New Roman"/>
          <w:sz w:val="24"/>
          <w:szCs w:val="24"/>
          <w:lang w:val="en-MY" w:eastAsia="en-MY"/>
        </w:rPr>
        <w:t xml:space="preserve"> </w:t>
      </w:r>
      <w:r w:rsidR="00405722" w:rsidRPr="005939C7">
        <w:rPr>
          <w:rFonts w:ascii="Times New Roman" w:hAnsi="Times New Roman"/>
          <w:lang w:val="en-MY" w:eastAsia="en-MY"/>
        </w:rPr>
        <w:t xml:space="preserve">highlighted the significance of improving the compatibility of natural </w:t>
      </w:r>
      <w:r w:rsidR="005939C7" w:rsidRPr="005939C7">
        <w:rPr>
          <w:rFonts w:ascii="Times New Roman" w:hAnsi="Times New Roman"/>
          <w:lang w:val="en-MY" w:eastAsia="en-MY"/>
        </w:rPr>
        <w:t>fibres</w:t>
      </w:r>
      <w:r w:rsidR="00405722" w:rsidRPr="005939C7">
        <w:rPr>
          <w:rFonts w:ascii="Times New Roman" w:hAnsi="Times New Roman"/>
          <w:lang w:val="en-MY" w:eastAsia="en-MY"/>
        </w:rPr>
        <w:t xml:space="preserve"> with the polymer matrix, as well as the impact of additives in increasing interfacial adhesion and dispersion. However, further research is required in order to clarify the fundamental mechanisms and enhance the formulation for enhanced efficiency</w:t>
      </w:r>
      <w:r w:rsidR="00405722" w:rsidRPr="005939C7">
        <w:rPr>
          <w:rFonts w:ascii="Times New Roman" w:hAnsi="Times New Roman"/>
          <w:sz w:val="24"/>
          <w:szCs w:val="24"/>
          <w:lang w:val="en-MY" w:eastAsia="en-MY"/>
        </w:rPr>
        <w:t xml:space="preserve">. </w:t>
      </w:r>
      <w:r w:rsidRPr="005939C7">
        <w:rPr>
          <w:rFonts w:cs="Times"/>
          <w:lang w:val="en-MY"/>
        </w:rPr>
        <w:t xml:space="preserve">The properties of polymer materials may be modified and improved </w:t>
      </w:r>
      <w:r w:rsidR="002E6ECC" w:rsidRPr="005939C7">
        <w:rPr>
          <w:rFonts w:cs="Times"/>
          <w:lang w:val="en-MY"/>
        </w:rPr>
        <w:t>by incorporating synthetic biopolymers, which offer special functions to meet various</w:t>
      </w:r>
      <w:r w:rsidRPr="005939C7">
        <w:rPr>
          <w:rFonts w:cs="Times"/>
          <w:lang w:val="en-MY"/>
        </w:rPr>
        <w:t xml:space="preserve"> application needs. Among these additions, polylactic acid (PLA) and polyvinyl alcohol (PVA) stand out because of their unique qualities and uses.</w:t>
      </w:r>
    </w:p>
    <w:p w14:paraId="50F902A6" w14:textId="3267A2AB" w:rsidR="00A67336" w:rsidRPr="005939C7" w:rsidRDefault="002429E6" w:rsidP="00A67336">
      <w:pPr>
        <w:pStyle w:val="BodytextIndented"/>
        <w:rPr>
          <w:rFonts w:cs="Times"/>
          <w:lang w:val="en-MY"/>
        </w:rPr>
      </w:pPr>
      <w:r w:rsidRPr="005939C7">
        <w:rPr>
          <w:rFonts w:cs="Times"/>
          <w:lang w:val="en-MY"/>
        </w:rPr>
        <w:t xml:space="preserve"> </w:t>
      </w:r>
      <w:r w:rsidR="00A67336" w:rsidRPr="005939C7">
        <w:rPr>
          <w:rFonts w:cs="Times"/>
          <w:lang w:val="en-MY"/>
        </w:rPr>
        <w:t xml:space="preserve">Polyvinyl alcohol (PVA) and other synthetic water-soluble biopolymers have attracted a lot of interest from a variety of sectors because of their special qualities and broad range of uses. The synthesis, characterization, and uses of PVA have been the subject of recent research, </w:t>
      </w:r>
      <w:r w:rsidR="002E6ECC" w:rsidRPr="005939C7">
        <w:rPr>
          <w:rFonts w:cs="Times"/>
          <w:lang w:val="en-MY"/>
        </w:rPr>
        <w:t>highlighting its potential advantages and pointing</w:t>
      </w:r>
      <w:r w:rsidR="00A67336" w:rsidRPr="005939C7">
        <w:rPr>
          <w:rFonts w:cs="Times"/>
          <w:lang w:val="en-MY"/>
        </w:rPr>
        <w:t xml:space="preserve"> up areas for further study. The synthesis and modification of PVA to customize its characteristics for certain uses is an important field of study. Particularly, </w:t>
      </w:r>
      <w:r w:rsidR="002E6ECC" w:rsidRPr="005939C7">
        <w:rPr>
          <w:rFonts w:cs="Times"/>
          <w:lang w:val="en-MY"/>
        </w:rPr>
        <w:t>to increase the solubility, biodegradability, and mechanical characteristics of PVA, innovative synthesis pathways and chemical modifications have been investigated</w:t>
      </w:r>
      <w:r w:rsidR="00A67336" w:rsidRPr="005939C7">
        <w:rPr>
          <w:rFonts w:cs="Times"/>
          <w:lang w:val="en-MY"/>
        </w:rPr>
        <w:t>, addressing the need for improved synthetic procedures and functionalization strategies</w:t>
      </w:r>
      <w:r w:rsidR="00E90FF7">
        <w:rPr>
          <w:rFonts w:cs="Times"/>
          <w:lang w:val="en-MY"/>
        </w:rPr>
        <w:t xml:space="preserve"> </w:t>
      </w:r>
      <w:r w:rsidR="00E90FF7">
        <w:rPr>
          <w:rFonts w:cs="Times"/>
          <w:lang w:val="en-MY"/>
        </w:rPr>
        <w:fldChar w:fldCharType="begin" w:fldLock="1"/>
      </w:r>
      <w:r w:rsidR="00E90FF7">
        <w:rPr>
          <w:rFonts w:cs="Times"/>
          <w:lang w:val="en-MY"/>
        </w:rPr>
        <w:instrText>ADDIN CSL_CITATION {"citationItems":[{"id":"ITEM-1","itemData":{"DOI":"10.1016/j.carbpol.2018.11.054","ISSN":"01448617","PMID":"30553362","abstract":"This paper reports the characterization of polyvinyl alcohol (PVA)/cassava starch biocomposites. The cassava starch gel with or without ultrasonic probe treatment was mixed with PVA gel then short bacterial cellulose fibers were added. The presence of the sonicated starch gel in the PVA resulted in low thermal and moisture resistance, and low transparency of the blend film. After adding the fibers thermal and moisture resistance of the sonicated biocomposite increased due to stronger hydrogen bonding between the fibers and the matrix. Tensile strength of sonicated biocomposite with 10 g fibers increased 215% compared to the sonicated blend. However, addition of the fibers to the non-sonicated blend did not significantly increase mechanical and thermal properties or moisture resistance of the biocomposite. Opacity of the non-sonicated biocomposite was lower than that of the sonicated one.","author":[{"dropping-particle":"","family":"Abral","given":"Hairul","non-dropping-particle":"","parse-names":false,"suffix":""},{"dropping-particle":"","family":"Hartono","given":"Angga","non-dropping-particle":"","parse-names":false,"suffix":""},{"dropping-particle":"","family":"Hafizulhaq","given":"Fadli","non-dropping-particle":"","parse-names":false,"suffix":""},{"dropping-particle":"","family":"Handayani","given":"Dian","non-dropping-particle":"","parse-names":false,"suffix":""},{"dropping-particle":"","family":"Sugiarti","given":"Eni","non-dropping-particle":"","parse-names":false,"suffix":""},{"dropping-particle":"","family":"Pradipta","given":"Obert","non-dropping-particle":"","parse-names":false,"suffix":""}],"container-title":"Carbohydrate Polymers","id":"ITEM-1","issue":"November 2018","issued":{"date-parts":[["2019"]]},"page":"593-601","title":"Characterization of PVA/cassava starch biocomposites fabricated with and without sonication using bacterial cellulose fiber loadings","type":"article-journal","volume":"206"},"uris":["http://www.mendeley.com/documents/?uuid=be49bc20-7bf1-4a30-8d8f-bd2e75e9974b"]},{"id":"ITEM-2","itemData":{"DOI":"10.1016/j.ijbiomac.2020.04.154","ISSN":"18790003","PMID":"32344089","abstract":"The aim of this work was to develop environmentally safe multi-purpose composite films based on maize starch (St), low weight chitosan (Chit), and Polyvinyl Alcohol (PVA). To this end the structural features and functional characteristics of the films were evaluated. The PVA content in the blends was varied in the range of 0–40 wt% (based on the total weight of the blend), the St/Chit ratio was fixed at 70/30 in weight. The results of the St/Chit/PVA composite films analysis by X-ray diffraction, FTIR spectroscopy, and SEM methods showed that the PVA concentration increase in the compositions resulted in phase separation between PVA and two other components of the blends, while the intermolecular interactions between St and Chit grew. The mechanical characteristics of the composite films improved with an increase in the PVA concentration. The UV-protective ability and biodegradation rate of St/Chit/PVA films decreased as the PVA content grew. The results of this systematic study enabled us to recommend the 10–20 wt% PVA additions to the St/Chit (70/30) matrix as an optimal supplement ensuring the formation of the films with advanced mechanical and functional characteristics without loss of biodegradability.","author":[{"dropping-particle":"","family":"Kochkina","given":"Nataliya E.","non-dropping-particle":"","parse-names":false,"suffix":""},{"dropping-particle":"","family":"Lukin","given":"Nikolay D.","non-dropping-particle":"","parse-names":false,"suffix":""}],"container-title":"International Journal of Biological Macromolecules","id":"ITEM-2","issued":{"date-parts":[["2020"]]},"page":"377-384","title":"Structure and properties of biodegradable maize starch/chitosan composite films as affected by PVA additions","type":"article-journal","volume":"157"},"uris":["http://www.mendeley.com/documents/?uuid=d86911cf-12de-4c7f-a511-89af06f501a0"]}],"mendeley":{"formattedCitation":"[17], [18]","manualFormatting":"[17][18]","plainTextFormattedCitation":"[17], [18]","previouslyFormattedCitation":"[17], [18]"},"properties":{"noteIndex":0},"schema":"https://github.com/citation-style-language/schema/raw/master/csl-citation.json"}</w:instrText>
      </w:r>
      <w:r w:rsidR="00E90FF7">
        <w:rPr>
          <w:rFonts w:cs="Times"/>
          <w:lang w:val="en-MY"/>
        </w:rPr>
        <w:fldChar w:fldCharType="separate"/>
      </w:r>
      <w:r w:rsidR="00E90FF7" w:rsidRPr="00E90FF7">
        <w:rPr>
          <w:rFonts w:cs="Times"/>
          <w:noProof/>
          <w:lang w:val="en-MY"/>
        </w:rPr>
        <w:t>[17][18]</w:t>
      </w:r>
      <w:r w:rsidR="00E90FF7">
        <w:rPr>
          <w:rFonts w:cs="Times"/>
          <w:lang w:val="en-MY"/>
        </w:rPr>
        <w:fldChar w:fldCharType="end"/>
      </w:r>
      <w:r w:rsidR="00A67336" w:rsidRPr="005939C7">
        <w:rPr>
          <w:rFonts w:cs="Times"/>
          <w:lang w:val="en-MY"/>
        </w:rPr>
        <w:t>. Polyvinyl alcohol (PVA) is widely used in many different applications, such as adhesives, biomedical devices, and packaging films, because of its outstanding chemical resistance, high strength, and biocompatibility. PVA and starch combine to form a miscible one-phase mix because to its polar nature and compatibility with starch. Moreover, it has been demonstrated that adding PVA to thermoplastic starch improves the mechanical qualities of foams</w:t>
      </w:r>
      <w:r w:rsidR="00E90FF7">
        <w:rPr>
          <w:rFonts w:cs="Times"/>
          <w:lang w:val="en-MY"/>
        </w:rPr>
        <w:t xml:space="preserve"> </w:t>
      </w:r>
      <w:r w:rsidR="00E90FF7">
        <w:rPr>
          <w:rFonts w:cs="Times"/>
          <w:lang w:val="en-MY"/>
        </w:rPr>
        <w:fldChar w:fldCharType="begin" w:fldLock="1"/>
      </w:r>
      <w:r w:rsidR="00E90FF7">
        <w:rPr>
          <w:rFonts w:cs="Times"/>
          <w:lang w:val="en-MY"/>
        </w:rPr>
        <w:instrText>ADDIN CSL_CITATION {"citationItems":[{"id":"ITEM-1","itemData":{"DOI":"10.1016/j.ijbiomac.2020.04.222","ISSN":"18790003","PMID":"32353496","abstract":"Thermoplastic starch (TPS) foams was prepared by melt extrusion process and the effects of polyvinyl alcohol (PVA) and glycerol/water plasticizer contents on the physical and cellular properties of these foams were investigated. All TPS/PVA blended foams showed more uniform cellular morphology, lower density and higher cell density than the TPS foam. The density of TPS foam decreased about 70%, and cell density increased up to 60-fold by adding 20% PVA. In addition to the positive effect of the PVA on improving processability and cellular uniformity, it also acted as a polymeric plasticizer and adding it allowed to decrease another low molecular weight plasticizer content in TPS/PVA blends. As a result by statistical analysis significant improvements in expansion ratio (256%), cell density (60 times), and lower moisture absorption (60%) were achieved.","author":[{"dropping-particle":"","family":"Kahvand","given":"Fatemeh","non-dropping-particle":"","parse-names":false,"suffix":""},{"dropping-particle":"","family":"Fasihi","given":"Mohammad","non-dropping-particle":"","parse-names":false,"suffix":""}],"container-title":"International Journal of Biological Macromolecules","id":"ITEM-1","issued":{"date-parts":[["2020"]]},"page":"359-367","title":"Microstructure and physical properties of thermoplastic corn starch foams as influenced by polyvinyl alcohol and plasticizer contents","type":"article-journal","volume":"157"},"uris":["http://www.mendeley.com/documents/?uuid=0de73ec1-89bf-415f-8597-a4fd65f1ae44"]}],"mendeley":{"formattedCitation":"[19]","plainTextFormattedCitation":"[19]","previouslyFormattedCitation":"[19]"},"properties":{"noteIndex":0},"schema":"https://github.com/citation-style-language/schema/raw/master/csl-citation.json"}</w:instrText>
      </w:r>
      <w:r w:rsidR="00E90FF7">
        <w:rPr>
          <w:rFonts w:cs="Times"/>
          <w:lang w:val="en-MY"/>
        </w:rPr>
        <w:fldChar w:fldCharType="separate"/>
      </w:r>
      <w:r w:rsidR="00E90FF7" w:rsidRPr="00E90FF7">
        <w:rPr>
          <w:rFonts w:cs="Times"/>
          <w:noProof/>
          <w:lang w:val="en-MY"/>
        </w:rPr>
        <w:t>[19]</w:t>
      </w:r>
      <w:r w:rsidR="00E90FF7">
        <w:rPr>
          <w:rFonts w:cs="Times"/>
          <w:lang w:val="en-MY"/>
        </w:rPr>
        <w:fldChar w:fldCharType="end"/>
      </w:r>
      <w:r w:rsidR="002E6ECC" w:rsidRPr="005939C7">
        <w:rPr>
          <w:rFonts w:cs="Times"/>
          <w:lang w:val="en-MY"/>
        </w:rPr>
        <w:t>.</w:t>
      </w:r>
    </w:p>
    <w:p w14:paraId="74214777" w14:textId="3C805301" w:rsidR="002541E5" w:rsidRPr="005939C7" w:rsidRDefault="003252C1" w:rsidP="002541E5">
      <w:pPr>
        <w:pStyle w:val="BodytextIndented"/>
        <w:rPr>
          <w:rFonts w:cs="Times"/>
          <w:lang w:val="en-MY"/>
        </w:rPr>
      </w:pPr>
      <w:r w:rsidRPr="005939C7">
        <w:rPr>
          <w:rFonts w:cs="Times"/>
          <w:lang w:val="en-MY"/>
        </w:rPr>
        <w:t xml:space="preserve">Biodegradable plastic thin-film fabrication processes employ a variety of ways to produce films with specific functions. Solvent casting is a widely used process in which a thin film is formed by casting a solution of biodegradable polymers and additives onto a substrate and then drying it. This process makes it possible to precisely regulate the </w:t>
      </w:r>
      <w:r w:rsidR="002E6ECC" w:rsidRPr="005939C7">
        <w:rPr>
          <w:rFonts w:cs="Times"/>
          <w:lang w:val="en-MY"/>
        </w:rPr>
        <w:t>film's composition and thickness, making</w:t>
      </w:r>
      <w:r w:rsidRPr="005939C7">
        <w:rPr>
          <w:rFonts w:cs="Times"/>
          <w:lang w:val="en-MY"/>
        </w:rPr>
        <w:t xml:space="preserve"> it perfect for creating homogeneous films with certain characteristics.</w:t>
      </w:r>
      <w:r w:rsidR="002541E5" w:rsidRPr="005939C7">
        <w:rPr>
          <w:rFonts w:cs="Times"/>
          <w:lang w:val="en-MY"/>
        </w:rPr>
        <w:t xml:space="preserve"> Solution casting is a versatile and effective method for producing biodegradable films from starch-based polymers</w:t>
      </w:r>
      <w:r w:rsidR="00E90FF7">
        <w:rPr>
          <w:rFonts w:cs="Times"/>
          <w:lang w:val="en-MY"/>
        </w:rPr>
        <w:t xml:space="preserve"> </w:t>
      </w:r>
      <w:r w:rsidR="00E90FF7">
        <w:rPr>
          <w:rFonts w:cs="Times"/>
          <w:lang w:val="en-MY"/>
        </w:rPr>
        <w:fldChar w:fldCharType="begin" w:fldLock="1"/>
      </w:r>
      <w:r w:rsidR="00C76CE9">
        <w:rPr>
          <w:rFonts w:cs="Times"/>
          <w:lang w:val="en-MY"/>
        </w:rPr>
        <w:instrText>ADDIN CSL_CITATION {"citationItems":[{"id":"ITEM-1","itemData":{"DOI":"10.1038/s41598-021-93094-y","ISBN":"0123456789","ISSN":"20452322","PMID":"34230523","abstract":"This research was set out to explore the development of arrowroot starch (AS) films using glycerol (G) as plasticizer at the ratio of 15, 30, and 45% (w/w, starch basis) using solution casting technique. The developed films were analyzed in terms of physical, structural, mechanical, thermal, environmental, and barrier properties. The incorporation of glycerol to AS film-making solution reduced the brittleness and fragility of films. An increment in glycerol concentration caused an increment in film thickness, moisture content, and solubility in water, whereas density and water absorption were reduced. The tensile strength and modulus of G-plasticized AS films were reduced significantly from 9.34 to 1.95 MPa and 620.79 to 36.08 MPa, respectively, while elongation at break was enhanced from 2.41 to 57.33%. FTIR analysis revealed that intermolecular hydrogen bonding occurred between glycerol and AS in plasticized films compared to control films. The G-plasticized films showed higher thermal stability than control films. The cross-sectional micrographs revealed that the films containing 45% glycerol concentration had higher homogeneity than 15% and 30%. Water vapour permeability of plasticized films increased by an increase in glycerol concentrations. The findings of this research provide insights into the development of bio-degradable food packaging.","author":[{"dropping-particle":"","family":"Tarique","given":"J.","non-dropping-particle":"","parse-names":false,"suffix":""},{"dropping-particle":"","family":"Sapuan","given":"S. M.","non-dropping-particle":"","parse-names":false,"suffix":""},{"dropping-particle":"","family":"Khalina","given":"A.","non-dropping-particle":"","parse-names":false,"suffix":""}],"container-title":"Scientific Reports","id":"ITEM-1","issue":"1","issued":{"date-parts":[["2021"]]},"page":"1-17","title":"Effect of glycerol plasticizer loading on the physical, mechanical, thermal, and barrier properties of arrowroot (Maranta arundinacea) starch biopolymers","type":"article-journal","volume":"11"},"uris":["http://www.mendeley.com/documents/?uuid=a0a7779b-0f4d-4791-bff3-9ab6430707c0"]}],"mendeley":{"formattedCitation":"[20]","plainTextFormattedCitation":"[20]","previouslyFormattedCitation":"[20]"},"properties":{"noteIndex":0},"schema":"https://github.com/citation-style-language/schema/raw/master/csl-citation.json"}</w:instrText>
      </w:r>
      <w:r w:rsidR="00E90FF7">
        <w:rPr>
          <w:rFonts w:cs="Times"/>
          <w:lang w:val="en-MY"/>
        </w:rPr>
        <w:fldChar w:fldCharType="separate"/>
      </w:r>
      <w:r w:rsidR="00E90FF7" w:rsidRPr="00E90FF7">
        <w:rPr>
          <w:rFonts w:cs="Times"/>
          <w:noProof/>
          <w:lang w:val="en-MY"/>
        </w:rPr>
        <w:t>[20]</w:t>
      </w:r>
      <w:r w:rsidR="00E90FF7">
        <w:rPr>
          <w:rFonts w:cs="Times"/>
          <w:lang w:val="en-MY"/>
        </w:rPr>
        <w:fldChar w:fldCharType="end"/>
      </w:r>
      <w:r w:rsidR="002541E5" w:rsidRPr="005939C7">
        <w:rPr>
          <w:rFonts w:cs="Times"/>
          <w:lang w:val="en-MY"/>
        </w:rPr>
        <w:t>. In order to create a thin film, solution casting entails dissolving the biodegradable polymer in the proper solvent, pouring the solution onto a flat surface, and then waiting for the solvent to evaporate. There is a great deal of variety in altering the thickness and composition of the film using this process.</w:t>
      </w:r>
    </w:p>
    <w:p w14:paraId="7DB31D4F" w14:textId="2736E27F" w:rsidR="00405722" w:rsidRPr="005939C7" w:rsidRDefault="001D0054" w:rsidP="00405722">
      <w:pPr>
        <w:pStyle w:val="BodytextIndented"/>
        <w:rPr>
          <w:rFonts w:cs="Times"/>
          <w:lang w:val="en-MY"/>
        </w:rPr>
      </w:pPr>
      <w:r w:rsidRPr="005939C7">
        <w:rPr>
          <w:rFonts w:cs="Times"/>
          <w:lang w:val="en-MY"/>
        </w:rPr>
        <w:t xml:space="preserve">Biodegradable plastics require careful component and additive balance throughout design </w:t>
      </w:r>
      <w:r w:rsidR="005939C7">
        <w:rPr>
          <w:rFonts w:cs="Times"/>
          <w:lang w:val="en-MY"/>
        </w:rPr>
        <w:t>to</w:t>
      </w:r>
      <w:r w:rsidRPr="005939C7">
        <w:rPr>
          <w:rFonts w:cs="Times"/>
          <w:lang w:val="en-MY"/>
        </w:rPr>
        <w:t xml:space="preserve"> achieve desired properties and maintain environmental sustainability. A </w:t>
      </w:r>
      <w:r w:rsidR="00A33417" w:rsidRPr="005939C7">
        <w:rPr>
          <w:rFonts w:cs="Times"/>
          <w:lang w:val="en-MY"/>
        </w:rPr>
        <w:t>common</w:t>
      </w:r>
      <w:r w:rsidRPr="005939C7">
        <w:rPr>
          <w:rFonts w:cs="Times"/>
          <w:lang w:val="en-MY"/>
        </w:rPr>
        <w:t xml:space="preserve"> option is employing a mixed design strategy that includes various biopolymers, fillers, plasticizers, and other additives to improve the material's performance and biodegradability. It is important to choose the right biopolymers since they all have distinct qualities that may be customized to fit the demands of various applications, including mechanical strength, flexibility, and biodegradability. This technique makes it possible to produce biodegradable polymers suitable for certain applications, maximizing their sustainability and efficiency.</w:t>
      </w:r>
      <w:r w:rsidR="00405722" w:rsidRPr="005939C7">
        <w:rPr>
          <w:rFonts w:ascii="Times New Roman" w:hAnsi="Times New Roman"/>
          <w:sz w:val="24"/>
          <w:szCs w:val="24"/>
          <w:lang w:val="en-MY" w:eastAsia="en-MY"/>
        </w:rPr>
        <w:t xml:space="preserve"> </w:t>
      </w:r>
    </w:p>
    <w:p w14:paraId="0DBB9734" w14:textId="6EAE78E2" w:rsidR="003A209E" w:rsidRPr="005939C7" w:rsidRDefault="00300608" w:rsidP="003A209E">
      <w:pPr>
        <w:pStyle w:val="Section"/>
      </w:pPr>
      <w:r w:rsidRPr="005939C7">
        <w:t>Methodology</w:t>
      </w:r>
    </w:p>
    <w:p w14:paraId="5E0DD897" w14:textId="1DA6E89F" w:rsidR="00B81E02" w:rsidRPr="005939C7" w:rsidRDefault="006B61ED" w:rsidP="003A209E">
      <w:pPr>
        <w:pStyle w:val="Bodytext"/>
        <w:rPr>
          <w:rFonts w:cs="Times"/>
        </w:rPr>
      </w:pPr>
      <w:r w:rsidRPr="005939C7">
        <w:rPr>
          <w:rFonts w:cs="Times"/>
        </w:rPr>
        <w:t>A preliminary study was conducted to determine the concentration of BP as a suitable filler material for reinforcement into polymer composites. Eight compositions were initially used to create the TPCS/BP biodegradable thin film</w:t>
      </w:r>
      <w:r w:rsidR="00410FFB" w:rsidRPr="005939C7">
        <w:rPr>
          <w:rFonts w:cs="Times"/>
        </w:rPr>
        <w:t xml:space="preserve"> as shown in Table 1</w:t>
      </w:r>
      <w:r w:rsidRPr="005939C7">
        <w:rPr>
          <w:rFonts w:cs="Times"/>
        </w:rPr>
        <w:t>.</w:t>
      </w:r>
      <w:r w:rsidRPr="005939C7">
        <w:t xml:space="preserve"> </w:t>
      </w:r>
      <w:r w:rsidRPr="005939C7">
        <w:rPr>
          <w:rFonts w:cs="Times"/>
        </w:rPr>
        <w:t xml:space="preserve">The composition of the TPCS/BP was selected based on previous research studies. This composition was chosen </w:t>
      </w:r>
      <w:r w:rsidR="00B81E02" w:rsidRPr="005939C7">
        <w:rPr>
          <w:rFonts w:cs="Times"/>
        </w:rPr>
        <w:t xml:space="preserve">to obtain TPCS/BP thin films with good </w:t>
      </w:r>
      <w:r w:rsidR="0081695C" w:rsidRPr="005939C7">
        <w:rPr>
          <w:rFonts w:cs="Times"/>
        </w:rPr>
        <w:t xml:space="preserve">physical and mechanical enhancement </w:t>
      </w:r>
      <w:r w:rsidR="00B81E02" w:rsidRPr="005939C7">
        <w:rPr>
          <w:rFonts w:cs="Times"/>
        </w:rPr>
        <w:t>by considering each material property</w:t>
      </w:r>
      <w:r w:rsidRPr="005939C7">
        <w:rPr>
          <w:rFonts w:cs="Times"/>
        </w:rPr>
        <w:t>.</w:t>
      </w:r>
    </w:p>
    <w:p w14:paraId="7893B942" w14:textId="77777777" w:rsidR="00B81E02" w:rsidRPr="005939C7" w:rsidRDefault="00B81E02" w:rsidP="003A209E">
      <w:pPr>
        <w:pStyle w:val="Bodytext"/>
        <w:rPr>
          <w:rFonts w:cs="Times"/>
        </w:rPr>
      </w:pPr>
    </w:p>
    <w:p w14:paraId="3D969F66" w14:textId="77777777" w:rsidR="007B7402" w:rsidRPr="005939C7" w:rsidRDefault="007B7402" w:rsidP="00486F4B">
      <w:pPr>
        <w:pStyle w:val="Bodytext"/>
        <w:jc w:val="center"/>
        <w:rPr>
          <w:rFonts w:cs="Times"/>
          <w:b/>
          <w:bCs/>
        </w:rPr>
        <w:sectPr w:rsidR="007B7402" w:rsidRPr="005939C7">
          <w:headerReference w:type="default" r:id="rId8"/>
          <w:footnotePr>
            <w:pos w:val="beneathText"/>
          </w:footnotePr>
          <w:endnotePr>
            <w:numFmt w:val="chicago"/>
            <w:numStart w:val="4"/>
          </w:endnotePr>
          <w:pgSz w:w="11907" w:h="16840" w:code="9"/>
          <w:pgMar w:top="2268" w:right="1418" w:bottom="1531" w:left="1418" w:header="0" w:footer="0" w:gutter="0"/>
          <w:cols w:space="720"/>
        </w:sectPr>
      </w:pPr>
    </w:p>
    <w:p w14:paraId="4DC5E359" w14:textId="5DF237DE" w:rsidR="00B81E02" w:rsidRPr="005939C7" w:rsidRDefault="00B81E02" w:rsidP="00486F4B">
      <w:pPr>
        <w:pStyle w:val="Bodytext"/>
        <w:jc w:val="center"/>
        <w:rPr>
          <w:rFonts w:cs="Times"/>
          <w:bCs/>
        </w:rPr>
      </w:pPr>
      <w:r w:rsidRPr="005939C7">
        <w:rPr>
          <w:rFonts w:cs="Times"/>
          <w:b/>
          <w:bCs/>
        </w:rPr>
        <w:lastRenderedPageBreak/>
        <w:t xml:space="preserve">Table 1. </w:t>
      </w:r>
      <w:r w:rsidR="0020172D" w:rsidRPr="005939C7">
        <w:rPr>
          <w:rFonts w:cs="Times"/>
          <w:bCs/>
        </w:rPr>
        <w:t>Percentage</w:t>
      </w:r>
      <w:r w:rsidRPr="005939C7">
        <w:rPr>
          <w:rFonts w:cs="Times"/>
          <w:bCs/>
        </w:rPr>
        <w:t xml:space="preserve"> composition on the mixture of banana peels and binder </w:t>
      </w:r>
      <w:r w:rsidR="0020172D" w:rsidRPr="005939C7">
        <w:rPr>
          <w:rFonts w:cs="Times"/>
          <w:bCs/>
        </w:rPr>
        <w:t>corn starch</w:t>
      </w:r>
      <w:r w:rsidRPr="005939C7">
        <w:rPr>
          <w:rFonts w:cs="Times"/>
          <w:bCs/>
        </w:rPr>
        <w:t>.</w:t>
      </w:r>
    </w:p>
    <w:p w14:paraId="65069C20" w14:textId="77777777" w:rsidR="00B81E02" w:rsidRPr="005939C7" w:rsidRDefault="00B81E02" w:rsidP="00B81E02">
      <w:pPr>
        <w:pStyle w:val="BodytextIndented"/>
      </w:pPr>
    </w:p>
    <w:tbl>
      <w:tblPr>
        <w:tblW w:w="9071" w:type="dxa"/>
        <w:jc w:val="center"/>
        <w:tblLook w:val="04A0" w:firstRow="1" w:lastRow="0" w:firstColumn="1" w:lastColumn="0" w:noHBand="0" w:noVBand="1"/>
      </w:tblPr>
      <w:tblGrid>
        <w:gridCol w:w="1073"/>
        <w:gridCol w:w="1844"/>
        <w:gridCol w:w="1149"/>
        <w:gridCol w:w="1259"/>
        <w:gridCol w:w="1330"/>
        <w:gridCol w:w="2416"/>
      </w:tblGrid>
      <w:tr w:rsidR="002E5C83" w:rsidRPr="005939C7" w14:paraId="64419C3B" w14:textId="1B706AC0" w:rsidTr="002E5C83">
        <w:trPr>
          <w:trHeight w:val="79"/>
          <w:jc w:val="center"/>
        </w:trPr>
        <w:tc>
          <w:tcPr>
            <w:tcW w:w="972" w:type="dxa"/>
            <w:vMerge w:val="restart"/>
            <w:tcBorders>
              <w:top w:val="single" w:sz="4" w:space="0" w:color="auto"/>
              <w:left w:val="nil"/>
              <w:right w:val="nil"/>
            </w:tcBorders>
          </w:tcPr>
          <w:p w14:paraId="3BAFABE4" w14:textId="79C8F506" w:rsidR="002E5C83" w:rsidRPr="005939C7" w:rsidRDefault="00486F4B" w:rsidP="002E5C83">
            <w:pPr>
              <w:pStyle w:val="BodytextIndented"/>
              <w:ind w:firstLine="0"/>
              <w:jc w:val="center"/>
              <w:rPr>
                <w:lang w:val="en-SG"/>
              </w:rPr>
            </w:pPr>
            <w:r w:rsidRPr="005939C7">
              <w:rPr>
                <w:rFonts w:cs="Times"/>
                <w:lang w:val="en-SG"/>
              </w:rPr>
              <w:t xml:space="preserve">Samples of TPCS/BP </w:t>
            </w:r>
          </w:p>
        </w:tc>
        <w:tc>
          <w:tcPr>
            <w:tcW w:w="1865" w:type="dxa"/>
            <w:tcBorders>
              <w:top w:val="single" w:sz="4" w:space="0" w:color="auto"/>
              <w:left w:val="nil"/>
              <w:bottom w:val="single" w:sz="4" w:space="0" w:color="auto"/>
              <w:right w:val="nil"/>
            </w:tcBorders>
          </w:tcPr>
          <w:p w14:paraId="5D622C82" w14:textId="779444B5" w:rsidR="002E5C83" w:rsidRPr="005939C7" w:rsidRDefault="002E5C83" w:rsidP="002E5C83">
            <w:pPr>
              <w:pStyle w:val="Bodytext"/>
              <w:jc w:val="center"/>
              <w:rPr>
                <w:rFonts w:cs="Times"/>
                <w:lang w:val="en-SG"/>
              </w:rPr>
            </w:pPr>
            <w:r w:rsidRPr="005939C7">
              <w:rPr>
                <w:rFonts w:cs="Times"/>
                <w:lang w:val="en-SG"/>
              </w:rPr>
              <w:t>Material</w:t>
            </w:r>
          </w:p>
        </w:tc>
        <w:tc>
          <w:tcPr>
            <w:tcW w:w="6234" w:type="dxa"/>
            <w:gridSpan w:val="4"/>
            <w:tcBorders>
              <w:top w:val="single" w:sz="4" w:space="0" w:color="auto"/>
              <w:left w:val="nil"/>
              <w:bottom w:val="single" w:sz="4" w:space="0" w:color="auto"/>
              <w:right w:val="nil"/>
            </w:tcBorders>
          </w:tcPr>
          <w:p w14:paraId="42BC10BB" w14:textId="6F62A4DD" w:rsidR="002E5C83" w:rsidRPr="005939C7" w:rsidRDefault="002E5C83" w:rsidP="002E5C83">
            <w:pPr>
              <w:pStyle w:val="Bodytext"/>
              <w:jc w:val="center"/>
              <w:rPr>
                <w:rFonts w:cs="Times"/>
                <w:lang w:val="en-SG"/>
              </w:rPr>
            </w:pPr>
            <w:r w:rsidRPr="005939C7">
              <w:rPr>
                <w:rFonts w:cs="Times"/>
                <w:lang w:val="en-SG"/>
              </w:rPr>
              <w:t>Matrix (Thermoplastic</w:t>
            </w:r>
            <w:r w:rsidRPr="005939C7">
              <w:rPr>
                <w:rFonts w:cs="Times"/>
              </w:rPr>
              <w:t xml:space="preserve"> </w:t>
            </w:r>
            <w:r w:rsidR="00486F4B" w:rsidRPr="005939C7">
              <w:rPr>
                <w:rFonts w:cs="Times"/>
              </w:rPr>
              <w:t xml:space="preserve">Corn </w:t>
            </w:r>
            <w:r w:rsidRPr="005939C7">
              <w:rPr>
                <w:rFonts w:cs="Times"/>
                <w:lang w:val="en-SG"/>
              </w:rPr>
              <w:t>Starch)</w:t>
            </w:r>
          </w:p>
        </w:tc>
      </w:tr>
      <w:tr w:rsidR="002E5C83" w:rsidRPr="005939C7" w14:paraId="2E592591" w14:textId="43DAACA0" w:rsidTr="002E5C83">
        <w:trPr>
          <w:trHeight w:val="253"/>
          <w:jc w:val="center"/>
        </w:trPr>
        <w:tc>
          <w:tcPr>
            <w:tcW w:w="972" w:type="dxa"/>
            <w:vMerge/>
            <w:tcBorders>
              <w:left w:val="nil"/>
              <w:bottom w:val="single" w:sz="4" w:space="0" w:color="auto"/>
              <w:right w:val="nil"/>
            </w:tcBorders>
          </w:tcPr>
          <w:p w14:paraId="44137DDE" w14:textId="77777777" w:rsidR="002E5C83" w:rsidRPr="005939C7" w:rsidRDefault="002E5C83" w:rsidP="002E5C83">
            <w:pPr>
              <w:pStyle w:val="Bodytext"/>
              <w:jc w:val="center"/>
              <w:rPr>
                <w:rFonts w:cs="Times"/>
                <w:lang w:val="en-SG"/>
              </w:rPr>
            </w:pPr>
          </w:p>
        </w:tc>
        <w:tc>
          <w:tcPr>
            <w:tcW w:w="1865" w:type="dxa"/>
            <w:tcBorders>
              <w:top w:val="single" w:sz="4" w:space="0" w:color="auto"/>
              <w:left w:val="nil"/>
              <w:bottom w:val="single" w:sz="4" w:space="0" w:color="auto"/>
              <w:right w:val="nil"/>
            </w:tcBorders>
          </w:tcPr>
          <w:p w14:paraId="0FD2C041" w14:textId="65DF9102" w:rsidR="002E5C83" w:rsidRPr="005939C7" w:rsidRDefault="00486F4B" w:rsidP="002E5C83">
            <w:pPr>
              <w:pStyle w:val="Bodytext"/>
              <w:jc w:val="center"/>
              <w:rPr>
                <w:rFonts w:cs="Times"/>
                <w:lang w:val="en-SG"/>
              </w:rPr>
            </w:pPr>
            <w:r w:rsidRPr="005939C7">
              <w:rPr>
                <w:rFonts w:cs="Times"/>
                <w:lang w:val="en-SG"/>
              </w:rPr>
              <w:t xml:space="preserve">Banana Peel </w:t>
            </w:r>
            <w:r w:rsidR="002E5C83" w:rsidRPr="005939C7">
              <w:rPr>
                <w:rFonts w:cs="Times"/>
                <w:lang w:val="en-SG"/>
              </w:rPr>
              <w:t>Extraction</w:t>
            </w:r>
          </w:p>
          <w:p w14:paraId="6BC56545" w14:textId="6CEB095A" w:rsidR="002E5C83" w:rsidRPr="005939C7" w:rsidRDefault="002E5C83" w:rsidP="002E5C83">
            <w:pPr>
              <w:pStyle w:val="Bodytext"/>
              <w:jc w:val="center"/>
              <w:rPr>
                <w:rFonts w:cs="Times"/>
                <w:lang w:val="en-SG"/>
              </w:rPr>
            </w:pPr>
            <w:r w:rsidRPr="005939C7">
              <w:rPr>
                <w:rFonts w:cs="Times"/>
                <w:lang w:val="en-SG"/>
              </w:rPr>
              <w:t>wt. (%)</w:t>
            </w:r>
          </w:p>
        </w:tc>
        <w:tc>
          <w:tcPr>
            <w:tcW w:w="1160" w:type="dxa"/>
            <w:tcBorders>
              <w:top w:val="single" w:sz="4" w:space="0" w:color="auto"/>
              <w:left w:val="nil"/>
              <w:bottom w:val="single" w:sz="4" w:space="0" w:color="auto"/>
              <w:right w:val="nil"/>
            </w:tcBorders>
          </w:tcPr>
          <w:p w14:paraId="0ECB062D" w14:textId="3E1FFCCD" w:rsidR="002E5C83" w:rsidRPr="005939C7" w:rsidRDefault="002E5C83" w:rsidP="002E5C83">
            <w:pPr>
              <w:pStyle w:val="Bodytext"/>
              <w:jc w:val="center"/>
              <w:rPr>
                <w:rFonts w:cs="Times"/>
                <w:lang w:val="en-SG"/>
              </w:rPr>
            </w:pPr>
            <w:r w:rsidRPr="005939C7">
              <w:rPr>
                <w:rFonts w:cs="Times"/>
                <w:lang w:val="en-SG"/>
              </w:rPr>
              <w:t>Corn Starch</w:t>
            </w:r>
          </w:p>
          <w:p w14:paraId="1DB89470" w14:textId="77777777" w:rsidR="002E5C83" w:rsidRPr="005939C7" w:rsidRDefault="002E5C83" w:rsidP="002E5C83">
            <w:pPr>
              <w:pStyle w:val="Bodytext"/>
              <w:jc w:val="center"/>
              <w:rPr>
                <w:rFonts w:cs="Times"/>
                <w:lang w:val="en-SG"/>
              </w:rPr>
            </w:pPr>
            <w:r w:rsidRPr="005939C7">
              <w:rPr>
                <w:rFonts w:cs="Times"/>
                <w:lang w:val="en-SG"/>
              </w:rPr>
              <w:t>wt. (%)</w:t>
            </w:r>
          </w:p>
        </w:tc>
        <w:tc>
          <w:tcPr>
            <w:tcW w:w="1267" w:type="dxa"/>
            <w:tcBorders>
              <w:top w:val="single" w:sz="4" w:space="0" w:color="auto"/>
              <w:left w:val="nil"/>
              <w:bottom w:val="single" w:sz="4" w:space="0" w:color="auto"/>
              <w:right w:val="nil"/>
            </w:tcBorders>
          </w:tcPr>
          <w:p w14:paraId="4D2346FB" w14:textId="77777777" w:rsidR="002E5C83" w:rsidRPr="005939C7" w:rsidRDefault="002E5C83" w:rsidP="002E5C83">
            <w:pPr>
              <w:pStyle w:val="Bodytext"/>
              <w:jc w:val="center"/>
              <w:rPr>
                <w:rFonts w:cs="Times"/>
                <w:lang w:val="en-SG"/>
              </w:rPr>
            </w:pPr>
            <w:r w:rsidRPr="005939C7">
              <w:rPr>
                <w:rFonts w:cs="Times"/>
                <w:lang w:val="en-SG"/>
              </w:rPr>
              <w:t>Glycerol</w:t>
            </w:r>
          </w:p>
          <w:p w14:paraId="5D66F129" w14:textId="77777777" w:rsidR="002E5C83" w:rsidRPr="005939C7" w:rsidRDefault="002E5C83" w:rsidP="002E5C83">
            <w:pPr>
              <w:pStyle w:val="Bodytext"/>
              <w:jc w:val="center"/>
              <w:rPr>
                <w:rFonts w:cs="Times"/>
                <w:lang w:val="en-SG"/>
              </w:rPr>
            </w:pPr>
            <w:r w:rsidRPr="005939C7">
              <w:rPr>
                <w:rFonts w:cs="Times"/>
                <w:lang w:val="en-SG"/>
              </w:rPr>
              <w:t>wt. (%)</w:t>
            </w:r>
          </w:p>
        </w:tc>
        <w:tc>
          <w:tcPr>
            <w:tcW w:w="1340" w:type="dxa"/>
            <w:tcBorders>
              <w:top w:val="single" w:sz="4" w:space="0" w:color="auto"/>
              <w:left w:val="nil"/>
              <w:bottom w:val="single" w:sz="4" w:space="0" w:color="auto"/>
              <w:right w:val="nil"/>
            </w:tcBorders>
          </w:tcPr>
          <w:p w14:paraId="513E93E6" w14:textId="3DDE7ECE" w:rsidR="002E5C83" w:rsidRPr="005939C7" w:rsidRDefault="002E5C83" w:rsidP="002E5C83">
            <w:pPr>
              <w:pStyle w:val="Bodytext"/>
              <w:jc w:val="center"/>
              <w:rPr>
                <w:rFonts w:cs="Times"/>
                <w:lang w:val="en-SG"/>
              </w:rPr>
            </w:pPr>
            <w:r w:rsidRPr="005939C7">
              <w:rPr>
                <w:rFonts w:cs="Times"/>
                <w:lang w:val="en-SG"/>
              </w:rPr>
              <w:t>Distilled Water</w:t>
            </w:r>
          </w:p>
          <w:p w14:paraId="68BCCEDF" w14:textId="77777777" w:rsidR="002E5C83" w:rsidRPr="005939C7" w:rsidRDefault="002E5C83" w:rsidP="002E5C83">
            <w:pPr>
              <w:pStyle w:val="Bodytext"/>
              <w:jc w:val="center"/>
              <w:rPr>
                <w:rFonts w:cs="Times"/>
                <w:lang w:val="en-SG"/>
              </w:rPr>
            </w:pPr>
            <w:r w:rsidRPr="005939C7">
              <w:rPr>
                <w:rFonts w:cs="Times"/>
                <w:lang w:val="en-SG"/>
              </w:rPr>
              <w:t>wt. (%)</w:t>
            </w:r>
          </w:p>
        </w:tc>
        <w:tc>
          <w:tcPr>
            <w:tcW w:w="2467" w:type="dxa"/>
            <w:tcBorders>
              <w:top w:val="single" w:sz="4" w:space="0" w:color="auto"/>
              <w:left w:val="nil"/>
              <w:bottom w:val="single" w:sz="4" w:space="0" w:color="auto"/>
              <w:right w:val="nil"/>
            </w:tcBorders>
          </w:tcPr>
          <w:p w14:paraId="19E80CC4" w14:textId="77777777" w:rsidR="002E5C83" w:rsidRPr="005939C7" w:rsidRDefault="002E5C83" w:rsidP="002E5C83">
            <w:pPr>
              <w:pStyle w:val="Bodytext"/>
              <w:jc w:val="center"/>
              <w:rPr>
                <w:rFonts w:cs="Times"/>
                <w:lang w:val="en-SG"/>
              </w:rPr>
            </w:pPr>
            <w:r w:rsidRPr="005939C7">
              <w:rPr>
                <w:rFonts w:cs="Times"/>
                <w:lang w:val="en-SG"/>
              </w:rPr>
              <w:t>PVA</w:t>
            </w:r>
          </w:p>
          <w:p w14:paraId="371D5609" w14:textId="1ACFA03E" w:rsidR="002E5C83" w:rsidRPr="005939C7" w:rsidRDefault="002E5C83" w:rsidP="002E5C83">
            <w:pPr>
              <w:pStyle w:val="Bodytext"/>
              <w:jc w:val="center"/>
              <w:rPr>
                <w:rFonts w:cs="Times"/>
                <w:lang w:val="en-SG"/>
              </w:rPr>
            </w:pPr>
            <w:r w:rsidRPr="005939C7">
              <w:rPr>
                <w:lang w:val="en-SG"/>
              </w:rPr>
              <w:t>wt. (%)</w:t>
            </w:r>
          </w:p>
        </w:tc>
      </w:tr>
      <w:tr w:rsidR="002E5C83" w:rsidRPr="005939C7" w14:paraId="04311DA0" w14:textId="7B7A5DEC" w:rsidTr="002E5C83">
        <w:trPr>
          <w:trHeight w:val="253"/>
          <w:jc w:val="center"/>
        </w:trPr>
        <w:tc>
          <w:tcPr>
            <w:tcW w:w="972" w:type="dxa"/>
            <w:vAlign w:val="center"/>
          </w:tcPr>
          <w:p w14:paraId="2D02FC60" w14:textId="04A677EE" w:rsidR="002E5C83" w:rsidRPr="005939C7" w:rsidRDefault="002E5C83" w:rsidP="002E5C83">
            <w:pPr>
              <w:pStyle w:val="Bodytext"/>
              <w:jc w:val="center"/>
              <w:rPr>
                <w:rFonts w:cs="Times"/>
              </w:rPr>
            </w:pPr>
            <w:r w:rsidRPr="005939C7">
              <w:t>5%</w:t>
            </w:r>
          </w:p>
        </w:tc>
        <w:tc>
          <w:tcPr>
            <w:tcW w:w="1865" w:type="dxa"/>
            <w:vAlign w:val="center"/>
          </w:tcPr>
          <w:p w14:paraId="6698BA67" w14:textId="7CE5DA76" w:rsidR="002E5C83" w:rsidRPr="005939C7" w:rsidRDefault="002E5C83" w:rsidP="002E5C83">
            <w:pPr>
              <w:pStyle w:val="Bodytext"/>
              <w:jc w:val="center"/>
              <w:rPr>
                <w:rFonts w:cs="Times"/>
              </w:rPr>
            </w:pPr>
            <w:r w:rsidRPr="005939C7">
              <w:t>5</w:t>
            </w:r>
          </w:p>
        </w:tc>
        <w:tc>
          <w:tcPr>
            <w:tcW w:w="1160" w:type="dxa"/>
            <w:vAlign w:val="center"/>
          </w:tcPr>
          <w:p w14:paraId="0C33DEDB" w14:textId="6D14BBC0" w:rsidR="002E5C83" w:rsidRPr="005939C7" w:rsidRDefault="002E5C83" w:rsidP="002E5C83">
            <w:pPr>
              <w:pStyle w:val="Bodytext"/>
              <w:jc w:val="center"/>
              <w:rPr>
                <w:rFonts w:cs="Times"/>
              </w:rPr>
            </w:pPr>
            <w:r w:rsidRPr="005939C7">
              <w:t>5</w:t>
            </w:r>
          </w:p>
        </w:tc>
        <w:tc>
          <w:tcPr>
            <w:tcW w:w="1267" w:type="dxa"/>
            <w:vAlign w:val="center"/>
          </w:tcPr>
          <w:p w14:paraId="3CF93E71" w14:textId="24BB28C6" w:rsidR="002E5C83" w:rsidRPr="005939C7" w:rsidRDefault="002E5C83" w:rsidP="002E5C83">
            <w:pPr>
              <w:pStyle w:val="Bodytext"/>
              <w:jc w:val="center"/>
              <w:rPr>
                <w:rFonts w:cs="Times"/>
                <w:lang w:val="en-SG"/>
              </w:rPr>
            </w:pPr>
            <w:r w:rsidRPr="005939C7">
              <w:t>2</w:t>
            </w:r>
          </w:p>
        </w:tc>
        <w:tc>
          <w:tcPr>
            <w:tcW w:w="1340" w:type="dxa"/>
            <w:vAlign w:val="center"/>
          </w:tcPr>
          <w:p w14:paraId="40DD4872" w14:textId="3E42C070" w:rsidR="002E5C83" w:rsidRPr="005939C7" w:rsidRDefault="002E5C83" w:rsidP="002E5C83">
            <w:pPr>
              <w:pStyle w:val="Bodytext"/>
              <w:jc w:val="center"/>
              <w:rPr>
                <w:rFonts w:cs="Times"/>
              </w:rPr>
            </w:pPr>
            <w:r w:rsidRPr="005939C7">
              <w:t>38</w:t>
            </w:r>
          </w:p>
        </w:tc>
        <w:tc>
          <w:tcPr>
            <w:tcW w:w="2467" w:type="dxa"/>
            <w:vAlign w:val="center"/>
          </w:tcPr>
          <w:p w14:paraId="207231F4" w14:textId="362F60DB" w:rsidR="002E5C83" w:rsidRPr="005939C7" w:rsidRDefault="002E5C83" w:rsidP="002E5C83">
            <w:pPr>
              <w:pStyle w:val="Bodytext"/>
              <w:jc w:val="center"/>
            </w:pPr>
            <w:r w:rsidRPr="005939C7">
              <w:t>50</w:t>
            </w:r>
          </w:p>
        </w:tc>
      </w:tr>
      <w:tr w:rsidR="002E5C83" w:rsidRPr="005939C7" w14:paraId="3CC48B21" w14:textId="57F323FF" w:rsidTr="002E5C83">
        <w:trPr>
          <w:trHeight w:val="253"/>
          <w:jc w:val="center"/>
        </w:trPr>
        <w:tc>
          <w:tcPr>
            <w:tcW w:w="972" w:type="dxa"/>
            <w:vAlign w:val="center"/>
          </w:tcPr>
          <w:p w14:paraId="6B4A3F4A" w14:textId="769EB3AB" w:rsidR="002E5C83" w:rsidRPr="005939C7" w:rsidRDefault="002E5C83" w:rsidP="002E5C83">
            <w:pPr>
              <w:pStyle w:val="Bodytext"/>
              <w:jc w:val="center"/>
              <w:rPr>
                <w:rFonts w:cs="Times"/>
              </w:rPr>
            </w:pPr>
            <w:r w:rsidRPr="005939C7">
              <w:t>10%</w:t>
            </w:r>
          </w:p>
        </w:tc>
        <w:tc>
          <w:tcPr>
            <w:tcW w:w="1865" w:type="dxa"/>
            <w:vAlign w:val="center"/>
          </w:tcPr>
          <w:p w14:paraId="1A6AF49E" w14:textId="0F1B7C09" w:rsidR="002E5C83" w:rsidRPr="005939C7" w:rsidRDefault="002E5C83" w:rsidP="002E5C83">
            <w:pPr>
              <w:pStyle w:val="Bodytext"/>
              <w:jc w:val="center"/>
              <w:rPr>
                <w:rFonts w:cs="Times"/>
              </w:rPr>
            </w:pPr>
            <w:r w:rsidRPr="005939C7">
              <w:t>5</w:t>
            </w:r>
          </w:p>
        </w:tc>
        <w:tc>
          <w:tcPr>
            <w:tcW w:w="1160" w:type="dxa"/>
            <w:vAlign w:val="center"/>
          </w:tcPr>
          <w:p w14:paraId="14371942" w14:textId="31C73691" w:rsidR="002E5C83" w:rsidRPr="005939C7" w:rsidRDefault="002E5C83" w:rsidP="002E5C83">
            <w:pPr>
              <w:pStyle w:val="Bodytext"/>
              <w:jc w:val="center"/>
              <w:rPr>
                <w:rFonts w:cs="Times"/>
              </w:rPr>
            </w:pPr>
            <w:r w:rsidRPr="005939C7">
              <w:t>5</w:t>
            </w:r>
          </w:p>
        </w:tc>
        <w:tc>
          <w:tcPr>
            <w:tcW w:w="1267" w:type="dxa"/>
            <w:vAlign w:val="center"/>
          </w:tcPr>
          <w:p w14:paraId="20D0B3DF" w14:textId="08CABC54" w:rsidR="002E5C83" w:rsidRPr="005939C7" w:rsidRDefault="002E5C83" w:rsidP="002E5C83">
            <w:pPr>
              <w:pStyle w:val="Bodytext"/>
              <w:jc w:val="center"/>
              <w:rPr>
                <w:rFonts w:cs="Times"/>
                <w:lang w:val="en-SG"/>
              </w:rPr>
            </w:pPr>
            <w:r w:rsidRPr="005939C7">
              <w:t>2</w:t>
            </w:r>
          </w:p>
        </w:tc>
        <w:tc>
          <w:tcPr>
            <w:tcW w:w="1340" w:type="dxa"/>
            <w:vAlign w:val="center"/>
          </w:tcPr>
          <w:p w14:paraId="01914303" w14:textId="4433B110" w:rsidR="002E5C83" w:rsidRPr="005939C7" w:rsidRDefault="002E5C83" w:rsidP="002E5C83">
            <w:pPr>
              <w:pStyle w:val="Bodytext"/>
              <w:jc w:val="center"/>
              <w:rPr>
                <w:rFonts w:cs="Times"/>
              </w:rPr>
            </w:pPr>
            <w:r w:rsidRPr="005939C7">
              <w:t>38</w:t>
            </w:r>
          </w:p>
        </w:tc>
        <w:tc>
          <w:tcPr>
            <w:tcW w:w="2467" w:type="dxa"/>
            <w:vAlign w:val="center"/>
          </w:tcPr>
          <w:p w14:paraId="25B8DCFB" w14:textId="52A3700C" w:rsidR="002E5C83" w:rsidRPr="005939C7" w:rsidRDefault="002E5C83" w:rsidP="002E5C83">
            <w:pPr>
              <w:pStyle w:val="Bodytext"/>
              <w:jc w:val="center"/>
            </w:pPr>
            <w:r w:rsidRPr="005939C7">
              <w:t>50</w:t>
            </w:r>
          </w:p>
        </w:tc>
      </w:tr>
      <w:tr w:rsidR="002E5C83" w:rsidRPr="005939C7" w14:paraId="052AAED3" w14:textId="40025FE0" w:rsidTr="002E5C83">
        <w:trPr>
          <w:trHeight w:val="253"/>
          <w:jc w:val="center"/>
        </w:trPr>
        <w:tc>
          <w:tcPr>
            <w:tcW w:w="972" w:type="dxa"/>
            <w:tcBorders>
              <w:top w:val="nil"/>
              <w:left w:val="nil"/>
              <w:bottom w:val="nil"/>
              <w:right w:val="nil"/>
            </w:tcBorders>
            <w:vAlign w:val="center"/>
          </w:tcPr>
          <w:p w14:paraId="5B1A3DF1" w14:textId="1930BE15" w:rsidR="002E5C83" w:rsidRPr="005939C7" w:rsidRDefault="002E5C83" w:rsidP="002E5C83">
            <w:pPr>
              <w:pStyle w:val="Bodytext"/>
              <w:jc w:val="center"/>
              <w:rPr>
                <w:rFonts w:cs="Times"/>
              </w:rPr>
            </w:pPr>
            <w:r w:rsidRPr="005939C7">
              <w:t>15%</w:t>
            </w:r>
          </w:p>
        </w:tc>
        <w:tc>
          <w:tcPr>
            <w:tcW w:w="1865" w:type="dxa"/>
            <w:tcBorders>
              <w:top w:val="nil"/>
              <w:left w:val="nil"/>
              <w:bottom w:val="nil"/>
              <w:right w:val="nil"/>
            </w:tcBorders>
            <w:vAlign w:val="center"/>
          </w:tcPr>
          <w:p w14:paraId="18C71A66" w14:textId="4EC209EC" w:rsidR="002E5C83" w:rsidRPr="005939C7" w:rsidRDefault="002E5C83" w:rsidP="002E5C83">
            <w:pPr>
              <w:pStyle w:val="Bodytext"/>
              <w:jc w:val="center"/>
              <w:rPr>
                <w:rFonts w:cs="Times"/>
              </w:rPr>
            </w:pPr>
            <w:r w:rsidRPr="005939C7">
              <w:t>5</w:t>
            </w:r>
          </w:p>
        </w:tc>
        <w:tc>
          <w:tcPr>
            <w:tcW w:w="1160" w:type="dxa"/>
            <w:tcBorders>
              <w:top w:val="nil"/>
              <w:left w:val="nil"/>
              <w:bottom w:val="nil"/>
              <w:right w:val="nil"/>
            </w:tcBorders>
            <w:vAlign w:val="center"/>
          </w:tcPr>
          <w:p w14:paraId="294C7859" w14:textId="70D7B032" w:rsidR="002E5C83" w:rsidRPr="005939C7" w:rsidRDefault="002E5C83" w:rsidP="002E5C83">
            <w:pPr>
              <w:pStyle w:val="Bodytext"/>
              <w:jc w:val="center"/>
              <w:rPr>
                <w:rFonts w:cs="Times"/>
              </w:rPr>
            </w:pPr>
            <w:r w:rsidRPr="005939C7">
              <w:t>5</w:t>
            </w:r>
          </w:p>
        </w:tc>
        <w:tc>
          <w:tcPr>
            <w:tcW w:w="1267" w:type="dxa"/>
            <w:tcBorders>
              <w:top w:val="nil"/>
              <w:left w:val="nil"/>
              <w:bottom w:val="nil"/>
              <w:right w:val="nil"/>
            </w:tcBorders>
            <w:vAlign w:val="center"/>
          </w:tcPr>
          <w:p w14:paraId="75B1B822" w14:textId="1E17911C" w:rsidR="002E5C83" w:rsidRPr="005939C7" w:rsidRDefault="002E5C83" w:rsidP="002E5C83">
            <w:pPr>
              <w:pStyle w:val="Bodytext"/>
              <w:jc w:val="center"/>
              <w:rPr>
                <w:rFonts w:cs="Times"/>
                <w:lang w:val="en-SG"/>
              </w:rPr>
            </w:pPr>
            <w:r w:rsidRPr="005939C7">
              <w:t>2</w:t>
            </w:r>
          </w:p>
        </w:tc>
        <w:tc>
          <w:tcPr>
            <w:tcW w:w="1340" w:type="dxa"/>
            <w:tcBorders>
              <w:top w:val="nil"/>
              <w:left w:val="nil"/>
              <w:bottom w:val="nil"/>
              <w:right w:val="nil"/>
            </w:tcBorders>
            <w:vAlign w:val="center"/>
          </w:tcPr>
          <w:p w14:paraId="3DF1ED55" w14:textId="75E59003" w:rsidR="002E5C83" w:rsidRPr="005939C7" w:rsidRDefault="002E5C83" w:rsidP="002E5C83">
            <w:pPr>
              <w:pStyle w:val="Bodytext"/>
              <w:jc w:val="center"/>
              <w:rPr>
                <w:rFonts w:cs="Times"/>
              </w:rPr>
            </w:pPr>
            <w:r w:rsidRPr="005939C7">
              <w:t>38</w:t>
            </w:r>
          </w:p>
        </w:tc>
        <w:tc>
          <w:tcPr>
            <w:tcW w:w="2467" w:type="dxa"/>
            <w:tcBorders>
              <w:top w:val="nil"/>
              <w:left w:val="nil"/>
              <w:bottom w:val="nil"/>
              <w:right w:val="nil"/>
            </w:tcBorders>
            <w:vAlign w:val="center"/>
          </w:tcPr>
          <w:p w14:paraId="3624F449" w14:textId="630E68EE" w:rsidR="002E5C83" w:rsidRPr="005939C7" w:rsidRDefault="002E5C83" w:rsidP="002E5C83">
            <w:pPr>
              <w:pStyle w:val="Bodytext"/>
              <w:jc w:val="center"/>
            </w:pPr>
            <w:r w:rsidRPr="005939C7">
              <w:t>50</w:t>
            </w:r>
          </w:p>
        </w:tc>
      </w:tr>
      <w:tr w:rsidR="002E5C83" w:rsidRPr="005939C7" w14:paraId="0162AF5D" w14:textId="42BC5B2D" w:rsidTr="002E5C83">
        <w:trPr>
          <w:trHeight w:val="253"/>
          <w:jc w:val="center"/>
        </w:trPr>
        <w:tc>
          <w:tcPr>
            <w:tcW w:w="972" w:type="dxa"/>
            <w:tcBorders>
              <w:top w:val="nil"/>
              <w:left w:val="nil"/>
              <w:bottom w:val="nil"/>
              <w:right w:val="nil"/>
            </w:tcBorders>
            <w:vAlign w:val="center"/>
          </w:tcPr>
          <w:p w14:paraId="51817911" w14:textId="7A878271" w:rsidR="002E5C83" w:rsidRPr="005939C7" w:rsidRDefault="002E5C83" w:rsidP="002E5C83">
            <w:pPr>
              <w:pStyle w:val="Bodytext"/>
              <w:jc w:val="center"/>
              <w:rPr>
                <w:rFonts w:cs="Times"/>
              </w:rPr>
            </w:pPr>
            <w:r w:rsidRPr="005939C7">
              <w:t>20%</w:t>
            </w:r>
          </w:p>
        </w:tc>
        <w:tc>
          <w:tcPr>
            <w:tcW w:w="1865" w:type="dxa"/>
            <w:tcBorders>
              <w:top w:val="nil"/>
              <w:left w:val="nil"/>
              <w:bottom w:val="nil"/>
              <w:right w:val="nil"/>
            </w:tcBorders>
            <w:vAlign w:val="center"/>
          </w:tcPr>
          <w:p w14:paraId="6F0E65A7" w14:textId="25987FE0" w:rsidR="002E5C83" w:rsidRPr="005939C7" w:rsidRDefault="002E5C83" w:rsidP="002E5C83">
            <w:pPr>
              <w:pStyle w:val="Bodytext"/>
              <w:jc w:val="center"/>
              <w:rPr>
                <w:rFonts w:cs="Times"/>
              </w:rPr>
            </w:pPr>
            <w:r w:rsidRPr="005939C7">
              <w:t>5</w:t>
            </w:r>
          </w:p>
        </w:tc>
        <w:tc>
          <w:tcPr>
            <w:tcW w:w="1160" w:type="dxa"/>
            <w:tcBorders>
              <w:top w:val="nil"/>
              <w:left w:val="nil"/>
              <w:bottom w:val="nil"/>
              <w:right w:val="nil"/>
            </w:tcBorders>
            <w:vAlign w:val="center"/>
          </w:tcPr>
          <w:p w14:paraId="165EA7C3" w14:textId="362275E4" w:rsidR="002E5C83" w:rsidRPr="005939C7" w:rsidRDefault="002E5C83" w:rsidP="002E5C83">
            <w:pPr>
              <w:pStyle w:val="Bodytext"/>
              <w:jc w:val="center"/>
              <w:rPr>
                <w:rFonts w:cs="Times"/>
              </w:rPr>
            </w:pPr>
            <w:r w:rsidRPr="005939C7">
              <w:t>5</w:t>
            </w:r>
          </w:p>
        </w:tc>
        <w:tc>
          <w:tcPr>
            <w:tcW w:w="1267" w:type="dxa"/>
            <w:tcBorders>
              <w:top w:val="nil"/>
              <w:left w:val="nil"/>
              <w:bottom w:val="nil"/>
              <w:right w:val="nil"/>
            </w:tcBorders>
            <w:vAlign w:val="center"/>
          </w:tcPr>
          <w:p w14:paraId="4856B37D" w14:textId="32951F0B" w:rsidR="002E5C83" w:rsidRPr="005939C7" w:rsidRDefault="002E5C83" w:rsidP="002E5C83">
            <w:pPr>
              <w:pStyle w:val="Bodytext"/>
              <w:jc w:val="center"/>
              <w:rPr>
                <w:rFonts w:cs="Times"/>
                <w:lang w:val="en-SG"/>
              </w:rPr>
            </w:pPr>
            <w:r w:rsidRPr="005939C7">
              <w:t>2</w:t>
            </w:r>
          </w:p>
        </w:tc>
        <w:tc>
          <w:tcPr>
            <w:tcW w:w="1340" w:type="dxa"/>
            <w:tcBorders>
              <w:top w:val="nil"/>
              <w:left w:val="nil"/>
              <w:bottom w:val="nil"/>
              <w:right w:val="nil"/>
            </w:tcBorders>
            <w:vAlign w:val="center"/>
          </w:tcPr>
          <w:p w14:paraId="41309F79" w14:textId="6A78678B" w:rsidR="002E5C83" w:rsidRPr="005939C7" w:rsidRDefault="002E5C83" w:rsidP="002E5C83">
            <w:pPr>
              <w:pStyle w:val="Bodytext"/>
              <w:jc w:val="center"/>
              <w:rPr>
                <w:rFonts w:cs="Times"/>
              </w:rPr>
            </w:pPr>
            <w:r w:rsidRPr="005939C7">
              <w:t>38</w:t>
            </w:r>
          </w:p>
        </w:tc>
        <w:tc>
          <w:tcPr>
            <w:tcW w:w="2467" w:type="dxa"/>
            <w:tcBorders>
              <w:top w:val="nil"/>
              <w:left w:val="nil"/>
              <w:bottom w:val="nil"/>
              <w:right w:val="nil"/>
            </w:tcBorders>
            <w:vAlign w:val="center"/>
          </w:tcPr>
          <w:p w14:paraId="4F02B233" w14:textId="3ADC53DE" w:rsidR="002E5C83" w:rsidRPr="005939C7" w:rsidRDefault="002E5C83" w:rsidP="002E5C83">
            <w:pPr>
              <w:pStyle w:val="Bodytext"/>
              <w:jc w:val="center"/>
            </w:pPr>
            <w:r w:rsidRPr="005939C7">
              <w:t>50</w:t>
            </w:r>
          </w:p>
        </w:tc>
      </w:tr>
      <w:tr w:rsidR="002E5C83" w:rsidRPr="005939C7" w14:paraId="15A92344" w14:textId="357B3B19" w:rsidTr="002E5C83">
        <w:trPr>
          <w:trHeight w:val="253"/>
          <w:jc w:val="center"/>
        </w:trPr>
        <w:tc>
          <w:tcPr>
            <w:tcW w:w="972" w:type="dxa"/>
            <w:tcBorders>
              <w:top w:val="nil"/>
              <w:left w:val="nil"/>
              <w:bottom w:val="nil"/>
              <w:right w:val="nil"/>
            </w:tcBorders>
            <w:vAlign w:val="center"/>
          </w:tcPr>
          <w:p w14:paraId="41EE446C" w14:textId="6B8DDC99" w:rsidR="002E5C83" w:rsidRPr="005939C7" w:rsidRDefault="002E5C83" w:rsidP="002E5C83">
            <w:pPr>
              <w:pStyle w:val="Bodytext"/>
              <w:jc w:val="center"/>
              <w:rPr>
                <w:rFonts w:cs="Times"/>
              </w:rPr>
            </w:pPr>
            <w:r w:rsidRPr="005939C7">
              <w:t>25%</w:t>
            </w:r>
          </w:p>
        </w:tc>
        <w:tc>
          <w:tcPr>
            <w:tcW w:w="1865" w:type="dxa"/>
            <w:tcBorders>
              <w:top w:val="nil"/>
              <w:left w:val="nil"/>
              <w:bottom w:val="nil"/>
              <w:right w:val="nil"/>
            </w:tcBorders>
            <w:vAlign w:val="center"/>
          </w:tcPr>
          <w:p w14:paraId="6CC3C191" w14:textId="1BE6805B" w:rsidR="002E5C83" w:rsidRPr="005939C7" w:rsidRDefault="002E5C83" w:rsidP="002E5C83">
            <w:pPr>
              <w:pStyle w:val="Bodytext"/>
              <w:jc w:val="center"/>
              <w:rPr>
                <w:rFonts w:cs="Times"/>
              </w:rPr>
            </w:pPr>
            <w:r w:rsidRPr="005939C7">
              <w:t>5</w:t>
            </w:r>
          </w:p>
        </w:tc>
        <w:tc>
          <w:tcPr>
            <w:tcW w:w="1160" w:type="dxa"/>
            <w:tcBorders>
              <w:top w:val="nil"/>
              <w:left w:val="nil"/>
              <w:bottom w:val="nil"/>
              <w:right w:val="nil"/>
            </w:tcBorders>
            <w:vAlign w:val="center"/>
          </w:tcPr>
          <w:p w14:paraId="2CE5D748" w14:textId="73161EBD" w:rsidR="002E5C83" w:rsidRPr="005939C7" w:rsidRDefault="002E5C83" w:rsidP="002E5C83">
            <w:pPr>
              <w:pStyle w:val="Bodytext"/>
              <w:jc w:val="center"/>
              <w:rPr>
                <w:rFonts w:cs="Times"/>
              </w:rPr>
            </w:pPr>
            <w:r w:rsidRPr="005939C7">
              <w:t>5</w:t>
            </w:r>
          </w:p>
        </w:tc>
        <w:tc>
          <w:tcPr>
            <w:tcW w:w="1267" w:type="dxa"/>
            <w:tcBorders>
              <w:top w:val="nil"/>
              <w:left w:val="nil"/>
              <w:bottom w:val="nil"/>
              <w:right w:val="nil"/>
            </w:tcBorders>
            <w:vAlign w:val="center"/>
          </w:tcPr>
          <w:p w14:paraId="0880A586" w14:textId="2AD82AF4" w:rsidR="002E5C83" w:rsidRPr="005939C7" w:rsidRDefault="002E5C83" w:rsidP="002E5C83">
            <w:pPr>
              <w:pStyle w:val="Bodytext"/>
              <w:jc w:val="center"/>
              <w:rPr>
                <w:rFonts w:cs="Times"/>
                <w:lang w:val="en-SG"/>
              </w:rPr>
            </w:pPr>
            <w:r w:rsidRPr="005939C7">
              <w:t>2</w:t>
            </w:r>
          </w:p>
        </w:tc>
        <w:tc>
          <w:tcPr>
            <w:tcW w:w="1340" w:type="dxa"/>
            <w:tcBorders>
              <w:top w:val="nil"/>
              <w:left w:val="nil"/>
              <w:bottom w:val="nil"/>
              <w:right w:val="nil"/>
            </w:tcBorders>
            <w:vAlign w:val="center"/>
          </w:tcPr>
          <w:p w14:paraId="4A5ABA47" w14:textId="4E616286" w:rsidR="002E5C83" w:rsidRPr="005939C7" w:rsidRDefault="002E5C83" w:rsidP="002E5C83">
            <w:pPr>
              <w:pStyle w:val="Bodytext"/>
              <w:jc w:val="center"/>
              <w:rPr>
                <w:rFonts w:cs="Times"/>
              </w:rPr>
            </w:pPr>
            <w:r w:rsidRPr="005939C7">
              <w:t>38</w:t>
            </w:r>
          </w:p>
        </w:tc>
        <w:tc>
          <w:tcPr>
            <w:tcW w:w="2467" w:type="dxa"/>
            <w:tcBorders>
              <w:top w:val="nil"/>
              <w:left w:val="nil"/>
              <w:bottom w:val="nil"/>
              <w:right w:val="nil"/>
            </w:tcBorders>
            <w:vAlign w:val="center"/>
          </w:tcPr>
          <w:p w14:paraId="53970F7D" w14:textId="318A4A95" w:rsidR="002E5C83" w:rsidRPr="005939C7" w:rsidRDefault="002E5C83" w:rsidP="002E5C83">
            <w:pPr>
              <w:pStyle w:val="Bodytext"/>
              <w:jc w:val="center"/>
            </w:pPr>
            <w:r w:rsidRPr="005939C7">
              <w:t>50</w:t>
            </w:r>
          </w:p>
        </w:tc>
      </w:tr>
      <w:tr w:rsidR="002E5C83" w:rsidRPr="005939C7" w14:paraId="546FD788" w14:textId="653A0D58" w:rsidTr="002E5C83">
        <w:trPr>
          <w:trHeight w:val="253"/>
          <w:jc w:val="center"/>
        </w:trPr>
        <w:tc>
          <w:tcPr>
            <w:tcW w:w="972" w:type="dxa"/>
            <w:tcBorders>
              <w:top w:val="nil"/>
              <w:left w:val="nil"/>
              <w:bottom w:val="nil"/>
              <w:right w:val="nil"/>
            </w:tcBorders>
            <w:vAlign w:val="center"/>
          </w:tcPr>
          <w:p w14:paraId="14BAA9A5" w14:textId="40FD2C3C" w:rsidR="002E5C83" w:rsidRPr="005939C7" w:rsidRDefault="002E5C83" w:rsidP="002E5C83">
            <w:pPr>
              <w:pStyle w:val="Bodytext"/>
              <w:jc w:val="center"/>
              <w:rPr>
                <w:rFonts w:cs="Times"/>
              </w:rPr>
            </w:pPr>
            <w:r w:rsidRPr="005939C7">
              <w:t>30%</w:t>
            </w:r>
          </w:p>
        </w:tc>
        <w:tc>
          <w:tcPr>
            <w:tcW w:w="1865" w:type="dxa"/>
            <w:tcBorders>
              <w:top w:val="nil"/>
              <w:left w:val="nil"/>
              <w:bottom w:val="nil"/>
              <w:right w:val="nil"/>
            </w:tcBorders>
            <w:vAlign w:val="center"/>
          </w:tcPr>
          <w:p w14:paraId="580ACC6C" w14:textId="712B6973" w:rsidR="002E5C83" w:rsidRPr="005939C7" w:rsidRDefault="002E5C83" w:rsidP="002E5C83">
            <w:pPr>
              <w:pStyle w:val="Bodytext"/>
              <w:jc w:val="center"/>
              <w:rPr>
                <w:rFonts w:cs="Times"/>
              </w:rPr>
            </w:pPr>
            <w:r w:rsidRPr="005939C7">
              <w:t>5</w:t>
            </w:r>
          </w:p>
        </w:tc>
        <w:tc>
          <w:tcPr>
            <w:tcW w:w="1160" w:type="dxa"/>
            <w:tcBorders>
              <w:top w:val="nil"/>
              <w:left w:val="nil"/>
              <w:bottom w:val="nil"/>
              <w:right w:val="nil"/>
            </w:tcBorders>
            <w:vAlign w:val="center"/>
          </w:tcPr>
          <w:p w14:paraId="31512EE4" w14:textId="2DD58E2D" w:rsidR="002E5C83" w:rsidRPr="005939C7" w:rsidRDefault="002E5C83" w:rsidP="002E5C83">
            <w:pPr>
              <w:pStyle w:val="Bodytext"/>
              <w:jc w:val="center"/>
              <w:rPr>
                <w:rFonts w:cs="Times"/>
              </w:rPr>
            </w:pPr>
            <w:r w:rsidRPr="005939C7">
              <w:t>5</w:t>
            </w:r>
          </w:p>
        </w:tc>
        <w:tc>
          <w:tcPr>
            <w:tcW w:w="1267" w:type="dxa"/>
            <w:tcBorders>
              <w:top w:val="nil"/>
              <w:left w:val="nil"/>
              <w:bottom w:val="nil"/>
              <w:right w:val="nil"/>
            </w:tcBorders>
            <w:vAlign w:val="center"/>
          </w:tcPr>
          <w:p w14:paraId="1280AAA3" w14:textId="6DE68B6A" w:rsidR="002E5C83" w:rsidRPr="005939C7" w:rsidRDefault="002E5C83" w:rsidP="002E5C83">
            <w:pPr>
              <w:pStyle w:val="Bodytext"/>
              <w:jc w:val="center"/>
              <w:rPr>
                <w:rFonts w:cs="Times"/>
                <w:lang w:val="en-SG"/>
              </w:rPr>
            </w:pPr>
            <w:r w:rsidRPr="005939C7">
              <w:t>2</w:t>
            </w:r>
          </w:p>
        </w:tc>
        <w:tc>
          <w:tcPr>
            <w:tcW w:w="1340" w:type="dxa"/>
            <w:tcBorders>
              <w:top w:val="nil"/>
              <w:left w:val="nil"/>
              <w:bottom w:val="nil"/>
              <w:right w:val="nil"/>
            </w:tcBorders>
            <w:vAlign w:val="center"/>
          </w:tcPr>
          <w:p w14:paraId="6D1EDF77" w14:textId="6A26865C" w:rsidR="002E5C83" w:rsidRPr="005939C7" w:rsidRDefault="002E5C83" w:rsidP="002E5C83">
            <w:pPr>
              <w:pStyle w:val="Bodytext"/>
              <w:jc w:val="center"/>
              <w:rPr>
                <w:rFonts w:cs="Times"/>
              </w:rPr>
            </w:pPr>
            <w:r w:rsidRPr="005939C7">
              <w:t>38</w:t>
            </w:r>
          </w:p>
        </w:tc>
        <w:tc>
          <w:tcPr>
            <w:tcW w:w="2467" w:type="dxa"/>
            <w:tcBorders>
              <w:top w:val="nil"/>
              <w:left w:val="nil"/>
              <w:bottom w:val="nil"/>
              <w:right w:val="nil"/>
            </w:tcBorders>
            <w:vAlign w:val="center"/>
          </w:tcPr>
          <w:p w14:paraId="7F1EC820" w14:textId="215C154A" w:rsidR="002E5C83" w:rsidRPr="005939C7" w:rsidRDefault="002E5C83" w:rsidP="002E5C83">
            <w:pPr>
              <w:pStyle w:val="Bodytext"/>
              <w:jc w:val="center"/>
            </w:pPr>
            <w:r w:rsidRPr="005939C7">
              <w:t>50</w:t>
            </w:r>
          </w:p>
        </w:tc>
      </w:tr>
      <w:tr w:rsidR="002E5C83" w:rsidRPr="005939C7" w14:paraId="33B19C37" w14:textId="5AF067B0" w:rsidTr="002E5C83">
        <w:trPr>
          <w:trHeight w:val="253"/>
          <w:jc w:val="center"/>
        </w:trPr>
        <w:tc>
          <w:tcPr>
            <w:tcW w:w="972" w:type="dxa"/>
            <w:tcBorders>
              <w:top w:val="nil"/>
              <w:left w:val="nil"/>
              <w:bottom w:val="nil"/>
              <w:right w:val="nil"/>
            </w:tcBorders>
            <w:vAlign w:val="center"/>
          </w:tcPr>
          <w:p w14:paraId="61AC6D9F" w14:textId="244D06EF" w:rsidR="002E5C83" w:rsidRPr="005939C7" w:rsidRDefault="002E5C83" w:rsidP="002E5C83">
            <w:pPr>
              <w:pStyle w:val="Bodytext"/>
              <w:jc w:val="center"/>
              <w:rPr>
                <w:rFonts w:cs="Times"/>
              </w:rPr>
            </w:pPr>
            <w:r w:rsidRPr="005939C7">
              <w:t>35%</w:t>
            </w:r>
          </w:p>
        </w:tc>
        <w:tc>
          <w:tcPr>
            <w:tcW w:w="1865" w:type="dxa"/>
            <w:tcBorders>
              <w:top w:val="nil"/>
              <w:left w:val="nil"/>
              <w:bottom w:val="nil"/>
              <w:right w:val="nil"/>
            </w:tcBorders>
            <w:vAlign w:val="center"/>
          </w:tcPr>
          <w:p w14:paraId="2EF65836" w14:textId="07D61E89" w:rsidR="002E5C83" w:rsidRPr="005939C7" w:rsidRDefault="002E5C83" w:rsidP="002E5C83">
            <w:pPr>
              <w:pStyle w:val="Bodytext"/>
              <w:jc w:val="center"/>
              <w:rPr>
                <w:rFonts w:cs="Times"/>
              </w:rPr>
            </w:pPr>
            <w:r w:rsidRPr="005939C7">
              <w:t>5</w:t>
            </w:r>
          </w:p>
        </w:tc>
        <w:tc>
          <w:tcPr>
            <w:tcW w:w="1160" w:type="dxa"/>
            <w:tcBorders>
              <w:top w:val="nil"/>
              <w:left w:val="nil"/>
              <w:bottom w:val="nil"/>
              <w:right w:val="nil"/>
            </w:tcBorders>
            <w:vAlign w:val="center"/>
          </w:tcPr>
          <w:p w14:paraId="3BA2D53A" w14:textId="02A41A43" w:rsidR="002E5C83" w:rsidRPr="005939C7" w:rsidRDefault="002E5C83" w:rsidP="002E5C83">
            <w:pPr>
              <w:pStyle w:val="Bodytext"/>
              <w:jc w:val="center"/>
              <w:rPr>
                <w:rFonts w:cs="Times"/>
              </w:rPr>
            </w:pPr>
            <w:r w:rsidRPr="005939C7">
              <w:t>5</w:t>
            </w:r>
          </w:p>
        </w:tc>
        <w:tc>
          <w:tcPr>
            <w:tcW w:w="1267" w:type="dxa"/>
            <w:tcBorders>
              <w:top w:val="nil"/>
              <w:left w:val="nil"/>
              <w:bottom w:val="nil"/>
              <w:right w:val="nil"/>
            </w:tcBorders>
            <w:vAlign w:val="center"/>
          </w:tcPr>
          <w:p w14:paraId="70DAE217" w14:textId="7022F225" w:rsidR="002E5C83" w:rsidRPr="005939C7" w:rsidRDefault="002E5C83" w:rsidP="002E5C83">
            <w:pPr>
              <w:pStyle w:val="Bodytext"/>
              <w:jc w:val="center"/>
              <w:rPr>
                <w:rFonts w:cs="Times"/>
                <w:lang w:val="en-SG"/>
              </w:rPr>
            </w:pPr>
            <w:r w:rsidRPr="005939C7">
              <w:t>2</w:t>
            </w:r>
          </w:p>
        </w:tc>
        <w:tc>
          <w:tcPr>
            <w:tcW w:w="1340" w:type="dxa"/>
            <w:tcBorders>
              <w:top w:val="nil"/>
              <w:left w:val="nil"/>
              <w:bottom w:val="nil"/>
              <w:right w:val="nil"/>
            </w:tcBorders>
            <w:vAlign w:val="center"/>
          </w:tcPr>
          <w:p w14:paraId="18208C43" w14:textId="313942EB" w:rsidR="002E5C83" w:rsidRPr="005939C7" w:rsidRDefault="002E5C83" w:rsidP="002E5C83">
            <w:pPr>
              <w:pStyle w:val="Bodytext"/>
              <w:jc w:val="center"/>
              <w:rPr>
                <w:rFonts w:cs="Times"/>
              </w:rPr>
            </w:pPr>
            <w:r w:rsidRPr="005939C7">
              <w:t>38</w:t>
            </w:r>
          </w:p>
        </w:tc>
        <w:tc>
          <w:tcPr>
            <w:tcW w:w="2467" w:type="dxa"/>
            <w:tcBorders>
              <w:top w:val="nil"/>
              <w:left w:val="nil"/>
              <w:bottom w:val="nil"/>
              <w:right w:val="nil"/>
            </w:tcBorders>
            <w:vAlign w:val="center"/>
          </w:tcPr>
          <w:p w14:paraId="53C6B2B6" w14:textId="64A98595" w:rsidR="002E5C83" w:rsidRPr="005939C7" w:rsidRDefault="002E5C83" w:rsidP="002E5C83">
            <w:pPr>
              <w:pStyle w:val="Bodytext"/>
              <w:jc w:val="center"/>
            </w:pPr>
            <w:r w:rsidRPr="005939C7">
              <w:t>50</w:t>
            </w:r>
          </w:p>
        </w:tc>
      </w:tr>
      <w:tr w:rsidR="002E5C83" w:rsidRPr="005939C7" w14:paraId="5D51E299" w14:textId="08C2DFEA" w:rsidTr="002E5C83">
        <w:trPr>
          <w:trHeight w:val="253"/>
          <w:jc w:val="center"/>
        </w:trPr>
        <w:tc>
          <w:tcPr>
            <w:tcW w:w="972" w:type="dxa"/>
            <w:tcBorders>
              <w:top w:val="nil"/>
              <w:left w:val="nil"/>
              <w:bottom w:val="single" w:sz="4" w:space="0" w:color="auto"/>
              <w:right w:val="nil"/>
            </w:tcBorders>
            <w:vAlign w:val="center"/>
          </w:tcPr>
          <w:p w14:paraId="3FC2B476" w14:textId="78B8A28F" w:rsidR="002E5C83" w:rsidRPr="005939C7" w:rsidRDefault="002E5C83" w:rsidP="002E5C83">
            <w:pPr>
              <w:pStyle w:val="Bodytext"/>
              <w:jc w:val="center"/>
              <w:rPr>
                <w:rFonts w:cs="Times"/>
              </w:rPr>
            </w:pPr>
            <w:r w:rsidRPr="005939C7">
              <w:t>40%</w:t>
            </w:r>
          </w:p>
        </w:tc>
        <w:tc>
          <w:tcPr>
            <w:tcW w:w="1865" w:type="dxa"/>
            <w:tcBorders>
              <w:top w:val="nil"/>
              <w:left w:val="nil"/>
              <w:bottom w:val="single" w:sz="4" w:space="0" w:color="auto"/>
              <w:right w:val="nil"/>
            </w:tcBorders>
            <w:vAlign w:val="center"/>
          </w:tcPr>
          <w:p w14:paraId="2B91DB79" w14:textId="0740AB86" w:rsidR="002E5C83" w:rsidRPr="005939C7" w:rsidRDefault="002E5C83" w:rsidP="002E5C83">
            <w:pPr>
              <w:pStyle w:val="Bodytext"/>
              <w:jc w:val="center"/>
              <w:rPr>
                <w:rFonts w:cs="Times"/>
              </w:rPr>
            </w:pPr>
            <w:r w:rsidRPr="005939C7">
              <w:t>5</w:t>
            </w:r>
          </w:p>
        </w:tc>
        <w:tc>
          <w:tcPr>
            <w:tcW w:w="1160" w:type="dxa"/>
            <w:tcBorders>
              <w:top w:val="nil"/>
              <w:left w:val="nil"/>
              <w:bottom w:val="single" w:sz="4" w:space="0" w:color="auto"/>
              <w:right w:val="nil"/>
            </w:tcBorders>
            <w:vAlign w:val="center"/>
          </w:tcPr>
          <w:p w14:paraId="159D8B2C" w14:textId="5B377E1A" w:rsidR="002E5C83" w:rsidRPr="005939C7" w:rsidRDefault="002E5C83" w:rsidP="002E5C83">
            <w:pPr>
              <w:pStyle w:val="Bodytext"/>
              <w:jc w:val="center"/>
              <w:rPr>
                <w:rFonts w:cs="Times"/>
              </w:rPr>
            </w:pPr>
            <w:r w:rsidRPr="005939C7">
              <w:t>5</w:t>
            </w:r>
          </w:p>
        </w:tc>
        <w:tc>
          <w:tcPr>
            <w:tcW w:w="1267" w:type="dxa"/>
            <w:tcBorders>
              <w:top w:val="nil"/>
              <w:left w:val="nil"/>
              <w:bottom w:val="single" w:sz="4" w:space="0" w:color="auto"/>
              <w:right w:val="nil"/>
            </w:tcBorders>
            <w:vAlign w:val="center"/>
          </w:tcPr>
          <w:p w14:paraId="57F0E522" w14:textId="09D37D02" w:rsidR="002E5C83" w:rsidRPr="005939C7" w:rsidRDefault="002E5C83" w:rsidP="002E5C83">
            <w:pPr>
              <w:pStyle w:val="Bodytext"/>
              <w:jc w:val="center"/>
              <w:rPr>
                <w:rFonts w:cs="Times"/>
              </w:rPr>
            </w:pPr>
            <w:r w:rsidRPr="005939C7">
              <w:t>2</w:t>
            </w:r>
          </w:p>
        </w:tc>
        <w:tc>
          <w:tcPr>
            <w:tcW w:w="1340" w:type="dxa"/>
            <w:tcBorders>
              <w:top w:val="nil"/>
              <w:left w:val="nil"/>
              <w:bottom w:val="single" w:sz="4" w:space="0" w:color="auto"/>
              <w:right w:val="nil"/>
            </w:tcBorders>
            <w:vAlign w:val="center"/>
          </w:tcPr>
          <w:p w14:paraId="4F933480" w14:textId="4666F7CF" w:rsidR="002E5C83" w:rsidRPr="005939C7" w:rsidRDefault="002E5C83" w:rsidP="002E5C83">
            <w:pPr>
              <w:pStyle w:val="Bodytext"/>
              <w:jc w:val="center"/>
              <w:rPr>
                <w:rFonts w:cs="Times"/>
              </w:rPr>
            </w:pPr>
            <w:r w:rsidRPr="005939C7">
              <w:t>38</w:t>
            </w:r>
          </w:p>
        </w:tc>
        <w:tc>
          <w:tcPr>
            <w:tcW w:w="2467" w:type="dxa"/>
            <w:tcBorders>
              <w:top w:val="nil"/>
              <w:left w:val="nil"/>
              <w:bottom w:val="single" w:sz="4" w:space="0" w:color="auto"/>
              <w:right w:val="nil"/>
            </w:tcBorders>
            <w:vAlign w:val="center"/>
          </w:tcPr>
          <w:p w14:paraId="3714C7C9" w14:textId="56768CD4" w:rsidR="002E5C83" w:rsidRPr="005939C7" w:rsidRDefault="002E5C83" w:rsidP="002E5C83">
            <w:pPr>
              <w:pStyle w:val="Bodytext"/>
              <w:jc w:val="center"/>
            </w:pPr>
            <w:r w:rsidRPr="005939C7">
              <w:t>50</w:t>
            </w:r>
          </w:p>
        </w:tc>
      </w:tr>
    </w:tbl>
    <w:p w14:paraId="65E64628" w14:textId="77777777" w:rsidR="002B5B43" w:rsidRPr="005939C7" w:rsidRDefault="002B5B43" w:rsidP="002B5B43">
      <w:pPr>
        <w:pStyle w:val="BodytextIndented"/>
      </w:pPr>
    </w:p>
    <w:p w14:paraId="73885D6F" w14:textId="5C62D568" w:rsidR="00486F4B" w:rsidRPr="00F46A7F" w:rsidRDefault="000B48F3" w:rsidP="00162867">
      <w:pPr>
        <w:ind w:firstLine="284"/>
        <w:jc w:val="both"/>
      </w:pPr>
      <w:r w:rsidRPr="005939C7">
        <w:t xml:space="preserve">Three </w:t>
      </w:r>
      <w:r w:rsidRPr="00F46A7F">
        <w:t xml:space="preserve">primary steps are involved in banana peel extraction preparation in developing TPCS/BP biodegradable thin films, which </w:t>
      </w:r>
      <w:r w:rsidR="00C14D09" w:rsidRPr="00F46A7F">
        <w:t>are</w:t>
      </w:r>
      <w:r w:rsidRPr="00F46A7F">
        <w:t> drying the peels, grinding the dried peels, and extracting the ground material</w:t>
      </w:r>
      <w:r w:rsidR="008D089E" w:rsidRPr="00F46A7F">
        <w:t xml:space="preserve"> </w:t>
      </w:r>
      <w:r w:rsidR="00302267" w:rsidRPr="00F46A7F">
        <w:fldChar w:fldCharType="begin" w:fldLock="1"/>
      </w:r>
      <w:r w:rsidR="00D83AF8" w:rsidRPr="00F46A7F">
        <w:instrText>ADDIN CSL_CITATION {"citationItems":[{"id":"ITEM-1","itemData":{"abstract":"… Hence, this study is motivated to evaluate the properties of tapioca starch/banana peel (TPS/… Instead of leaving the banana peels to rot in the environment and causing pollutions, there …","author":[{"dropping-particle":"","family":"Huzaisham","given":"Nur Athirah","non-dropping-particle":"","parse-names":false,"suffix":""}],"id":"ITEM-1","issued":{"date-parts":[["2021"]]},"number-of-pages":"112","title":"The characterization of thermoplastic starch (TPS) reinforced with banana peel (BP) Polymer composites","type":"book"},"uris":["http://www.mendeley.com/documents/?uuid=fcc4f8a6-d7f3-4647-b687-a32eef4eb556"]}],"mendeley":{"formattedCitation":"[21]","plainTextFormattedCitation":"[21]","previouslyFormattedCitation":"[21]"},"properties":{"noteIndex":0},"schema":"https://github.com/citation-style-language/schema/raw/master/csl-citation.json"}</w:instrText>
      </w:r>
      <w:r w:rsidR="00302267" w:rsidRPr="00F46A7F">
        <w:fldChar w:fldCharType="separate"/>
      </w:r>
      <w:r w:rsidR="00D83AF8" w:rsidRPr="00F46A7F">
        <w:rPr>
          <w:noProof/>
        </w:rPr>
        <w:t>[21]</w:t>
      </w:r>
      <w:r w:rsidR="00302267" w:rsidRPr="00F46A7F">
        <w:fldChar w:fldCharType="end"/>
      </w:r>
      <w:r w:rsidRPr="00F46A7F">
        <w:t xml:space="preserve">. At first, the banana peels are properly dried </w:t>
      </w:r>
      <w:r w:rsidR="00C14D09" w:rsidRPr="00F46A7F">
        <w:t xml:space="preserve">at 70°C for 24 hours </w:t>
      </w:r>
      <w:r w:rsidRPr="00F46A7F">
        <w:t>to eliminate moisture</w:t>
      </w:r>
      <w:r w:rsidR="00D83AF8" w:rsidRPr="00F46A7F">
        <w:t xml:space="preserve"> </w:t>
      </w:r>
      <w:r w:rsidR="00D83AF8" w:rsidRPr="00F46A7F">
        <w:fldChar w:fldCharType="begin" w:fldLock="1"/>
      </w:r>
      <w:r w:rsidR="0012597A" w:rsidRPr="00F46A7F">
        <w:instrText>ADDIN CSL_CITATION {"citationItems":[{"id":"ITEM-1","itemData":{"DOI":"10.37934/aram.115.1.117","ISSN":"22897895","abstract":"Bioplastics became to meet high demand in plastic industries as its ability in performing biodegradable properties. Apart from that, this bioplastic particularly derived from banana peel and corn starch as to develop starch/biomass polymer composite. Thus, other commercial plastic takes a long time to fully or partially degraded. As a result, banana peel is chosen because of its abundant quantities to be obtained in Malaysia. The objective is to formulate TPS/BP polymer composites with different concentrations of BP and assess their mechanical and physical properties. The sample preparation involves multiple steps, including extracting BP through a maceration process and incorporating it into the TPS matrix to form the TPS/BP polymer complex. The findings reveal that TPS/BP composites with 10 wt% BP exhibit the highest tensile and tear strengths, reaching up to 39.303 MPa and 66.388 N/mm, respectively. In terms of biodegradability, the 40 wt% BP composite exhibits a higher degradation rate compared to the 5 wt% BP composites, with an average weight loss of 65.1% over 8 weeks, as opposed to the average weight loss of 45.2% in the latter case. Overall, TPS/BP polymer composites have shown significantly superior physical and mechanical performance, positioning them as a promising alternative to existing biodegradable polymers.","author":[{"dropping-particle":"","family":"Arifin","given":"Izzah Aqilah","non-dropping-particle":"","parse-names":false,"suffix":""},{"dropping-particle":"","family":"Marsi","given":"Noraini","non-dropping-particle":"","parse-names":false,"suffix":""},{"dropping-particle":"","family":"Rus","given":"Anika Zafiah Mohd","non-dropping-particle":"","parse-names":false,"suffix":""},{"dropping-particle":"","family":"Jamal","given":"Iylia Izzati","non-dropping-particle":"","parse-names":false,"suffix":""},{"dropping-particle":"","family":"Said","given":"Asmadi Md","non-dropping-particle":"","parse-names":false,"suffix":""}],"container-title":"Journal of Advanced Research in Applied Mechanics","id":"ITEM-1","issue":"1","issued":{"date-parts":[["2024"]]},"page":"1-17","title":"Biodegradable, Physical and Mechanical Characteristics of Banana Peel (Musa Paradisiaca) for Bio-plastics Polymer Composites","type":"article-journal","volume":"115"},"uris":["http://www.mendeley.com/documents/?uuid=70f27c39-7ae6-4e2c-9293-e60d678b5709"]}],"mendeley":{"formattedCitation":"[22]","plainTextFormattedCitation":"[22]","previouslyFormattedCitation":"[22]"},"properties":{"noteIndex":0},"schema":"https://github.com/citation-style-language/schema/raw/master/csl-citation.json"}</w:instrText>
      </w:r>
      <w:r w:rsidR="00D83AF8" w:rsidRPr="00F46A7F">
        <w:fldChar w:fldCharType="separate"/>
      </w:r>
      <w:r w:rsidR="00D83AF8" w:rsidRPr="00F46A7F">
        <w:rPr>
          <w:noProof/>
        </w:rPr>
        <w:t>[22]</w:t>
      </w:r>
      <w:r w:rsidR="00D83AF8" w:rsidRPr="00F46A7F">
        <w:fldChar w:fldCharType="end"/>
      </w:r>
      <w:r w:rsidRPr="00F46A7F">
        <w:t xml:space="preserve">. The dried peels are then uniformly </w:t>
      </w:r>
      <w:r w:rsidR="00C14D09" w:rsidRPr="00F46A7F">
        <w:t>ground</w:t>
      </w:r>
      <w:r w:rsidRPr="00F46A7F">
        <w:t xml:space="preserve"> into a fine powder. </w:t>
      </w:r>
      <w:r w:rsidR="000A161B" w:rsidRPr="00F46A7F">
        <w:t>The extracted filler was dried to determine its chemical profile, including the presence of carbohydrates, dietary fibre, proteins, and bioactive compounds such as antioxidants and antimicrobial agents</w:t>
      </w:r>
      <w:r w:rsidR="00C76CE9" w:rsidRPr="00F46A7F">
        <w:t xml:space="preserve"> </w:t>
      </w:r>
      <w:r w:rsidR="00C76CE9" w:rsidRPr="00F46A7F">
        <w:fldChar w:fldCharType="begin" w:fldLock="1"/>
      </w:r>
      <w:r w:rsidR="0012597A" w:rsidRPr="00F46A7F">
        <w:instrText>ADDIN CSL_CITATION {"citationItems":[{"id":"ITEM-1","itemData":{"DOI":"10.1016/j.foodchem.2015.08.008","ISSN":"18737072","PMID":"26471536","abstract":"Traditional maceration method was used for the extraction of polyphenols from chokeberry (Aronia melanocarpa) dried fruit, and the effects of several extraction parameters on the total phenolics and anthocyanins contents were studied. Various solvents, particle size, solid-solvent ratio and extraction time have been investigated as independent variables in two level factorial design. Among examined variables, time was not statistically important factor for the extraction of polyphenols. The optimal extraction conditions were maceration of 0.75 mm size berries by 50% ethanol, with solid-solvent ratio of 1:20, and predicted values were 27.7 mg GAE/g for total phenolics and 0.27% for total anthocyanins. Under selected conditions, the experimental total phenolics were 27.8 mg GAE/g, and total anthocyanins were 0.27%, which is in agreement with the predicted values. In addition, a complementary quantitative analysis of individual phenolic compounds was performed using HPLC method. The study indicated that maceration was effective and simple technique for the extraction of bioactive compounds from chokeberry fruit.","author":[{"dropping-particle":"","family":"Ćujić","given":"Nada","non-dropping-particle":"","parse-names":false,"suffix":""},{"dropping-particle":"","family":"Šavikin","given":"Katarina","non-dropping-particle":"","parse-names":false,"suffix":""},{"dropping-particle":"","family":"Janković","given":"Teodora","non-dropping-particle":"","parse-names":false,"suffix":""},{"dropping-particle":"","family":"Pljevljakušić","given":"Dejan","non-dropping-particle":"","parse-names":false,"suffix":""},{"dropping-particle":"","family":"Zdunić","given":"Gordana","non-dropping-particle":"","parse-names":false,"suffix":""},{"dropping-particle":"","family":"Ibrić","given":"Svetlana","non-dropping-particle":"","parse-names":false,"suffix":""}],"container-title":"Food Chemistry","id":"ITEM-1","issued":{"date-parts":[["2016"]]},"page":"135-142","title":"Optimization of polyphenols extraction from dried chokeberry using maceration as traditional technique","type":"article-journal","volume":"194"},"uris":["http://www.mendeley.com/documents/?uuid=fb30a336-85c0-4967-af55-6d18fb49293d"]},{"id":"ITEM-2","itemData":{"DOI":"10.1186/s13020-018-0177-x","ISSN":"17498546","PMID":"29692864","abstract":"Natural medicines were the only option for the prevention and treatment of human diseases for thousands of years. Natural products are important sources for drug development. The amounts of bioactive natural products in natural medicines are always fairly low. Today, it is very crucial to develop effective and selective methods for the extraction and isolation of those bioactive natural products. This paper intends to provide a comprehensive view of a variety of methods used in the extraction and isolation of natural products. This paper also presents the advantage, disadvantage and practical examples of conventional and modern techniques involved in natural products research.","author":[{"dropping-particle":"","family":"Zhang","given":"Qing Wen","non-dropping-particle":"","parse-names":false,"suffix":""},{"dropping-particle":"","family":"Lin","given":"Li Gen","non-dropping-particle":"","parse-names":false,"suffix":""},{"dropping-particle":"","family":"Ye","given":"Wen Cai","non-dropping-particle":"","parse-names":false,"suffix":""}],"container-title":"Chinese Medicine (United Kingdom)","id":"ITEM-2","issue":"1","issued":{"date-parts":[["2018"]]},"page":"1-26","title":"Techniques for extraction and isolation of natural products: A comprehensive review","type":"article-journal","volume":"13"},"uris":["http://www.mendeley.com/documents/?uuid=66862978-7e8b-4ae1-b5c5-301b12990c3a"]},{"id":"ITEM-3","itemData":{"DOI":"10.3390/foods8070245","ISSN":"23048158","abstract":"Traditionally, solid-liquid extractions are performed using organic and/or inorganic liquids and their mixtures as extractant solvents in contact with an insoluble solid matrix (e.g., the Soxhlet method) or using sequential atmospheric pressure systems that require long procedures, such as maceration or percolation. The objective of this procedure is the extraction of any compounds that can be carried out from the inner solid material to the outlet, resulting in a solution containing colorants, bioactive compounds, odorous substances, etc. Over the years, in the extraction techniques sector, there have been many important changes from the points of view of production, quality, and human and environmental safety due to improvements in technology. In more recent times, the interest of the scientific community has been aimed at the study of sustainable processes for the valorization of extracts from vegetables and food by-products, through the use of non-conventional (innovative) technologies that represent a valid alternative to conventional methods, generally through saving time and energy and the formation of fewer by-products. Therefore, with the development of principles based on the prevention of pollution, on a lower risk for human health, and on a low environmental impact, new systems have been implemented to reduce extraction times and solvent consumption, to improve efficiency, and to increase the productivity of the extracts. From this point of view, rapid solid-liquid dynamic extraction (RSLDE), performed using the Naviglio extractor, compared to traditional applications, is a technique that is able to reduce extraction times, generally leads to higher yields, does not require heating of the system, allows one to extract the active ingredients, and avoids their degradation. This technique is based on a new solid-liquid extraction principle named Naviglio’s principle. In this review, after reviewing the latest extraction techniques, an overview of RSLDE applications in various research and production sectors over the past two decades is provided.","author":[{"dropping-particle":"","family":"Naviglio","given":"Daniele","non-dropping-particle":"","parse-names":false,"suffix":""},{"dropping-particle":"","family":"Scarano","given":"Pierpaolo","non-dropping-particle":"","parse-names":false,"suffix":""},{"dropping-particle":"","family":"Ciaravolo","given":"Martina","non-dropping-particle":"","parse-names":false,"suffix":""},{"dropping-particle":"","family":"Gallo","given":"Monica","non-dropping-particle":"","parse-names":false,"suffix":""}],"container-title":"Foods","id":"ITEM-3","issue":"7","issued":{"date-parts":[["2019"]]},"page":"1-22","title":"Rapid solid-liquid dynamic extraction (RSLDE): A powerful and greener alternative to the latest solid-liquid extraction techniques","type":"article-journal","volume":"8"},"uris":["http://www.mendeley.com/documents/?uuid=33119939-81a4-4034-8295-0638803c4606"]}],"mendeley":{"formattedCitation":"[23], [24], [25]","manualFormatting":"[23][24][25]","plainTextFormattedCitation":"[23], [24], [25]","previouslyFormattedCitation":"[23], [24], [25]"},"properties":{"noteIndex":0},"schema":"https://github.com/citation-style-language/schema/raw/master/csl-citation.json"}</w:instrText>
      </w:r>
      <w:r w:rsidR="00C76CE9" w:rsidRPr="00F46A7F">
        <w:fldChar w:fldCharType="separate"/>
      </w:r>
      <w:r w:rsidR="00D83AF8" w:rsidRPr="00F46A7F">
        <w:rPr>
          <w:noProof/>
        </w:rPr>
        <w:t>[23][24][25]</w:t>
      </w:r>
      <w:r w:rsidR="00C76CE9" w:rsidRPr="00F46A7F">
        <w:fldChar w:fldCharType="end"/>
      </w:r>
      <w:r w:rsidR="000A161B" w:rsidRPr="00F46A7F">
        <w:t xml:space="preserve">. </w:t>
      </w:r>
      <w:r w:rsidR="00C14D09" w:rsidRPr="00F46A7F">
        <w:t xml:space="preserve">The average area of BP particles in ten regions is 0.012 mm², and the particle size range is 0.0151 – 0.0210 mm². The ground BPs </w:t>
      </w:r>
      <w:r w:rsidR="000A161B" w:rsidRPr="00F46A7F">
        <w:t xml:space="preserve">underwent a </w:t>
      </w:r>
      <w:r w:rsidR="00C14D09" w:rsidRPr="00F46A7F">
        <w:t xml:space="preserve">sieving shaker with 212 </w:t>
      </w:r>
      <w:proofErr w:type="spellStart"/>
      <w:r w:rsidR="00C14D09" w:rsidRPr="00F46A7F">
        <w:t>μm</w:t>
      </w:r>
      <w:proofErr w:type="spellEnd"/>
      <w:r w:rsidR="00C14D09" w:rsidRPr="00F46A7F">
        <w:t xml:space="preserve"> mesh to acquire a </w:t>
      </w:r>
      <w:r w:rsidR="002C4A53" w:rsidRPr="00F46A7F">
        <w:t xml:space="preserve">powder form </w:t>
      </w:r>
      <w:r w:rsidR="00C14D09" w:rsidRPr="00F46A7F">
        <w:t xml:space="preserve">particle size. </w:t>
      </w:r>
      <w:r w:rsidR="000A161B" w:rsidRPr="00F46A7F">
        <w:t>Then, the banana peel filler was extracted through a maceration process</w:t>
      </w:r>
      <w:r w:rsidR="006F696A" w:rsidRPr="00F46A7F">
        <w:t xml:space="preserve"> for 24 hours</w:t>
      </w:r>
      <w:r w:rsidR="000A161B" w:rsidRPr="00F46A7F">
        <w:t xml:space="preserve">, which involved soaking the peels in </w:t>
      </w:r>
      <w:r w:rsidR="00BB6369" w:rsidRPr="00F46A7F">
        <w:t>99% ethanol</w:t>
      </w:r>
      <w:r w:rsidR="000A161B" w:rsidRPr="00F46A7F">
        <w:t xml:space="preserve"> to facilitate the separation of the fibrous and cellular components </w:t>
      </w:r>
      <w:r w:rsidR="00C76CE9" w:rsidRPr="00F46A7F">
        <w:fldChar w:fldCharType="begin" w:fldLock="1"/>
      </w:r>
      <w:r w:rsidR="0012597A" w:rsidRPr="00F46A7F">
        <w:instrText>ADDIN CSL_CITATION {"citationItems":[{"id":"ITEM-1","itemData":{"ISSN":"09757619","abstract":"Objective: The objective of this present study was to investigate the in vitro antibacterial activity of the ethanolic extract of Ambon banana (Musa paradisiaca) peel powder against Propionibacterium acnes and Staphylococcus epidermidis. Materials and Methods: The Ambon banana powder was macerated using 96% ethanol as the solvent and the phytochemical contents were analyzed using the standard method. The antibacterial effect of the extract was investigated using the agar diffusion method against P. acnes and S. epidermidis, with the clindamycin as the standard antibiotic. The effect of bacterial species types and extract concentration on inhibition diameter was statistically analyzed using two-way ANOVA. Results: The qualitative phytochemical analysis of the Ambon banana peel powder extract exhibited the presence of alkaloids, total flavonoids, and saponins. The in vitro antibacterial activity of the extract clearly demonstrated that the peel parts of Ambon banana have prominent antibacterial properties against P. acnes and S. epidermidis. Based on the results of statistical analysis, it was clarified that there was a significant effect of the bacterial species types and extract concentration on the inhibitory diameter values. In line with the analysis, the results of diameter values reflected that P. acnes was more sensitive to the extract than S. epidermidis and the diameter inhibition was increasing as the increasing of extract concentration. Conclusion: This study recommended for the 1st time that the ethanolic extract of Ambon banana (M. paradisiaca) peel powder could be developed as a natural anti-acne agent against P. acnes and S. epidermidis as the main causative agent for acne. [ABSTRACT FROM AUTHOR]","author":[{"dropping-particle":"","family":"Kusuma","given":"Sri Agung Fitri","non-dropping-particle":"","parse-names":false,"suffix":""},{"dropping-particle":"","family":"Hadisoebroto","given":"Ginayanti","non-dropping-particle":"","parse-names":false,"suffix":""},{"dropping-particle":"","family":"Rohmat","given":"Firdaus Nur","non-dropping-particle":"","parse-names":false,"suffix":""}],"container-title":"Drug Invention Today","id":"ITEM-1","issue":"6","issued":{"date-parts":[["2020"]]},"page":"843-847","title":"In vitro antibacterial activity of the ethanolic extract of Ambon banana (Musa paradisiaca) peel powder against Propionibacterium acnes and Staphylococcus epidermidis.","type":"article-journal","volume":"14"},"uris":["http://www.mendeley.com/documents/?uuid=0b781517-eb03-4511-86d4-837041539493"]}],"mendeley":{"formattedCitation":"[26]","plainTextFormattedCitation":"[26]","previouslyFormattedCitation":"[26]"},"properties":{"noteIndex":0},"schema":"https://github.com/citation-style-language/schema/raw/master/csl-citation.json"}</w:instrText>
      </w:r>
      <w:r w:rsidR="00C76CE9" w:rsidRPr="00F46A7F">
        <w:fldChar w:fldCharType="separate"/>
      </w:r>
      <w:r w:rsidR="00D83AF8" w:rsidRPr="00F46A7F">
        <w:rPr>
          <w:noProof/>
        </w:rPr>
        <w:t>[26]</w:t>
      </w:r>
      <w:r w:rsidR="00C76CE9" w:rsidRPr="00F46A7F">
        <w:fldChar w:fldCharType="end"/>
      </w:r>
      <w:r w:rsidR="00C76CE9" w:rsidRPr="00F46A7F">
        <w:t>.</w:t>
      </w:r>
      <w:r w:rsidR="000A161B" w:rsidRPr="00F46A7F">
        <w:t xml:space="preserve"> </w:t>
      </w:r>
      <w:r w:rsidRPr="00F46A7F">
        <w:t>The desired bioactive compounds are finally extracted from the ground banana peel and added to the biodegradable thin film matrix.</w:t>
      </w:r>
    </w:p>
    <w:p w14:paraId="19685CA2" w14:textId="6241F07E" w:rsidR="00C14D09" w:rsidRPr="00F46A7F" w:rsidRDefault="00FF64BC" w:rsidP="00162867">
      <w:pPr>
        <w:ind w:firstLine="284"/>
        <w:jc w:val="both"/>
      </w:pPr>
      <w:r w:rsidRPr="00F46A7F">
        <w:t xml:space="preserve">The preparation of thermoplastic corn starch (TPCS) with the addition of polyvinyl alcohol (PVA) involves a systematic process to </w:t>
      </w:r>
      <w:r w:rsidR="00C44957" w:rsidRPr="00F46A7F">
        <w:t>create</w:t>
      </w:r>
      <w:r w:rsidRPr="00F46A7F">
        <w:t xml:space="preserve"> a homogeneous and biodegradable polymer matrix. First, 5 g of corn starch is mixed with 2 ml of glycerol, a plasticizer that increases the corn starch matrix's elasticity. The mixture is subsequently mixed with 50 ml of PVA solution and 38 ml of distilled water. The mixture is then heated to 45°C while slowly stirring with a spatula to enable the PVA to dissolve and completely integrate with the glycerol and corn starch for 30 minutes</w:t>
      </w:r>
      <w:r w:rsidR="0012597A" w:rsidRPr="00F46A7F">
        <w:t xml:space="preserve"> </w:t>
      </w:r>
      <w:r w:rsidR="0012597A" w:rsidRPr="00F46A7F">
        <w:fldChar w:fldCharType="begin" w:fldLock="1"/>
      </w:r>
      <w:r w:rsidR="005373EF" w:rsidRPr="00F46A7F">
        <w:instrText>ADDIN CSL_CITATION {"citationItems":[{"id":"ITEM-1","itemData":{"DOI":"10.1002/star.201500033","ISSN":"0038-9056","author":[{"dropping-particle":"","family":"Medina Jaramillo","given":"Carolina","non-dropping-particle":"","parse-names":false,"suffix":""},{"dropping-particle":"","family":"González Seligra","given":"Paula","non-dropping-particle":"","parse-names":false,"suffix":""},{"dropping-particle":"","family":"Goyanes","given":"Silvia","non-dropping-particle":"","parse-names":false,"suffix":""},{"dropping-particle":"","family":"Bernal","given":"Celina","non-dropping-particle":"","parse-names":false,"suffix":""},{"dropping-particle":"","family":"Famá","given":"Lucía","non-dropping-particle":"","parse-names":false,"suffix":""}],"container-title":"Starch - Stärke","id":"ITEM-1","issue":"9-10","issued":{"date-parts":[["2015","9","29"]]},"page":"780-789","title":"Biofilms based on cassava starch containing extract of yerba mate as antioxidant and plasticizer","type":"article-journal","volume":"67"},"uris":["http://www.mendeley.com/documents/?uuid=5a69377e-0fd6-45ec-a0db-77f876cd5f09"]}],"mendeley":{"formattedCitation":"[27]","plainTextFormattedCitation":"[27]","previouslyFormattedCitation":"[27]"},"properties":{"noteIndex":0},"schema":"https://github.com/citation-style-language/schema/raw/master/csl-citation.json"}</w:instrText>
      </w:r>
      <w:r w:rsidR="0012597A" w:rsidRPr="00F46A7F">
        <w:fldChar w:fldCharType="separate"/>
      </w:r>
      <w:r w:rsidR="0012597A" w:rsidRPr="00F46A7F">
        <w:rPr>
          <w:noProof/>
        </w:rPr>
        <w:t>[27]</w:t>
      </w:r>
      <w:r w:rsidR="0012597A" w:rsidRPr="00F46A7F">
        <w:fldChar w:fldCharType="end"/>
      </w:r>
      <w:r w:rsidRPr="00F46A7F">
        <w:t>. Glycerol is a useful plasticizer that may be used to improve the mechanical characteristics and processability of starch-based materials</w:t>
      </w:r>
      <w:r w:rsidR="00C76CE9" w:rsidRPr="00F46A7F">
        <w:t xml:space="preserve"> </w:t>
      </w:r>
      <w:r w:rsidR="00C76CE9" w:rsidRPr="00F46A7F">
        <w:fldChar w:fldCharType="begin" w:fldLock="1"/>
      </w:r>
      <w:r w:rsidR="005373EF" w:rsidRPr="00F46A7F">
        <w:instrText xml:space="preserve">ADDIN CSL_CITATION {"citationItems":[{"id":"ITEM-1","itemData":{"DOI":"10.1016/j.eurpolymj.2022.111377","ISSN":"00143057","abstract":"Glycerol is the major by-product of the biodiesel production line. Every cycle of processing, yields </w:instrText>
      </w:r>
      <w:r w:rsidR="005373EF" w:rsidRPr="00F46A7F">
        <w:rPr>
          <w:rFonts w:ascii="Cambria Math" w:hAnsi="Cambria Math" w:cs="Cambria Math"/>
        </w:rPr>
        <w:instrText>∼</w:instrText>
      </w:r>
      <w:r w:rsidR="005373EF" w:rsidRPr="00F46A7F">
        <w:instrText>10% (w/w) of waste glycerol, and therefore, creates a glut in the glycerol market. The underutilized glycerol has undoubtedly increased the environmental liability. There are plenty of research focusing on discovering the effective glycerol utilization to produce value-added chemical commodity to ensure sustainable consumption and production patterns. This paper portrays the existing connection between glycerol and the polymer industry, particularly as a feedstock for polymer synthesis and its role as a plasticizer in the starch polymer. Glycerol is a potential bio-based material to afford prominent biocompatible yet biodegradable polymers for a variety of applications through direct polymerization, fermentation, and chemical conversion. Besides, glycerol plays a critical role in the food packaging industry to perform a plasticizing effect; it improves the ductility of the bio-derived packaging. The native unplasticized starch film is too brittle for handling, while the glycerol-plasticized starch film has adequate flexibility and processability, but with compromised water and gaseous barrier properties. Nevertheless, more established works should be published to exploit the use of this versatile base chemical in diverse fields to good advantages, yet reducing the adverse environmental impact.","author":[{"dropping-particle":"","family":"Ben","given":"Zhu Ying","non-dropping-particle":"","parse-names":false,"suffix":""},{"dropping-particle":"","family":"Samsudin","given":"Hayati","non-dropping-particle":"","parse-names":false,"suffix":""},{"dropping-particle":"","family":"Yhaya","given":"Mohd Firdaus","non-dropping-particle":"","parse-names":false,"suffix":""}],"container-title":"European Polymer Journal","id":"ITEM-1","issue":"May","issued":{"date-parts":[["2022"]]},"title":"Glycerol: Its properties, polymer synthesis, and applications in starch based films","type":"article-journal","volume":"175"},"uris":["http://www.mendeley.com/documents/?uuid=40f45279-6866-4d5a-aa43-e5c68730b01a"]}],"mendeley":{"formattedCitation":"[28]","plainTextFormattedCitation":"[28]","previouslyFormattedCitation":"[28]"},"properties":{"noteIndex":0},"schema":"https://github.com/citation-style-language/schema/raw/master/csl-citation.json"}</w:instrText>
      </w:r>
      <w:r w:rsidR="00C76CE9" w:rsidRPr="00F46A7F">
        <w:fldChar w:fldCharType="separate"/>
      </w:r>
      <w:r w:rsidR="0012597A" w:rsidRPr="00F46A7F">
        <w:rPr>
          <w:noProof/>
        </w:rPr>
        <w:t>[28]</w:t>
      </w:r>
      <w:r w:rsidR="00C76CE9" w:rsidRPr="00F46A7F">
        <w:fldChar w:fldCharType="end"/>
      </w:r>
      <w:r w:rsidR="00A77BA4" w:rsidRPr="00F46A7F">
        <w:rPr>
          <w:color w:val="000000"/>
        </w:rPr>
        <w:t>.</w:t>
      </w:r>
    </w:p>
    <w:p w14:paraId="1658C0A1" w14:textId="1FB238C0" w:rsidR="00C44957" w:rsidRPr="00F46A7F" w:rsidRDefault="00C44957" w:rsidP="00162867">
      <w:pPr>
        <w:ind w:firstLine="284"/>
        <w:jc w:val="both"/>
      </w:pPr>
      <w:r w:rsidRPr="00F46A7F">
        <w:t xml:space="preserve">Eight samples with different filler concentrations (5-40 wt. %) have been prepared, as shown in Table 1. </w:t>
      </w:r>
      <w:r w:rsidR="00016C30" w:rsidRPr="00F46A7F">
        <w:t xml:space="preserve">The preparation of eight samples with varying filler concentrations was done by using the solvent casting method, which involves a detailed and precise process to ensure uniformity and consistency. Initially, the required amounts of banana peel powder for each concentration level (5%, 10%, 15%, 20%, 25%, 30%, 35%, and 40%) are calculated relative to the total weight of the mixture, and eight separate batches are prepared. The homogeneous mixture has been poured onto a flat casting surface or into </w:t>
      </w:r>
      <w:proofErr w:type="spellStart"/>
      <w:r w:rsidR="00016C30" w:rsidRPr="00F46A7F">
        <w:t>molds</w:t>
      </w:r>
      <w:proofErr w:type="spellEnd"/>
      <w:r w:rsidR="00016C30" w:rsidRPr="00F46A7F">
        <w:t xml:space="preserve"> with size 15 cm x 10 cm for the curing and hardening process.</w:t>
      </w:r>
    </w:p>
    <w:p w14:paraId="1C5E9BCC" w14:textId="77777777" w:rsidR="007B7402" w:rsidRPr="00F46A7F" w:rsidRDefault="007B7402" w:rsidP="00EC005B">
      <w:pPr>
        <w:pStyle w:val="Heading2"/>
        <w:sectPr w:rsidR="007B7402" w:rsidRPr="00F46A7F">
          <w:footnotePr>
            <w:pos w:val="beneathText"/>
          </w:footnotePr>
          <w:endnotePr>
            <w:numFmt w:val="chicago"/>
            <w:numStart w:val="4"/>
          </w:endnotePr>
          <w:pgSz w:w="11907" w:h="16840" w:code="9"/>
          <w:pgMar w:top="2268" w:right="1418" w:bottom="1531" w:left="1418" w:header="0" w:footer="0" w:gutter="0"/>
          <w:cols w:space="720"/>
        </w:sectPr>
      </w:pPr>
    </w:p>
    <w:p w14:paraId="46F05D0C" w14:textId="13898032" w:rsidR="00300608" w:rsidRPr="00F46A7F" w:rsidRDefault="00300608" w:rsidP="00300608">
      <w:pPr>
        <w:pStyle w:val="Section"/>
      </w:pPr>
      <w:r w:rsidRPr="00F46A7F">
        <w:lastRenderedPageBreak/>
        <w:t>Result and Discussion</w:t>
      </w:r>
    </w:p>
    <w:p w14:paraId="28BD5901" w14:textId="7D978E8F" w:rsidR="00490857" w:rsidRPr="00F46A7F" w:rsidRDefault="00490857" w:rsidP="00300608">
      <w:pPr>
        <w:pStyle w:val="Heading2"/>
        <w:rPr>
          <w:rFonts w:cs="Times"/>
        </w:rPr>
      </w:pPr>
      <w:r w:rsidRPr="00F46A7F">
        <w:rPr>
          <w:rFonts w:cs="Times"/>
        </w:rPr>
        <w:t>Moisture Content</w:t>
      </w:r>
      <w:r w:rsidR="006D5AEB" w:rsidRPr="00F46A7F">
        <w:rPr>
          <w:rFonts w:cs="Times"/>
        </w:rPr>
        <w:t xml:space="preserve"> of Banana Peel</w:t>
      </w:r>
    </w:p>
    <w:p w14:paraId="23973B83" w14:textId="462CC865" w:rsidR="00A944D1" w:rsidRPr="00F46A7F" w:rsidRDefault="003A36BB" w:rsidP="00A944D1">
      <w:pPr>
        <w:jc w:val="both"/>
      </w:pPr>
      <w:r w:rsidRPr="00F46A7F">
        <w:t xml:space="preserve">Based on a sample size of 100 ± 0.9 grams, the results showed that the BP had about 91.31% moisture. This high moisture content shows that BP retains a large quantity of water, which can have a considerable influence on its processing and use in a variety of applications. </w:t>
      </w:r>
      <w:r w:rsidR="003B377D" w:rsidRPr="00F46A7F">
        <w:t xml:space="preserve">The results and analysis data were justified based on the previous research study. </w:t>
      </w:r>
      <w:r w:rsidRPr="00F46A7F">
        <w:t>High moisture content in biomass materials can cause deterioration and microbiological development, as well as complicate processing and grinding. As a result, reducing moisture content is critical for improving stability and ease of handling</w:t>
      </w:r>
      <w:r w:rsidR="00A944D1" w:rsidRPr="00F46A7F">
        <w:t>. The oven drying process is recommended to reduce the moisture content of BP to more manageable levels, specifically down to 8.69%, as indicated by the analysis of dehydrated BP.</w:t>
      </w:r>
      <w:r w:rsidR="003B377D" w:rsidRPr="00F46A7F">
        <w:t xml:space="preserve"> This study compared commercial biodegradable thin film's physical and mechanical properties and TPCS/BP biodegradable thin film.</w:t>
      </w:r>
    </w:p>
    <w:p w14:paraId="3FAEBADB" w14:textId="7B3035B6" w:rsidR="00BE7CF1" w:rsidRPr="005939C7" w:rsidRDefault="003A36BB" w:rsidP="00A944D1">
      <w:pPr>
        <w:ind w:firstLine="284"/>
        <w:jc w:val="both"/>
      </w:pPr>
      <w:r w:rsidRPr="00F46A7F">
        <w:t xml:space="preserve">It is essential to properly dry BP </w:t>
      </w:r>
      <w:r w:rsidR="008F4D0C" w:rsidRPr="00F46A7F">
        <w:t>to</w:t>
      </w:r>
      <w:r w:rsidRPr="00F46A7F">
        <w:t xml:space="preserve"> maximize its qualities and guarantee durability for later uses, including making biodegradable films. Reduced moisture content facilitates smaller particle size during the grinding process, which is advantageous for producing a homogeneous and consistent</w:t>
      </w:r>
      <w:r w:rsidRPr="003A36BB">
        <w:t xml:space="preserve"> material</w:t>
      </w:r>
      <w:r w:rsidR="00C76CE9">
        <w:t xml:space="preserve"> </w:t>
      </w:r>
      <w:r w:rsidR="00626916">
        <w:fldChar w:fldCharType="begin" w:fldLock="1"/>
      </w:r>
      <w:r w:rsidR="005373EF">
        <w:instrText>ADDIN CSL_CITATION {"citationItems":[{"id":"ITEM-1","itemData":{"DOI":"10.1016/j.carbpol.2018.11.055","ISSN":"01448617","PMID":"30553378","abstract":"Innovative, green and fully biodegradable biocomposites, based on plasticized corn starch, were prepared by melt processing and filled with microcrystalline cellulose (MCC). Isosorbide and glycerol were used as plasticizers. The effect of the type and content of the plasticizer and the filler addition on processing, surface morphologies, crystallinity and thermal stability were investigated. Aged materials were analyzed too to study the retrogradation phenomena along the time. The processing using isosorbide required lower temperatures but greater shear and processing times leading to more homogeneous biocomposites. With isosorbide, higher crystallinity and no retrogradation signals were observed as clearly occurred with glycerol. The thermal stability of biocomposites was high too. These properties enhanced in a greater extent when the isosorbide content was 35% and with the MCC incorporation, the last due to a good adhesion of MCC to the matrix. These biocomposites could be a good option for packaging applications.","author":[{"dropping-particle":"","family":"Area","given":"Miguel R.","non-dropping-particle":"","parse-names":false,"suffix":""},{"dropping-particle":"","family":"Rico","given":"Maite","non-dropping-particle":"","parse-names":false,"suffix":""},{"dropping-particle":"","family":"Montero","given":"Belén","non-dropping-particle":"","parse-names":false,"suffix":""},{"dropping-particle":"","family":"Barral","given":"Luis","non-dropping-particle":"","parse-names":false,"suffix":""},{"dropping-particle":"","family":"Bouza","given":"Rebeca","non-dropping-particle":"","parse-names":false,"suffix":""},{"dropping-particle":"","family":"López","given":"Joaquín","non-dropping-particle":"","parse-names":false,"suffix":""},{"dropping-particle":"","family":"Ramírez","given":"Carmen","non-dropping-particle":"","parse-names":false,"suffix":""}],"container-title":"Carbohydrate Polymers","id":"ITEM-1","issue":"November 2018","issued":{"date-parts":[["2019"]]},"page":"726-733","title":"Corn starch plasticized with isosorbide and filled with microcrystalline cellulose: Processing and characterization","type":"article-journal","volume":"206"},"uris":["http://www.mendeley.com/documents/?uuid=0859aed3-ff95-4364-a000-5a582d5582b7"]}],"mendeley":{"formattedCitation":"[29]","plainTextFormattedCitation":"[29]","previouslyFormattedCitation":"[29]"},"properties":{"noteIndex":0},"schema":"https://github.com/citation-style-language/schema/raw/master/csl-citation.json"}</w:instrText>
      </w:r>
      <w:r w:rsidR="00626916">
        <w:fldChar w:fldCharType="separate"/>
      </w:r>
      <w:r w:rsidR="0012597A" w:rsidRPr="0012597A">
        <w:rPr>
          <w:noProof/>
        </w:rPr>
        <w:t>[29]</w:t>
      </w:r>
      <w:r w:rsidR="00626916">
        <w:fldChar w:fldCharType="end"/>
      </w:r>
      <w:r w:rsidRPr="003A36BB">
        <w:t xml:space="preserve">. This consistency is especially crucial for applications like thermoplastic starch-based films that employ BP as a filler or reinforcing ingredient in biopolymer matrix. Maintaining a low moisture level allows the BP to be efficiently incorporated into the polymer matrix, improving the </w:t>
      </w:r>
      <w:r w:rsidR="008F4D0C">
        <w:t>composite material's mechanical characteristics and overall performance</w:t>
      </w:r>
      <w:r w:rsidRPr="002E7E9B">
        <w:t>.</w:t>
      </w:r>
      <w:r w:rsidRPr="003A36BB">
        <w:t xml:space="preserve"> Furthermore, appropriate drying helps to eliminate any potential </w:t>
      </w:r>
      <w:proofErr w:type="spellStart"/>
      <w:r w:rsidR="008F4D0C">
        <w:t>unfavorable</w:t>
      </w:r>
      <w:proofErr w:type="spellEnd"/>
      <w:r w:rsidRPr="003A36BB">
        <w:t xml:space="preserve"> interactions between residual moisture and other components throughout the fabrication process, assuring the maximum possible yield and quality</w:t>
      </w:r>
      <w:r w:rsidR="008F4D0C">
        <w:t xml:space="preserve"> </w:t>
      </w:r>
      <w:r w:rsidR="008F4D0C">
        <w:fldChar w:fldCharType="begin" w:fldLock="1"/>
      </w:r>
      <w:r w:rsidR="005373EF">
        <w:instrText>ADDIN CSL_CITATION {"citationItems":[{"id":"ITEM-1","itemData":{"DOI":"10.3390/polym13050721","ISSN":"20734360","abstract":"The continuous petroleum‐based plastics manufacturing generates disposal issues, spreading the problem of plastic pollution and its rise in the environment. Recently, innovative techniques and scientific research promoted biopolymers as the primary alternative for traditional plastics, raising and expanding global bioplastic production. Due to its unmatched biological and functional attributes, chitosan (Ch) has been substantially explored and employed as a biopolymeric matrix. Nevertheless, the hydrophilicity and the weak mechanical properties associated with this biopolymer represent a significant intrinsic restriction to its implementation into some commercial applications, namely, in food packaging industries. Distinct methodologies have been utilized to upgrade the mechanical and barrier properties of Ch, such as using organic or inorganic nanofillers, crosslinkers, or blends with other polymers. This review intends to analyze the most recent works that combine the action of different nanoparticle types with Ch films to reinforce their mechanical and barrier properties.","author":[{"dropping-particle":"","family":"Pires","given":"João","non-dropping-particle":"","parse-names":false,"suffix":""},{"dropping-particle":"","family":"Paula","given":"Camila Damásio","non-dropping-particle":"de","parse-names":false,"suffix":""},{"dropping-particle":"","family":"Souza","given":"Victor Gomes Lauriano","non-dropping-particle":"","parse-names":false,"suffix":""},{"dropping-particle":"","family":"Fernando","given":"Ana Luísa","non-dropping-particle":"","parse-names":false,"suffix":""},{"dropping-particle":"","family":"Coelhoso","given":"Isabel","non-dropping-particle":"","parse-names":false,"suffix":""}],"container-title":"Polymers","id":"ITEM-1","issue":"5","issued":{"date-parts":[["2021"]]},"page":"1-29","title":"Understanding the barrier and mechanical behavior of different nanofillers in chitosan films for food packaging","type":"article-journal","volume":"13"},"uris":["http://www.mendeley.com/documents/?uuid=b665697b-7142-42ea-b8f7-28858ad8dd2a"]}],"mendeley":{"formattedCitation":"[30]","plainTextFormattedCitation":"[30]","previouslyFormattedCitation":"[30]"},"properties":{"noteIndex":0},"schema":"https://github.com/citation-style-language/schema/raw/master/csl-citation.json"}</w:instrText>
      </w:r>
      <w:r w:rsidR="008F4D0C">
        <w:fldChar w:fldCharType="separate"/>
      </w:r>
      <w:r w:rsidR="0012597A" w:rsidRPr="0012597A">
        <w:rPr>
          <w:noProof/>
        </w:rPr>
        <w:t>[30]</w:t>
      </w:r>
      <w:r w:rsidR="008F4D0C">
        <w:fldChar w:fldCharType="end"/>
      </w:r>
      <w:r w:rsidRPr="003A36BB">
        <w:t>.</w:t>
      </w:r>
      <w:r w:rsidR="00B34121">
        <w:t xml:space="preserve"> </w:t>
      </w:r>
    </w:p>
    <w:p w14:paraId="3DBD8D44" w14:textId="77777777" w:rsidR="003A55B1" w:rsidRPr="005939C7" w:rsidRDefault="003A55B1" w:rsidP="00BE7CF1"/>
    <w:p w14:paraId="1474D4EA" w14:textId="13EFBD03" w:rsidR="001733AE" w:rsidRPr="005939C7" w:rsidRDefault="00BE7CF1" w:rsidP="00BE7CF1">
      <w:pPr>
        <w:jc w:val="center"/>
        <w:rPr>
          <w:lang w:val="en-MY"/>
        </w:rPr>
      </w:pPr>
      <w:bookmarkStart w:id="2" w:name="_Toc165116258"/>
      <w:r w:rsidRPr="005939C7">
        <w:rPr>
          <w:b/>
          <w:bCs/>
          <w:lang w:val="en-MY"/>
        </w:rPr>
        <w:t xml:space="preserve">Table </w:t>
      </w:r>
      <w:r w:rsidR="00F10D78" w:rsidRPr="005939C7">
        <w:rPr>
          <w:b/>
          <w:bCs/>
          <w:iCs/>
          <w:lang w:val="en-MY"/>
        </w:rPr>
        <w:t>2</w:t>
      </w:r>
      <w:r w:rsidR="00F10D78" w:rsidRPr="005939C7">
        <w:rPr>
          <w:b/>
          <w:bCs/>
          <w:lang w:val="en-MY"/>
        </w:rPr>
        <w:t>.</w:t>
      </w:r>
      <w:r w:rsidRPr="005939C7">
        <w:rPr>
          <w:lang w:val="en-MY"/>
        </w:rPr>
        <w:t xml:space="preserve"> Moisture content in 100 ± 0.9 grams of BP</w:t>
      </w:r>
      <w:bookmarkEnd w:id="2"/>
    </w:p>
    <w:p w14:paraId="12F1C16E" w14:textId="77777777" w:rsidR="00BE7CF1" w:rsidRPr="005939C7" w:rsidRDefault="00BE7CF1" w:rsidP="00BE7CF1">
      <w:pPr>
        <w:jc w:val="center"/>
      </w:pPr>
    </w:p>
    <w:tbl>
      <w:tblPr>
        <w:tblW w:w="8146" w:type="dxa"/>
        <w:jc w:val="center"/>
        <w:tblLook w:val="04A0" w:firstRow="1" w:lastRow="0" w:firstColumn="1" w:lastColumn="0" w:noHBand="0" w:noVBand="1"/>
      </w:tblPr>
      <w:tblGrid>
        <w:gridCol w:w="1199"/>
        <w:gridCol w:w="2300"/>
        <w:gridCol w:w="1431"/>
        <w:gridCol w:w="1563"/>
        <w:gridCol w:w="1653"/>
      </w:tblGrid>
      <w:tr w:rsidR="001733AE" w:rsidRPr="005939C7" w14:paraId="59E77B83" w14:textId="77777777" w:rsidTr="001733AE">
        <w:trPr>
          <w:trHeight w:val="303"/>
          <w:jc w:val="center"/>
        </w:trPr>
        <w:tc>
          <w:tcPr>
            <w:tcW w:w="1199" w:type="dxa"/>
            <w:tcBorders>
              <w:top w:val="single" w:sz="4" w:space="0" w:color="auto"/>
              <w:bottom w:val="single" w:sz="4" w:space="0" w:color="auto"/>
            </w:tcBorders>
          </w:tcPr>
          <w:p w14:paraId="28693074" w14:textId="71439928" w:rsidR="001733AE" w:rsidRPr="005939C7" w:rsidRDefault="001733AE" w:rsidP="001733AE">
            <w:pPr>
              <w:pStyle w:val="Bodytext"/>
              <w:jc w:val="center"/>
              <w:rPr>
                <w:rFonts w:cs="Times"/>
              </w:rPr>
            </w:pPr>
            <w:r w:rsidRPr="005939C7">
              <w:rPr>
                <w:rFonts w:cs="Times"/>
              </w:rPr>
              <w:t>Samples</w:t>
            </w:r>
          </w:p>
        </w:tc>
        <w:tc>
          <w:tcPr>
            <w:tcW w:w="2300" w:type="dxa"/>
            <w:tcBorders>
              <w:top w:val="single" w:sz="4" w:space="0" w:color="auto"/>
              <w:bottom w:val="single" w:sz="4" w:space="0" w:color="auto"/>
            </w:tcBorders>
          </w:tcPr>
          <w:p w14:paraId="66748D55" w14:textId="2504AB67" w:rsidR="001733AE" w:rsidRPr="005939C7" w:rsidRDefault="001733AE" w:rsidP="001733AE">
            <w:pPr>
              <w:pStyle w:val="Bodytext"/>
              <w:jc w:val="center"/>
              <w:rPr>
                <w:rFonts w:cs="Times"/>
              </w:rPr>
            </w:pPr>
            <w:r w:rsidRPr="005939C7">
              <w:rPr>
                <w:rFonts w:cs="Times"/>
              </w:rPr>
              <w:t>Wet weight, (g)</w:t>
            </w:r>
          </w:p>
        </w:tc>
        <w:tc>
          <w:tcPr>
            <w:tcW w:w="1431" w:type="dxa"/>
            <w:tcBorders>
              <w:top w:val="single" w:sz="4" w:space="0" w:color="auto"/>
              <w:bottom w:val="single" w:sz="4" w:space="0" w:color="auto"/>
            </w:tcBorders>
          </w:tcPr>
          <w:p w14:paraId="205EE2C1" w14:textId="3C004296" w:rsidR="001733AE" w:rsidRPr="005939C7" w:rsidRDefault="001733AE" w:rsidP="001733AE">
            <w:pPr>
              <w:pStyle w:val="Bodytext"/>
              <w:jc w:val="center"/>
              <w:rPr>
                <w:rFonts w:cs="Times"/>
              </w:rPr>
            </w:pPr>
            <w:r w:rsidRPr="005939C7">
              <w:rPr>
                <w:rFonts w:cs="Times"/>
              </w:rPr>
              <w:t>Dry weight, (g)</w:t>
            </w:r>
          </w:p>
        </w:tc>
        <w:tc>
          <w:tcPr>
            <w:tcW w:w="1563" w:type="dxa"/>
            <w:tcBorders>
              <w:top w:val="single" w:sz="4" w:space="0" w:color="auto"/>
              <w:bottom w:val="single" w:sz="4" w:space="0" w:color="auto"/>
            </w:tcBorders>
          </w:tcPr>
          <w:p w14:paraId="732DB6AA" w14:textId="39DA50A3" w:rsidR="001733AE" w:rsidRPr="005939C7" w:rsidRDefault="001733AE" w:rsidP="001733AE">
            <w:pPr>
              <w:pStyle w:val="Bodytext"/>
              <w:jc w:val="center"/>
              <w:rPr>
                <w:rFonts w:cs="Times"/>
                <w:lang w:val="en-SG"/>
              </w:rPr>
            </w:pPr>
            <w:r w:rsidRPr="005939C7">
              <w:rPr>
                <w:rFonts w:cs="Times"/>
                <w:lang w:val="en-SG"/>
              </w:rPr>
              <w:t>Moisture Content, (%)</w:t>
            </w:r>
          </w:p>
        </w:tc>
        <w:tc>
          <w:tcPr>
            <w:tcW w:w="1653" w:type="dxa"/>
            <w:tcBorders>
              <w:top w:val="single" w:sz="4" w:space="0" w:color="auto"/>
              <w:bottom w:val="single" w:sz="4" w:space="0" w:color="auto"/>
            </w:tcBorders>
          </w:tcPr>
          <w:p w14:paraId="3BC58C92" w14:textId="0266A8A3" w:rsidR="001733AE" w:rsidRPr="005939C7" w:rsidRDefault="001733AE" w:rsidP="001733AE">
            <w:pPr>
              <w:pStyle w:val="Bodytext"/>
              <w:jc w:val="center"/>
              <w:rPr>
                <w:rFonts w:cs="Times"/>
              </w:rPr>
            </w:pPr>
            <w:r w:rsidRPr="005939C7">
              <w:rPr>
                <w:rFonts w:cs="Times"/>
              </w:rPr>
              <w:t>Average Moisture Content, (%)</w:t>
            </w:r>
          </w:p>
        </w:tc>
      </w:tr>
      <w:tr w:rsidR="00BE7CF1" w:rsidRPr="005939C7" w14:paraId="4DDC0E47" w14:textId="77777777" w:rsidTr="00BE7CF1">
        <w:trPr>
          <w:trHeight w:val="303"/>
          <w:jc w:val="center"/>
        </w:trPr>
        <w:tc>
          <w:tcPr>
            <w:tcW w:w="1199" w:type="dxa"/>
            <w:tcBorders>
              <w:top w:val="single" w:sz="4" w:space="0" w:color="auto"/>
            </w:tcBorders>
          </w:tcPr>
          <w:p w14:paraId="343DB2D8" w14:textId="6D6641BC" w:rsidR="00BE7CF1" w:rsidRPr="005939C7" w:rsidRDefault="00BE7CF1" w:rsidP="00BE7CF1">
            <w:pPr>
              <w:pStyle w:val="Bodytext"/>
              <w:jc w:val="center"/>
            </w:pPr>
            <w:r w:rsidRPr="005939C7">
              <w:t>1</w:t>
            </w:r>
          </w:p>
        </w:tc>
        <w:tc>
          <w:tcPr>
            <w:tcW w:w="2300" w:type="dxa"/>
            <w:tcBorders>
              <w:top w:val="single" w:sz="4" w:space="0" w:color="auto"/>
            </w:tcBorders>
          </w:tcPr>
          <w:p w14:paraId="3E02CEFA" w14:textId="75D7DCC8" w:rsidR="00BE7CF1" w:rsidRPr="005939C7" w:rsidRDefault="00BE7CF1" w:rsidP="00BE7CF1">
            <w:pPr>
              <w:pStyle w:val="Bodytext"/>
              <w:jc w:val="center"/>
            </w:pPr>
            <w:r w:rsidRPr="005939C7">
              <w:t>100.488</w:t>
            </w:r>
          </w:p>
        </w:tc>
        <w:tc>
          <w:tcPr>
            <w:tcW w:w="1431" w:type="dxa"/>
            <w:tcBorders>
              <w:top w:val="single" w:sz="4" w:space="0" w:color="auto"/>
            </w:tcBorders>
          </w:tcPr>
          <w:p w14:paraId="0CCB23BE" w14:textId="60E69016" w:rsidR="00BE7CF1" w:rsidRPr="005939C7" w:rsidRDefault="00BE7CF1" w:rsidP="00BE7CF1">
            <w:pPr>
              <w:pStyle w:val="Bodytext"/>
              <w:jc w:val="center"/>
            </w:pPr>
            <w:r w:rsidRPr="005939C7">
              <w:t>8.553</w:t>
            </w:r>
          </w:p>
        </w:tc>
        <w:tc>
          <w:tcPr>
            <w:tcW w:w="1563" w:type="dxa"/>
            <w:tcBorders>
              <w:top w:val="single" w:sz="4" w:space="0" w:color="auto"/>
            </w:tcBorders>
          </w:tcPr>
          <w:p w14:paraId="6826D81C" w14:textId="14E4A6C6" w:rsidR="00BE7CF1" w:rsidRPr="005939C7" w:rsidRDefault="00BE7CF1" w:rsidP="00BE7CF1">
            <w:pPr>
              <w:pStyle w:val="Bodytext"/>
              <w:jc w:val="center"/>
            </w:pPr>
            <w:r w:rsidRPr="005939C7">
              <w:t>91.49</w:t>
            </w:r>
          </w:p>
        </w:tc>
        <w:tc>
          <w:tcPr>
            <w:tcW w:w="1653" w:type="dxa"/>
            <w:vMerge w:val="restart"/>
            <w:tcBorders>
              <w:top w:val="single" w:sz="4" w:space="0" w:color="auto"/>
            </w:tcBorders>
            <w:vAlign w:val="center"/>
          </w:tcPr>
          <w:p w14:paraId="353D8AD5" w14:textId="51FF167B" w:rsidR="00BE7CF1" w:rsidRPr="005939C7" w:rsidRDefault="00BE7CF1" w:rsidP="00BE7CF1">
            <w:pPr>
              <w:pStyle w:val="Bodytext"/>
              <w:jc w:val="center"/>
            </w:pPr>
            <w:r w:rsidRPr="005939C7">
              <w:t>91.31</w:t>
            </w:r>
          </w:p>
        </w:tc>
      </w:tr>
      <w:tr w:rsidR="00BE7CF1" w:rsidRPr="005939C7" w14:paraId="43C11554" w14:textId="77777777">
        <w:trPr>
          <w:trHeight w:val="303"/>
          <w:jc w:val="center"/>
        </w:trPr>
        <w:tc>
          <w:tcPr>
            <w:tcW w:w="1199" w:type="dxa"/>
          </w:tcPr>
          <w:p w14:paraId="207A2E7A" w14:textId="576F5542" w:rsidR="00BE7CF1" w:rsidRPr="005939C7" w:rsidRDefault="00BE7CF1" w:rsidP="00BE7CF1">
            <w:pPr>
              <w:pStyle w:val="Bodytext"/>
              <w:jc w:val="center"/>
              <w:rPr>
                <w:rFonts w:cs="Times"/>
              </w:rPr>
            </w:pPr>
            <w:r w:rsidRPr="005939C7">
              <w:t>2</w:t>
            </w:r>
          </w:p>
        </w:tc>
        <w:tc>
          <w:tcPr>
            <w:tcW w:w="2300" w:type="dxa"/>
          </w:tcPr>
          <w:p w14:paraId="0A55C8A7" w14:textId="1648825C" w:rsidR="00BE7CF1" w:rsidRPr="005939C7" w:rsidRDefault="00BE7CF1" w:rsidP="00BE7CF1">
            <w:pPr>
              <w:pStyle w:val="Bodytext"/>
              <w:jc w:val="center"/>
              <w:rPr>
                <w:rFonts w:cs="Times"/>
              </w:rPr>
            </w:pPr>
            <w:r w:rsidRPr="005939C7">
              <w:t>100.579</w:t>
            </w:r>
          </w:p>
        </w:tc>
        <w:tc>
          <w:tcPr>
            <w:tcW w:w="1431" w:type="dxa"/>
          </w:tcPr>
          <w:p w14:paraId="17FF6957" w14:textId="66F62909" w:rsidR="00BE7CF1" w:rsidRPr="005939C7" w:rsidRDefault="00BE7CF1" w:rsidP="00BE7CF1">
            <w:pPr>
              <w:pStyle w:val="Bodytext"/>
              <w:jc w:val="center"/>
              <w:rPr>
                <w:rFonts w:cs="Times"/>
              </w:rPr>
            </w:pPr>
            <w:r w:rsidRPr="005939C7">
              <w:t>7.876</w:t>
            </w:r>
          </w:p>
        </w:tc>
        <w:tc>
          <w:tcPr>
            <w:tcW w:w="1563" w:type="dxa"/>
          </w:tcPr>
          <w:p w14:paraId="3C78EAB3" w14:textId="382B1B41" w:rsidR="00BE7CF1" w:rsidRPr="005939C7" w:rsidRDefault="00BE7CF1" w:rsidP="00BE7CF1">
            <w:pPr>
              <w:pStyle w:val="Bodytext"/>
              <w:jc w:val="center"/>
              <w:rPr>
                <w:rFonts w:cs="Times"/>
                <w:lang w:val="en-SG"/>
              </w:rPr>
            </w:pPr>
            <w:r w:rsidRPr="005939C7">
              <w:t>92.17</w:t>
            </w:r>
          </w:p>
        </w:tc>
        <w:tc>
          <w:tcPr>
            <w:tcW w:w="1653" w:type="dxa"/>
            <w:vMerge/>
            <w:vAlign w:val="center"/>
          </w:tcPr>
          <w:p w14:paraId="05D0A26F" w14:textId="1B5F6FFB" w:rsidR="00BE7CF1" w:rsidRPr="005939C7" w:rsidRDefault="00BE7CF1" w:rsidP="00BE7CF1">
            <w:pPr>
              <w:pStyle w:val="Bodytext"/>
              <w:jc w:val="center"/>
              <w:rPr>
                <w:rFonts w:cs="Times"/>
              </w:rPr>
            </w:pPr>
          </w:p>
        </w:tc>
      </w:tr>
      <w:tr w:rsidR="00BE7CF1" w:rsidRPr="005939C7" w14:paraId="445AF028" w14:textId="77777777">
        <w:trPr>
          <w:trHeight w:val="303"/>
          <w:jc w:val="center"/>
        </w:trPr>
        <w:tc>
          <w:tcPr>
            <w:tcW w:w="1199" w:type="dxa"/>
            <w:tcBorders>
              <w:top w:val="nil"/>
              <w:left w:val="nil"/>
              <w:bottom w:val="nil"/>
              <w:right w:val="nil"/>
            </w:tcBorders>
          </w:tcPr>
          <w:p w14:paraId="615C1446" w14:textId="5E0B873E" w:rsidR="00BE7CF1" w:rsidRPr="005939C7" w:rsidRDefault="00BE7CF1" w:rsidP="00BE7CF1">
            <w:pPr>
              <w:pStyle w:val="Bodytext"/>
              <w:jc w:val="center"/>
              <w:rPr>
                <w:rFonts w:cs="Times"/>
              </w:rPr>
            </w:pPr>
            <w:r w:rsidRPr="005939C7">
              <w:t>3</w:t>
            </w:r>
          </w:p>
        </w:tc>
        <w:tc>
          <w:tcPr>
            <w:tcW w:w="2300" w:type="dxa"/>
            <w:tcBorders>
              <w:top w:val="nil"/>
              <w:left w:val="nil"/>
              <w:bottom w:val="nil"/>
              <w:right w:val="nil"/>
            </w:tcBorders>
          </w:tcPr>
          <w:p w14:paraId="2482BCB0" w14:textId="5115B359" w:rsidR="00BE7CF1" w:rsidRPr="005939C7" w:rsidRDefault="00BE7CF1" w:rsidP="00BE7CF1">
            <w:pPr>
              <w:pStyle w:val="Bodytext"/>
              <w:jc w:val="center"/>
              <w:rPr>
                <w:rFonts w:cs="Times"/>
              </w:rPr>
            </w:pPr>
            <w:r w:rsidRPr="005939C7">
              <w:t>100.236</w:t>
            </w:r>
          </w:p>
        </w:tc>
        <w:tc>
          <w:tcPr>
            <w:tcW w:w="1431" w:type="dxa"/>
            <w:tcBorders>
              <w:top w:val="nil"/>
              <w:left w:val="nil"/>
              <w:bottom w:val="nil"/>
              <w:right w:val="nil"/>
            </w:tcBorders>
          </w:tcPr>
          <w:p w14:paraId="468D7E0F" w14:textId="15BBC412" w:rsidR="00BE7CF1" w:rsidRPr="005939C7" w:rsidRDefault="00BE7CF1" w:rsidP="00BE7CF1">
            <w:pPr>
              <w:pStyle w:val="Bodytext"/>
              <w:jc w:val="center"/>
              <w:rPr>
                <w:rFonts w:cs="Times"/>
              </w:rPr>
            </w:pPr>
            <w:r w:rsidRPr="005939C7">
              <w:t>9.335</w:t>
            </w:r>
          </w:p>
        </w:tc>
        <w:tc>
          <w:tcPr>
            <w:tcW w:w="1563" w:type="dxa"/>
            <w:tcBorders>
              <w:top w:val="nil"/>
              <w:left w:val="nil"/>
              <w:bottom w:val="nil"/>
            </w:tcBorders>
          </w:tcPr>
          <w:p w14:paraId="3D29E249" w14:textId="2471A28F" w:rsidR="00BE7CF1" w:rsidRPr="005939C7" w:rsidRDefault="00BE7CF1" w:rsidP="00BE7CF1">
            <w:pPr>
              <w:pStyle w:val="Bodytext"/>
              <w:jc w:val="center"/>
              <w:rPr>
                <w:rFonts w:cs="Times"/>
                <w:lang w:val="en-SG"/>
              </w:rPr>
            </w:pPr>
            <w:r w:rsidRPr="005939C7">
              <w:t>90.69</w:t>
            </w:r>
          </w:p>
        </w:tc>
        <w:tc>
          <w:tcPr>
            <w:tcW w:w="1653" w:type="dxa"/>
            <w:vMerge/>
            <w:vAlign w:val="center"/>
          </w:tcPr>
          <w:p w14:paraId="0ADAE663" w14:textId="613DDBEB" w:rsidR="00BE7CF1" w:rsidRPr="005939C7" w:rsidRDefault="00BE7CF1" w:rsidP="00BE7CF1">
            <w:pPr>
              <w:pStyle w:val="Bodytext"/>
              <w:jc w:val="center"/>
              <w:rPr>
                <w:rFonts w:cs="Times"/>
              </w:rPr>
            </w:pPr>
          </w:p>
        </w:tc>
      </w:tr>
      <w:tr w:rsidR="00BE7CF1" w:rsidRPr="005939C7" w14:paraId="37A2143D" w14:textId="77777777">
        <w:trPr>
          <w:trHeight w:val="303"/>
          <w:jc w:val="center"/>
        </w:trPr>
        <w:tc>
          <w:tcPr>
            <w:tcW w:w="1199" w:type="dxa"/>
            <w:tcBorders>
              <w:top w:val="nil"/>
              <w:left w:val="nil"/>
              <w:bottom w:val="nil"/>
              <w:right w:val="nil"/>
            </w:tcBorders>
          </w:tcPr>
          <w:p w14:paraId="70EAAF9F" w14:textId="6A1B3529" w:rsidR="00BE7CF1" w:rsidRPr="005939C7" w:rsidRDefault="00BE7CF1" w:rsidP="00BE7CF1">
            <w:pPr>
              <w:pStyle w:val="Bodytext"/>
              <w:jc w:val="center"/>
              <w:rPr>
                <w:rFonts w:cs="Times"/>
              </w:rPr>
            </w:pPr>
            <w:r w:rsidRPr="005939C7">
              <w:t>4</w:t>
            </w:r>
          </w:p>
        </w:tc>
        <w:tc>
          <w:tcPr>
            <w:tcW w:w="2300" w:type="dxa"/>
            <w:tcBorders>
              <w:top w:val="nil"/>
              <w:left w:val="nil"/>
              <w:bottom w:val="nil"/>
              <w:right w:val="nil"/>
            </w:tcBorders>
          </w:tcPr>
          <w:p w14:paraId="76604AF0" w14:textId="360F80A3" w:rsidR="00BE7CF1" w:rsidRPr="005939C7" w:rsidRDefault="00BE7CF1" w:rsidP="00BE7CF1">
            <w:pPr>
              <w:pStyle w:val="Bodytext"/>
              <w:jc w:val="center"/>
              <w:rPr>
                <w:rFonts w:cs="Times"/>
              </w:rPr>
            </w:pPr>
            <w:r w:rsidRPr="005939C7">
              <w:t>100.149</w:t>
            </w:r>
          </w:p>
        </w:tc>
        <w:tc>
          <w:tcPr>
            <w:tcW w:w="1431" w:type="dxa"/>
            <w:tcBorders>
              <w:top w:val="nil"/>
              <w:left w:val="nil"/>
              <w:bottom w:val="nil"/>
              <w:right w:val="nil"/>
            </w:tcBorders>
          </w:tcPr>
          <w:p w14:paraId="6727D3D8" w14:textId="6492ACF6" w:rsidR="00BE7CF1" w:rsidRPr="005939C7" w:rsidRDefault="00BE7CF1" w:rsidP="00BE7CF1">
            <w:pPr>
              <w:pStyle w:val="Bodytext"/>
              <w:jc w:val="center"/>
              <w:rPr>
                <w:rFonts w:cs="Times"/>
              </w:rPr>
            </w:pPr>
            <w:r w:rsidRPr="005939C7">
              <w:t>9.963</w:t>
            </w:r>
          </w:p>
        </w:tc>
        <w:tc>
          <w:tcPr>
            <w:tcW w:w="1563" w:type="dxa"/>
            <w:tcBorders>
              <w:top w:val="nil"/>
              <w:left w:val="nil"/>
              <w:bottom w:val="nil"/>
            </w:tcBorders>
          </w:tcPr>
          <w:p w14:paraId="7DF6ECA4" w14:textId="75615CA9" w:rsidR="00BE7CF1" w:rsidRPr="005939C7" w:rsidRDefault="00BE7CF1" w:rsidP="00BE7CF1">
            <w:pPr>
              <w:pStyle w:val="Bodytext"/>
              <w:jc w:val="center"/>
              <w:rPr>
                <w:rFonts w:cs="Times"/>
                <w:lang w:val="en-SG"/>
              </w:rPr>
            </w:pPr>
            <w:r w:rsidRPr="005939C7">
              <w:t>90.11</w:t>
            </w:r>
          </w:p>
        </w:tc>
        <w:tc>
          <w:tcPr>
            <w:tcW w:w="1653" w:type="dxa"/>
            <w:vMerge/>
            <w:vAlign w:val="center"/>
          </w:tcPr>
          <w:p w14:paraId="04E1545B" w14:textId="06A1FA59" w:rsidR="00BE7CF1" w:rsidRPr="005939C7" w:rsidRDefault="00BE7CF1" w:rsidP="00BE7CF1">
            <w:pPr>
              <w:pStyle w:val="Bodytext"/>
              <w:jc w:val="center"/>
              <w:rPr>
                <w:rFonts w:cs="Times"/>
              </w:rPr>
            </w:pPr>
          </w:p>
        </w:tc>
      </w:tr>
      <w:tr w:rsidR="00BE7CF1" w:rsidRPr="005939C7" w14:paraId="31C51289" w14:textId="77777777">
        <w:trPr>
          <w:trHeight w:val="303"/>
          <w:jc w:val="center"/>
        </w:trPr>
        <w:tc>
          <w:tcPr>
            <w:tcW w:w="1199" w:type="dxa"/>
            <w:tcBorders>
              <w:top w:val="nil"/>
              <w:left w:val="nil"/>
              <w:bottom w:val="single" w:sz="4" w:space="0" w:color="auto"/>
              <w:right w:val="nil"/>
            </w:tcBorders>
          </w:tcPr>
          <w:p w14:paraId="5FEF26E0" w14:textId="533E4AAD" w:rsidR="00BE7CF1" w:rsidRPr="005939C7" w:rsidRDefault="00BE7CF1" w:rsidP="00BE7CF1">
            <w:pPr>
              <w:pStyle w:val="Bodytext"/>
              <w:jc w:val="center"/>
              <w:rPr>
                <w:rFonts w:cs="Times"/>
              </w:rPr>
            </w:pPr>
            <w:r w:rsidRPr="005939C7">
              <w:t>5</w:t>
            </w:r>
          </w:p>
        </w:tc>
        <w:tc>
          <w:tcPr>
            <w:tcW w:w="2300" w:type="dxa"/>
            <w:tcBorders>
              <w:top w:val="nil"/>
              <w:left w:val="nil"/>
              <w:bottom w:val="single" w:sz="4" w:space="0" w:color="auto"/>
              <w:right w:val="nil"/>
            </w:tcBorders>
          </w:tcPr>
          <w:p w14:paraId="74B33A7C" w14:textId="4C1C2C37" w:rsidR="00BE7CF1" w:rsidRPr="005939C7" w:rsidRDefault="00BE7CF1" w:rsidP="00BE7CF1">
            <w:pPr>
              <w:pStyle w:val="Bodytext"/>
              <w:jc w:val="center"/>
              <w:rPr>
                <w:rFonts w:cs="Times"/>
              </w:rPr>
            </w:pPr>
            <w:r w:rsidRPr="005939C7">
              <w:t>100.135</w:t>
            </w:r>
          </w:p>
        </w:tc>
        <w:tc>
          <w:tcPr>
            <w:tcW w:w="1431" w:type="dxa"/>
            <w:tcBorders>
              <w:top w:val="nil"/>
              <w:left w:val="nil"/>
              <w:bottom w:val="single" w:sz="4" w:space="0" w:color="auto"/>
              <w:right w:val="nil"/>
            </w:tcBorders>
          </w:tcPr>
          <w:p w14:paraId="1AD7A275" w14:textId="777AFE35" w:rsidR="00BE7CF1" w:rsidRPr="005939C7" w:rsidRDefault="00BE7CF1" w:rsidP="00BE7CF1">
            <w:pPr>
              <w:pStyle w:val="Bodytext"/>
              <w:jc w:val="center"/>
              <w:rPr>
                <w:rFonts w:cs="Times"/>
              </w:rPr>
            </w:pPr>
            <w:r w:rsidRPr="005939C7">
              <w:t>7.944</w:t>
            </w:r>
          </w:p>
        </w:tc>
        <w:tc>
          <w:tcPr>
            <w:tcW w:w="1563" w:type="dxa"/>
            <w:tcBorders>
              <w:top w:val="nil"/>
              <w:left w:val="nil"/>
              <w:bottom w:val="single" w:sz="4" w:space="0" w:color="auto"/>
            </w:tcBorders>
          </w:tcPr>
          <w:p w14:paraId="5D801C46" w14:textId="2938FC0D" w:rsidR="00BE7CF1" w:rsidRPr="005939C7" w:rsidRDefault="00BE7CF1" w:rsidP="00BE7CF1">
            <w:pPr>
              <w:pStyle w:val="Bodytext"/>
              <w:jc w:val="center"/>
              <w:rPr>
                <w:rFonts w:cs="Times"/>
              </w:rPr>
            </w:pPr>
            <w:r w:rsidRPr="005939C7">
              <w:t>92.07</w:t>
            </w:r>
          </w:p>
        </w:tc>
        <w:tc>
          <w:tcPr>
            <w:tcW w:w="1653" w:type="dxa"/>
            <w:vMerge/>
            <w:tcBorders>
              <w:bottom w:val="single" w:sz="4" w:space="0" w:color="auto"/>
            </w:tcBorders>
            <w:vAlign w:val="center"/>
          </w:tcPr>
          <w:p w14:paraId="16C984FF" w14:textId="60F00014" w:rsidR="00BE7CF1" w:rsidRPr="005939C7" w:rsidRDefault="00BE7CF1" w:rsidP="00BE7CF1">
            <w:pPr>
              <w:pStyle w:val="Bodytext"/>
              <w:jc w:val="center"/>
              <w:rPr>
                <w:rFonts w:cs="Times"/>
              </w:rPr>
            </w:pPr>
          </w:p>
        </w:tc>
      </w:tr>
    </w:tbl>
    <w:p w14:paraId="14487A75" w14:textId="77777777" w:rsidR="001733AE" w:rsidRPr="005939C7" w:rsidRDefault="001733AE" w:rsidP="001733AE"/>
    <w:p w14:paraId="05DAFADE" w14:textId="54C98322" w:rsidR="00490857" w:rsidRPr="005939C7" w:rsidRDefault="006D5AEB" w:rsidP="00300608">
      <w:pPr>
        <w:pStyle w:val="Heading2"/>
        <w:rPr>
          <w:rFonts w:cs="Times"/>
        </w:rPr>
      </w:pPr>
      <w:r w:rsidRPr="005939C7">
        <w:rPr>
          <w:rFonts w:cs="Times"/>
        </w:rPr>
        <w:t>Density and Porosity</w:t>
      </w:r>
    </w:p>
    <w:p w14:paraId="01D92EEE" w14:textId="26BF6B83" w:rsidR="00740028" w:rsidRPr="00884BF6" w:rsidRDefault="00884BF6" w:rsidP="00740028">
      <w:pPr>
        <w:jc w:val="both"/>
        <w:rPr>
          <w:lang w:val="en-MY"/>
        </w:rPr>
      </w:pPr>
      <w:r w:rsidRPr="00884BF6">
        <w:rPr>
          <w:lang w:val="en-MY"/>
        </w:rPr>
        <w:t xml:space="preserve">The analysis of the TPCS/BP biodegradable thin films reveals a significant relationship between the concentration of banana peel (BP) extraction and the resulting density and porosity of the samples. As illustrated in Figure 1, the density of the samples shows a clear trend of increasing with higher concentrations of BP extraction. The highest density recorded was 2.532 g/cm³ in the sample with 40 wt.% BP concentration, while the lowest density was 1.687 g/cm³ in the sample with 5 wt.% BP concentration. This trend can be attributed to the increased incorporation of BP, which likely enhances the packing density and reduces the void spaces within the matrix, leading to higher overall density. It has been demonstrated that a higher filler content corresponds with a higher density in natural </w:t>
      </w:r>
      <w:proofErr w:type="spellStart"/>
      <w:r w:rsidRPr="00884BF6">
        <w:rPr>
          <w:lang w:val="en-MY"/>
        </w:rPr>
        <w:t>fiber</w:t>
      </w:r>
      <w:proofErr w:type="spellEnd"/>
      <w:r w:rsidRPr="00884BF6">
        <w:rPr>
          <w:lang w:val="en-MY"/>
        </w:rPr>
        <w:t xml:space="preserve"> composites, where density is formed by the effective dispersion and interaction of filler particles inside the polymer matrix.</w:t>
      </w:r>
    </w:p>
    <w:p w14:paraId="4F5C796C" w14:textId="20540B84" w:rsidR="00740028" w:rsidRPr="00DB28C7" w:rsidRDefault="00DB28C7" w:rsidP="00DB622B">
      <w:pPr>
        <w:ind w:firstLine="284"/>
        <w:jc w:val="both"/>
        <w:rPr>
          <w:highlight w:val="yellow"/>
          <w:lang w:val="en-MY"/>
        </w:rPr>
      </w:pPr>
      <w:r w:rsidRPr="00DB28C7">
        <w:rPr>
          <w:lang w:val="en-MY"/>
        </w:rPr>
        <w:t xml:space="preserve">On the other hand, the porosity and density of the biodegradable thin films made of TPCS and BP exhibit an inverse relationship. The porosity decreases with increasing density, as seen by the greatest porosity of 0.594% in the 5 wt.% TPCS/BP sample and the lowest porosity of 0.159% in the 40 wt.% </w:t>
      </w:r>
      <w:r w:rsidRPr="00DB28C7">
        <w:rPr>
          <w:lang w:val="en-MY"/>
        </w:rPr>
        <w:lastRenderedPageBreak/>
        <w:t>TPCS/BP sample. The reduction in porosity with increasing BP concentration implies that the filler material efficiently fills the spaces within the polymer matrix, resulting in a denser and less porous structure</w:t>
      </w:r>
      <w:r w:rsidR="009001BD">
        <w:rPr>
          <w:lang w:val="en-MY"/>
        </w:rPr>
        <w:t xml:space="preserve"> </w:t>
      </w:r>
      <w:r w:rsidR="009001BD">
        <w:rPr>
          <w:lang w:val="en-MY"/>
        </w:rPr>
        <w:fldChar w:fldCharType="begin" w:fldLock="1"/>
      </w:r>
      <w:r w:rsidR="005373EF">
        <w:rPr>
          <w:lang w:val="en-MY"/>
        </w:rPr>
        <w:instrText>ADDIN CSL_CITATION {"citationItems":[{"id":"ITEM-1","itemData":{"DOI":"10.1016/j.jcomc.2022.100322","ISSN":"26666820","abstract":"Sustainability and environmental protection have given rise to the use of renewable and biobased materials in several application areas. Fibre reinforced composites are currently gaining a high market value in both structural and semi-structural applications. Making these materials environmentally friendly, renewable and lighter will protect the environment and increase resource use efficiency. Opposed to synthetic fibres such as carbon and glass, natural plant fibres are less expensive, lighter, degradable, easy to produce, non-toxic and environmentally friendly. However, natural plant fibres are inferior to their synthetic counterparts in both mechanical performance and tolerance to harsh environmental conditions. One method of compensating for these disadvantages is to combine natural and synthetic fibres in a single matrix forming a hybrid composite where the disadvantages of one are compensated by the other. In this way, sustainability and cost minimisation are achieved with acceptable mechanical and physical responses. However, successful implementation and advancement in the development of natural plant fibre reinforced polymer (FRP) hybrid composites require the development of workable conceptual design, suitable manufacturing techniques and understanding of the strengthening mechanisms. The main objectives of this review are to critically review the current state of knowledge in the development of natural FRP hybrid composites, outlining their properties and enhancing them while reducing environmental impact of the product through the hybridisation approach.","author":[{"dropping-particle":"","family":"Ismail","given":"Sikiru Oluwarotimi","non-dropping-particle":"","parse-names":false,"suffix":""},{"dropping-particle":"","family":"Akpan","given":"Emmanuel","non-dropping-particle":"","parse-names":false,"suffix":""},{"dropping-particle":"","family":"Dhakal","given":"Hom N.","non-dropping-particle":"","parse-names":false,"suffix":""}],"container-title":"Composites Part C: Open Access","id":"ITEM-1","issue":"October","issued":{"date-parts":[["2022"]]},"title":"Review on natural plant fibres and their hybrid composites for structural applications: Recent trends and future perspectives","type":"article-journal","volume":"9"},"uris":["http://www.mendeley.com/documents/?uuid=7bbb9aa9-cff8-4423-8153-07b73492aacb"]}],"mendeley":{"formattedCitation":"[31]","plainTextFormattedCitation":"[31]","previouslyFormattedCitation":"[31]"},"properties":{"noteIndex":0},"schema":"https://github.com/citation-style-language/schema/raw/master/csl-citation.json"}</w:instrText>
      </w:r>
      <w:r w:rsidR="009001BD">
        <w:rPr>
          <w:lang w:val="en-MY"/>
        </w:rPr>
        <w:fldChar w:fldCharType="separate"/>
      </w:r>
      <w:r w:rsidR="0012597A" w:rsidRPr="0012597A">
        <w:rPr>
          <w:noProof/>
          <w:lang w:val="en-MY"/>
        </w:rPr>
        <w:t>[31]</w:t>
      </w:r>
      <w:r w:rsidR="009001BD">
        <w:rPr>
          <w:lang w:val="en-MY"/>
        </w:rPr>
        <w:fldChar w:fldCharType="end"/>
      </w:r>
      <w:r w:rsidR="00740028" w:rsidRPr="00DB622B">
        <w:rPr>
          <w:lang w:val="en-MY"/>
        </w:rPr>
        <w:t xml:space="preserve">. </w:t>
      </w:r>
      <w:r w:rsidR="005646F1">
        <w:rPr>
          <w:lang w:val="en-MY"/>
        </w:rPr>
        <w:t>Lower porosity often enhances mechanical performance</w:t>
      </w:r>
      <w:r w:rsidR="008F4D0C">
        <w:rPr>
          <w:lang w:val="en-MY"/>
        </w:rPr>
        <w:t>, resulting</w:t>
      </w:r>
      <w:r w:rsidR="00DB622B" w:rsidRPr="00DB622B">
        <w:rPr>
          <w:lang w:val="en-MY"/>
        </w:rPr>
        <w:t xml:space="preserve"> in fewer flaws and better stress distribution. Furthermore, reduced porosity can improve the barrier qualities of the films, making them more suited for </w:t>
      </w:r>
      <w:r w:rsidR="008F4D0C">
        <w:rPr>
          <w:lang w:val="en-MY"/>
        </w:rPr>
        <w:t>various</w:t>
      </w:r>
      <w:r w:rsidR="00DB622B" w:rsidRPr="00DB622B">
        <w:rPr>
          <w:lang w:val="en-MY"/>
        </w:rPr>
        <w:t xml:space="preserve"> industrial applications, including packaging and agriculture</w:t>
      </w:r>
      <w:r w:rsidR="009001BD">
        <w:rPr>
          <w:lang w:val="en-MY"/>
        </w:rPr>
        <w:t xml:space="preserve"> </w:t>
      </w:r>
      <w:r w:rsidR="009001BD">
        <w:rPr>
          <w:lang w:val="en-MY"/>
        </w:rPr>
        <w:fldChar w:fldCharType="begin" w:fldLock="1"/>
      </w:r>
      <w:r w:rsidR="005373EF">
        <w:rPr>
          <w:lang w:val="en-MY"/>
        </w:rPr>
        <w:instrText>ADDIN CSL_CITATION {"citationItems":[{"id":"ITEM-1","itemData":{"DOI":"10.1016/j.ijbiomac.2024.130399","ISSN":"18790003","PMID":"38403219","abstract":"Recently, diversifying the material, method, and application in food packaging has been massively developed to find more environment-friendly materials. However, the mechanical and barrier properties of the bioplastics are major hurdles to expansion in commercial realization. The compositional variation with the inclusion of different fillers could resolve the lacking performance of the bioplastic. This review summarizes the various reinforcement fillers and their effect on bioplastic development. In this review, we first discussed the status of bioplastics and their definition, advantages, and limitations regarding their performance in the food packaging application. Further, the overview of different fillers and development methods has been discussed thoroughly. The application of reinforced bioplastic for food packaging and its effect on food quality and shelf life are highlighted. The environmental issues, health concerns, and future perspectives of the reinforced bioplastic are also discussed at the end of the manuscript. Adding different fillers into the bioplastic improves physical, mechanical, barrier, and active properties, which render the required protective functions to replace conventional plastic for food packaging applications. Various fillers, such as natural and chemically synthesized, could be incorporated into the bioplastic, and their overall properties improve significantly for the food packaging application.","author":[{"dropping-particle":"","family":"Siddiqui","given":"Shahida Anusha","non-dropping-particle":"","parse-names":false,"suffix":""},{"dropping-particle":"","family":"Yang","given":"Xi","non-dropping-particle":"","parse-names":false,"suffix":""},{"dropping-particle":"","family":"Deshmukh","given":"Ram Kumar","non-dropping-particle":"","parse-names":false,"suffix":""},{"dropping-particle":"","family":"Gaikwad","given":"Kirtiraj K.","non-dropping-particle":"","parse-names":false,"suffix":""},{"dropping-particle":"","family":"Bahmid","given":"Nur Alim","non-dropping-particle":"","parse-names":false,"suffix":""},{"dropping-particle":"","family":"Castro-Muñoz","given":"Roberto","non-dropping-particle":"","parse-names":false,"suffix":""}],"container-title":"International Journal of Biological Macromolecules","id":"ITEM-1","issue":"December 2023","issued":{"date-parts":[["2024"]]},"title":"Recent advances in reinforced bioplastics for food packaging – A critical review","type":"article-journal","volume":"263"},"uris":["http://www.mendeley.com/documents/?uuid=87cecf36-eb7d-4585-a82c-dd8be690f0ae"]}],"mendeley":{"formattedCitation":"[32]","plainTextFormattedCitation":"[32]","previouslyFormattedCitation":"[32]"},"properties":{"noteIndex":0},"schema":"https://github.com/citation-style-language/schema/raw/master/csl-citation.json"}</w:instrText>
      </w:r>
      <w:r w:rsidR="009001BD">
        <w:rPr>
          <w:lang w:val="en-MY"/>
        </w:rPr>
        <w:fldChar w:fldCharType="separate"/>
      </w:r>
      <w:r w:rsidR="0012597A" w:rsidRPr="0012597A">
        <w:rPr>
          <w:noProof/>
          <w:lang w:val="en-MY"/>
        </w:rPr>
        <w:t>[32]</w:t>
      </w:r>
      <w:r w:rsidR="009001BD">
        <w:rPr>
          <w:lang w:val="en-MY"/>
        </w:rPr>
        <w:fldChar w:fldCharType="end"/>
      </w:r>
      <w:r w:rsidR="00DB622B" w:rsidRPr="00DB622B">
        <w:rPr>
          <w:lang w:val="en-MY"/>
        </w:rPr>
        <w:t xml:space="preserve">. </w:t>
      </w:r>
      <w:r w:rsidR="008F4D0C">
        <w:rPr>
          <w:lang w:val="en-MY"/>
        </w:rPr>
        <w:t>Developing</w:t>
      </w:r>
      <w:r w:rsidR="00DB622B" w:rsidRPr="00DB622B">
        <w:rPr>
          <w:lang w:val="en-MY"/>
        </w:rPr>
        <w:t xml:space="preserve"> high-performance biodegradable materials depends on the interaction between density, porosity, and mechanical characteristics</w:t>
      </w:r>
      <w:r w:rsidR="009001BD">
        <w:rPr>
          <w:lang w:val="en-MY"/>
        </w:rPr>
        <w:t xml:space="preserve"> </w:t>
      </w:r>
      <w:r w:rsidR="00FF570E">
        <w:rPr>
          <w:lang w:val="en-MY"/>
        </w:rPr>
        <w:fldChar w:fldCharType="begin" w:fldLock="1"/>
      </w:r>
      <w:r w:rsidR="005373EF">
        <w:rPr>
          <w:lang w:val="en-MY"/>
        </w:rPr>
        <w:instrText>ADDIN CSL_CITATION {"citationItems":[{"id":"ITEM-1","itemData":{"DOI":"10.1016/j.porgcoat.2018.01.029","ISSN":"03009440","abstract":"Single-use packaging is widely used in the food industry, and is mainly made of expanded polystyrene (EPS). These packages are discarded immediately after use and generate large amounts of waste. Thermoplastic starch (TPS) foams can be used in these situations due to the fact that starch is from renewable sources and biodegradable. Despite of these advantages, TPS has great affinity with water, which makes difficult its application as packaging. Such problem can be solved by coating the TPS foam with a hydrophobic material which prevents contact of water with the starch. In this work, poly(lactic acid) (PLA) was used as a coating due to its hydrophobicity and also for being a biodegradable material. Three coating concentrations were evaluated: 2%, 4% and 6% w/v PLA. The foams were made from potato starch, water and glycerol (62/5/33% m/m). PLA coatings increased the density, tensile strength and impact strength of the foams. TPS foams with 6% w/v PLA coating exhibited an excellent reduction of 225% in water absorption when compared to TPS foam.","author":[{"dropping-particle":"","family":"Bergel","given":"Bruno Felipe","non-dropping-particle":"","parse-names":false,"suffix":""},{"dropping-particle":"","family":"Luz","given":"Luana Machado","non-dropping-particle":"da","parse-names":false,"suffix":""},{"dropping-particle":"","family":"Santana","given":"Ruth Marlene Campomanes","non-dropping-particle":"","parse-names":false,"suffix":""}],"container-title":"Progress in Organic Coatings","id":"ITEM-1","issue":"January","issued":{"date-parts":[["2018"]]},"page":"91-96","title":"Effect of poly(lactic acid) coating on mechanical and physical properties of thermoplastic starch foams from potato starch","type":"article-journal","volume":"118"},"uris":["http://www.mendeley.com/documents/?uuid=ab6841e9-08b1-4a06-bfbb-0ca7e5f3db7c"]},{"id":"ITEM-2","itemData":{"DOI":"10.1002/app.50150","ISSN":"10974628","abstract":"Biomaterials are materials that can be biodegradable or obtained from renewable resources. Among them, poly (lactic acid) (PLA) and thermoplastic starch (TPS) represent an interesting alternative to replace petro-sourced thermoplastics. In this study, blends made by TPS addition to PLA were subjected to a foaming process using supercritical CO2-aided extrusion. Extruder die temperature and CO2 content were the most prominent parameters explaining the structure of the foams obtained. Both parameters were intimately linked since the CO2 flow depends on the melt temperature, the lower the temperature, the higher the CO2 solubility. Therefore, the die temperature was chosen to pilot the process. Whatever the experimental conditions, a 50/50 (in wt%) blend was poorly foamed due to the strong incompatibility between both biopolymers. However, the blend made of 80 wt% PLA and 20 wt% TPS gave evenly foamed samples. In terms of expansion and type of porosity this blend behaved like pure PLA with high porosity, up to 96%, and the presence of a threshold die temperature separating a close cell porosity at lowest temperatures and an open cell structure above the threshold. This temperature threshold was however significantly lower to that obtained with pure PLA.","author":[{"dropping-particle":"","family":"Chauvet","given":"Margot","non-dropping-particle":"","parse-names":false,"suffix":""},{"dropping-particle":"","family":"Sauceau","given":"Martial","non-dropping-particle":"","parse-names":false,"suffix":""},{"dropping-particle":"","family":"Baillon","given":"Fabien","non-dropping-particle":"","parse-names":false,"suffix":""},{"dropping-particle":"","family":"Fages","given":"Jacques","non-dropping-particle":"","parse-names":false,"suffix":""}],"container-title":"Journal of Applied Polymer Science","id":"ITEM-2","issue":"14","issued":{"date-parts":[["2021"]]},"title":"Blending and foaming thermoplastic starch with poly (lactic acid) by CO2-aided hot melt extrusion","type":"article-journal","volume":"138"},"uris":["http://www.mendeley.com/documents/?uuid=e59d9123-9826-406d-b6cd-4d509f0bcc24"]}],"mendeley":{"formattedCitation":"[33], [34]","manualFormatting":"[33][34]","plainTextFormattedCitation":"[33], [34]","previouslyFormattedCitation":"[33], [34]"},"properties":{"noteIndex":0},"schema":"https://github.com/citation-style-language/schema/raw/master/csl-citation.json"}</w:instrText>
      </w:r>
      <w:r w:rsidR="00FF570E">
        <w:rPr>
          <w:lang w:val="en-MY"/>
        </w:rPr>
        <w:fldChar w:fldCharType="separate"/>
      </w:r>
      <w:r w:rsidR="005373EF" w:rsidRPr="005373EF">
        <w:rPr>
          <w:noProof/>
          <w:lang w:val="en-MY"/>
        </w:rPr>
        <w:t>[33][34]</w:t>
      </w:r>
      <w:r w:rsidR="00FF570E">
        <w:rPr>
          <w:lang w:val="en-MY"/>
        </w:rPr>
        <w:fldChar w:fldCharType="end"/>
      </w:r>
      <w:r w:rsidR="00DB622B" w:rsidRPr="00DB622B">
        <w:rPr>
          <w:lang w:val="en-MY"/>
        </w:rPr>
        <w:t>.</w:t>
      </w:r>
    </w:p>
    <w:p w14:paraId="1B59FD6C" w14:textId="77777777" w:rsidR="003A55B1" w:rsidRPr="005939C7" w:rsidRDefault="003A55B1" w:rsidP="00F10D78">
      <w:pPr>
        <w:jc w:val="both"/>
      </w:pPr>
    </w:p>
    <w:p w14:paraId="095E4A3C" w14:textId="3F4FDAAD" w:rsidR="00F00356" w:rsidRPr="005939C7" w:rsidRDefault="00970C33" w:rsidP="00F00356">
      <w:pPr>
        <w:jc w:val="center"/>
      </w:pPr>
      <w:r w:rsidRPr="005939C7">
        <w:rPr>
          <w:noProof/>
        </w:rPr>
        <w:drawing>
          <wp:inline distT="0" distB="0" distL="0" distR="0" wp14:anchorId="2AB04FF6" wp14:editId="7C0D06AE">
            <wp:extent cx="4400550" cy="2590800"/>
            <wp:effectExtent l="0" t="0" r="0" b="0"/>
            <wp:docPr id="944601770" name="Chart 1">
              <a:extLst xmlns:a="http://schemas.openxmlformats.org/drawingml/2006/main">
                <a:ext uri="{FF2B5EF4-FFF2-40B4-BE49-F238E27FC236}">
                  <a16:creationId xmlns:a16="http://schemas.microsoft.com/office/drawing/2014/main" id="{00000000-0008-0000-00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4AE3A06" w14:textId="572830B7" w:rsidR="00F10D78" w:rsidRPr="005939C7" w:rsidRDefault="00F10D78" w:rsidP="00970C33">
      <w:pPr>
        <w:jc w:val="center"/>
      </w:pPr>
      <w:r w:rsidRPr="005939C7">
        <w:rPr>
          <w:b/>
          <w:bCs/>
        </w:rPr>
        <w:t>Figure 1.</w:t>
      </w:r>
      <w:r w:rsidRPr="005939C7">
        <w:t xml:space="preserve"> Density and porosity against concentration of banana peel (%)</w:t>
      </w:r>
    </w:p>
    <w:p w14:paraId="7E2D542F" w14:textId="387C2530" w:rsidR="00740028" w:rsidRPr="00C635AA" w:rsidRDefault="006D5AEB" w:rsidP="00C635AA">
      <w:pPr>
        <w:pStyle w:val="Heading2"/>
        <w:rPr>
          <w:rFonts w:cs="Times"/>
        </w:rPr>
      </w:pPr>
      <w:r w:rsidRPr="005939C7">
        <w:rPr>
          <w:rFonts w:cs="Times"/>
        </w:rPr>
        <w:t>Tensile Strength Analysis</w:t>
      </w:r>
    </w:p>
    <w:p w14:paraId="0248CAD8" w14:textId="62030C3B" w:rsidR="00740028" w:rsidRPr="00740028" w:rsidRDefault="00BC3668" w:rsidP="00740028">
      <w:pPr>
        <w:jc w:val="both"/>
        <w:rPr>
          <w:highlight w:val="yellow"/>
        </w:rPr>
      </w:pPr>
      <w:r w:rsidRPr="00BC3668">
        <w:t xml:space="preserve">The graph presented in Figure 2 illustrates a significant correlation between the tensile strength of TPCS/BP biodegradable thin films and the concentration of banana peel (BP) filler. The sample with a 10 wt.% BP content had the maximum tensile strength, 75.53 MPa. This peak in tensile strength indicates that the 10 wt.% BP concentration provides the optimum proportions of reinforcement inside the TPCS matrix, which is probable due to the strong bonding and dispersion of BP </w:t>
      </w:r>
      <w:proofErr w:type="spellStart"/>
      <w:r w:rsidRPr="00BC3668">
        <w:t>fibers</w:t>
      </w:r>
      <w:proofErr w:type="spellEnd"/>
      <w:r w:rsidRPr="00BC3668">
        <w:t xml:space="preserve"> within the polymer. This concentration may improve the interface between the starch matrix and the BP </w:t>
      </w:r>
      <w:proofErr w:type="spellStart"/>
      <w:r w:rsidRPr="00BC3668">
        <w:t>fibers</w:t>
      </w:r>
      <w:proofErr w:type="spellEnd"/>
      <w:r w:rsidRPr="00BC3668">
        <w:t>, thus enhancing load transmission and mechanical characteristics. However, as the BP concentration exceeds 1</w:t>
      </w:r>
      <w:r>
        <w:t>0</w:t>
      </w:r>
      <w:r w:rsidRPr="00BC3668">
        <w:t xml:space="preserve"> wt.%, the tensile strength declines gradually, with the lowest value reported at 24.1</w:t>
      </w:r>
      <w:r w:rsidR="00281C96">
        <w:t>8</w:t>
      </w:r>
      <w:r w:rsidRPr="00BC3668">
        <w:t xml:space="preserve"> MPa for the 40 wt.% BP sample.</w:t>
      </w:r>
      <w:r w:rsidR="00740028" w:rsidRPr="00BC3668">
        <w:t xml:space="preserve"> </w:t>
      </w:r>
      <w:r w:rsidRPr="00BC3668">
        <w:t>This decrease in tensile strength at greater BP concentrations might be related to the agglomeration of BP particles, which can function as stress concentrators and break down the composite structure</w:t>
      </w:r>
      <w:r w:rsidR="005D75CD">
        <w:t xml:space="preserve"> </w:t>
      </w:r>
      <w:r w:rsidR="005D75CD">
        <w:fldChar w:fldCharType="begin" w:fldLock="1"/>
      </w:r>
      <w:r w:rsidR="005373EF">
        <w:instrText>ADDIN CSL_CITATION {"citationItems":[{"id":"ITEM-1","itemData":{"DOI":"10.3390/polym15112525","ISSN":"20734360","abstract":"This research examines the impact of self-polymerized polydopamine (PDA) coating on the mechanical properties and microstructural behavior of polylactic acid (PLA)/kenaf fiber (KF) composites in fused deposition modeling (FDM). A biodegradable FDM model of natural fiber-reinforced composite (NFRC) filaments, coated with dopamine and reinforced with 5 to 20 wt.% bast kenaf fibers, was developed for 3D printing applications. Tensile, compression, and flexural test specimens were 3D printed, and the influence of kenaf fiber content on their mechanical properties was assessed. A comprehensive characterization of the blended pellets and printed composite materials was performed, encompassing chemical, physical, and microscopic analyses. The results demonstrate that the self-polymerized polydopamine coating acted as a coupling agent, enhancing the interfacial adhesion between kenaf fibers and the PLA matrix and leading to improved mechanical properties. An increase in density and porosity was observed in the FDM specimens of the PLA–PDA–KF composites, proportional to their kenaf fiber content. The enhanced bonding between kenaf fiber particles and the PLA matrix contributed to an increase of up to 13.4% for tensile and 15.3% for flexural in the Young’s modulus of PLA–PDA–KF composites and an increase of up to 30% in compressive stress. The incorporation of polydopamine as a coupling agent in the FDM filament composite led to an improvement in tensile, compressive, and flexural stresses and strain at break, surpassing that of pure PLA, while the reinforcement provided by kenaf fibers was enhanced more by delayed crack growth, resulting in a higher strain at break. The self-polymerized polydopamine coatings exhibit remarkable mechanical properties, suggesting their potential as a sustainable material for diverse applications in FDM.","author":[{"dropping-particle":"","family":"Hamat","given":"Sanusi","non-dropping-particle":"","parse-names":false,"suffix":""},{"dropping-particle":"","family":"Ishak","given":"Mohamad Ridzwan","non-dropping-particle":"","parse-names":false,"suffix":""},{"dropping-particle":"","family":"Salit","given":"Mohd Sapuan","non-dropping-particle":"","parse-names":false,"suffix":""},{"dropping-particle":"","family":"Yidris","given":"Noorfaizal","non-dropping-particle":"","parse-names":false,"suffix":""},{"dropping-particle":"","family":"Showkat Ali","given":"Syamir Alihan","non-dropping-particle":"","parse-names":false,"suffix":""},{"dropping-particle":"","family":"Hussin","given":"Mohd Sabri","non-dropping-particle":"","parse-names":false,"suffix":""},{"dropping-particle":"","family":"Abdul Manan","given":"Muhamad Saifuldin","non-dropping-particle":"","parse-names":false,"suffix":""},{"dropping-particle":"","family":"Ahamad Suffin","given":"Muhamad Qauyum Zawawi","non-dropping-particle":"","parse-names":false,"suffix":""},{"dropping-particle":"","family":"Ibrahim","given":"Maliki","non-dropping-particle":"","parse-names":false,"suffix":""},{"dropping-particle":"","family":"Mohd Khalil","given":"Ahmad Nabil","non-dropping-particle":"","parse-names":false,"suffix":""}],"container-title":"Polymers","id":"ITEM-1","issue":"11","issued":{"date-parts":[["2023"]]},"title":"The Effects of Self-Polymerized Polydopamine Coating on Mechanical Properties of Polylactic Acid (PLA)–Kenaf Fiber (KF) in Fused Deposition Modeling (FDM)","type":"article-journal","volume":"15"},"uris":["http://www.mendeley.com/documents/?uuid=dd603e39-fe35-4696-991e-a92346bcf5ea"]}],"mendeley":{"formattedCitation":"[35]","plainTextFormattedCitation":"[35]","previouslyFormattedCitation":"[35]"},"properties":{"noteIndex":0},"schema":"https://github.com/citation-style-language/schema/raw/master/csl-citation.json"}</w:instrText>
      </w:r>
      <w:r w:rsidR="005D75CD">
        <w:fldChar w:fldCharType="separate"/>
      </w:r>
      <w:r w:rsidR="0012597A" w:rsidRPr="0012597A">
        <w:rPr>
          <w:noProof/>
        </w:rPr>
        <w:t>[35]</w:t>
      </w:r>
      <w:r w:rsidR="005D75CD">
        <w:fldChar w:fldCharType="end"/>
      </w:r>
      <w:r>
        <w:t>.</w:t>
      </w:r>
    </w:p>
    <w:p w14:paraId="1DB0DE95" w14:textId="06B11781" w:rsidR="00740028" w:rsidRPr="005939C7" w:rsidRDefault="00923EDF" w:rsidP="00F677BA">
      <w:pPr>
        <w:ind w:firstLine="284"/>
        <w:jc w:val="both"/>
      </w:pPr>
      <w:r w:rsidRPr="000D13B3">
        <w:t xml:space="preserve">The uniform distribution and strong bonding of BP inside the TPCS matrix at 10 wt.% demonstrate how the proper quantity of starch matrix substantially </w:t>
      </w:r>
      <w:r w:rsidR="001F73A1" w:rsidRPr="000D13B3">
        <w:t>affects</w:t>
      </w:r>
      <w:r w:rsidRPr="000D13B3">
        <w:t xml:space="preserve"> the uniformity and structure of starch-based films, </w:t>
      </w:r>
      <w:r w:rsidR="001F73A1" w:rsidRPr="000D13B3">
        <w:t>which</w:t>
      </w:r>
      <w:r w:rsidRPr="000D13B3">
        <w:t xml:space="preserve"> gain in tensile strength. It is widely known that plasticizers, like glycerol, improve the mechanical characteristics of starch-based matrices by increasing the flexibility and interaction of polymer chains, </w:t>
      </w:r>
      <w:r w:rsidR="001F73A1" w:rsidRPr="000D13B3">
        <w:t>increasing</w:t>
      </w:r>
      <w:r w:rsidRPr="000D13B3">
        <w:t xml:space="preserve"> tensile strength </w:t>
      </w:r>
      <w:r w:rsidR="00C14773" w:rsidRPr="000D13B3">
        <w:fldChar w:fldCharType="begin" w:fldLock="1"/>
      </w:r>
      <w:r w:rsidR="005373EF">
        <w:instrText>ADDIN CSL_CITATION {"citationItems":[{"id":"ITEM-1","itemData":{"DOI":"10.1016/j.scitotenv.2023.163156","ISSN":"18791026","PMID":"37003328","abstract":"The environmental impact associated with fossil fuel-based polymers has paved the way to explore biopolymer-based plastics, their properties, and their applications. Bioplastics are polymeric materials that are greatly interesting due to their eco-friendlier and non-toxic nature. In recent years, exploring the different sources of bioplastics and their applications has become one of the active research areas. Biopolymer-based plastics have applications in food packaging, pharmaceuticals, electronics, agricultural, automotive and cosmetic sectors. Bioplastics are considered safe, but there are several economic and legal challenges to implementing them. Hence, this review aims to i) outline the terminology associated with bioplastics, its global market, major sources, types and properties of bioplastics, ii) discuss the major bioplastic waste management and recovery options, iii) provide the major standards and certifications regarding bioplastics, iv) explore the various country-wise regulations and restrictions associated with bioplastics, and v) enumerate the various challenges and limitations associated with bioplastics and future directions. Therefore, providing adequate knowledge about various bioplastics, their properties and regulatory aspects can be of great importance in the industrialization, commercialization and globalization of bioplastics to replace petroleum-based products.","author":[{"dropping-particle":"","family":"Jayakumar","given":"Aswathy","non-dropping-particle":"","parse-names":false,"suffix":""},{"dropping-particle":"","family":"Radoor","given":"Sabarish","non-dropping-particle":"","parse-names":false,"suffix":""},{"dropping-particle":"","family":"Siengchin","given":"Suchart","non-dropping-particle":"","parse-names":false,"suffix":""},{"dropping-particle":"","family":"Shin","given":"Gye Hwa","non-dropping-particle":"","parse-names":false,"suffix":""},{"dropping-particle":"","family":"Kim","given":"Jun Tae","non-dropping-particle":"","parse-names":false,"suffix":""}],"container-title":"Science of the Total Environment","id":"ITEM-1","issue":"February","issued":{"date-parts":[["2023"]]},"title":"Recent progress of bioplastics in their properties, standards, certifications and regulations: A review","type":"article-journal","volume":"878"},"uris":["http://www.mendeley.com/documents/?uuid=ea8814e8-ee7b-4a73-8ad9-8142bf3e081b"]}],"mendeley":{"formattedCitation":"[36]","plainTextFormattedCitation":"[36]","previouslyFormattedCitation":"[36]"},"properties":{"noteIndex":0},"schema":"https://github.com/citation-style-language/schema/raw/master/csl-citation.json"}</w:instrText>
      </w:r>
      <w:r w:rsidR="00C14773" w:rsidRPr="000D13B3">
        <w:fldChar w:fldCharType="separate"/>
      </w:r>
      <w:r w:rsidR="0012597A" w:rsidRPr="0012597A">
        <w:rPr>
          <w:noProof/>
        </w:rPr>
        <w:t>[36]</w:t>
      </w:r>
      <w:r w:rsidR="00C14773" w:rsidRPr="000D13B3">
        <w:fldChar w:fldCharType="end"/>
      </w:r>
      <w:r w:rsidR="00C14773" w:rsidRPr="000D13B3">
        <w:t>.</w:t>
      </w:r>
      <w:r w:rsidRPr="000D13B3">
        <w:t xml:space="preserve"> Plasticizers have the ability to reduce the brittleness of the starch matrix in TPCS/BP films, which facilitates better integration of BP </w:t>
      </w:r>
      <w:r w:rsidR="0073066B" w:rsidRPr="000D13B3">
        <w:t xml:space="preserve">fibres and improves the mechanical performance of </w:t>
      </w:r>
      <w:r w:rsidRPr="000D13B3">
        <w:t xml:space="preserve">biodegradable thin films overall </w:t>
      </w:r>
      <w:r w:rsidR="00C14773" w:rsidRPr="000D13B3">
        <w:fldChar w:fldCharType="begin" w:fldLock="1"/>
      </w:r>
      <w:r w:rsidR="005373EF">
        <w:instrText>ADDIN CSL_CITATION {"citationItems":[{"id":"ITEM-1","itemData":{"DOI":"10.1016/j.indcrop.2022.115319","ISSN":"09266690","abstract":"With growing environmental concerns, the biopolymer-based film provides a suitable substitute for sustainable packaging applications. In this article, guar gum based bioplastic films were prepared by taking various ratios of Polyvinyl Alcohol with guar gum along with Octenyl succinic anhydride (OSA) and plasticizer followed by blown film extrusion process to encourage industrial-scale production. The films were prepared with the utilization of pre-treated guar gum powder, Polyvinyl alcohol and OSA at various weight ratios with the help of blown film extruder. The temperature zone of the extrusion machine was maintained from feeding zone to metering zone with optimized processing parameters. After the production of film, characterization studies such as mechanical, thermal and morphological properties were analyzed. The tensile strength of films was gradually improved in the machine direction due to modified OSA in GG/PVA having good tear resistance whereas, the percentage of failure is less during dart impact test. The thermal characterization reveals the transition temperature exceeding due to modification. The morphological analysis also supports better compatibility between GG with PVA with improved chemical interaction, as established by FTIR analysis. The contact angle test was carried out to measure the hydrophobicity, which suggest improved characteristics suitable for packaging application.","author":[{"dropping-particle":"","family":"Priyadarsini","given":"Pooja","non-dropping-particle":"","parse-names":false,"suffix":""},{"dropping-particle":"","family":"Biswal","given":"Manoranjan","non-dropping-particle":"","parse-names":false,"suffix":""},{"dropping-particle":"","family":"Gupta","given":"Sumit","non-dropping-particle":"","parse-names":false,"suffix":""},{"dropping-particle":"","family":"Mohanty","given":"Smita","non-dropping-particle":"","parse-names":false,"suffix":""},{"dropping-particle":"","family":"Nayak","given":"Sanjay K.","non-dropping-particle":"","parse-names":false,"suffix":""}],"container-title":"Industrial Crops and Products","id":"ITEM-1","issue":"June","issued":{"date-parts":[["2022"]]},"title":"Development and characterization ofester modified endospermic guar gum/polyvinyl alcohol (PVA) blown film: Approach towards greener packaging","type":"article-journal","volume":"187"},"uris":["http://www.mendeley.com/documents/?uuid=70ac4f45-6da4-49c8-9938-b924e75d63bc"]}],"mendeley":{"formattedCitation":"[37]","plainTextFormattedCitation":"[37]","previouslyFormattedCitation":"[37]"},"properties":{"noteIndex":0},"schema":"https://github.com/citation-style-language/schema/raw/master/csl-citation.json"}</w:instrText>
      </w:r>
      <w:r w:rsidR="00C14773" w:rsidRPr="000D13B3">
        <w:fldChar w:fldCharType="separate"/>
      </w:r>
      <w:r w:rsidR="0012597A" w:rsidRPr="0012597A">
        <w:rPr>
          <w:noProof/>
        </w:rPr>
        <w:t>[37]</w:t>
      </w:r>
      <w:r w:rsidR="00C14773" w:rsidRPr="000D13B3">
        <w:fldChar w:fldCharType="end"/>
      </w:r>
      <w:r w:rsidRPr="000D13B3">
        <w:t xml:space="preserve">. Higher filler content has also been shown to cause phase separation and decreased interfacial adhesion, which can have an adverse impact on tensile strength </w:t>
      </w:r>
      <w:r w:rsidR="000D13B3" w:rsidRPr="000D13B3">
        <w:fldChar w:fldCharType="begin" w:fldLock="1"/>
      </w:r>
      <w:r w:rsidR="005373EF">
        <w:instrText>ADDIN CSL_CITATION {"citationItems":[{"id":"ITEM-1","itemData":{"DOI":"10.1007/s12221-023-00038-6","ISBN":"0123456789","ISSN":"18750052","abstract":"This work aims to investigate the effect of black seed fiber as a reinforcing material for the fabrication of cornstarch-based biocomposite. The casting procedure was applied to fabricate the biocomposite at different concentrations of black seed fiber (3%, 6%, and 9%) and plasticizer mixture of fructose and glycerol set at a proportion of 30% (1:1) for total weight. The biocomposite films were tested in terms of casting procedure physical, tensile, thermal, and morphological properties. Increasing the black seed fiber concentration from 3% to 9% decreased the density and moisture content of the films by 15.67% and 29.04%, respectively, and soil burial tests showed that the films became less resistant to biodegradation. On the other hand, an increase in tensile strength (40%), Young’s modulus (26%), and crystallinity index (64%) were observed when 9% of black seed fiber was added, reflected in a consistent structure and outstanding matrix-reinforcement compatibility. It was also found that reinforced biocomposite exhibited better thermal stability and more intermolecular hydrogen bonding compared to the control film. Overall, the addition of black seed fiber as promising reinforcing material significantly improved the performance of the films, which may contribute to the development of the biopolymers industry in response to both community needs and environmental issues.","author":[{"dropping-particle":"","family":"Abotbina","given":"Walid","non-dropping-particle":"","parse-names":false,"suffix":""},{"dropping-particle":"","family":"Sapuan","given":"S. M.","non-dropping-particle":"","parse-names":false,"suffix":""},{"dropping-particle":"","family":"Sultan","given":"M. T.H.","non-dropping-particle":"","parse-names":false,"suffix":""},{"dropping-particle":"","family":"Alkbir","given":"M. F.M.","non-dropping-particle":"","parse-names":false,"suffix":""},{"dropping-particle":"","family":"Ilyas","given":"R. A.","non-dropping-particle":"","parse-names":false,"suffix":""}],"container-title":"Fibers and Polymers","id":"ITEM-1","issue":"2","issued":{"date-parts":[["2023"]]},"page":"681-692","title":"Effect of Black Seed Fiber, on the Physical, Thermal, Mechanical, Morphological, and Biodegradation Properties of Cornstarch-Based Biocomposites","type":"article-journal","volume":"24"},"uris":["http://www.mendeley.com/documents/?uuid=c85d609a-61fe-43ce-b529-a4f11c23a5a8"]}],"mendeley":{"formattedCitation":"[38]","plainTextFormattedCitation":"[38]","previouslyFormattedCitation":"[38]"},"properties":{"noteIndex":0},"schema":"https://github.com/citation-style-language/schema/raw/master/csl-citation.json"}</w:instrText>
      </w:r>
      <w:r w:rsidR="000D13B3" w:rsidRPr="000D13B3">
        <w:fldChar w:fldCharType="separate"/>
      </w:r>
      <w:r w:rsidR="0012597A" w:rsidRPr="0012597A">
        <w:rPr>
          <w:noProof/>
        </w:rPr>
        <w:t>[38]</w:t>
      </w:r>
      <w:r w:rsidR="000D13B3" w:rsidRPr="000D13B3">
        <w:fldChar w:fldCharType="end"/>
      </w:r>
      <w:r w:rsidRPr="000D13B3">
        <w:t xml:space="preserve">. Consequently, </w:t>
      </w:r>
      <w:r w:rsidR="001F73A1" w:rsidRPr="000D13B3">
        <w:t>to</w:t>
      </w:r>
      <w:r w:rsidRPr="000D13B3">
        <w:t xml:space="preserve"> get the desired mechanical performance, it is necessary to maintain an ideal balance between the matrix and filler concentration. BP concentration of 10 wt.% offers the optimal balance, resulting in increased tensile strength and the possibility for practical implementation in ecologically friendly materials.</w:t>
      </w:r>
    </w:p>
    <w:p w14:paraId="5B0DA099" w14:textId="77777777" w:rsidR="008B4BEE" w:rsidRPr="005939C7" w:rsidRDefault="008B4BEE" w:rsidP="008B4BEE"/>
    <w:p w14:paraId="43BC737D" w14:textId="44A98901" w:rsidR="00C11ADB" w:rsidRPr="005939C7" w:rsidRDefault="00DB7918" w:rsidP="00C11ADB">
      <w:pPr>
        <w:jc w:val="center"/>
      </w:pPr>
      <w:r w:rsidRPr="005939C7">
        <w:rPr>
          <w:noProof/>
        </w:rPr>
        <w:lastRenderedPageBreak/>
        <w:drawing>
          <wp:inline distT="0" distB="0" distL="0" distR="0" wp14:anchorId="36F9CB59" wp14:editId="6A6434DF">
            <wp:extent cx="3908425" cy="2371061"/>
            <wp:effectExtent l="0" t="0" r="15875" b="10795"/>
            <wp:docPr id="1233871671" name="Chart 1">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7443FB3" w14:textId="62CCC253" w:rsidR="00F10D78" w:rsidRPr="005939C7" w:rsidRDefault="00F10D78" w:rsidP="00C11ADB">
      <w:pPr>
        <w:jc w:val="center"/>
      </w:pPr>
      <w:r w:rsidRPr="005939C7">
        <w:rPr>
          <w:b/>
          <w:bCs/>
        </w:rPr>
        <w:t>Figure 2.</w:t>
      </w:r>
      <w:r w:rsidRPr="005939C7">
        <w:t xml:space="preserve"> Tensile strength against concentration of banana peels</w:t>
      </w:r>
    </w:p>
    <w:p w14:paraId="7F003FBC" w14:textId="1BA7CE01" w:rsidR="00490857" w:rsidRPr="005939C7" w:rsidRDefault="006D5AEB" w:rsidP="00300608">
      <w:pPr>
        <w:pStyle w:val="Heading2"/>
        <w:rPr>
          <w:rFonts w:cs="Times"/>
        </w:rPr>
      </w:pPr>
      <w:r w:rsidRPr="005939C7">
        <w:rPr>
          <w:rFonts w:cs="Times"/>
        </w:rPr>
        <w:t>Tear Resistance Analysis</w:t>
      </w:r>
    </w:p>
    <w:p w14:paraId="5A4D226F" w14:textId="56C1FC4B" w:rsidR="00740028" w:rsidRPr="000D1029" w:rsidRDefault="003D644A" w:rsidP="00740028">
      <w:pPr>
        <w:jc w:val="both"/>
      </w:pPr>
      <w:r w:rsidRPr="003D644A">
        <w:t xml:space="preserve">Figure 3 </w:t>
      </w:r>
      <w:r w:rsidR="00F20269">
        <w:t>illustrates</w:t>
      </w:r>
      <w:r w:rsidRPr="003D644A">
        <w:t xml:space="preserve"> the tear resistance test results, </w:t>
      </w:r>
      <w:r w:rsidR="00F20269">
        <w:t>showing</w:t>
      </w:r>
      <w:r w:rsidRPr="003D644A">
        <w:t xml:space="preserve"> that the specimen with a 10</w:t>
      </w:r>
      <w:r w:rsidR="00572D94">
        <w:t xml:space="preserve"> wt.</w:t>
      </w:r>
      <w:r w:rsidRPr="003D644A">
        <w:t>% concentration of banana peel (BP) had a maximum tear resistance of 50.7</w:t>
      </w:r>
      <w:r w:rsidR="00281C96">
        <w:t>8</w:t>
      </w:r>
      <w:r w:rsidRPr="003D644A">
        <w:t xml:space="preserve"> N/mm. </w:t>
      </w:r>
      <w:r w:rsidR="00572D94">
        <w:t>Adding</w:t>
      </w:r>
      <w:r w:rsidRPr="003D644A">
        <w:t xml:space="preserve"> BP at this concentration particularly strengthens the TPCS/BP biodegradable thin film</w:t>
      </w:r>
      <w:r w:rsidR="00572D94">
        <w:t xml:space="preserve"> due to the </w:t>
      </w:r>
      <w:r w:rsidRPr="003D644A">
        <w:t xml:space="preserve">excellent dispersion and interaction </w:t>
      </w:r>
      <w:r w:rsidR="00572D94">
        <w:t xml:space="preserve">between </w:t>
      </w:r>
      <w:r w:rsidRPr="003D644A">
        <w:t xml:space="preserve">the BP fibres </w:t>
      </w:r>
      <w:r w:rsidR="00572D94">
        <w:t>and</w:t>
      </w:r>
      <w:r w:rsidRPr="003D644A">
        <w:t xml:space="preserve"> the polymer matrix</w:t>
      </w:r>
      <w:r w:rsidR="001F73A1">
        <w:t>.</w:t>
      </w:r>
      <w:r w:rsidRPr="003D644A">
        <w:t xml:space="preserve"> </w:t>
      </w:r>
      <w:r w:rsidR="00572D94">
        <w:t>T</w:t>
      </w:r>
      <w:r w:rsidR="00572D94" w:rsidRPr="00572D94">
        <w:t xml:space="preserve">he mechanical properties of natural </w:t>
      </w:r>
      <w:r w:rsidR="00281C96" w:rsidRPr="00572D94">
        <w:t>fibre</w:t>
      </w:r>
      <w:r w:rsidR="00572D94" w:rsidRPr="00572D94">
        <w:t xml:space="preserve"> composites are significantly improved when fillers are evenly distributed and well-bonded within the matrix.</w:t>
      </w:r>
      <w:r w:rsidR="00572D94">
        <w:t xml:space="preserve"> However, </w:t>
      </w:r>
      <w:r w:rsidR="00572D94" w:rsidRPr="000D1029">
        <w:t>t</w:t>
      </w:r>
      <w:r w:rsidR="001F73A1" w:rsidRPr="000D1029">
        <w:t>he crystalline structure of PVA could significantly improve the mechanical properties of composite films by restricting crack growth and providing structural stability</w:t>
      </w:r>
      <w:r w:rsidR="00204748" w:rsidRPr="000D1029">
        <w:t xml:space="preserve"> </w:t>
      </w:r>
      <w:r w:rsidR="000D1029" w:rsidRPr="000D1029">
        <w:fldChar w:fldCharType="begin" w:fldLock="1"/>
      </w:r>
      <w:r w:rsidR="005373EF">
        <w:instrText>ADDIN CSL_CITATION {"citationItems":[{"id":"ITEM-1","itemData":{"DOI":"10.1088/2631-8695/ad4cb4","ISSN":"26318695","abstract":"The properties of polyvinyl alcohol (PVA) films are intricately influenced by factors such as polymer structure, fabrication method, the addition of plasticizers and the molecular weight of monomers. This research, investigates the implication of PVA films using a solution casting method for crosslinking with boric acid (H3BO4), glycerol (C3H8O3) and citric acid (C6H8O7). This approach is compared with pure PVA films, establishing a valuable benchmark. For the experiments, tensile strength tests, physicochemical property measurements, scanning electron microscopy (SEM) and X-ray diffraction (XRD) analyses were conducted to gain insights into the microstructure, surface characteristics and mineral composition of the films. This comprehensive approach aims to enhance our understanding of the intricate relationship between PVA, plasticizers and crosslinking agents, providing valuable insights for applications across diverse industries, including, construction and biomedical fields. The overarching objective of this research is to revolutionize the construction industry by developing polymer films that serve as the foundation for self-healing materials, fostering durability and innovation. The experiments revealed a significant influence of crosslinking agents on the properties of PVA films as measured.","author":[{"dropping-particle":"","family":"Chousidis","given":"Nikolaos","non-dropping-particle":"","parse-names":false,"suffix":""}],"container-title":"Engineering Research Express","id":"ITEM-1","issue":"2","issued":{"date-parts":[["2024"]]},"publisher":"IOP Publishing","title":"Polyvinyl alcohol (PVA)-based films: insights from crosslinking and plasticizer incorporation","type":"article-journal","volume":"6"},"uris":["http://www.mendeley.com/documents/?uuid=828c3d04-799f-4284-a4e7-73e57b30edef"]}],"mendeley":{"formattedCitation":"[39]","plainTextFormattedCitation":"[39]","previouslyFormattedCitation":"[39]"},"properties":{"noteIndex":0},"schema":"https://github.com/citation-style-language/schema/raw/master/csl-citation.json"}</w:instrText>
      </w:r>
      <w:r w:rsidR="000D1029" w:rsidRPr="000D1029">
        <w:fldChar w:fldCharType="separate"/>
      </w:r>
      <w:r w:rsidR="0012597A" w:rsidRPr="0012597A">
        <w:rPr>
          <w:noProof/>
        </w:rPr>
        <w:t>[39]</w:t>
      </w:r>
      <w:r w:rsidR="000D1029" w:rsidRPr="000D1029">
        <w:fldChar w:fldCharType="end"/>
      </w:r>
      <w:r w:rsidRPr="000D1029">
        <w:t xml:space="preserve">. </w:t>
      </w:r>
      <w:r w:rsidR="00204748" w:rsidRPr="000D1029">
        <w:t xml:space="preserve">This enhancement is explained by the approach that PVA and BP </w:t>
      </w:r>
      <w:r w:rsidR="000D1029" w:rsidRPr="000D1029">
        <w:t>fibres</w:t>
      </w:r>
      <w:r w:rsidR="00204748" w:rsidRPr="000D1029">
        <w:t xml:space="preserve"> cooperate in the TPCS matrix to create a stronger, more cohesive film structure.</w:t>
      </w:r>
    </w:p>
    <w:p w14:paraId="34D72276" w14:textId="58BACF42" w:rsidR="00CF50DB" w:rsidRPr="000D1029" w:rsidRDefault="00572D94" w:rsidP="002B0299">
      <w:pPr>
        <w:ind w:firstLine="284"/>
        <w:jc w:val="both"/>
      </w:pPr>
      <w:r w:rsidRPr="000D1029">
        <w:t>In addition, the method of film formation, including casting and drying processes, can impact tear resistance</w:t>
      </w:r>
      <w:r w:rsidR="00204748" w:rsidRPr="000D1029">
        <w:t xml:space="preserve"> </w:t>
      </w:r>
      <w:r w:rsidR="000D1029" w:rsidRPr="000D1029">
        <w:fldChar w:fldCharType="begin" w:fldLock="1"/>
      </w:r>
      <w:r w:rsidR="005373EF">
        <w:instrText>ADDIN CSL_CITATION {"citationItems":[{"id":"ITEM-1","itemData":{"DOI":"10.1088/1742-6596/1167/1/012061","ISSN":"17426596","abstract":"The main goal of this research is to determine the effect of banana peels pectin on the characteristics of biodegradable film plastic, especially thickness, water resistance, tensile strength, and elongation. With the addition of citric acid, extract of banana peel starch as filler, and glycerol as plasticizer. The results showed that the use of citric acid could reduce the browning effect of pectin with the characteristics of water content of 11.56%, ash content of 3.060%, low methoxyl content of 3.906% (&lt;7%), characteristics of the best biodegradable plastic film on the addition of pectin 5 grams with thickness characteristics 0.00387 cm, water resistance 63.63%, tensile strength of 10.5620 MPa, and elongation of 58.33%.","author":[{"dropping-particle":"","family":"Chodijah","given":"S.","non-dropping-particle":"","parse-names":false,"suffix":""},{"dropping-particle":"","family":"Husaini","given":"A.","non-dropping-particle":"","parse-names":false,"suffix":""},{"dropping-particle":"","family":"Zaman","given":"M.","non-dropping-particle":"","parse-names":false,"suffix":""},{"dropping-particle":"","family":"Hilwatulisan","given":"","non-dropping-particle":"","parse-names":false,"suffix":""}],"container-title":"Journal of Physics: Conference Series","id":"ITEM-1","issue":"1","issued":{"date-parts":[["2019"]]},"title":"Extraction of Pectin from Banana Peels (Musa Paradiasica Fomatypica) for Biodegradable Plastic Films","type":"article-journal","volume":"1167"},"uris":["http://www.mendeley.com/documents/?uuid=17317814-04ce-4e38-965d-7b6b979efdc7"]}],"mendeley":{"formattedCitation":"[40]","plainTextFormattedCitation":"[40]","previouslyFormattedCitation":"[40]"},"properties":{"noteIndex":0},"schema":"https://github.com/citation-style-language/schema/raw/master/csl-citation.json"}</w:instrText>
      </w:r>
      <w:r w:rsidR="000D1029" w:rsidRPr="000D1029">
        <w:fldChar w:fldCharType="separate"/>
      </w:r>
      <w:r w:rsidR="0012597A" w:rsidRPr="0012597A">
        <w:rPr>
          <w:noProof/>
        </w:rPr>
        <w:t>[40]</w:t>
      </w:r>
      <w:r w:rsidR="000D1029" w:rsidRPr="000D1029">
        <w:fldChar w:fldCharType="end"/>
      </w:r>
      <w:r w:rsidRPr="000D1029">
        <w:t xml:space="preserve">. Uniform distribution of fillers is essential to avoid weak spots that can compromise the film's mechanical integrity. Weak spots in the film might decrease tear resistance because the banana peel (BP) fibres are not dispersed uniformly. </w:t>
      </w:r>
      <w:r w:rsidR="00CF50DB" w:rsidRPr="000D1029">
        <w:t xml:space="preserve">Furthermore, interactions between the banana peel </w:t>
      </w:r>
      <w:r w:rsidRPr="000D1029">
        <w:t>fibres</w:t>
      </w:r>
      <w:r w:rsidR="00CF50DB" w:rsidRPr="000D1029">
        <w:t xml:space="preserve"> and the thermoplastic corn starch (TPCS) matrix affect the film's ability to withstand tearing</w:t>
      </w:r>
      <w:r w:rsidR="00204748" w:rsidRPr="000D1029">
        <w:t xml:space="preserve"> </w:t>
      </w:r>
      <w:r w:rsidR="000D1029" w:rsidRPr="000D1029">
        <w:fldChar w:fldCharType="begin" w:fldLock="1"/>
      </w:r>
      <w:r w:rsidR="005373EF">
        <w:instrText>ADDIN CSL_CITATION {"citationItems":[{"id":"ITEM-1","itemData":{"DOI":"10.1016/j.foodhyd.2014.04.021","ISSN":"0268005X","abstract":"Packaging bags from thermo-compressed films of thermoplastic corn starch containing talc nanoparticles (0, 1, 3 and 5% w/w) were developed. Mechanical properties of films were studied by two different techniques (tensile tests and quasi-static assays) revealing starch films reinforcement by talc addition. Strength improvement of thermoplastic starch films with talc concentration higher than 3% w/w was reflected in an increase in both Young's modulus and yield stress. Talc particles modified failure mode of thermo-seal of thermoplastic starch films giving another bags opening possibility. Usually, bags based on starch films could be only opened by tearing while those of starch-talc bionanocomposites could be torn or peeled off. Finally, in order to evaluate packaging bags tightness, films barrier properties were determined. Water vapor and oxygen permeability were reduced 54 and 26%, respectively, by talc addition (3% w/w) to thermoplastic starch.","author":[{"dropping-particle":"V.","family":"López","given":"Olivia","non-dropping-particle":"","parse-names":false,"suffix":""},{"dropping-particle":"","family":"Castillo","given":"Luciana A.","non-dropping-particle":"","parse-names":false,"suffix":""},{"dropping-particle":"","family":"García","given":"M. Alejandra","non-dropping-particle":"","parse-names":false,"suffix":""},{"dropping-particle":"","family":"Villar","given":"Marcelo A.","non-dropping-particle":"","parse-names":false,"suffix":""},{"dropping-particle":"","family":"Barbosa","given":"Silvia E.","non-dropping-particle":"","parse-names":false,"suffix":""}],"container-title":"Food Hydrocolloids","id":"ITEM-1","issued":{"date-parts":[["2015"]]},"page":"18-24","title":"Food packaging bags based on thermoplastic corn starch reinforced with talc nanoparticles","type":"article-journal","volume":"43"},"uris":["http://www.mendeley.com/documents/?uuid=0acc2e84-2678-4068-90d2-517f8bed8dfd"]}],"mendeley":{"formattedCitation":"[41]","plainTextFormattedCitation":"[41]","previouslyFormattedCitation":"[22]"},"properties":{"noteIndex":0},"schema":"https://github.com/citation-style-language/schema/raw/master/csl-citation.json"}</w:instrText>
      </w:r>
      <w:r w:rsidR="000D1029" w:rsidRPr="000D1029">
        <w:fldChar w:fldCharType="separate"/>
      </w:r>
      <w:r w:rsidR="005373EF" w:rsidRPr="005373EF">
        <w:rPr>
          <w:noProof/>
        </w:rPr>
        <w:t>[41]</w:t>
      </w:r>
      <w:r w:rsidR="000D1029" w:rsidRPr="000D1029">
        <w:fldChar w:fldCharType="end"/>
      </w:r>
      <w:r w:rsidR="00CF50DB" w:rsidRPr="000D1029">
        <w:t>. At ideal BP concentrations of 10%, these interactions enhance mechanical performance.</w:t>
      </w:r>
      <w:r w:rsidR="00BD21F6" w:rsidRPr="000D1029">
        <w:t xml:space="preserve"> </w:t>
      </w:r>
      <w:r w:rsidR="00CF50DB" w:rsidRPr="000D1029">
        <w:t>At higher concentrations, such as 40</w:t>
      </w:r>
      <w:r w:rsidRPr="000D1029">
        <w:t xml:space="preserve"> wt.</w:t>
      </w:r>
      <w:r w:rsidR="00CF50DB" w:rsidRPr="000D1029">
        <w:t>%, the risk of filler agglomeration rises, which may result in weak regions in the film and reduced tear resistance.</w:t>
      </w:r>
      <w:r w:rsidRPr="000D1029">
        <w:t xml:space="preserve"> Thus, optimizing the filler content and ensuring homogeneous distribution within the polymer matrix are key strategies for improving the mechanical performance of biodegradable composites</w:t>
      </w:r>
      <w:r w:rsidR="00204748" w:rsidRPr="000D1029">
        <w:t xml:space="preserve"> </w:t>
      </w:r>
      <w:r w:rsidR="000D1029">
        <w:fldChar w:fldCharType="begin" w:fldLock="1"/>
      </w:r>
      <w:r w:rsidR="005373EF">
        <w:instrText>ADDIN CSL_CITATION {"citationItems":[{"id":"ITEM-1","itemData":{"DOI":"10.1177/26349833211007502","ISSN":"2634-9833","abstract":"Considering the cost in utilization of organic natural filler as an alternative to manmade fiber and mineral inorganic filler-reinforced polymer composite is of great interest. The main reasons for using natural fillers are to reduce the dependence on petroleum-based, nonrenewable resources and are also a smarter use of environment and financial resources. Only limited research works have been done on the mechanical properties, such as tensile, flexural, and impact on particulate organic natural filler-reinforced polymer composite. The effect of particle size, particle loading, and chemical treatment on mechanical properties of organic natural filler-reinforced polymer composites is reviewed and discussed. The results show that a smaller particle size with an aspect ratio higher than its critical value provided better mechanical properties. With the assumption of good adhesion between the particle filler and matrix, mechanical properties increased with volume fraction until it reached its optimum condition or failure. Effective chemical treatments would improve the homogeneity and adhesion of the filler/matrix, thus enhancing the mechanical properties of the composites.","author":[{"dropping-particle":"","family":"Kuan","given":"Hoo Tien Nicholas","non-dropping-particle":"","parse-names":false,"suffix":""},{"dropping-particle":"","family":"Tan","given":"Ming Yee","non-dropping-particle":"","parse-names":false,"suffix":""},{"dropping-particle":"","family":"Shen","given":"Yiou","non-dropping-particle":"","parse-names":false,"suffix":""},{"dropping-particle":"","family":"Yahya","given":"Mohd. Yazid","non-dropping-particle":"","parse-names":false,"suffix":""}],"container-title":"Composites and Advanced Materials","id":"ITEM-1","issued":{"date-parts":[["2021"]]},"page":"263498332110075","title":"Mechanical properties of particulate organic natural filler-reinforced polymer composite: A review","type":"article-journal","volume":"30"},"uris":["http://www.mendeley.com/documents/?uuid=4e5c5013-4c13-4a0a-8d8f-c8ade5da987e"]}],"mendeley":{"formattedCitation":"[42]","plainTextFormattedCitation":"[42]","previouslyFormattedCitation":"[41]"},"properties":{"noteIndex":0},"schema":"https://github.com/citation-style-language/schema/raw/master/csl-citation.json"}</w:instrText>
      </w:r>
      <w:r w:rsidR="000D1029">
        <w:fldChar w:fldCharType="separate"/>
      </w:r>
      <w:r w:rsidR="005373EF" w:rsidRPr="005373EF">
        <w:rPr>
          <w:noProof/>
        </w:rPr>
        <w:t>[42]</w:t>
      </w:r>
      <w:r w:rsidR="000D1029">
        <w:fldChar w:fldCharType="end"/>
      </w:r>
      <w:r w:rsidR="00204748" w:rsidRPr="000D1029">
        <w:t>.</w:t>
      </w:r>
    </w:p>
    <w:p w14:paraId="616621F9" w14:textId="77777777" w:rsidR="00740028" w:rsidRDefault="00740028" w:rsidP="00740028">
      <w:pPr>
        <w:jc w:val="both"/>
      </w:pPr>
    </w:p>
    <w:p w14:paraId="26323815" w14:textId="77777777" w:rsidR="00740028" w:rsidRDefault="00740028" w:rsidP="00740028">
      <w:pPr>
        <w:jc w:val="both"/>
      </w:pPr>
    </w:p>
    <w:p w14:paraId="6F9E434F" w14:textId="77777777" w:rsidR="00740028" w:rsidRDefault="00740028" w:rsidP="00740028">
      <w:pPr>
        <w:jc w:val="both"/>
      </w:pPr>
    </w:p>
    <w:p w14:paraId="25892B0E" w14:textId="77777777" w:rsidR="00740028" w:rsidRDefault="00740028" w:rsidP="00740028">
      <w:pPr>
        <w:jc w:val="both"/>
      </w:pPr>
    </w:p>
    <w:p w14:paraId="1A458D95" w14:textId="77777777" w:rsidR="00740028" w:rsidRDefault="00740028" w:rsidP="00740028">
      <w:pPr>
        <w:jc w:val="both"/>
      </w:pPr>
    </w:p>
    <w:p w14:paraId="50870CA6" w14:textId="77777777" w:rsidR="00740028" w:rsidRPr="005939C7" w:rsidRDefault="00740028" w:rsidP="00F10D78">
      <w:pPr>
        <w:jc w:val="both"/>
      </w:pPr>
    </w:p>
    <w:p w14:paraId="32F46FD9" w14:textId="77777777" w:rsidR="008B4BEE" w:rsidRPr="005939C7" w:rsidRDefault="008B4BEE" w:rsidP="008B4BEE"/>
    <w:p w14:paraId="555F7002" w14:textId="3CF5B4A2" w:rsidR="00C11ADB" w:rsidRPr="005939C7" w:rsidRDefault="00DB7918" w:rsidP="00DB7918">
      <w:pPr>
        <w:jc w:val="center"/>
      </w:pPr>
      <w:r w:rsidRPr="005939C7">
        <w:rPr>
          <w:noProof/>
        </w:rPr>
        <w:lastRenderedPageBreak/>
        <w:drawing>
          <wp:inline distT="0" distB="0" distL="0" distR="0" wp14:anchorId="391F8E0F" wp14:editId="65D18814">
            <wp:extent cx="4304665" cy="2276475"/>
            <wp:effectExtent l="0" t="0" r="635" b="9525"/>
            <wp:docPr id="556959818" name="Chart 1">
              <a:extLst xmlns:a="http://schemas.openxmlformats.org/drawingml/2006/main">
                <a:ext uri="{FF2B5EF4-FFF2-40B4-BE49-F238E27FC236}">
                  <a16:creationId xmlns:a16="http://schemas.microsoft.com/office/drawing/2014/main" id="{00000000-0008-0000-00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0601EF3" w14:textId="1B466FA1" w:rsidR="00F10D78" w:rsidRPr="005939C7" w:rsidRDefault="00F10D78" w:rsidP="00F10D78">
      <w:pPr>
        <w:jc w:val="center"/>
      </w:pPr>
      <w:r w:rsidRPr="005939C7">
        <w:rPr>
          <w:b/>
          <w:bCs/>
        </w:rPr>
        <w:t>Figure 3.</w:t>
      </w:r>
      <w:r w:rsidRPr="005939C7">
        <w:t xml:space="preserve"> </w:t>
      </w:r>
      <w:r w:rsidR="007B7402" w:rsidRPr="005939C7">
        <w:t>Tear resistance against concentrations of banana peels</w:t>
      </w:r>
    </w:p>
    <w:p w14:paraId="0B141CF6" w14:textId="3603A6CB" w:rsidR="00300608" w:rsidRPr="005939C7" w:rsidRDefault="00490857" w:rsidP="00490857">
      <w:pPr>
        <w:pStyle w:val="Heading2"/>
        <w:rPr>
          <w:rFonts w:cs="Times"/>
        </w:rPr>
      </w:pPr>
      <w:bookmarkStart w:id="3" w:name="_Hlk169219775"/>
      <w:r w:rsidRPr="005939C7">
        <w:rPr>
          <w:rFonts w:cs="Times"/>
        </w:rPr>
        <w:t>Microstructure Analysis</w:t>
      </w:r>
    </w:p>
    <w:p w14:paraId="131B0EE8" w14:textId="5F73EC17" w:rsidR="00740028" w:rsidRPr="000D1029" w:rsidRDefault="000304FF" w:rsidP="00740028">
      <w:pPr>
        <w:jc w:val="both"/>
      </w:pPr>
      <w:r w:rsidRPr="000D1029">
        <w:t xml:space="preserve">SEM study of the film's surface morphology revealed structural alterations caused by the inclusion of banana peel extract. The images revealed a more homogenous </w:t>
      </w:r>
      <w:r w:rsidR="0047777D" w:rsidRPr="000D1029">
        <w:t>extract distribution</w:t>
      </w:r>
      <w:r w:rsidRPr="000D1029">
        <w:t xml:space="preserve">, which influenced the surface topography and may have improved functional qualities. </w:t>
      </w:r>
      <w:r w:rsidR="007B7402" w:rsidRPr="000D1029">
        <w:t>Figure 4</w:t>
      </w:r>
      <w:r w:rsidRPr="000D1029">
        <w:t xml:space="preserve"> </w:t>
      </w:r>
      <w:r w:rsidR="0047777D" w:rsidRPr="000D1029">
        <w:t xml:space="preserve">shows the figure of surface morphology characteristic of thin films at different concentrations of BP extract (5 - 40 wt.%) at 250x magnification before the </w:t>
      </w:r>
      <w:r w:rsidR="007B7402" w:rsidRPr="000D1029">
        <w:t>degradation test</w:t>
      </w:r>
      <w:r w:rsidRPr="000D1029">
        <w:t xml:space="preserve">. The micrographs show that the fillers are dispersed consistently within the thermoplastic corn starch matrix. </w:t>
      </w:r>
      <w:r w:rsidR="00C87178" w:rsidRPr="000D1029">
        <w:t>E</w:t>
      </w:r>
      <w:r w:rsidRPr="000D1029">
        <w:t xml:space="preserve">mbedding microcrystalline cellulose into </w:t>
      </w:r>
      <w:r w:rsidR="00C809C6" w:rsidRPr="000D1029">
        <w:t>matrix/polyvinyl alcohol films</w:t>
      </w:r>
      <w:r w:rsidRPr="000D1029">
        <w:t xml:space="preserve"> improved surface uniformity and decreased agglomeration, </w:t>
      </w:r>
      <w:r w:rsidR="0047777D" w:rsidRPr="000D1029">
        <w:t>enhancing</w:t>
      </w:r>
      <w:r w:rsidRPr="000D1029">
        <w:t xml:space="preserve"> mechanical performance</w:t>
      </w:r>
      <w:r w:rsidR="00943522" w:rsidRPr="000D1029">
        <w:t xml:space="preserve"> </w:t>
      </w:r>
      <w:r w:rsidR="001C4C58">
        <w:fldChar w:fldCharType="begin" w:fldLock="1"/>
      </w:r>
      <w:r w:rsidR="005373EF">
        <w:instrText>ADDIN CSL_CITATION {"citationItems":[{"id":"ITEM-1","itemData":{"DOI":"10.1016/j.indcrop.2022.114731","ISSN":"09266690","abstract":"Banana inflorescence is a source for the extraction of medically active compounds such as polyphenol, polysterol, and fatty acids. All the extraction techniques produce waste banana inflorescence that is rich in insoluble fibers such as lignocellulose. However, the waste is usually without value and its use in a non-medical area has not been demonstrated. Therefore, this study explored the possibility of developing a starch-based bioplastic product using fiber from banana inflorescence waste as a filler. Scanning electron microscopy revealed good adhesion between the filler and the starch matrix. Fourier transform infrared spectroscopy confirmed hydrogen bonding between the filler particles and starch chains. These results indicated the phase compatibility of the starch-based bioplastic and the banana inflorescence waste fiber. Banana inflorescence waste fiber is an effective filler that improved the water resistance and mechanical and thermal performances of the starch-based bioplastic.","author":[{"dropping-particle":"","family":"Pongsuwan","given":"Chonlada","non-dropping-particle":"","parse-names":false,"suffix":""},{"dropping-particle":"","family":"Boonsuk","given":"Phetdaphat","non-dropping-particle":"","parse-names":false,"suffix":""},{"dropping-particle":"","family":"Sermwittayawong","given":"Decha","non-dropping-particle":"","parse-names":false,"suffix":""},{"dropping-particle":"","family":"Aiemcharoen","given":"Piyapat","non-dropping-particle":"","parse-names":false,"suffix":""},{"dropping-particle":"","family":"Mayakun","given":"Jaruwan","non-dropping-particle":"","parse-names":false,"suffix":""},{"dropping-particle":"","family":"Kaewtatip","given":"Kaewta","non-dropping-particle":"","parse-names":false,"suffix":""}],"container-title":"Industrial Crops and Products","id":"ITEM-1","issue":"February","issued":{"date-parts":[["2022"]]},"title":"Banana inflorescence waste fiber: An effective filler for starch-based bioplastics","type":"article-journal","volume":"180"},"uris":["http://www.mendeley.com/documents/?uuid=f7aa240e-8720-4f50-a8ac-388ed4fffff4"]}],"mendeley":{"formattedCitation":"[43]","plainTextFormattedCitation":"[43]","previouslyFormattedCitation":"[42]"},"properties":{"noteIndex":0},"schema":"https://github.com/citation-style-language/schema/raw/master/csl-citation.json"}</w:instrText>
      </w:r>
      <w:r w:rsidR="001C4C58">
        <w:fldChar w:fldCharType="separate"/>
      </w:r>
      <w:r w:rsidR="005373EF" w:rsidRPr="005373EF">
        <w:rPr>
          <w:noProof/>
        </w:rPr>
        <w:t>[43]</w:t>
      </w:r>
      <w:r w:rsidR="001C4C58">
        <w:fldChar w:fldCharType="end"/>
      </w:r>
      <w:r w:rsidRPr="000D1029">
        <w:t>.</w:t>
      </w:r>
    </w:p>
    <w:p w14:paraId="5798EDE8" w14:textId="19029A4F" w:rsidR="00740028" w:rsidRPr="005939C7" w:rsidRDefault="00740028" w:rsidP="00204748">
      <w:pPr>
        <w:ind w:firstLine="284"/>
        <w:jc w:val="both"/>
      </w:pPr>
      <w:r w:rsidRPr="000D1029">
        <w:t>The</w:t>
      </w:r>
      <w:r w:rsidR="00791EA1" w:rsidRPr="000D1029">
        <w:t xml:space="preserve"> </w:t>
      </w:r>
      <w:r w:rsidRPr="000D1029">
        <w:t>findings</w:t>
      </w:r>
      <w:r w:rsidR="00791EA1" w:rsidRPr="000D1029">
        <w:t xml:space="preserve"> indicate that</w:t>
      </w:r>
      <w:r w:rsidRPr="000D1029">
        <w:t xml:space="preserve"> </w:t>
      </w:r>
      <w:r w:rsidR="00791EA1" w:rsidRPr="000D1029">
        <w:t>incorporating</w:t>
      </w:r>
      <w:r w:rsidRPr="000D1029">
        <w:t xml:space="preserve"> BP extract </w:t>
      </w:r>
      <w:r w:rsidR="00791EA1" w:rsidRPr="000D1029">
        <w:t>correspondingly</w:t>
      </w:r>
      <w:r w:rsidRPr="000D1029">
        <w:t xml:space="preserve"> improved the surface uniformity of the TPCS/BP films. The reduction in agglomeration likely contributes to the </w:t>
      </w:r>
      <w:r w:rsidR="00791EA1" w:rsidRPr="000D1029">
        <w:t>films' increased mechanical strength and stability</w:t>
      </w:r>
      <w:r w:rsidRPr="000D1029">
        <w:t xml:space="preserve">. The homogeneous distribution of BP extract within the matrix prevents the formation of weak spots that could compromise the film's integrity. Overall, the SEM analysis underscores the importance of proper filler distribution within the polymer matrix, which is essential for optimizing </w:t>
      </w:r>
      <w:r w:rsidR="00791EA1" w:rsidRPr="000D1029">
        <w:t>biodegradable thin films' mechanical and functional properties</w:t>
      </w:r>
      <w:r w:rsidRPr="000D1029">
        <w:t xml:space="preserve">. </w:t>
      </w:r>
      <w:r w:rsidR="00791EA1" w:rsidRPr="000D1029">
        <w:t>It also helps to provide constant mechanical performance across the film because of the homogeneous distribution of BP extract</w:t>
      </w:r>
      <w:r w:rsidR="00743EC9">
        <w:t xml:space="preserve"> </w:t>
      </w:r>
      <w:r w:rsidR="00743EC9">
        <w:fldChar w:fldCharType="begin" w:fldLock="1"/>
      </w:r>
      <w:r w:rsidR="005373EF">
        <w:instrText>ADDIN CSL_CITATION {"citationItems":[{"id":"ITEM-1","itemData":{"DOI":"10.1016/j.ijbiomac.2023.124006","ISSN":"18790003","PMID":"36907303","abstract":"To better understand the correlation between structure and properties in thermoplastic starch biopolymer blend films, the effects of amylose content, chain length distribution of amylopectin and molecular orientation of thermoplastic sweet potato starch (TSPS) and thermoplastic pea starch (TPES) on microstructure and functional properties of thermoplastic starch biopolymer blend films were studied. After thermoplastic extrusion, the amylose contents of TSPS and TPES decreased by 16.10 % and 13.13 %, respectively. The proportion of the chains with the degree of polymerization between 9 and 24 of amylopectin in TSPS and TPES increased from 67.61 % to 69.50 %, and from 69.51 % to 71.06 %, respectively. As a result, the degree of crystallinity and molecular orientation of TSPS and TPES films increased as compared to sweet potato starch and pea starch films. The thermoplastic starch biopolymer blend films possessed a more homogeneous and compacter network. The tensile strength and water resistance of thermoplastic starch biopolymer blend films increased significantly, whereas thickness and elongation at break of thermoplastic starch biopolymer blend films decreased significantly.","author":[{"dropping-particle":"","family":"Yang","given":"Na","non-dropping-particle":"","parse-names":false,"suffix":""},{"dropping-particle":"","family":"Zou","given":"Feixue","non-dropping-particle":"","parse-names":false,"suffix":""},{"dropping-particle":"","family":"Tao","given":"Haiteng","non-dropping-particle":"","parse-names":false,"suffix":""},{"dropping-particle":"","family":"Guo","given":"Li","non-dropping-particle":"","parse-names":false,"suffix":""},{"dropping-particle":"","family":"Cui","given":"Bo","non-dropping-particle":"","parse-names":false,"suffix":""},{"dropping-particle":"","family":"Fang","given":"Yishan","non-dropping-particle":"","parse-names":false,"suffix":""},{"dropping-particle":"","family":"Lu","given":"Lu","non-dropping-particle":"","parse-names":false,"suffix":""},{"dropping-particle":"","family":"Wu","given":"Zhengzong","non-dropping-particle":"","parse-names":false,"suffix":""},{"dropping-particle":"","family":"Yuan","given":"Chao","non-dropping-particle":"","parse-names":false,"suffix":""},{"dropping-particle":"","family":"Zhao","given":"Meng","non-dropping-particle":"","parse-names":false,"suffix":""},{"dropping-particle":"","family":"Liu","given":"Pengfei","non-dropping-particle":"","parse-names":false,"suffix":""},{"dropping-particle":"","family":"Dong","given":"Die","non-dropping-particle":"","parse-names":false,"suffix":""},{"dropping-particle":"","family":"Gao","given":"Wei","non-dropping-particle":"","parse-names":false,"suffix":""}],"container-title":"International Journal of Biological Macromolecules","id":"ITEM-1","issue":"3501","issued":{"date-parts":[["2023"]]},"title":"Effects of primary, secondary and tertiary structures on functional properties of thermoplastic starch biopolymer blend films","type":"article-journal","volume":"236"},"uris":["http://www.mendeley.com/documents/?uuid=016f07d1-df66-4c1d-888e-6ef72ee51635"]}],"mendeley":{"formattedCitation":"[44]","plainTextFormattedCitation":"[44]","previouslyFormattedCitation":"[43]"},"properties":{"noteIndex":0},"schema":"https://github.com/citation-style-language/schema/raw/master/csl-citation.json"}</w:instrText>
      </w:r>
      <w:r w:rsidR="00743EC9">
        <w:fldChar w:fldCharType="separate"/>
      </w:r>
      <w:r w:rsidR="005373EF" w:rsidRPr="005373EF">
        <w:rPr>
          <w:noProof/>
        </w:rPr>
        <w:t>[44]</w:t>
      </w:r>
      <w:r w:rsidR="00743EC9">
        <w:fldChar w:fldCharType="end"/>
      </w:r>
      <w:r w:rsidR="00791EA1" w:rsidRPr="000D1029">
        <w:t xml:space="preserve">. This equal distribution contributes to the film's structural stability under different loads. Furthermore, enhanced surface homogeneity increases the film's appearance, making it more appropriate for commercial applications. The results reveal that optimizing filler dispersion is essential to creating high-performing biodegradable films </w:t>
      </w:r>
      <w:r w:rsidR="00743EC9">
        <w:fldChar w:fldCharType="begin" w:fldLock="1"/>
      </w:r>
      <w:r w:rsidR="005373EF">
        <w:instrText>ADDIN CSL_CITATION {"citationItems":[{"id":"ITEM-1","itemData":{"author":[{"dropping-particle":"","family":"Attallah","given":"Olivia A","non-dropping-particle":"","parse-names":false,"suffix":""},{"dropping-particle":"","family":"Mojicevic","given":"Marija","non-dropping-particle":"","parse-names":false,"suffix":""},{"dropping-particle":"","family":"Garcia","given":"Eduardo Lanzagorta","non-dropping-particle":"","parse-names":false,"suffix":""},{"dropping-particle":"","family":"Azeem","given":"Muhammad","non-dropping-particle":"","parse-names":false,"suffix":""},{"dropping-particle":"","family":"Chen","given":"Yuanyuan","non-dropping-particle":"","parse-names":false,"suffix":""},{"dropping-particle":"","family":"Asmawi","given":"Shumayl","non-dropping-particle":"","parse-names":false,"suffix":""},{"dropping-particle":"","family":"Fournet","given":"Margaret Brenan","non-dropping-particle":"","parse-names":false,"suffix":""}],"container-title":"Polymers","id":"ITEM-1","issued":{"date-parts":[["2021"]]},"page":"1-25","title":"Macro and Micro Routes to High Performance Bioplastics : Properties","type":"article-journal","volume":"13"},"uris":["http://www.mendeley.com/documents/?uuid=b1e179e0-9f7f-4ea0-bd66-e914447cf983"]}],"mendeley":{"formattedCitation":"[45]","plainTextFormattedCitation":"[45]","previouslyFormattedCitation":"[44]"},"properties":{"noteIndex":0},"schema":"https://github.com/citation-style-language/schema/raw/master/csl-citation.json"}</w:instrText>
      </w:r>
      <w:r w:rsidR="00743EC9">
        <w:fldChar w:fldCharType="separate"/>
      </w:r>
      <w:r w:rsidR="005373EF" w:rsidRPr="005373EF">
        <w:rPr>
          <w:noProof/>
        </w:rPr>
        <w:t>[45]</w:t>
      </w:r>
      <w:r w:rsidR="00743EC9">
        <w:fldChar w:fldCharType="end"/>
      </w:r>
      <w:r w:rsidR="00791EA1" w:rsidRPr="000D1029">
        <w:t>.</w:t>
      </w:r>
    </w:p>
    <w:p w14:paraId="5D41A961" w14:textId="77777777" w:rsidR="000304FF" w:rsidRPr="005939C7" w:rsidRDefault="000304FF" w:rsidP="009763B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6"/>
        <w:gridCol w:w="2311"/>
        <w:gridCol w:w="2339"/>
        <w:gridCol w:w="2225"/>
      </w:tblGrid>
      <w:tr w:rsidR="009763BC" w:rsidRPr="005939C7" w14:paraId="2A8B55C0" w14:textId="77777777" w:rsidTr="000304FF">
        <w:tc>
          <w:tcPr>
            <w:tcW w:w="2196" w:type="dxa"/>
            <w:vAlign w:val="center"/>
          </w:tcPr>
          <w:p w14:paraId="7D47FACF" w14:textId="30EFF894" w:rsidR="00391CF5" w:rsidRPr="005939C7" w:rsidRDefault="00391CF5" w:rsidP="009763BC">
            <w:pPr>
              <w:jc w:val="center"/>
            </w:pPr>
            <w:r w:rsidRPr="005939C7">
              <w:rPr>
                <w:noProof/>
                <w:sz w:val="24"/>
                <w:lang w:eastAsia="en-GB"/>
              </w:rPr>
              <w:drawing>
                <wp:inline distT="0" distB="0" distL="0" distR="0" wp14:anchorId="01200ED4" wp14:editId="404C3E22">
                  <wp:extent cx="1277620" cy="860425"/>
                  <wp:effectExtent l="19050" t="19050" r="17780" b="15875"/>
                  <wp:docPr id="12752131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213145" name="Picture 1275213145"/>
                          <pic:cNvPicPr/>
                        </pic:nvPicPr>
                        <pic:blipFill>
                          <a:blip r:embed="rId12" cstate="print">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309658" cy="882001"/>
                          </a:xfrm>
                          <a:prstGeom prst="rect">
                            <a:avLst/>
                          </a:prstGeom>
                          <a:ln>
                            <a:solidFill>
                              <a:schemeClr val="tx1"/>
                            </a:solidFill>
                          </a:ln>
                        </pic:spPr>
                      </pic:pic>
                    </a:graphicData>
                  </a:graphic>
                </wp:inline>
              </w:drawing>
            </w:r>
          </w:p>
        </w:tc>
        <w:tc>
          <w:tcPr>
            <w:tcW w:w="2311" w:type="dxa"/>
            <w:vAlign w:val="center"/>
          </w:tcPr>
          <w:p w14:paraId="4D6DD89A" w14:textId="117C916C" w:rsidR="00391CF5" w:rsidRPr="005939C7" w:rsidRDefault="00391CF5" w:rsidP="009763BC">
            <w:pPr>
              <w:jc w:val="center"/>
            </w:pPr>
            <w:r w:rsidRPr="005939C7">
              <w:rPr>
                <w:noProof/>
                <w:sz w:val="24"/>
                <w:lang w:eastAsia="en-GB"/>
              </w:rPr>
              <w:drawing>
                <wp:inline distT="0" distB="0" distL="0" distR="0" wp14:anchorId="72E38DC2" wp14:editId="70020275">
                  <wp:extent cx="1348989" cy="860910"/>
                  <wp:effectExtent l="19050" t="19050" r="22860" b="15875"/>
                  <wp:docPr id="11319241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924179" name="Picture 1131924179"/>
                          <pic:cNvPicPr/>
                        </pic:nvPicPr>
                        <pic:blipFill>
                          <a:blip r:embed="rId14" cstate="print">
                            <a:extLst>
                              <a:ext uri="{BEBA8EAE-BF5A-486C-A8C5-ECC9F3942E4B}">
                                <a14:imgProps xmlns:a14="http://schemas.microsoft.com/office/drawing/2010/main">
                                  <a14:imgLayer r:embed="rId15">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374748" cy="877349"/>
                          </a:xfrm>
                          <a:prstGeom prst="rect">
                            <a:avLst/>
                          </a:prstGeom>
                          <a:ln>
                            <a:solidFill>
                              <a:schemeClr val="tx1"/>
                            </a:solidFill>
                          </a:ln>
                        </pic:spPr>
                      </pic:pic>
                    </a:graphicData>
                  </a:graphic>
                </wp:inline>
              </w:drawing>
            </w:r>
          </w:p>
        </w:tc>
        <w:tc>
          <w:tcPr>
            <w:tcW w:w="2339" w:type="dxa"/>
            <w:vAlign w:val="center"/>
          </w:tcPr>
          <w:p w14:paraId="0A1B5A19" w14:textId="1600D92C" w:rsidR="00391CF5" w:rsidRPr="005939C7" w:rsidRDefault="00391CF5" w:rsidP="009763BC">
            <w:pPr>
              <w:jc w:val="center"/>
            </w:pPr>
            <w:r w:rsidRPr="005939C7">
              <w:rPr>
                <w:noProof/>
                <w:sz w:val="24"/>
                <w:lang w:eastAsia="en-GB"/>
              </w:rPr>
              <w:drawing>
                <wp:inline distT="0" distB="0" distL="0" distR="0" wp14:anchorId="3998378A" wp14:editId="6640E529">
                  <wp:extent cx="1367864" cy="846176"/>
                  <wp:effectExtent l="19050" t="19050" r="22860" b="11430"/>
                  <wp:docPr id="8273233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323316" name="Picture 827323316"/>
                          <pic:cNvPicPr/>
                        </pic:nvPicPr>
                        <pic:blipFill>
                          <a:blip r:embed="rId16" cstate="print">
                            <a:extLst>
                              <a:ext uri="{BEBA8EAE-BF5A-486C-A8C5-ECC9F3942E4B}">
                                <a14:imgProps xmlns:a14="http://schemas.microsoft.com/office/drawing/2010/main">
                                  <a14:imgLayer r:embed="rId17">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380983" cy="854291"/>
                          </a:xfrm>
                          <a:prstGeom prst="rect">
                            <a:avLst/>
                          </a:prstGeom>
                          <a:ln>
                            <a:solidFill>
                              <a:schemeClr val="tx1"/>
                            </a:solidFill>
                          </a:ln>
                        </pic:spPr>
                      </pic:pic>
                    </a:graphicData>
                  </a:graphic>
                </wp:inline>
              </w:drawing>
            </w:r>
          </w:p>
        </w:tc>
        <w:tc>
          <w:tcPr>
            <w:tcW w:w="2225" w:type="dxa"/>
            <w:vAlign w:val="center"/>
          </w:tcPr>
          <w:p w14:paraId="565C35DD" w14:textId="241B05F6" w:rsidR="00391CF5" w:rsidRPr="005939C7" w:rsidRDefault="00391CF5" w:rsidP="009763BC">
            <w:pPr>
              <w:jc w:val="center"/>
            </w:pPr>
            <w:r w:rsidRPr="005939C7">
              <w:rPr>
                <w:noProof/>
                <w:sz w:val="24"/>
                <w:lang w:eastAsia="en-GB"/>
              </w:rPr>
              <w:drawing>
                <wp:inline distT="0" distB="0" distL="0" distR="0" wp14:anchorId="3BC0734D" wp14:editId="51E198C9">
                  <wp:extent cx="1287517" cy="847135"/>
                  <wp:effectExtent l="19050" t="19050" r="27305" b="10160"/>
                  <wp:docPr id="14971610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161074" name="Picture 1497161074"/>
                          <pic:cNvPicPr/>
                        </pic:nvPicPr>
                        <pic:blipFill>
                          <a:blip r:embed="rId18" cstate="print">
                            <a:extLst>
                              <a:ext uri="{BEBA8EAE-BF5A-486C-A8C5-ECC9F3942E4B}">
                                <a14:imgProps xmlns:a14="http://schemas.microsoft.com/office/drawing/2010/main">
                                  <a14:imgLayer r:embed="rId1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317325" cy="866747"/>
                          </a:xfrm>
                          <a:prstGeom prst="rect">
                            <a:avLst/>
                          </a:prstGeom>
                          <a:ln>
                            <a:solidFill>
                              <a:schemeClr val="tx1"/>
                            </a:solidFill>
                          </a:ln>
                        </pic:spPr>
                      </pic:pic>
                    </a:graphicData>
                  </a:graphic>
                </wp:inline>
              </w:drawing>
            </w:r>
          </w:p>
        </w:tc>
      </w:tr>
      <w:tr w:rsidR="009763BC" w:rsidRPr="005939C7" w14:paraId="7A8B2DF6" w14:textId="77777777" w:rsidTr="000304FF">
        <w:tc>
          <w:tcPr>
            <w:tcW w:w="2196" w:type="dxa"/>
            <w:vAlign w:val="center"/>
          </w:tcPr>
          <w:p w14:paraId="3E6560E5" w14:textId="5EF2902B" w:rsidR="00391CF5" w:rsidRPr="005939C7" w:rsidRDefault="009763BC" w:rsidP="009763BC">
            <w:pPr>
              <w:jc w:val="center"/>
            </w:pPr>
            <w:r w:rsidRPr="005939C7">
              <w:t>5%</w:t>
            </w:r>
          </w:p>
        </w:tc>
        <w:tc>
          <w:tcPr>
            <w:tcW w:w="2311" w:type="dxa"/>
            <w:vAlign w:val="center"/>
          </w:tcPr>
          <w:p w14:paraId="5243093B" w14:textId="0BF0A0D3" w:rsidR="00391CF5" w:rsidRPr="005939C7" w:rsidRDefault="009763BC" w:rsidP="009763BC">
            <w:pPr>
              <w:jc w:val="center"/>
            </w:pPr>
            <w:r w:rsidRPr="005939C7">
              <w:t>10%</w:t>
            </w:r>
          </w:p>
        </w:tc>
        <w:tc>
          <w:tcPr>
            <w:tcW w:w="2339" w:type="dxa"/>
            <w:vAlign w:val="center"/>
          </w:tcPr>
          <w:p w14:paraId="70C606AE" w14:textId="3B80C824" w:rsidR="00391CF5" w:rsidRPr="005939C7" w:rsidRDefault="009763BC" w:rsidP="009763BC">
            <w:pPr>
              <w:jc w:val="center"/>
            </w:pPr>
            <w:r w:rsidRPr="005939C7">
              <w:t>15%</w:t>
            </w:r>
          </w:p>
        </w:tc>
        <w:tc>
          <w:tcPr>
            <w:tcW w:w="2225" w:type="dxa"/>
            <w:vAlign w:val="center"/>
          </w:tcPr>
          <w:p w14:paraId="77FB30C7" w14:textId="1C7E5121" w:rsidR="00391CF5" w:rsidRPr="005939C7" w:rsidRDefault="009763BC" w:rsidP="009763BC">
            <w:pPr>
              <w:jc w:val="center"/>
            </w:pPr>
            <w:r w:rsidRPr="005939C7">
              <w:t>20%</w:t>
            </w:r>
          </w:p>
        </w:tc>
      </w:tr>
      <w:tr w:rsidR="00391CF5" w:rsidRPr="005939C7" w14:paraId="2BB8BC75" w14:textId="77777777" w:rsidTr="000304FF">
        <w:tc>
          <w:tcPr>
            <w:tcW w:w="2196" w:type="dxa"/>
            <w:vAlign w:val="center"/>
          </w:tcPr>
          <w:p w14:paraId="2B58A0AD" w14:textId="5A1A4F3B" w:rsidR="00391CF5" w:rsidRPr="005939C7" w:rsidRDefault="00391CF5" w:rsidP="009763BC">
            <w:pPr>
              <w:jc w:val="center"/>
            </w:pPr>
            <w:r w:rsidRPr="005939C7">
              <w:rPr>
                <w:noProof/>
                <w:sz w:val="24"/>
                <w:lang w:eastAsia="en-GB"/>
              </w:rPr>
              <w:drawing>
                <wp:inline distT="0" distB="0" distL="0" distR="0" wp14:anchorId="3E5E5E21" wp14:editId="498378DC">
                  <wp:extent cx="1278122" cy="882015"/>
                  <wp:effectExtent l="19050" t="19050" r="17780" b="13335"/>
                  <wp:docPr id="8443281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328116" name="Picture 844328116"/>
                          <pic:cNvPicPr/>
                        </pic:nvPicPr>
                        <pic:blipFill>
                          <a:blip r:embed="rId20" cstate="print">
                            <a:extLst>
                              <a:ext uri="{BEBA8EAE-BF5A-486C-A8C5-ECC9F3942E4B}">
                                <a14:imgProps xmlns:a14="http://schemas.microsoft.com/office/drawing/2010/main">
                                  <a14:imgLayer r:embed="rId21">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293253" cy="892457"/>
                          </a:xfrm>
                          <a:prstGeom prst="rect">
                            <a:avLst/>
                          </a:prstGeom>
                          <a:ln>
                            <a:solidFill>
                              <a:schemeClr val="tx1"/>
                            </a:solidFill>
                          </a:ln>
                        </pic:spPr>
                      </pic:pic>
                    </a:graphicData>
                  </a:graphic>
                </wp:inline>
              </w:drawing>
            </w:r>
          </w:p>
        </w:tc>
        <w:tc>
          <w:tcPr>
            <w:tcW w:w="2311" w:type="dxa"/>
            <w:vAlign w:val="center"/>
          </w:tcPr>
          <w:p w14:paraId="0218CC3E" w14:textId="781D4BAC" w:rsidR="00391CF5" w:rsidRPr="005939C7" w:rsidRDefault="00391CF5" w:rsidP="009763BC">
            <w:pPr>
              <w:jc w:val="center"/>
            </w:pPr>
            <w:r w:rsidRPr="005939C7">
              <w:rPr>
                <w:noProof/>
                <w:sz w:val="24"/>
                <w:lang w:eastAsia="en-GB"/>
              </w:rPr>
              <w:drawing>
                <wp:inline distT="0" distB="0" distL="0" distR="0" wp14:anchorId="16ED03BE" wp14:editId="75F9DD38">
                  <wp:extent cx="1338108" cy="883920"/>
                  <wp:effectExtent l="19050" t="19050" r="14605" b="11430"/>
                  <wp:docPr id="8444055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405521" name="Picture 844405521"/>
                          <pic:cNvPicPr/>
                        </pic:nvPicPr>
                        <pic:blipFill>
                          <a:blip r:embed="rId22" cstate="print">
                            <a:extLst>
                              <a:ext uri="{BEBA8EAE-BF5A-486C-A8C5-ECC9F3942E4B}">
                                <a14:imgProps xmlns:a14="http://schemas.microsoft.com/office/drawing/2010/main">
                                  <a14:imgLayer r:embed="rId23">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359702" cy="898184"/>
                          </a:xfrm>
                          <a:prstGeom prst="rect">
                            <a:avLst/>
                          </a:prstGeom>
                          <a:ln>
                            <a:solidFill>
                              <a:schemeClr val="tx1"/>
                            </a:solidFill>
                          </a:ln>
                        </pic:spPr>
                      </pic:pic>
                    </a:graphicData>
                  </a:graphic>
                </wp:inline>
              </w:drawing>
            </w:r>
          </w:p>
        </w:tc>
        <w:tc>
          <w:tcPr>
            <w:tcW w:w="2339" w:type="dxa"/>
            <w:vAlign w:val="center"/>
          </w:tcPr>
          <w:p w14:paraId="0C600D44" w14:textId="2125A856" w:rsidR="00391CF5" w:rsidRPr="005939C7" w:rsidRDefault="00391CF5" w:rsidP="009763BC">
            <w:pPr>
              <w:jc w:val="center"/>
            </w:pPr>
            <w:r w:rsidRPr="005939C7">
              <w:rPr>
                <w:noProof/>
                <w:sz w:val="24"/>
                <w:lang w:eastAsia="en-GB"/>
              </w:rPr>
              <w:drawing>
                <wp:inline distT="0" distB="0" distL="0" distR="0" wp14:anchorId="3CB7A28A" wp14:editId="6A966C72">
                  <wp:extent cx="1344590" cy="881982"/>
                  <wp:effectExtent l="19050" t="19050" r="27305" b="13970"/>
                  <wp:docPr id="15906462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646246" name="Picture 1590646246"/>
                          <pic:cNvPicPr/>
                        </pic:nvPicPr>
                        <pic:blipFill>
                          <a:blip r:embed="rId24" cstate="print">
                            <a:extLst>
                              <a:ext uri="{BEBA8EAE-BF5A-486C-A8C5-ECC9F3942E4B}">
                                <a14:imgProps xmlns:a14="http://schemas.microsoft.com/office/drawing/2010/main">
                                  <a14:imgLayer r:embed="rId25">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364253" cy="894880"/>
                          </a:xfrm>
                          <a:prstGeom prst="rect">
                            <a:avLst/>
                          </a:prstGeom>
                          <a:ln>
                            <a:solidFill>
                              <a:schemeClr val="tx1"/>
                            </a:solidFill>
                          </a:ln>
                        </pic:spPr>
                      </pic:pic>
                    </a:graphicData>
                  </a:graphic>
                </wp:inline>
              </w:drawing>
            </w:r>
          </w:p>
        </w:tc>
        <w:tc>
          <w:tcPr>
            <w:tcW w:w="2225" w:type="dxa"/>
            <w:vAlign w:val="center"/>
          </w:tcPr>
          <w:p w14:paraId="5BE999A8" w14:textId="1D1B16A4" w:rsidR="00391CF5" w:rsidRPr="005939C7" w:rsidRDefault="009763BC" w:rsidP="009763BC">
            <w:pPr>
              <w:jc w:val="center"/>
            </w:pPr>
            <w:r w:rsidRPr="005939C7">
              <w:rPr>
                <w:noProof/>
                <w:sz w:val="24"/>
                <w:lang w:eastAsia="en-GB"/>
              </w:rPr>
              <w:drawing>
                <wp:inline distT="0" distB="0" distL="0" distR="0" wp14:anchorId="3340522B" wp14:editId="76927EE3">
                  <wp:extent cx="1287145" cy="881686"/>
                  <wp:effectExtent l="19050" t="19050" r="27305" b="13970"/>
                  <wp:docPr id="18413477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347791" name="Picture 1841347791"/>
                          <pic:cNvPicPr/>
                        </pic:nvPicPr>
                        <pic:blipFill>
                          <a:blip r:embed="rId26" cstate="print">
                            <a:extLst>
                              <a:ext uri="{BEBA8EAE-BF5A-486C-A8C5-ECC9F3942E4B}">
                                <a14:imgProps xmlns:a14="http://schemas.microsoft.com/office/drawing/2010/main">
                                  <a14:imgLayer r:embed="rId27">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288966" cy="882933"/>
                          </a:xfrm>
                          <a:prstGeom prst="rect">
                            <a:avLst/>
                          </a:prstGeom>
                          <a:ln>
                            <a:solidFill>
                              <a:schemeClr val="tx1"/>
                            </a:solidFill>
                          </a:ln>
                        </pic:spPr>
                      </pic:pic>
                    </a:graphicData>
                  </a:graphic>
                </wp:inline>
              </w:drawing>
            </w:r>
          </w:p>
        </w:tc>
      </w:tr>
      <w:tr w:rsidR="00391CF5" w:rsidRPr="005939C7" w14:paraId="448915E8" w14:textId="77777777" w:rsidTr="000304FF">
        <w:tc>
          <w:tcPr>
            <w:tcW w:w="2196" w:type="dxa"/>
            <w:vAlign w:val="center"/>
          </w:tcPr>
          <w:p w14:paraId="348B7D93" w14:textId="492BF406" w:rsidR="00391CF5" w:rsidRPr="005939C7" w:rsidRDefault="009763BC" w:rsidP="009763BC">
            <w:pPr>
              <w:jc w:val="center"/>
            </w:pPr>
            <w:r w:rsidRPr="005939C7">
              <w:t>25%</w:t>
            </w:r>
          </w:p>
        </w:tc>
        <w:tc>
          <w:tcPr>
            <w:tcW w:w="2311" w:type="dxa"/>
            <w:vAlign w:val="center"/>
          </w:tcPr>
          <w:p w14:paraId="665D4CDD" w14:textId="7F749044" w:rsidR="00391CF5" w:rsidRPr="005939C7" w:rsidRDefault="009763BC" w:rsidP="009763BC">
            <w:pPr>
              <w:jc w:val="center"/>
            </w:pPr>
            <w:r w:rsidRPr="005939C7">
              <w:t>30%</w:t>
            </w:r>
          </w:p>
        </w:tc>
        <w:tc>
          <w:tcPr>
            <w:tcW w:w="2339" w:type="dxa"/>
            <w:vAlign w:val="center"/>
          </w:tcPr>
          <w:p w14:paraId="245A99AC" w14:textId="4DEC2C16" w:rsidR="00391CF5" w:rsidRPr="005939C7" w:rsidRDefault="009763BC" w:rsidP="009763BC">
            <w:pPr>
              <w:jc w:val="center"/>
            </w:pPr>
            <w:r w:rsidRPr="005939C7">
              <w:t>35%</w:t>
            </w:r>
          </w:p>
        </w:tc>
        <w:tc>
          <w:tcPr>
            <w:tcW w:w="2225" w:type="dxa"/>
            <w:vAlign w:val="center"/>
          </w:tcPr>
          <w:p w14:paraId="42C617BA" w14:textId="387062F2" w:rsidR="00391CF5" w:rsidRPr="005939C7" w:rsidRDefault="009763BC" w:rsidP="009763BC">
            <w:pPr>
              <w:jc w:val="center"/>
            </w:pPr>
            <w:r w:rsidRPr="005939C7">
              <w:t>40%</w:t>
            </w:r>
          </w:p>
        </w:tc>
      </w:tr>
    </w:tbl>
    <w:p w14:paraId="031DF95B" w14:textId="089F6182" w:rsidR="007B7402" w:rsidRPr="005939C7" w:rsidRDefault="007B7402" w:rsidP="007B7402">
      <w:pPr>
        <w:jc w:val="center"/>
      </w:pPr>
      <w:r w:rsidRPr="005939C7">
        <w:rPr>
          <w:b/>
          <w:bCs/>
        </w:rPr>
        <w:t>Figure 4.</w:t>
      </w:r>
      <w:r w:rsidRPr="005939C7">
        <w:t xml:space="preserve"> Surface morphology characteristic of TPCS/BP biodegradable thin film (Before)</w:t>
      </w:r>
    </w:p>
    <w:p w14:paraId="2FF3CF5B" w14:textId="77777777" w:rsidR="007B7402" w:rsidRPr="005939C7" w:rsidRDefault="007B7402" w:rsidP="007B7402">
      <w:pPr>
        <w:jc w:val="center"/>
      </w:pPr>
    </w:p>
    <w:p w14:paraId="0836D7FC" w14:textId="061EDED8" w:rsidR="00DF44E4" w:rsidRPr="00743EC9" w:rsidRDefault="007B7402" w:rsidP="00F308A5">
      <w:pPr>
        <w:ind w:firstLine="284"/>
        <w:jc w:val="both"/>
      </w:pPr>
      <w:r w:rsidRPr="00743EC9">
        <w:t>Figure 5 shows that t</w:t>
      </w:r>
      <w:r w:rsidR="000304FF" w:rsidRPr="00743EC9">
        <w:t xml:space="preserve">he samples </w:t>
      </w:r>
      <w:r w:rsidR="0047777D" w:rsidRPr="00743EC9">
        <w:t>significantly change</w:t>
      </w:r>
      <w:r w:rsidR="000304FF" w:rsidRPr="00743EC9">
        <w:t xml:space="preserve"> the </w:t>
      </w:r>
      <w:r w:rsidR="0047777D" w:rsidRPr="00743EC9">
        <w:t>structure's surface</w:t>
      </w:r>
      <w:r w:rsidR="000304FF" w:rsidRPr="00743EC9">
        <w:t>. A sample with 5 wt.% of BP concentration content revealed a slight lack of uniformity on the surface sample even after eight weeks of biodegradation. However, sample TPCS/BP with 40 wt.% exhibited more surface irregularity, and the material also had a largely integrated structure with more cracks and ruptures. The degradation of the TPCS/BP biodegradable thin film in soil would include many microbial reactions</w:t>
      </w:r>
      <w:r w:rsidR="0016715F" w:rsidRPr="00743EC9">
        <w:t>, such as bacteria, fungi, and algae,</w:t>
      </w:r>
      <w:r w:rsidR="000304FF" w:rsidRPr="00743EC9">
        <w:t xml:space="preserve"> with relatively </w:t>
      </w:r>
      <w:r w:rsidR="00046341">
        <w:t>time-required</w:t>
      </w:r>
      <w:r w:rsidR="00791EA1" w:rsidRPr="00743EC9">
        <w:t xml:space="preserve"> </w:t>
      </w:r>
      <w:r w:rsidR="00743EC9">
        <w:fldChar w:fldCharType="begin" w:fldLock="1"/>
      </w:r>
      <w:r w:rsidR="005373EF">
        <w:instrText>ADDIN CSL_CITATION {"citationItems":[{"id":"ITEM-1","itemData":{"DOI":"10.1016/j.ese.2023.100254","ISSN":"26664984","abstract":"The current transition to sustainability and the circular economy can be viewed as a socio-technical response to environmental impacts and the need to enhance the overall performance of the linear production and consumption paradigm. The concept of biowaste refineries as a feasible alternative to petroleum refineries has gained popularity. Biowaste has become an important raw material source for developing bioproducts and biofuels. Therefore, effective environmental biowaste management systems for the production of bioproducts and biofuels are crucial and can be employed as pillars of a circular economy. Bioplastics, typically plastics manufactured from bio-based polymers, stand to contribute to more sustainable commercial plastic life cycles as part of a circular economy in which virgin polymers are made from renewable or recycled raw materials. Various frameworks and strategies are utilized to model and illustrate additional patterns in fossil fuel and bioplastic feedstock prices for various governments' long-term policies. This review paper highlights the harmful impacts of fossil-based plastic on the environment and human health, as well as the mass need for eco-friendly alternatives such as biodegradable bioplastics. Utilizing new types of bioplastics derived from renewable resources (e.g., biowastes, agricultural wastes, or microalgae) and choosing the appropriate end-of-life option (e.g., anaerobic digestion) may be the right direction to ensure the sustainability of bioplastic production. Clear regulation and financial incentives are still required to scale from niche polymers to large-scale bioplastic market applications with a truly sustainable impact.","author":[{"dropping-particle":"","family":"Ali","given":"Sameh Samir","non-dropping-particle":"","parse-names":false,"suffix":""},{"dropping-particle":"","family":"Abdelkarim","given":"Esraa A.","non-dropping-particle":"","parse-names":false,"suffix":""},{"dropping-particle":"","family":"Elsamahy","given":"Tamer","non-dropping-particle":"","parse-names":false,"suffix":""},{"dropping-particle":"","family":"Al-Tohamy","given":"Rania","non-dropping-particle":"","parse-names":false,"suffix":""},{"dropping-particle":"","family":"Li","given":"Fanghua","non-dropping-particle":"","parse-names":false,"suffix":""},{"dropping-particle":"","family":"Kornaros","given":"Michael","non-dropping-particle":"","parse-names":false,"suffix":""},{"dropping-particle":"","family":"Zuorro","given":"Antonio","non-dropping-particle":"","parse-names":false,"suffix":""},{"dropping-particle":"","family":"Zhu","given":"Daochen","non-dropping-particle":"","parse-names":false,"suffix":""},{"dropping-particle":"","family":"Sun","given":"Jianzhong","non-dropping-particle":"","parse-names":false,"suffix":""}],"container-title":"Environmental Science and Ecotechnology","id":"ITEM-1","issued":{"date-parts":[["2023"]]},"title":"Bioplastic production in terms of life cycle assessment: A state-of-the-art review","type":"article-journal","volume":"15"},"uris":["http://www.mendeley.com/documents/?uuid=aaaec82a-660f-4e24-86cf-4e49b560720f"]}],"mendeley":{"formattedCitation":"[46]","plainTextFormattedCitation":"[46]","previouslyFormattedCitation":"[45]"},"properties":{"noteIndex":0},"schema":"https://github.com/citation-style-language/schema/raw/master/csl-citation.json"}</w:instrText>
      </w:r>
      <w:r w:rsidR="00743EC9">
        <w:fldChar w:fldCharType="separate"/>
      </w:r>
      <w:r w:rsidR="005373EF" w:rsidRPr="005373EF">
        <w:rPr>
          <w:noProof/>
        </w:rPr>
        <w:t>[46]</w:t>
      </w:r>
      <w:r w:rsidR="00743EC9">
        <w:fldChar w:fldCharType="end"/>
      </w:r>
      <w:r w:rsidR="000304FF" w:rsidRPr="00743EC9">
        <w:t>. Microbial colonization and biofilm development further revealed that microbial activity played a role in speeding the degradation process</w:t>
      </w:r>
      <w:r w:rsidR="00791EA1" w:rsidRPr="00743EC9">
        <w:t xml:space="preserve"> </w:t>
      </w:r>
      <w:r w:rsidR="00401AEE">
        <w:fldChar w:fldCharType="begin" w:fldLock="1"/>
      </w:r>
      <w:r w:rsidR="005373EF">
        <w:instrText>ADDIN CSL_CITATION {"citationItems":[{"id":"ITEM-1","itemData":{"DOI":"10.1039/c7ra02223a","ISSN":"20462069","abstract":"The start-up period of biofilm reactors often takes a long time to obtain a mature and stable biofilm, especially at low temperature. We performed a long-term study to investigate a strategy to improve biofilm formation and activity at low temperature (about 14 °C). A 25% increase in the speed of biofilm formation was observed with addition of a 50 nM N-acylhomoserine lactone (AHL) mixture, yielding a sustained increase of more than 20% in biofilm activity and pollutant removal, finally resulting in shortening the start-up phase. Enhanced bacterial attachment to the suspended carrier's surface was confirmed with confocal laser scanning microscopy (CLSM). The low level of polysaccharides (PS)/proteins (PN) at the end of biofilm formation with AHL addition also suggested that the effects of AHLs on PS production are more obvious than for PN. Analyses of the bacterial community by high-throughput sequencing showed a decrease in species diversity and a marked increase in most of the AHL-related microbial community members in an experimental reactor (ER). This work may offer a feasible approach to shorten the start-up phase of biofilm reactors and enhance biofilm performance at low temperature.","author":[{"dropping-particle":"","family":"Hu","given":"Huizhi","non-dropping-particle":"","parse-names":false,"suffix":""},{"dropping-particle":"","family":"He","given":"Junguo","non-dropping-particle":"","parse-names":false,"suffix":""},{"dropping-particle":"","family":"Yu","given":"Huarong","non-dropping-particle":"","parse-names":false,"suffix":""},{"dropping-particle":"","family":"Liu","given":"Jian","non-dropping-particle":"","parse-names":false,"suffix":""},{"dropping-particle":"","family":"Zhang","given":"Jie","non-dropping-particle":"","parse-names":false,"suffix":""}],"container-title":"RSC Advances","id":"ITEM-1","issue":"37","issued":{"date-parts":[["2017"]]},"page":"22788-22796","title":"A strategy to speed up formation and strengthen activity of biofilms at low temperature","type":"article-journal","volume":"7"},"uris":["http://www.mendeley.com/documents/?uuid=64a1b58c-0e97-4c89-b206-c8d309321b95"]},{"id":"ITEM-2","itemData":{"DOI":"10.1016/j.scitotenv.2022.153843","ISSN":"18791026","PMID":"35176385","abstract":"Microbial biofilms are formed by adherence of the bacteria through their secreted polymer matrices. The major constituents of the polymer matrices are extracellular DNAs, proteins, polysaccharides. Biofilms have exhibited a promising role in the area of bioremediation. These activities can be further improved by tuning the parameters like quorum sensing, characteristics of the adhesion surface, and other environmental factors. Organic pollutants have created a global concern because of their long-term toxicity on human, marine, and animal life. These contaminants are not easily degradable and continue to prevail in the environment for an extended period. Biofilms are being used for the remediation of different pollutants, among which organic pollutants have been of significance. The bioremediation of organic contaminants using biofilms is an eco-friendly, cheap, and green process. However, the development of this technology demands knowledge on the mechanism of action of the microbes to form the biofilm, types of specific bacteria or fungi responsible for the degradation of a particular organic compound, and the mechanistic role of the biofilm in the degradation of the pollutants. This review puts forth a comprehensive summary of the role of microbial biofilms in the bioremediation of different environment-threatening organic pollutants.","author":[{"dropping-particle":"","family":"Sonawane","given":"Jayesh M.","non-dropping-particle":"","parse-names":false,"suffix":""},{"dropping-particle":"","family":"Rai","given":"Ashutosh Kumar","non-dropping-particle":"","parse-names":false,"suffix":""},{"dropping-particle":"","family":"Sharma","given":"Minaxi","non-dropping-particle":"","parse-names":false,"suffix":""},{"dropping-particle":"","family":"Tripathi","given":"Manikant","non-dropping-particle":"","parse-names":false,"suffix":""},{"dropping-particle":"","family":"Prasad","given":"Ram","non-dropping-particle":"","parse-names":false,"suffix":""}],"container-title":"Science of the Total Environment","id":"ITEM-2","issued":{"date-parts":[["2022"]]},"title":"Microbial biofilms: Recent advances and progress in environmental bioremediation","type":"article-journal","volume":"824"},"uris":["http://www.mendeley.com/documents/?uuid=7ba34e15-bb99-4dca-895e-becebd0bd574"]}],"mendeley":{"formattedCitation":"[47], [48]","manualFormatting":"[46][47]","plainTextFormattedCitation":"[47], [48]","previouslyFormattedCitation":"[46], [47]"},"properties":{"noteIndex":0},"schema":"https://github.com/citation-style-language/schema/raw/master/csl-citation.json"}</w:instrText>
      </w:r>
      <w:r w:rsidR="00401AEE">
        <w:fldChar w:fldCharType="separate"/>
      </w:r>
      <w:r w:rsidR="005373EF" w:rsidRPr="005373EF">
        <w:rPr>
          <w:noProof/>
        </w:rPr>
        <w:t>[46][47]</w:t>
      </w:r>
      <w:r w:rsidR="00401AEE">
        <w:fldChar w:fldCharType="end"/>
      </w:r>
      <w:r w:rsidR="000304FF" w:rsidRPr="00743EC9">
        <w:t>.</w:t>
      </w:r>
      <w:r w:rsidR="00F308A5" w:rsidRPr="00743EC9">
        <w:t xml:space="preserve"> This shows that increased BP concentrations may speed up the breakdown process, resulting in much greater structural disintegration.</w:t>
      </w:r>
    </w:p>
    <w:p w14:paraId="2F370C83" w14:textId="1BBAAFC4" w:rsidR="00DF44E4" w:rsidRPr="00743EC9" w:rsidRDefault="00DF44E4" w:rsidP="00F308A5">
      <w:pPr>
        <w:ind w:firstLine="284"/>
        <w:jc w:val="both"/>
      </w:pPr>
      <w:r w:rsidRPr="00743EC9">
        <w:t xml:space="preserve">The presence of microbial colonization and biofilm formation on the surface of the films further underscores the role of microbial activity in enhancing the degradation process. </w:t>
      </w:r>
      <w:r w:rsidR="00F308A5" w:rsidRPr="00743EC9">
        <w:t>M</w:t>
      </w:r>
      <w:r w:rsidRPr="00743EC9">
        <w:t>icrobial activity can significantly accelerate the biodegradation of biopolymers by breaking down polymer chains and facilitating the assimilation of degradation products. This microbial influence is crucial for the efficient biodegradation of TPCS/BP films, making them a promising alternative for sustainable packaging and other applications where environmental impact is a concern.</w:t>
      </w:r>
      <w:r w:rsidR="00F308A5" w:rsidRPr="00743EC9">
        <w:t xml:space="preserve"> </w:t>
      </w:r>
      <w:r w:rsidR="00E8037D" w:rsidRPr="00743EC9">
        <w:t>Furthermore, the significance of microbial interactions in the biodegradation of biopolymer-based materials might reveal that microbial enzymes play a crucial role in dissolving the polymer matrix</w:t>
      </w:r>
      <w:r w:rsidRPr="00743EC9">
        <w:t xml:space="preserve"> </w:t>
      </w:r>
      <w:r w:rsidR="00046341">
        <w:fldChar w:fldCharType="begin" w:fldLock="1"/>
      </w:r>
      <w:r w:rsidR="005373EF">
        <w:instrText>ADDIN CSL_CITATION {"citationItems":[{"id":"ITEM-1","itemData":{"DOI":"10.1038/s41545-024-00348-z","ISSN":"20597037","abstract":"Microbial metabolism upholds a fundamental role in the sustainability of water ecosystems. However, how microorganisms surviving in low-concentration substrate water environments, including the existence of emerging compounds of interest, remains unclear. In this review, microbial strategies for concentrating, utilizing, and metabolizing of low concentration substrates were summarized. Microorganisms develop substrate-concentrating strategies at both the cell and aggregate levels in substrate-limited settings. Following, microbial uptake and transport of low-concentration substrates are facilitated by adjusting physiological characteristics and shifting substrate affinities. Finally, metabolic pathways, such as mixed-substrate utilization, syntrophic metabolism, dynamic response to nutrient variation, and population density-based mechanisms allow microorganisms to efficiently utilize low-concentration substrates and to adapt to challenging oligotrophic environments. All these microbial strategies will underpin devising new approaches to tackle environmental challenges and drive the sustainability of water ecosystems, particularly in managing low-concentration contaminants (i.e., micropollutants).","author":[{"dropping-particle":"","family":"Yin","given":"Qidong","non-dropping-particle":"","parse-names":false,"suffix":""},{"dropping-particle":"","family":"He","given":"Kai","non-dropping-particle":"","parse-names":false,"suffix":""},{"dropping-particle":"","family":"Collins","given":"Gavin","non-dropping-particle":"","parse-names":false,"suffix":""},{"dropping-particle":"","family":"Vrieze","given":"Jo","non-dropping-particle":"De","parse-names":false,"suffix":""},{"dropping-particle":"","family":"Wu","given":"Guangxue","non-dropping-particle":"","parse-names":false,"suffix":""}],"container-title":"npj Clean Water","id":"ITEM-1","issue":"1","issued":{"date-parts":[["2024"]]},"publisher":"Springer US","title":"Microbial strategies driving low concentration substrate degradation for sustainable remediation solutions","type":"article-journal","volume":"7"},"uris":["http://www.mendeley.com/documents/?uuid=18c87f08-f98d-40c8-99fe-7f0550504ce7"]}],"mendeley":{"formattedCitation":"[49]","plainTextFormattedCitation":"[49]","previouslyFormattedCitation":"[48]"},"properties":{"noteIndex":0},"schema":"https://github.com/citation-style-language/schema/raw/master/csl-citation.json"}</w:instrText>
      </w:r>
      <w:r w:rsidR="00046341">
        <w:fldChar w:fldCharType="separate"/>
      </w:r>
      <w:r w:rsidR="005373EF" w:rsidRPr="005373EF">
        <w:rPr>
          <w:noProof/>
        </w:rPr>
        <w:t>[49]</w:t>
      </w:r>
      <w:r w:rsidR="00046341">
        <w:fldChar w:fldCharType="end"/>
      </w:r>
      <w:r w:rsidRPr="00743EC9">
        <w:t xml:space="preserve">. The structural changes observed in the TPCS/BP films with higher BP concentrations suggest that optimizing the filler content is essential for balancing mechanical integrity and biodegradability. </w:t>
      </w:r>
      <w:r w:rsidR="00E8037D" w:rsidRPr="00743EC9">
        <w:t xml:space="preserve">This balance is crucial for producing biodegradable materials that may degrade in natural settings while maintaining useful qualities after usage. The accelerated degradation at greater concentrations of BP offers important information for creating </w:t>
      </w:r>
      <w:proofErr w:type="spellStart"/>
      <w:r w:rsidR="00E8037D" w:rsidRPr="00743EC9">
        <w:t>biocomposite</w:t>
      </w:r>
      <w:proofErr w:type="spellEnd"/>
      <w:r w:rsidR="00E8037D" w:rsidRPr="00743EC9">
        <w:t xml:space="preserve"> films with specific rates of degradation that meet particular application needs.</w:t>
      </w:r>
    </w:p>
    <w:p w14:paraId="5F21A22E" w14:textId="77777777" w:rsidR="00F10D78" w:rsidRPr="005939C7" w:rsidRDefault="00F10D78" w:rsidP="00F10D78">
      <w:pPr>
        <w:ind w:firstLine="284"/>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5"/>
        <w:gridCol w:w="2218"/>
        <w:gridCol w:w="2275"/>
        <w:gridCol w:w="2303"/>
      </w:tblGrid>
      <w:tr w:rsidR="00C11ADB" w:rsidRPr="005939C7" w14:paraId="713DD57D" w14:textId="77777777" w:rsidTr="007B7402">
        <w:tc>
          <w:tcPr>
            <w:tcW w:w="2275" w:type="dxa"/>
            <w:vAlign w:val="center"/>
          </w:tcPr>
          <w:p w14:paraId="5A250AE1" w14:textId="0D6B7FE7" w:rsidR="009763BC" w:rsidRPr="005939C7" w:rsidRDefault="00D316C1">
            <w:pPr>
              <w:jc w:val="center"/>
            </w:pPr>
            <w:r w:rsidRPr="005939C7">
              <w:rPr>
                <w:noProof/>
                <w:sz w:val="24"/>
                <w:lang w:eastAsia="en-GB"/>
              </w:rPr>
              <mc:AlternateContent>
                <mc:Choice Requires="wps">
                  <w:drawing>
                    <wp:anchor distT="0" distB="0" distL="114300" distR="114300" simplePos="0" relativeHeight="251660288" behindDoc="0" locked="0" layoutInCell="1" allowOverlap="1" wp14:anchorId="24156968" wp14:editId="4E1D9E8D">
                      <wp:simplePos x="0" y="0"/>
                      <wp:positionH relativeFrom="column">
                        <wp:posOffset>423545</wp:posOffset>
                      </wp:positionH>
                      <wp:positionV relativeFrom="paragraph">
                        <wp:posOffset>207645</wp:posOffset>
                      </wp:positionV>
                      <wp:extent cx="733425" cy="457200"/>
                      <wp:effectExtent l="0" t="0" r="28575" b="19050"/>
                      <wp:wrapNone/>
                      <wp:docPr id="725436133" name="Oval 1"/>
                      <wp:cNvGraphicFramePr/>
                      <a:graphic xmlns:a="http://schemas.openxmlformats.org/drawingml/2006/main">
                        <a:graphicData uri="http://schemas.microsoft.com/office/word/2010/wordprocessingShape">
                          <wps:wsp>
                            <wps:cNvSpPr/>
                            <wps:spPr>
                              <a:xfrm>
                                <a:off x="0" y="0"/>
                                <a:ext cx="733425" cy="457200"/>
                              </a:xfrm>
                              <a:prstGeom prst="ellipse">
                                <a:avLst/>
                              </a:prstGeom>
                              <a:noFill/>
                              <a:ln>
                                <a:solidFill>
                                  <a:srgbClr val="FF000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21342E" id="Oval 1" o:spid="_x0000_s1026" style="position:absolute;margin-left:33.35pt;margin-top:16.35pt;width:57.7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xYhwIAAHkFAAAOAAAAZHJzL2Uyb0RvYy54bWysVMFu2zAMvQ/YPwi6r07SdN2COkXQIsOA&#10;oi3WDj0rshQLkEWNUuJkXz9KdpxsLXYYloNCieQj+Uzy6nrXWLZVGAy4ko/PRpwpJ6Eybl3y78/L&#10;D584C1G4SlhwquR7Ffj1/P27q9bP1ARqsJVCRiAuzFpf8jpGPyuKIGvViHAGXjlSasBGRLriuqhQ&#10;tITe2GIyGn0sWsDKI0gVAr3edko+z/haKxkftA4qMltyyi3mE/O5SmcxvxKzNQpfG9mnIf4hi0YY&#10;R0EHqFsRBdugeQXVGIkQQMczCU0BWhupcg1UzXj0RzVPtfAq10LkBD/QFP4frLzfPvlHJBpaH2aB&#10;xFTFTmOT/ik/tstk7Qey1C4ySY+X5+fTyQVnklTTi0v6GInM4ujsMcQvChqWhJIra40PqRwxE9u7&#10;EDvrg1V6drA01uZPYl16CGBNld7yBderG4tsK+hbLpcj+vURfzNLgLci1J1dRVJvlSCLY5VZinur&#10;ErZ135RmpqK6JjnD3IBqCCekVC6OO1UtKtWhjy9OkkgtmzwyCRkwIWvKfsDuAQ6WHcgBu+Ojt0+u&#10;Kvfv4Dz6W2Kd8+CRI4OLg3NjHOBbAJaq6iN39geSOmoSSyuo9o/IELrpCV4uDZF8J0J8FEjjQoNF&#10;KyA+0KEttCWHXuKsBvz51nuypy4mLWctjV/Jw4+NQMWZ/eqovz+Pp9M0r/mS24szPNWsTjVu09wA&#10;dcWYlo2XWSRnjPYgaoTmhTbFIkUllXCSYpdcRjxcbmK3FmjXSLVYZDOaUS/inXvyMoEnVlN7Pe9e&#10;BPq+ryMNxD0cRvVVb3e2ydPBYhNBm9z4R157vmm+c+P0uygtkNN7tjpuzPkvAAAA//8DAFBLAwQU&#10;AAYACAAAACEAZ/S4ntwAAAAJAQAADwAAAGRycy9kb3ducmV2LnhtbEyPzU7DMBCE70i8g7VIXBC1&#10;MSitQpwKkLhDywO48ZKk+CfYzg99erYnOO2uZjT7TbVdnGUTxtQHr+BuJYChb4LpfavgY/96uwGW&#10;svZG2+BRwQ8m2NaXF5UuTZj9O0673DIK8anUCrqch5Lz1HTodFqFAT1pnyE6nemMLTdRzxTuLJdC&#10;FNzp3tOHTg/40mHztRudApGf5Tzup2yP9vR9yseb+NahUtdXy9MjsIxL/jPDGZ/QoSamQxi9Scwq&#10;KIo1ORXcS5pnfSMlsAMt4mENvK74/wb1LwAAAP//AwBQSwECLQAUAAYACAAAACEAtoM4kv4AAADh&#10;AQAAEwAAAAAAAAAAAAAAAAAAAAAAW0NvbnRlbnRfVHlwZXNdLnhtbFBLAQItABQABgAIAAAAIQA4&#10;/SH/1gAAAJQBAAALAAAAAAAAAAAAAAAAAC8BAABfcmVscy8ucmVsc1BLAQItABQABgAIAAAAIQBD&#10;+9xYhwIAAHkFAAAOAAAAAAAAAAAAAAAAAC4CAABkcnMvZTJvRG9jLnhtbFBLAQItABQABgAIAAAA&#10;IQBn9Lie3AAAAAkBAAAPAAAAAAAAAAAAAAAAAOEEAABkcnMvZG93bnJldi54bWxQSwUGAAAAAAQA&#10;BADzAAAA6gUAAAAA&#10;" filled="f" strokecolor="red" strokeweight="2pt">
                      <v:stroke dashstyle="dash"/>
                    </v:oval>
                  </w:pict>
                </mc:Fallback>
              </mc:AlternateContent>
            </w:r>
            <w:r w:rsidR="00C11ADB" w:rsidRPr="005939C7">
              <w:rPr>
                <w:noProof/>
                <w:sz w:val="24"/>
                <w:lang w:eastAsia="en-GB"/>
              </w:rPr>
              <w:drawing>
                <wp:inline distT="0" distB="0" distL="0" distR="0" wp14:anchorId="5A3FC393" wp14:editId="177BEF33">
                  <wp:extent cx="1338104" cy="871870"/>
                  <wp:effectExtent l="19050" t="19050" r="14605" b="23495"/>
                  <wp:docPr id="7761598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159847" name="Picture 776159847"/>
                          <pic:cNvPicPr/>
                        </pic:nvPicPr>
                        <pic:blipFill>
                          <a:blip r:embed="rId28" cstate="print">
                            <a:extLst>
                              <a:ext uri="{BEBA8EAE-BF5A-486C-A8C5-ECC9F3942E4B}">
                                <a14:imgProps xmlns:a14="http://schemas.microsoft.com/office/drawing/2010/main">
                                  <a14:imgLayer r:embed="rId2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355522" cy="883219"/>
                          </a:xfrm>
                          <a:prstGeom prst="rect">
                            <a:avLst/>
                          </a:prstGeom>
                          <a:ln>
                            <a:solidFill>
                              <a:schemeClr val="tx1"/>
                            </a:solidFill>
                          </a:ln>
                        </pic:spPr>
                      </pic:pic>
                    </a:graphicData>
                  </a:graphic>
                </wp:inline>
              </w:drawing>
            </w:r>
          </w:p>
        </w:tc>
        <w:tc>
          <w:tcPr>
            <w:tcW w:w="2218" w:type="dxa"/>
            <w:vAlign w:val="center"/>
          </w:tcPr>
          <w:p w14:paraId="5A1F3C6B" w14:textId="6C22EDBA" w:rsidR="009763BC" w:rsidRPr="005939C7" w:rsidRDefault="00D316C1">
            <w:pPr>
              <w:jc w:val="center"/>
            </w:pPr>
            <w:r w:rsidRPr="005939C7">
              <w:rPr>
                <w:noProof/>
                <w:sz w:val="24"/>
                <w:lang w:eastAsia="en-GB"/>
              </w:rPr>
              <mc:AlternateContent>
                <mc:Choice Requires="wps">
                  <w:drawing>
                    <wp:anchor distT="0" distB="0" distL="114300" distR="114300" simplePos="0" relativeHeight="251662336" behindDoc="0" locked="0" layoutInCell="1" allowOverlap="1" wp14:anchorId="12FEB371" wp14:editId="718B1940">
                      <wp:simplePos x="0" y="0"/>
                      <wp:positionH relativeFrom="column">
                        <wp:posOffset>382905</wp:posOffset>
                      </wp:positionH>
                      <wp:positionV relativeFrom="paragraph">
                        <wp:posOffset>369570</wp:posOffset>
                      </wp:positionV>
                      <wp:extent cx="605790" cy="382270"/>
                      <wp:effectExtent l="0" t="0" r="22860" b="17780"/>
                      <wp:wrapNone/>
                      <wp:docPr id="1456927249" name="Oval 1"/>
                      <wp:cNvGraphicFramePr/>
                      <a:graphic xmlns:a="http://schemas.openxmlformats.org/drawingml/2006/main">
                        <a:graphicData uri="http://schemas.microsoft.com/office/word/2010/wordprocessingShape">
                          <wps:wsp>
                            <wps:cNvSpPr/>
                            <wps:spPr>
                              <a:xfrm>
                                <a:off x="0" y="0"/>
                                <a:ext cx="605790" cy="382270"/>
                              </a:xfrm>
                              <a:prstGeom prst="ellipse">
                                <a:avLst/>
                              </a:prstGeom>
                              <a:noFill/>
                              <a:ln>
                                <a:solidFill>
                                  <a:srgbClr val="FF000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E6632C" id="Oval 1" o:spid="_x0000_s1026" style="position:absolute;margin-left:30.15pt;margin-top:29.1pt;width:47.7pt;height:30.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Bv9iwIAAHkFAAAOAAAAZHJzL2Uyb0RvYy54bWysVN9vGjEMfp+0/yHK+3oHa0uLOCpExTQJ&#10;tdXaqc8hl3CRcnGWBA7218/J/YCt1R6m8RCc2P5sf2d7dneoNdkL5xWYgo4uckqE4VAqsy3o95fV&#10;pxtKfGCmZBqMKOhReHo3//hh1tipGEMFuhSOIIjx08YWtArBTrPM80rUzF+AFQaVElzNAl7dNisd&#10;axC91tk4z6+zBlxpHXDhPb7et0o6T/hSCh4epfQiEF1QzC2k06VzE89sPmPTrWO2UrxLg/1DFjVT&#10;BoMOUPcsMLJz6g1UrbgDDzJccKgzkFJxkWrAakb5H9U8V8yKVAuS4+1Ak/9/sPxh/2yfHNLQWD/1&#10;KMYqDtLV8R/zI4dE1nEgSxwC4fh4nV9NbpFSjqrPN+PxJJGZnZyt8+GLgJpEoaBCa2V9LIdN2X7t&#10;A8ZE694qPhtYKa3TJ9EmPnjQqoxv6eK2m6V2ZM/wW65WOf7i50OM38wi4D3zVWtXotRZRcjsVGWS&#10;wlGLiK3NNyGJKrGuccowNaAYwjHOhQmjVlWxUrToo6uzJGLLRo+UUgKMyBKzH7A7gN6yBemx21o6&#10;++gqUv8OzvnfEmudB48UGUwYnGtlwL0HoLGqLnJr35PUUhNZ2kB5fHLEQTs93vKVQpLXzIcn5nBc&#10;sAtwBYRHPKSGpqDQSZRU4H6+9x7tsYtRS0mD41dQ/2PHnKBEfzXY37ejy8s4r+lyeTUZ48Wdazbn&#10;GrOrl4BdMcJlY3kSo33QvSgd1K+4KRYxKqqY4Ri7oDy4/rIM7VrAXcPFYpHMcEYtC2vzbHkEj6zG&#10;9no5vDJnu74OOBAP0I/qm95ubaOngcUugFSp8U+8dnzjfKfG6XZRXCDn92R12pjzXwAAAP//AwBQ&#10;SwMEFAAGAAgAAAAhAJoweazcAAAACQEAAA8AAABkcnMvZG93bnJldi54bWxMj81OwzAQhO9IvIO1&#10;SFwQtRtIiUKcCpC4Q8sDuPESp9jrEDs/9OlxT3Cb1Yxmvq22i7NswiF0niSsVwIYUuN1R62Ej/3r&#10;bQEsREVaWU8o4QcDbOvLi0qV2s/0jtMutiyVUCiVBBNjX3IeGoNOhZXvkZL36QenYjqHlutBzanc&#10;WZ4JseFOdZQWjOrxxWDztRudBBGfs3ncT9Ee7en7FI83w5tBKa+vlqdHYBGX+BeGM35ChzoxHfxI&#10;OjArYSPuUlJCXmTAzn6ePwA7JLEu7oHXFf//Qf0LAAD//wMAUEsBAi0AFAAGAAgAAAAhALaDOJL+&#10;AAAA4QEAABMAAAAAAAAAAAAAAAAAAAAAAFtDb250ZW50X1R5cGVzXS54bWxQSwECLQAUAAYACAAA&#10;ACEAOP0h/9YAAACUAQAACwAAAAAAAAAAAAAAAAAvAQAAX3JlbHMvLnJlbHNQSwECLQAUAAYACAAA&#10;ACEACvQb/YsCAAB5BQAADgAAAAAAAAAAAAAAAAAuAgAAZHJzL2Uyb0RvYy54bWxQSwECLQAUAAYA&#10;CAAAACEAmjB5rNwAAAAJAQAADwAAAAAAAAAAAAAAAADlBAAAZHJzL2Rvd25yZXYueG1sUEsFBgAA&#10;AAAEAAQA8wAAAO4FAAAAAA==&#10;" filled="f" strokecolor="red" strokeweight="2pt">
                      <v:stroke dashstyle="dash"/>
                    </v:oval>
                  </w:pict>
                </mc:Fallback>
              </mc:AlternateContent>
            </w:r>
            <w:r w:rsidR="00C11ADB" w:rsidRPr="005939C7">
              <w:rPr>
                <w:noProof/>
                <w:sz w:val="24"/>
                <w:lang w:eastAsia="en-GB"/>
              </w:rPr>
              <w:drawing>
                <wp:inline distT="0" distB="0" distL="0" distR="0" wp14:anchorId="23828613" wp14:editId="2A815FFD">
                  <wp:extent cx="1292176" cy="860735"/>
                  <wp:effectExtent l="19050" t="19050" r="22860" b="15875"/>
                  <wp:docPr id="15343653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365326" name="Picture 1534365326"/>
                          <pic:cNvPicPr/>
                        </pic:nvPicPr>
                        <pic:blipFill>
                          <a:blip r:embed="rId30" cstate="print">
                            <a:extLst>
                              <a:ext uri="{BEBA8EAE-BF5A-486C-A8C5-ECC9F3942E4B}">
                                <a14:imgProps xmlns:a14="http://schemas.microsoft.com/office/drawing/2010/main">
                                  <a14:imgLayer r:embed="rId31">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318383" cy="878192"/>
                          </a:xfrm>
                          <a:prstGeom prst="rect">
                            <a:avLst/>
                          </a:prstGeom>
                          <a:ln>
                            <a:solidFill>
                              <a:schemeClr val="tx1"/>
                            </a:solidFill>
                          </a:ln>
                        </pic:spPr>
                      </pic:pic>
                    </a:graphicData>
                  </a:graphic>
                </wp:inline>
              </w:drawing>
            </w:r>
          </w:p>
        </w:tc>
        <w:tc>
          <w:tcPr>
            <w:tcW w:w="2275" w:type="dxa"/>
            <w:vAlign w:val="center"/>
          </w:tcPr>
          <w:p w14:paraId="7B5DB72C" w14:textId="5C269A4C" w:rsidR="009763BC" w:rsidRPr="005939C7" w:rsidRDefault="00D316C1">
            <w:pPr>
              <w:jc w:val="center"/>
            </w:pPr>
            <w:r w:rsidRPr="005939C7">
              <w:rPr>
                <w:noProof/>
                <w:sz w:val="24"/>
                <w:lang w:eastAsia="en-GB"/>
              </w:rPr>
              <mc:AlternateContent>
                <mc:Choice Requires="wps">
                  <w:drawing>
                    <wp:anchor distT="0" distB="0" distL="114300" distR="114300" simplePos="0" relativeHeight="251664384" behindDoc="0" locked="0" layoutInCell="1" allowOverlap="1" wp14:anchorId="0BF0877B" wp14:editId="4F518CBE">
                      <wp:simplePos x="0" y="0"/>
                      <wp:positionH relativeFrom="column">
                        <wp:posOffset>226695</wp:posOffset>
                      </wp:positionH>
                      <wp:positionV relativeFrom="paragraph">
                        <wp:posOffset>220345</wp:posOffset>
                      </wp:positionV>
                      <wp:extent cx="563245" cy="457200"/>
                      <wp:effectExtent l="0" t="0" r="27305" b="19050"/>
                      <wp:wrapNone/>
                      <wp:docPr id="38412235" name="Oval 1"/>
                      <wp:cNvGraphicFramePr/>
                      <a:graphic xmlns:a="http://schemas.openxmlformats.org/drawingml/2006/main">
                        <a:graphicData uri="http://schemas.microsoft.com/office/word/2010/wordprocessingShape">
                          <wps:wsp>
                            <wps:cNvSpPr/>
                            <wps:spPr>
                              <a:xfrm>
                                <a:off x="0" y="0"/>
                                <a:ext cx="563245" cy="457200"/>
                              </a:xfrm>
                              <a:prstGeom prst="ellipse">
                                <a:avLst/>
                              </a:prstGeom>
                              <a:noFill/>
                              <a:ln>
                                <a:solidFill>
                                  <a:srgbClr val="FF000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3C5573" id="Oval 1" o:spid="_x0000_s1026" style="position:absolute;margin-left:17.85pt;margin-top:17.35pt;width:44.35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0AXhgIAAHkFAAAOAAAAZHJzL2Uyb0RvYy54bWysVFFvGjEMfp+0/xDlfT1g0G2oR4VaMU2q&#10;umrt1OeQS7hIuThzAgf79XNyx8HWag/TeAhObH+2v7N9db1vLNspDAZcyccXI86Uk1AZtyn596fV&#10;u4+chShcJSw4VfKDCvx68fbNVevnagI12EohIxAX5q0veR2jnxdFkLVqRLgArxwpNWAjIl1xU1Qo&#10;WkJvbDEZjS6LFrDyCFKFQK+3nZIvMr7WSsavWgcVmS055Rbziflcp7NYXIn5BoWvjezTEP+QRSOM&#10;o6AD1K2Igm3RvIBqjEQIoOOFhKYArY1UuQaqZjz6o5rHWniVayFygh9oCv8PVt7vHv0DEg2tD/NA&#10;Yqpir7FJ/5Qf22eyDgNZah+ZpMfZ5fvJdMaZJNV09oE+RiKzODl7DPGzgoYloeTKWuNDKkfMxe4u&#10;xM76aJWeHayMtfmTWJceAlhTpbd8wc36xiLbCfqWq9WIfn3E38wS4K0IdWdXkdRbJcjiVGWW4sGq&#10;hG3dN6WZqaiuSc4wN6AawgkplYvjTlWLSnXo49lZEqllk0cmIQMmZE3ZD9g9wNGyAzlid3z09slV&#10;5f4dnEd/S6xzHjxyZHBxcG6MA3wNwFJVfeTO/khSR01iaQ3V4QEZQjc9wcuVIZLvRIgPAmlcaLBo&#10;BcSvdGgLbcmhlzirAX++9p7sqYtJy1lL41fy8GMrUHFmvzjq70/j6TTNa77k9uIMzzXrc43bNjdA&#10;XTGmZeNlFskZoz2KGqF5pk2xTFFJJZyk2CWXEY+Xm9itBdo1Ui2X2Yxm1It45x69TOCJ1dReT/tn&#10;gb7v60gDcQ/HUX3R251t8nSw3EbQJjf+ideeb5rv3Dj9LkoL5PyerU4bc/ELAAD//wMAUEsDBBQA&#10;BgAIAAAAIQDmCHqM2wAAAAkBAAAPAAAAZHJzL2Rvd25yZXYueG1sTI/NTsMwEITvSLyDtUhcELUJ&#10;oUVpnAqQuEPLA7jxNk7xT4idH/r0bE/0NLua0ey35WZ2lo3YxzZ4CQ8LAQx9HXTrGwlfu/f7Z2Ax&#10;Ka+VDR4l/GKETXV9VapCh8l/4rhNDaMSHwslwaTUFZzH2qBTcRE69OQdQu9UorVvuO7VROXO8kyI&#10;JXeq9XTBqA7fDNbf28FJEOk1m4bdmOzRnn5O6XjXfxiU8vZmflkDSzin/zCc8QkdKmLah8HryKyE&#10;x6cVJUlz0rOf5TmwPQ1iuQJelfzyg+oPAAD//wMAUEsBAi0AFAAGAAgAAAAhALaDOJL+AAAA4QEA&#10;ABMAAAAAAAAAAAAAAAAAAAAAAFtDb250ZW50X1R5cGVzXS54bWxQSwECLQAUAAYACAAAACEAOP0h&#10;/9YAAACUAQAACwAAAAAAAAAAAAAAAAAvAQAAX3JlbHMvLnJlbHNQSwECLQAUAAYACAAAACEAQ3NA&#10;F4YCAAB5BQAADgAAAAAAAAAAAAAAAAAuAgAAZHJzL2Uyb0RvYy54bWxQSwECLQAUAAYACAAAACEA&#10;5gh6jNsAAAAJAQAADwAAAAAAAAAAAAAAAADgBAAAZHJzL2Rvd25yZXYueG1sUEsFBgAAAAAEAAQA&#10;8wAAAOgFAAAAAA==&#10;" filled="f" strokecolor="red" strokeweight="2pt">
                      <v:stroke dashstyle="dash"/>
                    </v:oval>
                  </w:pict>
                </mc:Fallback>
              </mc:AlternateContent>
            </w:r>
            <w:r w:rsidR="00C11ADB" w:rsidRPr="005939C7">
              <w:rPr>
                <w:noProof/>
              </w:rPr>
              <w:drawing>
                <wp:inline distT="0" distB="0" distL="0" distR="0" wp14:anchorId="175D9DF9" wp14:editId="28273963">
                  <wp:extent cx="1332229" cy="861222"/>
                  <wp:effectExtent l="19050" t="19050" r="20955" b="15240"/>
                  <wp:docPr id="25887276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872764" name="Picture 258872764"/>
                          <pic:cNvPicPr/>
                        </pic:nvPicPr>
                        <pic:blipFill>
                          <a:blip r:embed="rId32" cstate="print">
                            <a:extLst>
                              <a:ext uri="{BEBA8EAE-BF5A-486C-A8C5-ECC9F3942E4B}">
                                <a14:imgProps xmlns:a14="http://schemas.microsoft.com/office/drawing/2010/main">
                                  <a14:imgLayer r:embed="rId33">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377446" cy="890452"/>
                          </a:xfrm>
                          <a:prstGeom prst="rect">
                            <a:avLst/>
                          </a:prstGeom>
                          <a:ln>
                            <a:solidFill>
                              <a:schemeClr val="tx1"/>
                            </a:solidFill>
                          </a:ln>
                        </pic:spPr>
                      </pic:pic>
                    </a:graphicData>
                  </a:graphic>
                </wp:inline>
              </w:drawing>
            </w:r>
          </w:p>
        </w:tc>
        <w:tc>
          <w:tcPr>
            <w:tcW w:w="2303" w:type="dxa"/>
            <w:vAlign w:val="center"/>
          </w:tcPr>
          <w:p w14:paraId="55491F2D" w14:textId="3B1FB7C7" w:rsidR="009763BC" w:rsidRPr="005939C7" w:rsidRDefault="00D316C1">
            <w:pPr>
              <w:jc w:val="center"/>
            </w:pPr>
            <w:r w:rsidRPr="005939C7">
              <w:rPr>
                <w:noProof/>
                <w:sz w:val="24"/>
                <w:lang w:eastAsia="en-GB"/>
              </w:rPr>
              <mc:AlternateContent>
                <mc:Choice Requires="wps">
                  <w:drawing>
                    <wp:anchor distT="0" distB="0" distL="114300" distR="114300" simplePos="0" relativeHeight="251666432" behindDoc="0" locked="0" layoutInCell="1" allowOverlap="1" wp14:anchorId="6CAC486F" wp14:editId="5A3878FE">
                      <wp:simplePos x="0" y="0"/>
                      <wp:positionH relativeFrom="column">
                        <wp:posOffset>45085</wp:posOffset>
                      </wp:positionH>
                      <wp:positionV relativeFrom="paragraph">
                        <wp:posOffset>64770</wp:posOffset>
                      </wp:positionV>
                      <wp:extent cx="587375" cy="457200"/>
                      <wp:effectExtent l="19050" t="38100" r="22225" b="38100"/>
                      <wp:wrapNone/>
                      <wp:docPr id="2044940676" name="Oval 1"/>
                      <wp:cNvGraphicFramePr/>
                      <a:graphic xmlns:a="http://schemas.openxmlformats.org/drawingml/2006/main">
                        <a:graphicData uri="http://schemas.microsoft.com/office/word/2010/wordprocessingShape">
                          <wps:wsp>
                            <wps:cNvSpPr/>
                            <wps:spPr>
                              <a:xfrm rot="20344774">
                                <a:off x="0" y="0"/>
                                <a:ext cx="587375" cy="457200"/>
                              </a:xfrm>
                              <a:prstGeom prst="ellipse">
                                <a:avLst/>
                              </a:prstGeom>
                              <a:noFill/>
                              <a:ln>
                                <a:solidFill>
                                  <a:srgbClr val="FF000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3EE3D0" id="Oval 1" o:spid="_x0000_s1026" style="position:absolute;margin-left:3.55pt;margin-top:5.1pt;width:46.25pt;height:36pt;rotation:-1371042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zXIkgIAAIgFAAAOAAAAZHJzL2Uyb0RvYy54bWysVE1v2zAMvQ/YfxB0X52kydIFdYqgRYYB&#10;RVu0HXpWZCkWIIuapMTJfv0oyXaztdhhmA+CxI9H8pnk5dWh0WQvnFdgSjo+G1EiDIdKmW1Jvz+v&#10;P11Q4gMzFdNgREmPwtOr5ccPl61diAnUoCvhCIIYv2htSesQ7KIoPK9Fw/wZWGFQKcE1LODTbYvK&#10;sRbRG11MRqPPRQuusg648B6lN1lJlwlfSsHDvZReBKJLirmFdLp0buJZLC/ZYuuYrRXv0mD/kEXD&#10;lMGgA9QNC4zsnHoD1SjuwIMMZxyaAqRUXKQasJrx6I9qnmpmRaoFyfF2oMn/P1h+t3+yDw5paK1f&#10;eLzGKg7SNcQBsjUZnU+n8/k0FYfpkkPi7jhwJw6BcBTOLubn8xklHFXT2Rz/TeS2yFgR0zofvgpo&#10;SLyUVGitrI/VsQXb3/qQrXurKDawVlqnP6RNFHjQqoqy9HDbzbV2ZM/w167XI/y6iL+ZRcAb5uts&#10;V+Gts4qQxWvR6RaOWkRsbR6FJKrCuiYpw9SPYgjHOBcmjLOqZpXI6OPZSRKxg6NHIiEBRmSJ2Q/Y&#10;HUBvmUF67MxHZx9dRWrnwXn0t8Sy8+CRIoMJg3OjDLj3ADRW1UXO9j1JmZrI0gaq44PL7YEj5S1f&#10;KyT5lvnwwBxODwpxI4R7PKSGtqTQ3Sipwf18Tx7tsalRS0mL01hS/2PHnKBEfzPY7l/G02kc3/RI&#10;7UWJO9VsTjVm11wDdsU4ZZeu6OyC7q/SQfOCi2MVo6KKGY6xS8qD6x/XIW8JXD1crFbJDEfWsnBr&#10;niyP4JHV2F7PhxfmbNfXAQfiDvrJfdPb2TZ6GljtAkiVGv+V145vHPfUON1qivvk9J2sXhfo8hcA&#10;AAD//wMAUEsDBBQABgAIAAAAIQDFgDoq3AAAAAYBAAAPAAAAZHJzL2Rvd25yZXYueG1sTI7NTsMw&#10;EITvlXgHa5G4tU6N1DYhTlUquHFoC1LFzY2XJCJeR7HbGp6e5QTH+dHMV66T68UFx9B50jCfZSCQ&#10;am87ajS8vT5PVyBCNGRN7wk1fGGAdXUzKU1h/ZX2eDnERvAIhcJoaGMcCilD3aIzYeYHJM4+/OhM&#10;ZDk20o7myuOulyrLFtKZjvihNQNuW6w/D2enYdg/LRWl/PH+/XuTdtujf9kdvdZ3t2nzACJiin9l&#10;+MVndKiY6eTPZIPoNSznXGQ7UyA4zvMFiJOGlVIgq1L+x69+AAAA//8DAFBLAQItABQABgAIAAAA&#10;IQC2gziS/gAAAOEBAAATAAAAAAAAAAAAAAAAAAAAAABbQ29udGVudF9UeXBlc10ueG1sUEsBAi0A&#10;FAAGAAgAAAAhADj9If/WAAAAlAEAAAsAAAAAAAAAAAAAAAAALwEAAF9yZWxzLy5yZWxzUEsBAi0A&#10;FAAGAAgAAAAhAFfPNciSAgAAiAUAAA4AAAAAAAAAAAAAAAAALgIAAGRycy9lMm9Eb2MueG1sUEsB&#10;Ai0AFAAGAAgAAAAhAMWAOircAAAABgEAAA8AAAAAAAAAAAAAAAAA7AQAAGRycy9kb3ducmV2Lnht&#10;bFBLBQYAAAAABAAEAPMAAAD1BQAAAAA=&#10;" filled="f" strokecolor="red" strokeweight="2pt">
                      <v:stroke dashstyle="dash"/>
                    </v:oval>
                  </w:pict>
                </mc:Fallback>
              </mc:AlternateContent>
            </w:r>
            <w:r w:rsidR="00C11ADB" w:rsidRPr="005939C7">
              <w:rPr>
                <w:noProof/>
              </w:rPr>
              <w:drawing>
                <wp:inline distT="0" distB="0" distL="0" distR="0" wp14:anchorId="05045F84" wp14:editId="0FD929C2">
                  <wp:extent cx="1349834" cy="850265"/>
                  <wp:effectExtent l="19050" t="19050" r="22225" b="26035"/>
                  <wp:docPr id="204501446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014469" name="Picture 2045014469"/>
                          <pic:cNvPicPr/>
                        </pic:nvPicPr>
                        <pic:blipFill>
                          <a:blip r:embed="rId34" cstate="print">
                            <a:extLst>
                              <a:ext uri="{BEBA8EAE-BF5A-486C-A8C5-ECC9F3942E4B}">
                                <a14:imgProps xmlns:a14="http://schemas.microsoft.com/office/drawing/2010/main">
                                  <a14:imgLayer r:embed="rId35">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372623" cy="864620"/>
                          </a:xfrm>
                          <a:prstGeom prst="rect">
                            <a:avLst/>
                          </a:prstGeom>
                          <a:ln>
                            <a:solidFill>
                              <a:schemeClr val="tx1"/>
                            </a:solidFill>
                          </a:ln>
                        </pic:spPr>
                      </pic:pic>
                    </a:graphicData>
                  </a:graphic>
                </wp:inline>
              </w:drawing>
            </w:r>
          </w:p>
        </w:tc>
      </w:tr>
      <w:tr w:rsidR="00C11ADB" w:rsidRPr="005939C7" w14:paraId="41BA4DD9" w14:textId="77777777" w:rsidTr="007B7402">
        <w:tc>
          <w:tcPr>
            <w:tcW w:w="2275" w:type="dxa"/>
            <w:vAlign w:val="center"/>
          </w:tcPr>
          <w:p w14:paraId="6C341BF0" w14:textId="79CD09B3" w:rsidR="009763BC" w:rsidRPr="005939C7" w:rsidRDefault="009763BC">
            <w:pPr>
              <w:jc w:val="center"/>
            </w:pPr>
            <w:r w:rsidRPr="005939C7">
              <w:t>5%</w:t>
            </w:r>
          </w:p>
        </w:tc>
        <w:tc>
          <w:tcPr>
            <w:tcW w:w="2218" w:type="dxa"/>
            <w:vAlign w:val="center"/>
          </w:tcPr>
          <w:p w14:paraId="2620A606" w14:textId="277F5703" w:rsidR="009763BC" w:rsidRPr="005939C7" w:rsidRDefault="009763BC">
            <w:pPr>
              <w:jc w:val="center"/>
            </w:pPr>
            <w:r w:rsidRPr="005939C7">
              <w:t>10%</w:t>
            </w:r>
          </w:p>
        </w:tc>
        <w:tc>
          <w:tcPr>
            <w:tcW w:w="2275" w:type="dxa"/>
            <w:vAlign w:val="center"/>
          </w:tcPr>
          <w:p w14:paraId="4D8DF3F1" w14:textId="5D3EB27F" w:rsidR="009763BC" w:rsidRPr="005939C7" w:rsidRDefault="009763BC">
            <w:pPr>
              <w:jc w:val="center"/>
            </w:pPr>
            <w:r w:rsidRPr="005939C7">
              <w:t>15%</w:t>
            </w:r>
          </w:p>
        </w:tc>
        <w:tc>
          <w:tcPr>
            <w:tcW w:w="2303" w:type="dxa"/>
            <w:vAlign w:val="center"/>
          </w:tcPr>
          <w:p w14:paraId="59D4547E" w14:textId="56033C46" w:rsidR="009763BC" w:rsidRPr="005939C7" w:rsidRDefault="009763BC">
            <w:pPr>
              <w:jc w:val="center"/>
            </w:pPr>
            <w:r w:rsidRPr="005939C7">
              <w:t>20%</w:t>
            </w:r>
          </w:p>
        </w:tc>
      </w:tr>
      <w:tr w:rsidR="00C11ADB" w:rsidRPr="005939C7" w14:paraId="531BCD93" w14:textId="77777777" w:rsidTr="007B7402">
        <w:tc>
          <w:tcPr>
            <w:tcW w:w="2275" w:type="dxa"/>
            <w:vAlign w:val="center"/>
          </w:tcPr>
          <w:p w14:paraId="23496323" w14:textId="53AE7142" w:rsidR="009763BC" w:rsidRPr="005939C7" w:rsidRDefault="00D316C1">
            <w:pPr>
              <w:jc w:val="center"/>
            </w:pPr>
            <w:r w:rsidRPr="005939C7">
              <w:rPr>
                <w:noProof/>
                <w:sz w:val="24"/>
                <w:lang w:eastAsia="en-GB"/>
              </w:rPr>
              <mc:AlternateContent>
                <mc:Choice Requires="wps">
                  <w:drawing>
                    <wp:anchor distT="0" distB="0" distL="114300" distR="114300" simplePos="0" relativeHeight="251668480" behindDoc="0" locked="0" layoutInCell="1" allowOverlap="1" wp14:anchorId="54B9582C" wp14:editId="6E105D01">
                      <wp:simplePos x="0" y="0"/>
                      <wp:positionH relativeFrom="column">
                        <wp:posOffset>356235</wp:posOffset>
                      </wp:positionH>
                      <wp:positionV relativeFrom="paragraph">
                        <wp:posOffset>178435</wp:posOffset>
                      </wp:positionV>
                      <wp:extent cx="733425" cy="457200"/>
                      <wp:effectExtent l="0" t="0" r="28575" b="19050"/>
                      <wp:wrapNone/>
                      <wp:docPr id="1121622218" name="Oval 1"/>
                      <wp:cNvGraphicFramePr/>
                      <a:graphic xmlns:a="http://schemas.openxmlformats.org/drawingml/2006/main">
                        <a:graphicData uri="http://schemas.microsoft.com/office/word/2010/wordprocessingShape">
                          <wps:wsp>
                            <wps:cNvSpPr/>
                            <wps:spPr>
                              <a:xfrm>
                                <a:off x="0" y="0"/>
                                <a:ext cx="733425" cy="457200"/>
                              </a:xfrm>
                              <a:prstGeom prst="ellipse">
                                <a:avLst/>
                              </a:prstGeom>
                              <a:noFill/>
                              <a:ln>
                                <a:solidFill>
                                  <a:srgbClr val="FF000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2AB92F" id="Oval 1" o:spid="_x0000_s1026" style="position:absolute;margin-left:28.05pt;margin-top:14.05pt;width:57.75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xYhwIAAHkFAAAOAAAAZHJzL2Uyb0RvYy54bWysVMFu2zAMvQ/YPwi6r07SdN2COkXQIsOA&#10;oi3WDj0rshQLkEWNUuJkXz9KdpxsLXYYloNCieQj+Uzy6nrXWLZVGAy4ko/PRpwpJ6Eybl3y78/L&#10;D584C1G4SlhwquR7Ffj1/P27q9bP1ARqsJVCRiAuzFpf8jpGPyuKIGvViHAGXjlSasBGRLriuqhQ&#10;tITe2GIyGn0sWsDKI0gVAr3edko+z/haKxkftA4qMltyyi3mE/O5SmcxvxKzNQpfG9mnIf4hi0YY&#10;R0EHqFsRBdugeQXVGIkQQMczCU0BWhupcg1UzXj0RzVPtfAq10LkBD/QFP4frLzfPvlHJBpaH2aB&#10;xFTFTmOT/ik/tstk7Qey1C4ySY+X5+fTyQVnklTTi0v6GInM4ujsMcQvChqWhJIra40PqRwxE9u7&#10;EDvrg1V6drA01uZPYl16CGBNld7yBderG4tsK+hbLpcj+vURfzNLgLci1J1dRVJvlSCLY5VZinur&#10;ErZ135RmpqK6JjnD3IBqCCekVC6OO1UtKtWhjy9OkkgtmzwyCRkwIWvKfsDuAQ6WHcgBu+Ojt0+u&#10;Kvfv4Dz6W2Kd8+CRI4OLg3NjHOBbAJaq6iN39geSOmoSSyuo9o/IELrpCV4uDZF8J0J8FEjjQoNF&#10;KyA+0KEttCWHXuKsBvz51nuypy4mLWctjV/Jw4+NQMWZ/eqovz+Pp9M0r/mS24szPNWsTjVu09wA&#10;dcWYlo2XWSRnjPYgaoTmhTbFIkUllXCSYpdcRjxcbmK3FmjXSLVYZDOaUS/inXvyMoEnVlN7Pe9e&#10;BPq+ryMNxD0cRvVVb3e2ydPBYhNBm9z4R157vmm+c+P0uygtkNN7tjpuzPkvAAAA//8DAFBLAwQU&#10;AAYACAAAACEA865VKtwAAAAJAQAADwAAAGRycy9kb3ducmV2LnhtbEyPzU7DMBCE70i8g7WVuCBq&#10;JxKhCnEqQOIObR/AjZc4rX9C7PzQp2d7gtPuakaz31TbxVk24RC74CVkawEMfRN051sJh/37wwZY&#10;TMprZYNHCT8YYVvf3lSq1GH2nzjtUssoxMdSSTAp9SXnsTHoVFyHHj1pX2FwKtE5tFwPaqZwZ3ku&#10;RMGd6jx9MKrHN4PNeTc6CSK95vO4n5I92cv3JZ3uhw+DUt6tlpdnYAmX9GeGKz6hQ01MxzB6HZmV&#10;8Fhk5JSQb2he9aesAHakRYgMeF3x/w3qXwAAAP//AwBQSwECLQAUAAYACAAAACEAtoM4kv4AAADh&#10;AQAAEwAAAAAAAAAAAAAAAAAAAAAAW0NvbnRlbnRfVHlwZXNdLnhtbFBLAQItABQABgAIAAAAIQA4&#10;/SH/1gAAAJQBAAALAAAAAAAAAAAAAAAAAC8BAABfcmVscy8ucmVsc1BLAQItABQABgAIAAAAIQBD&#10;+9xYhwIAAHkFAAAOAAAAAAAAAAAAAAAAAC4CAABkcnMvZTJvRG9jLnhtbFBLAQItABQABgAIAAAA&#10;IQDzrlUq3AAAAAkBAAAPAAAAAAAAAAAAAAAAAOEEAABkcnMvZG93bnJldi54bWxQSwUGAAAAAAQA&#10;BADzAAAA6gUAAAAA&#10;" filled="f" strokecolor="red" strokeweight="2pt">
                      <v:stroke dashstyle="dash"/>
                    </v:oval>
                  </w:pict>
                </mc:Fallback>
              </mc:AlternateContent>
            </w:r>
            <w:r w:rsidR="00C11ADB" w:rsidRPr="005939C7">
              <w:rPr>
                <w:noProof/>
                <w:sz w:val="24"/>
                <w:lang w:eastAsia="en-GB"/>
              </w:rPr>
              <w:drawing>
                <wp:inline distT="0" distB="0" distL="0" distR="0" wp14:anchorId="454E961E" wp14:editId="07F4E93B">
                  <wp:extent cx="1317654" cy="807720"/>
                  <wp:effectExtent l="19050" t="19050" r="15875" b="11430"/>
                  <wp:docPr id="1884935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93559" name="Picture 188493559"/>
                          <pic:cNvPicPr/>
                        </pic:nvPicPr>
                        <pic:blipFill>
                          <a:blip r:embed="rId36" cstate="print">
                            <a:extLst>
                              <a:ext uri="{BEBA8EAE-BF5A-486C-A8C5-ECC9F3942E4B}">
                                <a14:imgProps xmlns:a14="http://schemas.microsoft.com/office/drawing/2010/main">
                                  <a14:imgLayer r:embed="rId37">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342610" cy="823018"/>
                          </a:xfrm>
                          <a:prstGeom prst="rect">
                            <a:avLst/>
                          </a:prstGeom>
                          <a:ln>
                            <a:solidFill>
                              <a:schemeClr val="tx1"/>
                            </a:solidFill>
                          </a:ln>
                        </pic:spPr>
                      </pic:pic>
                    </a:graphicData>
                  </a:graphic>
                </wp:inline>
              </w:drawing>
            </w:r>
          </w:p>
        </w:tc>
        <w:tc>
          <w:tcPr>
            <w:tcW w:w="2218" w:type="dxa"/>
            <w:vAlign w:val="center"/>
          </w:tcPr>
          <w:p w14:paraId="516CFF5E" w14:textId="5F963C6E" w:rsidR="009763BC" w:rsidRPr="005939C7" w:rsidRDefault="00D316C1">
            <w:pPr>
              <w:jc w:val="center"/>
            </w:pPr>
            <w:r w:rsidRPr="005939C7">
              <w:rPr>
                <w:noProof/>
                <w:sz w:val="24"/>
                <w:lang w:eastAsia="en-GB"/>
              </w:rPr>
              <mc:AlternateContent>
                <mc:Choice Requires="wps">
                  <w:drawing>
                    <wp:anchor distT="0" distB="0" distL="114300" distR="114300" simplePos="0" relativeHeight="251670528" behindDoc="0" locked="0" layoutInCell="1" allowOverlap="1" wp14:anchorId="1D8D54DC" wp14:editId="0A4BC4AC">
                      <wp:simplePos x="0" y="0"/>
                      <wp:positionH relativeFrom="column">
                        <wp:posOffset>93980</wp:posOffset>
                      </wp:positionH>
                      <wp:positionV relativeFrom="paragraph">
                        <wp:posOffset>57150</wp:posOffset>
                      </wp:positionV>
                      <wp:extent cx="1126490" cy="552450"/>
                      <wp:effectExtent l="0" t="0" r="16510" b="19050"/>
                      <wp:wrapNone/>
                      <wp:docPr id="1635050061" name="Oval 1"/>
                      <wp:cNvGraphicFramePr/>
                      <a:graphic xmlns:a="http://schemas.openxmlformats.org/drawingml/2006/main">
                        <a:graphicData uri="http://schemas.microsoft.com/office/word/2010/wordprocessingShape">
                          <wps:wsp>
                            <wps:cNvSpPr/>
                            <wps:spPr>
                              <a:xfrm>
                                <a:off x="0" y="0"/>
                                <a:ext cx="1126490" cy="552450"/>
                              </a:xfrm>
                              <a:prstGeom prst="ellipse">
                                <a:avLst/>
                              </a:prstGeom>
                              <a:noFill/>
                              <a:ln>
                                <a:solidFill>
                                  <a:srgbClr val="FF000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21007B" id="Oval 1" o:spid="_x0000_s1026" style="position:absolute;margin-left:7.4pt;margin-top:4.5pt;width:88.7pt;height:4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xV6iwIAAHoFAAAOAAAAZHJzL2Uyb0RvYy54bWysVN9vGjEMfp+0/yHK+3ocgm5FPSoEYppU&#10;tVXp1OeQS7hIuThLAgf76+fkfsDWag/TeAhObH+2v7N9e3esNTkI5xWYguZXI0qE4VAqsyvo95f1&#10;py+U+MBMyTQYUdCT8PRu/vHDbWNnYgwV6FI4giDGzxpb0CoEO8syzytRM38FVhhUSnA1C3h1u6x0&#10;rEH0Wmfj0eg6a8CV1gEX3uPrqlXSecKXUvDwKKUXgeiCYm4hnS6d23hm81s22zlmK8W7NNg/ZFEz&#10;ZTDoALVigZG9U2+gasUdeJDhikOdgZSKi1QDVpOP/qhmUzErUi1IjrcDTf7/wfKHw8Y+OaShsX7m&#10;UYxVHKWr4z/mR46JrNNAljgGwvExz8fXkxvklKNuOh1PponN7OxtnQ9fBdQkCgUVWivrYz1sxg73&#10;PmBQtO6t4rOBtdI6fRNt4oMHrcr4li5ut11qRw4MP+Z6PcJf/H6I8ZtZBFwxX7V2JUqdVYTMzmUm&#10;KZy0iNjaPAtJVImFjVOGqQPFEI5xLkzIW1XFStGi59OLJGLPRo+UUgKMyBKzH7A7gN6yBemx21o6&#10;++gqUgMPzqO/JdY6Dx4pMpgwONfKgHsPQGNVXeTWvieppSaytIXy9OSIg3Z8vOVrhSTfMx+emMN5&#10;wS7AHRAe8ZAamoJCJ1FSgfv53nu0xzZGLSUNzl9B/Y89c4IS/c1gg9/kk0kc2HSZTD+P8eIuNdtL&#10;jdnXS8CuyHHbWJ7EaB90L0oH9SuuikWMiipmOMYuKA+uvyxDuxdw2XCxWCQzHFLLwr3ZWB7BI6ux&#10;vV6Or8zZrq8DTsQD9LP6prdb2+hpYLEPIFVq/DOvHd844KlxumUUN8jlPVmdV+b8FwAAAP//AwBQ&#10;SwMEFAAGAAgAAAAhAPNkgUTYAAAABwEAAA8AAABkcnMvZG93bnJldi54bWxMj8tOwzAQRfdI/IM1&#10;SGwQtYlQRUOcCpDYQ8sHuPEQp/gR4smDfj3TFSyP7ujeM9V2CV5MOOQuRQ13KwUCY5NsF1sNH/vX&#10;2wcQmUy0xqeIGn4ww7a+vKhMadMc33HaUSu4JObSaHBEfSllbhwGk1epx8jZZxqCIcahlXYwM5cH&#10;Lwul1jKYLvKCMz2+OGy+dmPQoOi5mMf9RP7oT98nOt4Mbw61vr5anh5BEC70dwxnfVaHmp0OaYw2&#10;C898z+akYcMfneNNUYA4MK8VyLqS//3rXwAAAP//AwBQSwECLQAUAAYACAAAACEAtoM4kv4AAADh&#10;AQAAEwAAAAAAAAAAAAAAAAAAAAAAW0NvbnRlbnRfVHlwZXNdLnhtbFBLAQItABQABgAIAAAAIQA4&#10;/SH/1gAAAJQBAAALAAAAAAAAAAAAAAAAAC8BAABfcmVscy8ucmVsc1BLAQItABQABgAIAAAAIQCv&#10;fxV6iwIAAHoFAAAOAAAAAAAAAAAAAAAAAC4CAABkcnMvZTJvRG9jLnhtbFBLAQItABQABgAIAAAA&#10;IQDzZIFE2AAAAAcBAAAPAAAAAAAAAAAAAAAAAOUEAABkcnMvZG93bnJldi54bWxQSwUGAAAAAAQA&#10;BADzAAAA6gUAAAAA&#10;" filled="f" strokecolor="red" strokeweight="2pt">
                      <v:stroke dashstyle="dash"/>
                    </v:oval>
                  </w:pict>
                </mc:Fallback>
              </mc:AlternateContent>
            </w:r>
            <w:r w:rsidR="00C11ADB" w:rsidRPr="005939C7">
              <w:rPr>
                <w:noProof/>
                <w:sz w:val="24"/>
                <w:lang w:eastAsia="en-GB"/>
              </w:rPr>
              <w:drawing>
                <wp:inline distT="0" distB="0" distL="0" distR="0" wp14:anchorId="5E4D367E" wp14:editId="0B364AAA">
                  <wp:extent cx="1292328" cy="786520"/>
                  <wp:effectExtent l="19050" t="19050" r="22225" b="13970"/>
                  <wp:docPr id="114694296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942963" name="Picture 1146942963"/>
                          <pic:cNvPicPr/>
                        </pic:nvPicPr>
                        <pic:blipFill>
                          <a:blip r:embed="rId38" cstate="print">
                            <a:extLst>
                              <a:ext uri="{BEBA8EAE-BF5A-486C-A8C5-ECC9F3942E4B}">
                                <a14:imgProps xmlns:a14="http://schemas.microsoft.com/office/drawing/2010/main">
                                  <a14:imgLayer r:embed="rId3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328982" cy="808828"/>
                          </a:xfrm>
                          <a:prstGeom prst="rect">
                            <a:avLst/>
                          </a:prstGeom>
                          <a:ln>
                            <a:solidFill>
                              <a:schemeClr val="tx1"/>
                            </a:solidFill>
                          </a:ln>
                        </pic:spPr>
                      </pic:pic>
                    </a:graphicData>
                  </a:graphic>
                </wp:inline>
              </w:drawing>
            </w:r>
          </w:p>
        </w:tc>
        <w:tc>
          <w:tcPr>
            <w:tcW w:w="2275" w:type="dxa"/>
            <w:vAlign w:val="center"/>
          </w:tcPr>
          <w:p w14:paraId="5D8DA831" w14:textId="66FB2AD2" w:rsidR="009763BC" w:rsidRPr="005939C7" w:rsidRDefault="00D316C1">
            <w:pPr>
              <w:jc w:val="center"/>
            </w:pPr>
            <w:r w:rsidRPr="005939C7">
              <w:rPr>
                <w:noProof/>
                <w:sz w:val="24"/>
                <w:lang w:eastAsia="en-GB"/>
              </w:rPr>
              <mc:AlternateContent>
                <mc:Choice Requires="wps">
                  <w:drawing>
                    <wp:anchor distT="0" distB="0" distL="114300" distR="114300" simplePos="0" relativeHeight="251672576" behindDoc="0" locked="0" layoutInCell="1" allowOverlap="1" wp14:anchorId="6CF92F34" wp14:editId="5A49558E">
                      <wp:simplePos x="0" y="0"/>
                      <wp:positionH relativeFrom="column">
                        <wp:posOffset>154940</wp:posOffset>
                      </wp:positionH>
                      <wp:positionV relativeFrom="paragraph">
                        <wp:posOffset>168275</wp:posOffset>
                      </wp:positionV>
                      <wp:extent cx="733425" cy="457200"/>
                      <wp:effectExtent l="0" t="0" r="28575" b="19050"/>
                      <wp:wrapNone/>
                      <wp:docPr id="1847272378" name="Oval 1"/>
                      <wp:cNvGraphicFramePr/>
                      <a:graphic xmlns:a="http://schemas.openxmlformats.org/drawingml/2006/main">
                        <a:graphicData uri="http://schemas.microsoft.com/office/word/2010/wordprocessingShape">
                          <wps:wsp>
                            <wps:cNvSpPr/>
                            <wps:spPr>
                              <a:xfrm>
                                <a:off x="0" y="0"/>
                                <a:ext cx="733425" cy="457200"/>
                              </a:xfrm>
                              <a:prstGeom prst="ellipse">
                                <a:avLst/>
                              </a:prstGeom>
                              <a:noFill/>
                              <a:ln>
                                <a:solidFill>
                                  <a:srgbClr val="FF000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C8F26C" id="Oval 1" o:spid="_x0000_s1026" style="position:absolute;margin-left:12.2pt;margin-top:13.25pt;width:57.75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xYhwIAAHkFAAAOAAAAZHJzL2Uyb0RvYy54bWysVMFu2zAMvQ/YPwi6r07SdN2COkXQIsOA&#10;oi3WDj0rshQLkEWNUuJkXz9KdpxsLXYYloNCieQj+Uzy6nrXWLZVGAy4ko/PRpwpJ6Eybl3y78/L&#10;D584C1G4SlhwquR7Ffj1/P27q9bP1ARqsJVCRiAuzFpf8jpGPyuKIGvViHAGXjlSasBGRLriuqhQ&#10;tITe2GIyGn0sWsDKI0gVAr3edko+z/haKxkftA4qMltyyi3mE/O5SmcxvxKzNQpfG9mnIf4hi0YY&#10;R0EHqFsRBdugeQXVGIkQQMczCU0BWhupcg1UzXj0RzVPtfAq10LkBD/QFP4frLzfPvlHJBpaH2aB&#10;xFTFTmOT/ik/tstk7Qey1C4ySY+X5+fTyQVnklTTi0v6GInM4ujsMcQvChqWhJIra40PqRwxE9u7&#10;EDvrg1V6drA01uZPYl16CGBNld7yBderG4tsK+hbLpcj+vURfzNLgLci1J1dRVJvlSCLY5VZinur&#10;ErZ135RmpqK6JjnD3IBqCCekVC6OO1UtKtWhjy9OkkgtmzwyCRkwIWvKfsDuAQ6WHcgBu+Ojt0+u&#10;Kvfv4Dz6W2Kd8+CRI4OLg3NjHOBbAJaq6iN39geSOmoSSyuo9o/IELrpCV4uDZF8J0J8FEjjQoNF&#10;KyA+0KEttCWHXuKsBvz51nuypy4mLWctjV/Jw4+NQMWZ/eqovz+Pp9M0r/mS24szPNWsTjVu09wA&#10;dcWYlo2XWSRnjPYgaoTmhTbFIkUllXCSYpdcRjxcbmK3FmjXSLVYZDOaUS/inXvyMoEnVlN7Pe9e&#10;BPq+ryMNxD0cRvVVb3e2ydPBYhNBm9z4R157vmm+c+P0uygtkNN7tjpuzPkvAAAA//8DAFBLAwQU&#10;AAYACAAAACEAJKy7G9wAAAAIAQAADwAAAGRycy9kb3ducmV2LnhtbEyPzU7DMBCE70i8g7VIXBB1&#10;CG3VhDgVIHGHlgdw4yVOsdfBdn7o0+Oeymm0mtHMt9V2toaN6EPnSMDDIgOG1DjVUSvgc/92vwEW&#10;oiQljSMU8IsBtvX1VSVL5Sb6wHEXW5ZKKJRSgI6xLzkPjUYrw8L1SMn7ct7KmE7fcuXllMqt4XmW&#10;rbmVHaUFLXt81dh87wYrIIsv+TTsx2iO5vRzisc7/65RiNub+fkJWMQ5XsJwxk/oUCemgxtIBWYE&#10;5MtlSiZdr4Cd/ceiAHYQUGxWwOuK/3+g/gMAAP//AwBQSwECLQAUAAYACAAAACEAtoM4kv4AAADh&#10;AQAAEwAAAAAAAAAAAAAAAAAAAAAAW0NvbnRlbnRfVHlwZXNdLnhtbFBLAQItABQABgAIAAAAIQA4&#10;/SH/1gAAAJQBAAALAAAAAAAAAAAAAAAAAC8BAABfcmVscy8ucmVsc1BLAQItABQABgAIAAAAIQBD&#10;+9xYhwIAAHkFAAAOAAAAAAAAAAAAAAAAAC4CAABkcnMvZTJvRG9jLnhtbFBLAQItABQABgAIAAAA&#10;IQAkrLsb3AAAAAgBAAAPAAAAAAAAAAAAAAAAAOEEAABkcnMvZG93bnJldi54bWxQSwUGAAAAAAQA&#10;BADzAAAA6gUAAAAA&#10;" filled="f" strokecolor="red" strokeweight="2pt">
                      <v:stroke dashstyle="dash"/>
                    </v:oval>
                  </w:pict>
                </mc:Fallback>
              </mc:AlternateContent>
            </w:r>
            <w:r w:rsidR="00C11ADB" w:rsidRPr="005939C7">
              <w:rPr>
                <w:noProof/>
              </w:rPr>
              <w:drawing>
                <wp:inline distT="0" distB="0" distL="0" distR="0" wp14:anchorId="61E9CFFE" wp14:editId="3B967A73">
                  <wp:extent cx="1325525" cy="818249"/>
                  <wp:effectExtent l="19050" t="19050" r="27305" b="20320"/>
                  <wp:docPr id="135884453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844539" name="Picture 1358844539"/>
                          <pic:cNvPicPr/>
                        </pic:nvPicPr>
                        <pic:blipFill>
                          <a:blip r:embed="rId40" cstate="print">
                            <a:extLst>
                              <a:ext uri="{BEBA8EAE-BF5A-486C-A8C5-ECC9F3942E4B}">
                                <a14:imgProps xmlns:a14="http://schemas.microsoft.com/office/drawing/2010/main">
                                  <a14:imgLayer r:embed="rId41">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351127" cy="834053"/>
                          </a:xfrm>
                          <a:prstGeom prst="rect">
                            <a:avLst/>
                          </a:prstGeom>
                          <a:ln>
                            <a:solidFill>
                              <a:schemeClr val="tx1"/>
                            </a:solidFill>
                          </a:ln>
                        </pic:spPr>
                      </pic:pic>
                    </a:graphicData>
                  </a:graphic>
                </wp:inline>
              </w:drawing>
            </w:r>
          </w:p>
        </w:tc>
        <w:tc>
          <w:tcPr>
            <w:tcW w:w="2303" w:type="dxa"/>
            <w:vAlign w:val="center"/>
          </w:tcPr>
          <w:p w14:paraId="1E7A40FC" w14:textId="2830C73C" w:rsidR="009763BC" w:rsidRPr="005939C7" w:rsidRDefault="00D316C1">
            <w:pPr>
              <w:jc w:val="center"/>
            </w:pPr>
            <w:r w:rsidRPr="005939C7">
              <w:rPr>
                <w:noProof/>
                <w:sz w:val="24"/>
                <w:lang w:eastAsia="en-GB"/>
              </w:rPr>
              <mc:AlternateContent>
                <mc:Choice Requires="wps">
                  <w:drawing>
                    <wp:anchor distT="0" distB="0" distL="114300" distR="114300" simplePos="0" relativeHeight="251674624" behindDoc="0" locked="0" layoutInCell="1" allowOverlap="1" wp14:anchorId="32C06BC9" wp14:editId="23BF9DE6">
                      <wp:simplePos x="0" y="0"/>
                      <wp:positionH relativeFrom="column">
                        <wp:posOffset>348615</wp:posOffset>
                      </wp:positionH>
                      <wp:positionV relativeFrom="paragraph">
                        <wp:posOffset>57150</wp:posOffset>
                      </wp:positionV>
                      <wp:extent cx="892810" cy="531495"/>
                      <wp:effectExtent l="0" t="0" r="21590" b="20955"/>
                      <wp:wrapNone/>
                      <wp:docPr id="1264071036" name="Oval 1"/>
                      <wp:cNvGraphicFramePr/>
                      <a:graphic xmlns:a="http://schemas.openxmlformats.org/drawingml/2006/main">
                        <a:graphicData uri="http://schemas.microsoft.com/office/word/2010/wordprocessingShape">
                          <wps:wsp>
                            <wps:cNvSpPr/>
                            <wps:spPr>
                              <a:xfrm>
                                <a:off x="0" y="0"/>
                                <a:ext cx="892810" cy="531495"/>
                              </a:xfrm>
                              <a:prstGeom prst="ellipse">
                                <a:avLst/>
                              </a:prstGeom>
                              <a:noFill/>
                              <a:ln>
                                <a:solidFill>
                                  <a:srgbClr val="FF000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C03D2A" id="Oval 1" o:spid="_x0000_s1026" style="position:absolute;margin-left:27.45pt;margin-top:4.5pt;width:70.3pt;height:41.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5iAIAAHkFAAAOAAAAZHJzL2Uyb0RvYy54bWysVN9vGjEMfp+0/yHK+3ocg61FPSoEYppU&#10;tWjt1OeQS7hIuThLAgf76+fkfsDWag/TeAhObH+2v7N9e3esNTkI5xWYguZXI0qE4VAqsyvo9+f1&#10;h2tKfGCmZBqMKOhJeHo3f//utrEzMYYKdCkcQRDjZ40taBWCnWWZ55Womb8CKwwqJbiaBby6XVY6&#10;1iB6rbPxaPQpa8CV1gEX3uPrqlXSecKXUvDwKKUXgeiCYm4hnS6d23hm81s22zlmK8W7NNg/ZFEz&#10;ZTDoALVigZG9U6+gasUdeJDhikOdgZSKi1QDVpOP/qjmqWJWpFqQHG8Hmvz/g+UPhye7cUhDY/3M&#10;oxirOEpXx3/MjxwTWaeBLHEMhOPj9c34OkdKOaqmH/PJzTSSmZ2drfPhi4CaRKGgQmtlfSyHzdjh&#10;3ofWureKzwbWSuv0SbSJDx60KuNburjddqkdOTD8luv1CH9dxN/MIuCK+aq1K1HqrCJkdq4ySeGk&#10;RcTW5puQRJVY1zhlmBpQDOEY58KEvFVVrBQtej69SCK2bPRIJCTAiCwx+wG7A+gtW5Aeu+Wjs4+u&#10;IvXv4Dz6W2Kt8+CRIoMJg3OtDLi3ADRW1UVu7XuSWmoiS1soTxtHHLTT4y1fKyT5nvmwYQ7HBbsA&#10;V0B4xENqaAoKnURJBe7nW+/RHrsYtZQ0OH4F9T/2zAlK9FeD/X2TTyZxXtNlMv08xou71GwvNWZf&#10;LwG7IsdlY3kSo33QvSgd1C+4KRYxKqqY4Ri7oDy4/rIM7VrAXcPFYpHMcEYtC/fmyfIIHlmN7fV8&#10;fGHOdn0dcCAeoB/VV73d2kZPA4t9AKlS45957fjG+U6N0+2iuEAu78nqvDHnvwAAAP//AwBQSwME&#10;FAAGAAgAAAAhADzsVjLaAAAABwEAAA8AAABkcnMvZG93bnJldi54bWxMj81OwzAQhO9IvIO1SFxQ&#10;6xARaEKcCpC4Q8sDuPESp9jrYDs/9OlxT3AczWjmm3q7WMMm9KF3JOB2nQFDap3qqRPwsX9dbYCF&#10;KElJ4wgF/GCAbXN5UctKuZnecdrFjqUSCpUUoGMcKs5Dq9HKsHYDUvI+nbcyJuk7rrycU7k1PM+y&#10;e25lT2lBywFfNLZfu9EKyOJzPo/7KZqjOX2f4vHGv2kU4vpqeXoEFnGJf2E44yd0aBLTwY2kAjMC&#10;irsyJQWU6dHZLosC2CHp/AF4U/P//M0vAAAA//8DAFBLAQItABQABgAIAAAAIQC2gziS/gAAAOEB&#10;AAATAAAAAAAAAAAAAAAAAAAAAABbQ29udGVudF9UeXBlc10ueG1sUEsBAi0AFAAGAAgAAAAhADj9&#10;If/WAAAAlAEAAAsAAAAAAAAAAAAAAAAALwEAAF9yZWxzLy5yZWxzUEsBAi0AFAAGAAgAAAAhAJb+&#10;cnmIAgAAeQUAAA4AAAAAAAAAAAAAAAAALgIAAGRycy9lMm9Eb2MueG1sUEsBAi0AFAAGAAgAAAAh&#10;ADzsVjLaAAAABwEAAA8AAAAAAAAAAAAAAAAA4gQAAGRycy9kb3ducmV2LnhtbFBLBQYAAAAABAAE&#10;APMAAADpBQAAAAA=&#10;" filled="f" strokecolor="red" strokeweight="2pt">
                      <v:stroke dashstyle="dash"/>
                    </v:oval>
                  </w:pict>
                </mc:Fallback>
              </mc:AlternateContent>
            </w:r>
            <w:r w:rsidR="00C11ADB" w:rsidRPr="005939C7">
              <w:rPr>
                <w:noProof/>
              </w:rPr>
              <w:drawing>
                <wp:inline distT="0" distB="0" distL="0" distR="0" wp14:anchorId="38F481FD" wp14:editId="4A8237D3">
                  <wp:extent cx="1312958" cy="807625"/>
                  <wp:effectExtent l="19050" t="19050" r="20955" b="12065"/>
                  <wp:docPr id="4705741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57415" name="Picture 47057415"/>
                          <pic:cNvPicPr/>
                        </pic:nvPicPr>
                        <pic:blipFill>
                          <a:blip r:embed="rId42" cstate="print">
                            <a:extLst>
                              <a:ext uri="{BEBA8EAE-BF5A-486C-A8C5-ECC9F3942E4B}">
                                <a14:imgProps xmlns:a14="http://schemas.microsoft.com/office/drawing/2010/main">
                                  <a14:imgLayer r:embed="rId43">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362434" cy="838058"/>
                          </a:xfrm>
                          <a:prstGeom prst="rect">
                            <a:avLst/>
                          </a:prstGeom>
                          <a:ln>
                            <a:solidFill>
                              <a:schemeClr val="tx1"/>
                            </a:solidFill>
                          </a:ln>
                        </pic:spPr>
                      </pic:pic>
                    </a:graphicData>
                  </a:graphic>
                </wp:inline>
              </w:drawing>
            </w:r>
          </w:p>
        </w:tc>
      </w:tr>
      <w:tr w:rsidR="00C11ADB" w:rsidRPr="005939C7" w14:paraId="114A4C2F" w14:textId="77777777" w:rsidTr="007B7402">
        <w:tc>
          <w:tcPr>
            <w:tcW w:w="2275" w:type="dxa"/>
            <w:vAlign w:val="center"/>
          </w:tcPr>
          <w:p w14:paraId="6CAA6BEC" w14:textId="77777777" w:rsidR="009763BC" w:rsidRPr="005939C7" w:rsidRDefault="009763BC">
            <w:pPr>
              <w:jc w:val="center"/>
            </w:pPr>
            <w:r w:rsidRPr="005939C7">
              <w:t>25%</w:t>
            </w:r>
          </w:p>
        </w:tc>
        <w:tc>
          <w:tcPr>
            <w:tcW w:w="2218" w:type="dxa"/>
            <w:vAlign w:val="center"/>
          </w:tcPr>
          <w:p w14:paraId="60FB2FAC" w14:textId="77777777" w:rsidR="009763BC" w:rsidRPr="005939C7" w:rsidRDefault="009763BC">
            <w:pPr>
              <w:jc w:val="center"/>
            </w:pPr>
            <w:r w:rsidRPr="005939C7">
              <w:t>30%</w:t>
            </w:r>
          </w:p>
        </w:tc>
        <w:tc>
          <w:tcPr>
            <w:tcW w:w="2275" w:type="dxa"/>
            <w:vAlign w:val="center"/>
          </w:tcPr>
          <w:p w14:paraId="1F60CBE7" w14:textId="77777777" w:rsidR="009763BC" w:rsidRPr="005939C7" w:rsidRDefault="009763BC">
            <w:pPr>
              <w:jc w:val="center"/>
            </w:pPr>
            <w:r w:rsidRPr="005939C7">
              <w:t>35%</w:t>
            </w:r>
          </w:p>
        </w:tc>
        <w:tc>
          <w:tcPr>
            <w:tcW w:w="2303" w:type="dxa"/>
            <w:vAlign w:val="center"/>
          </w:tcPr>
          <w:p w14:paraId="5F7B1E67" w14:textId="77777777" w:rsidR="009763BC" w:rsidRPr="005939C7" w:rsidRDefault="009763BC">
            <w:pPr>
              <w:jc w:val="center"/>
            </w:pPr>
            <w:r w:rsidRPr="005939C7">
              <w:t>40%</w:t>
            </w:r>
          </w:p>
        </w:tc>
      </w:tr>
    </w:tbl>
    <w:p w14:paraId="45A8F1A0" w14:textId="0579D0C3" w:rsidR="007B7402" w:rsidRPr="005939C7" w:rsidRDefault="007B7402" w:rsidP="007B7402">
      <w:pPr>
        <w:jc w:val="center"/>
      </w:pPr>
      <w:r w:rsidRPr="005939C7">
        <w:rPr>
          <w:b/>
          <w:bCs/>
        </w:rPr>
        <w:t>Figure 5.</w:t>
      </w:r>
      <w:r w:rsidRPr="005939C7">
        <w:t xml:space="preserve"> Surface morphology characteristic of TPCS/BP biodegradable thin film (After)</w:t>
      </w:r>
    </w:p>
    <w:p w14:paraId="0628E3F4" w14:textId="2947021D" w:rsidR="000375F4" w:rsidRPr="005939C7" w:rsidRDefault="000375F4" w:rsidP="000375F4">
      <w:pPr>
        <w:pStyle w:val="Heading2"/>
      </w:pPr>
      <w:r w:rsidRPr="005939C7">
        <w:t>Weight Loss Analysis</w:t>
      </w:r>
    </w:p>
    <w:p w14:paraId="24FBCA47" w14:textId="03BE9E39" w:rsidR="000375F4" w:rsidRPr="00046341" w:rsidRDefault="003A55B1" w:rsidP="00F10D78">
      <w:pPr>
        <w:jc w:val="both"/>
      </w:pPr>
      <w:r w:rsidRPr="00046341">
        <w:t xml:space="preserve">The finding </w:t>
      </w:r>
      <w:r w:rsidR="0073066B" w:rsidRPr="00046341">
        <w:t xml:space="preserve">found that the percentage of the average weight loss shows the increment of the </w:t>
      </w:r>
      <w:r w:rsidRPr="00046341">
        <w:t>average weight loss</w:t>
      </w:r>
      <w:r w:rsidR="007B7402" w:rsidRPr="00046341">
        <w:t xml:space="preserve"> as shown in Figure 6</w:t>
      </w:r>
      <w:r w:rsidRPr="00046341">
        <w:t xml:space="preserve">. The results show </w:t>
      </w:r>
      <w:r w:rsidR="000304FF" w:rsidRPr="00046341">
        <w:t xml:space="preserve">that the concentration of BP extraction content increased, </w:t>
      </w:r>
      <w:r w:rsidR="007B7402" w:rsidRPr="00046341">
        <w:t>leading to the percentage weight loss increment</w:t>
      </w:r>
      <w:r w:rsidRPr="00046341">
        <w:t xml:space="preserve">. </w:t>
      </w:r>
      <w:r w:rsidR="00943522" w:rsidRPr="00046341">
        <w:t xml:space="preserve">The sample with the greatest concentration of BP extraction, 40 wt.%, had the largest average weight loss of 14.64%. This large weight loss suggests that the high BP concentration increases the </w:t>
      </w:r>
      <w:r w:rsidR="00D252FC" w:rsidRPr="00046341">
        <w:t>biodegradation rate</w:t>
      </w:r>
      <w:r w:rsidR="00943522" w:rsidRPr="00046341">
        <w:t xml:space="preserve">, probably because it increases the activity of microorganisms and the development of enzymes that </w:t>
      </w:r>
      <w:r w:rsidR="00D252FC" w:rsidRPr="00046341">
        <w:t>quickly break down the polymer matrix</w:t>
      </w:r>
      <w:r w:rsidR="0073066B" w:rsidRPr="00046341">
        <w:t xml:space="preserve"> </w:t>
      </w:r>
      <w:r w:rsidR="00046341">
        <w:fldChar w:fldCharType="begin" w:fldLock="1"/>
      </w:r>
      <w:r w:rsidR="005373EF">
        <w:instrText>ADDIN CSL_CITATION {"citationItems":[{"id":"ITEM-1","itemData":{"DOI":"10.3390/fib7040032","ISSN":"20796439","abstract":"Due to the negative environmental impacts of synthetic plastics, the development of biodegradable plastics for both industrial and commercial applications is essential today. Researchers have developed various starch-based composites for different applications. The present work investigates the corn and rice starch-based bioplastics for packaging applications. Various samples of bioplastics are produced, with different compositions of corn and rice starch, glycerol, citric acid, and gelatin. The tensile properties were improved after adding rice starch. However, water absorption and water solubility were reduced. On the basis of these results, the best sample was analyzed for thickness testing, biodegradability properties, SEM, hydrophilicity, thermogravimetric analysis, and sealing properties of bioplastic. The results show the suitability of rice and corn-based thermoplastic starch for packaging applications.","author":[{"dropping-particle":"","family":"Marichelvam","given":"M. K.","non-dropping-particle":"","parse-names":false,"suffix":""},{"dropping-particle":"","family":"Jawaid","given":"Mohammad","non-dropping-particle":"","parse-names":false,"suffix":""},{"dropping-particle":"","family":"Asim","given":"Mohammad","non-dropping-particle":"","parse-names":false,"suffix":""}],"container-title":"Fibers","id":"ITEM-1","issue":"4","issued":{"date-parts":[["2019"]]},"page":"1-14","title":"Corn and rice starch-based bio-plastics as alternative packaging materials","type":"article-journal","volume":"7"},"uris":["http://www.mendeley.com/documents/?uuid=932f05b4-579b-41d3-b750-636ae6524cee"]}],"mendeley":{"formattedCitation":"[50]","plainTextFormattedCitation":"[50]","previouslyFormattedCitation":"[49]"},"properties":{"noteIndex":0},"schema":"https://github.com/citation-style-language/schema/raw/master/csl-citation.json"}</w:instrText>
      </w:r>
      <w:r w:rsidR="00046341">
        <w:fldChar w:fldCharType="separate"/>
      </w:r>
      <w:r w:rsidR="005373EF" w:rsidRPr="005373EF">
        <w:rPr>
          <w:noProof/>
        </w:rPr>
        <w:t>[50]</w:t>
      </w:r>
      <w:r w:rsidR="00046341">
        <w:fldChar w:fldCharType="end"/>
      </w:r>
      <w:r w:rsidR="00943522" w:rsidRPr="00046341">
        <w:t xml:space="preserve">. The sample with the lowest BP concentration, 5 wt.%, had the smallest average weight loss at 5.32%, indicating that lower BP content leads </w:t>
      </w:r>
      <w:r w:rsidR="001E2145" w:rsidRPr="00046341">
        <w:t>to</w:t>
      </w:r>
      <w:r w:rsidR="00943522" w:rsidRPr="00046341">
        <w:t xml:space="preserve"> slower biodegradation rates.</w:t>
      </w:r>
      <w:r w:rsidR="00D252FC" w:rsidRPr="00046341">
        <w:t xml:space="preserve"> </w:t>
      </w:r>
      <w:r w:rsidR="00943522" w:rsidRPr="00046341">
        <w:t xml:space="preserve"> </w:t>
      </w:r>
      <w:r w:rsidR="00D252FC" w:rsidRPr="00046341">
        <w:t xml:space="preserve">These findings highlight </w:t>
      </w:r>
      <w:r w:rsidR="00D252FC" w:rsidRPr="00046341">
        <w:lastRenderedPageBreak/>
        <w:t>the importance of BP concentration in regulating the biodegradation rate of TPCS/BP biodegradable thin films, hence offering an adjustable parameter for creating biodegradable materials.</w:t>
      </w:r>
    </w:p>
    <w:p w14:paraId="329CA82C" w14:textId="1494E13D" w:rsidR="00DF44E4" w:rsidRPr="005939C7" w:rsidRDefault="00A867BF" w:rsidP="00D252FC">
      <w:pPr>
        <w:ind w:firstLine="284"/>
        <w:jc w:val="both"/>
      </w:pPr>
      <w:r w:rsidRPr="00046341">
        <w:t xml:space="preserve">Temperature fluctuations influence </w:t>
      </w:r>
      <w:r w:rsidR="007E563D" w:rsidRPr="00046341">
        <w:t xml:space="preserve">energy availability for chemical reactions and microbial activity, </w:t>
      </w:r>
      <w:r w:rsidRPr="00046341">
        <w:t xml:space="preserve">affecting the breakdown of biopolymer bonds. Warmer temperatures promote microbial metabolism and enzyme mobility, which accelerates up the disintegration of biopolymers. Humidity levels also </w:t>
      </w:r>
      <w:r w:rsidR="007E563D" w:rsidRPr="00046341">
        <w:t>impact water availability, and both parameters are crucial for microbial growth and the enzymatic reactions necessary for the degradation process</w:t>
      </w:r>
      <w:r w:rsidRPr="00046341">
        <w:t xml:space="preserve"> </w:t>
      </w:r>
      <w:r w:rsidR="00523A96">
        <w:fldChar w:fldCharType="begin" w:fldLock="1"/>
      </w:r>
      <w:r w:rsidR="005373EF">
        <w:instrText>ADDIN CSL_CITATION {"citationItems":[{"id":"ITEM-1","itemData":{"DOI":"10.1007/s42452-021-04234-y","ISBN":"0123456789","ISSN":"25233971","abstract":"Plastic waste is one of the world’s most pressing human health and environmental concerns. Plastic constitutes the third highest waste source globally, with the total volume of plastic waste growing in-line with increases in the global population and per capita consumption. Malaysia is tracking global trends in both the overall generation of plastic waste and the consumption of single-use plastics and since 2017 has been the world’s largest importer of plastic waste. These elements create a number of major challenges for the country’s waste management system. This review outlines the current state of plastic waste production and management in Malaysia, including options for landfill, recycling and incineration. It presents information on the scale and both the human and ecological risks of plastic waste in the country (i.e. microplastics, landfill, incineration), outlines key plastic waste management policy initiatives (including plastics alternatives such as biodegradable plastics) and highlights key constraints on the success of these. Significant internal constraints stem from the inconsistent application of policy initiatives by state governments, in addition to the lack of public awareness and interest in household recycling. The paper closes by discussing options for and constraints on the switch to biodegradable alternatives and proposes a model of plastic management based on a circular economy approach and solid waste management hierarchy. Success in reducing the problems posed by plastic in Malaysia will require sustained effort at many levels, but positive experiences in other countries give some cause for optimism.","author":[{"dropping-particle":"","family":"Chen","given":"Hui Ling","non-dropping-particle":"","parse-names":false,"suffix":""},{"dropping-particle":"","family":"Nath","given":"Tapan Kumar","non-dropping-particle":"","parse-names":false,"suffix":""},{"dropping-particle":"","family":"Chong","given":"Siewhui","non-dropping-particle":"","parse-names":false,"suffix":""},{"dropping-particle":"","family":"Foo","given":"Vernon","non-dropping-particle":"","parse-names":false,"suffix":""},{"dropping-particle":"","family":"Gibbins","given":"Chris","non-dropping-particle":"","parse-names":false,"suffix":""},{"dropping-particle":"","family":"Lechner","given":"Alex M.","non-dropping-particle":"","parse-names":false,"suffix":""}],"container-title":"SN Applied Sciences","id":"ITEM-1","issue":"4","issued":{"date-parts":[["2021"]]},"page":"1-15","publisher":"Springer International Publishing","title":"The plastic waste problem in Malaysia: management, recycling and disposal of local and global plastic waste","type":"article-journal","volume":"3"},"uris":["http://www.mendeley.com/documents/?uuid=036df30d-54c2-4f53-a32e-04fec123d862"]}],"mendeley":{"formattedCitation":"[51]","plainTextFormattedCitation":"[51]","previouslyFormattedCitation":"[50]"},"properties":{"noteIndex":0},"schema":"https://github.com/citation-style-language/schema/raw/master/csl-citation.json"}</w:instrText>
      </w:r>
      <w:r w:rsidR="00523A96">
        <w:fldChar w:fldCharType="separate"/>
      </w:r>
      <w:r w:rsidR="005373EF" w:rsidRPr="005373EF">
        <w:rPr>
          <w:noProof/>
        </w:rPr>
        <w:t>[51]</w:t>
      </w:r>
      <w:r w:rsidR="00523A96">
        <w:fldChar w:fldCharType="end"/>
      </w:r>
      <w:r w:rsidR="002017B8" w:rsidRPr="00046341">
        <w:t>.</w:t>
      </w:r>
      <w:r w:rsidRPr="00046341">
        <w:t xml:space="preserve"> Higher humidity promotes enzymatic activity by maintaining proper moisture levels, which facilitates the breakdown of biopolymer chains. On the other hand, dry conditions could inhibit the growth of microorganisms and the activity of enzymes, slowing the </w:t>
      </w:r>
      <w:r w:rsidR="007E563D" w:rsidRPr="00046341">
        <w:t>decomposition process</w:t>
      </w:r>
      <w:r w:rsidRPr="00046341">
        <w:t>. Furthermore, photochemical processes brought on by exposure to UV sunlight contribute to the breakdown of biopolymers by breaking down molecules and disrupting chemical bonds</w:t>
      </w:r>
      <w:r w:rsidR="007E563D" w:rsidRPr="00046341">
        <w:t xml:space="preserve"> </w:t>
      </w:r>
      <w:r w:rsidR="00F00356">
        <w:fldChar w:fldCharType="begin" w:fldLock="1"/>
      </w:r>
      <w:r w:rsidR="005373EF">
        <w:instrText>ADDIN CSL_CITATION {"citationItems":[{"id":"ITEM-1","itemData":{"DOI":"10.1016/j.polymer.2024.127136","ISSN":"00323861","abstract":"Modern society needs to address the major societal challenges related to human health, safety and the environment by developing new safe and environmentally friendly polymers and biopolymer-based materials and technologies. With this in mind, the present overview provides an integrated approach to understanding when and how polymers and biopolymers are subject to degradation phenomena throughout their life cycle, taking into account their specific conditions of synthesis, manufacture, use and end-of-life. It also discusses what kind of stabilization strategies could be applied to prevent the degradation of polymers and biopolymers. The term “degradation” is therefore used in a broad sense to include all processes that lead to a change in the properties and overall performance of polymers and biopolymers, from synthesis to end-of-life. The main experimental techniques used to follow the degradation phenomena of polymers and biopolymers and to evaluate their structural and property changes are also briefly mentioned. The work attempts to provide points for reflection on the importance of understanding degradation, which is directly related to the failure of polymers and biopolymers in-service conditions. It also briefly discusses the application of a controlled degradation strategy to solve the negative environmental impact of polymers and biopolymers and to implement an integrated circular approach for material recovery. Therefore, today with significant advances in polymer science and technology, understanding, tuning and controlling the degradation of polymers and biopolymers is of paramount importance, especially considering the environmental sustainability and biocompatibility of the degradation products.","author":[{"dropping-particle":"","family":"Dintcheva","given":"Nadka Tz","non-dropping-particle":"","parse-names":false,"suffix":""}],"container-title":"Polymer","id":"ITEM-1","issue":"November 2023","issued":{"date-parts":[["2024"]]},"title":"Overview of polymers and biopolymers degradation and stabilization towards sustainability and materials circularity","type":"article-journal","volume":"306"},"uris":["http://www.mendeley.com/documents/?uuid=b6472e70-7528-42b8-b76a-eaac60369bff"]},{"id":"ITEM-2","itemData":{"DOI":"10.1016/j.eurpolymj.2024.113189","ISSN":"00143057","abstract":"A biopolymer is a polymer produced by living organisms. However, they can also include synthetic polymers synthesized by humans from biological sources, such as vegetables oils, amino acids, proteins, resins, fats and sugars. Their biocompatibility, bio absorption, and degradation property make them widely used in different fields. Complete biodegradation of biopolymers leads to the formation of CO2 and water. However, some biopolymers are difficult to degrade naturally because they can require specific parameters like temperature, pressure, relative humidity, a specific microorganism, an industrial-grade composter and can take up to 6 months or more. Nanomaterials have unique thermophysical, optical, and mechanical properties that have been found to influence the degradability of biopolymers. A variety of nanoparticles can be used to improve the physicochemical stability and degradability of materials. Bionanocomposites are the next-generation materials and have been studied extensively for the last few decades. As biopolymer-nanocomposites are becoming a mainstay of advanced polymer research, their suitability under various environmental conditions and their degradation rate after their operational life are also important aspects of research. Thus, the current review will focus mostly on the effect of nanoscale materials on the degradation behavior of biopolymers and the critical comparison among several nanomaterials. In addition, several issues regarding biopolymer degradation and the scope of possible research work have also been discussed.","author":[{"dropping-particle":"","family":"Dilsad","given":"Ansari M.","non-dropping-particle":"","parse-names":false,"suffix":""},{"dropping-particle":"","family":"Ahuja","given":"Arihant","non-dropping-particle":"","parse-names":false,"suffix":""},{"dropping-particle":"","family":"Gupta","given":"Nitin","non-dropping-particle":"","parse-names":false,"suffix":""},{"dropping-particle":"","family":"Kumar Bachala","given":"Satish","non-dropping-particle":"","parse-names":false,"suffix":""},{"dropping-particle":"","family":"Kumar Rastogi","given":"Vibhore","non-dropping-particle":"","parse-names":false,"suffix":""}],"container-title":"European Polymer Journal","id":"ITEM-2","issue":"June","issued":{"date-parts":[["2024"]]},"title":"Analysing the impact of nanomaterials on the degradation behaviour of biopolymers: A comprehensive review","type":"article-journal","volume":"214"},"uris":["http://www.mendeley.com/documents/?uuid=a4718ae4-4799-4fd1-8733-e6135c8eaf29"]}],"mendeley":{"formattedCitation":"[52], [53]","manualFormatting":"[51][52]","plainTextFormattedCitation":"[52], [53]","previouslyFormattedCitation":"[51], [52]"},"properties":{"noteIndex":0},"schema":"https://github.com/citation-style-language/schema/raw/master/csl-citation.json"}</w:instrText>
      </w:r>
      <w:r w:rsidR="00F00356">
        <w:fldChar w:fldCharType="separate"/>
      </w:r>
      <w:r w:rsidR="0012597A" w:rsidRPr="0012597A">
        <w:rPr>
          <w:noProof/>
        </w:rPr>
        <w:t>[51][52]</w:t>
      </w:r>
      <w:r w:rsidR="00F00356">
        <w:fldChar w:fldCharType="end"/>
      </w:r>
      <w:r w:rsidRPr="00046341">
        <w:t xml:space="preserve">. These environmental parameters impact the rate and amount of biopolymer degradation, highlighting </w:t>
      </w:r>
      <w:r w:rsidR="007E563D" w:rsidRPr="00046341">
        <w:t>the</w:t>
      </w:r>
      <w:r w:rsidRPr="00046341">
        <w:t xml:space="preserve"> complex cooperation between the environment and material sustainability in various kinds of environments.</w:t>
      </w:r>
    </w:p>
    <w:p w14:paraId="76B54C1E" w14:textId="77777777" w:rsidR="000304FF" w:rsidRPr="005939C7" w:rsidRDefault="000304FF" w:rsidP="003A55B1"/>
    <w:p w14:paraId="37183465" w14:textId="226BAFBD" w:rsidR="000375F4" w:rsidRPr="005939C7" w:rsidRDefault="000375F4" w:rsidP="000375F4">
      <w:pPr>
        <w:jc w:val="center"/>
      </w:pPr>
      <w:r w:rsidRPr="005939C7">
        <w:rPr>
          <w:noProof/>
        </w:rPr>
        <w:drawing>
          <wp:inline distT="0" distB="0" distL="0" distR="0" wp14:anchorId="1841AB1F" wp14:editId="5DFBFAB1">
            <wp:extent cx="4138295" cy="2524125"/>
            <wp:effectExtent l="0" t="0" r="14605" b="9525"/>
            <wp:docPr id="1145307664" name="Chart 1">
              <a:extLst xmlns:a="http://schemas.openxmlformats.org/drawingml/2006/main">
                <a:ext uri="{FF2B5EF4-FFF2-40B4-BE49-F238E27FC236}">
                  <a16:creationId xmlns:a16="http://schemas.microsoft.com/office/drawing/2014/main" id="{00000000-0008-0000-0000-00001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E530514" w14:textId="15B6596F" w:rsidR="007B7402" w:rsidRPr="005939C7" w:rsidRDefault="007B7402" w:rsidP="007B7402">
      <w:pPr>
        <w:jc w:val="center"/>
      </w:pPr>
      <w:r w:rsidRPr="005939C7">
        <w:rPr>
          <w:b/>
          <w:bCs/>
        </w:rPr>
        <w:t>Figure 6.</w:t>
      </w:r>
      <w:r w:rsidRPr="005939C7">
        <w:t xml:space="preserve"> Average weight loss against concentration of banana peel</w:t>
      </w:r>
    </w:p>
    <w:bookmarkEnd w:id="3"/>
    <w:p w14:paraId="7B9771F3" w14:textId="51DB876E" w:rsidR="003A209E" w:rsidRPr="005939C7" w:rsidRDefault="003A209E" w:rsidP="003A209E">
      <w:pPr>
        <w:pStyle w:val="Section"/>
      </w:pPr>
      <w:r w:rsidRPr="005939C7">
        <w:t>Conclusion</w:t>
      </w:r>
    </w:p>
    <w:p w14:paraId="7BFB8231" w14:textId="2E9AF8AE" w:rsidR="003A209E" w:rsidRPr="005939C7" w:rsidRDefault="00813A79" w:rsidP="003A209E">
      <w:pPr>
        <w:pStyle w:val="Bodytext"/>
        <w:rPr>
          <w:rFonts w:cs="Times"/>
        </w:rPr>
      </w:pPr>
      <w:r w:rsidRPr="005939C7">
        <w:rPr>
          <w:rFonts w:cs="Times"/>
        </w:rPr>
        <w:t xml:space="preserve">In conclusion, the development </w:t>
      </w:r>
      <w:r w:rsidR="00434215" w:rsidRPr="005939C7">
        <w:rPr>
          <w:rFonts w:cs="Times"/>
        </w:rPr>
        <w:t>of</w:t>
      </w:r>
      <w:r w:rsidRPr="005939C7">
        <w:rPr>
          <w:rFonts w:cs="Times"/>
        </w:rPr>
        <w:t xml:space="preserve"> banana peel as a reinforcement towards thermoplastic starch matrix to produce TPCS/BP biodegradable thin films has been successfully studied by identifying its physical, mechanical, and biodegradability properties. From the results, it is discovered that there is a high possibility that banana peels can be utilized to produce biodegradable thin film as it demonstrate promising physical, mechanical and biodegradability properties</w:t>
      </w:r>
      <w:r w:rsidR="003A209E" w:rsidRPr="005939C7">
        <w:rPr>
          <w:rFonts w:cs="Times"/>
        </w:rPr>
        <w:t>.</w:t>
      </w:r>
      <w:r w:rsidR="00081258" w:rsidRPr="005939C7">
        <w:rPr>
          <w:rFonts w:cs="Times"/>
        </w:rPr>
        <w:t xml:space="preserve"> The findings indicated that the moisture level of the BP powder was 91.31%. The 10 wt. (%) TPCS/BP biodegradable thin film showed the greatest tensile strength (75.53 MPa) and tear resistance (50.77 N/mm) among the various formulations. According to the biodegradable test, the material's density and porosity were 1.81 g/cm³ and 0.48%, respectively, and the breakdown rate was 5.99%. SEM analysis revealed that the surface grew more homogeneous as the TPCS/BP concentration increased. 40 wt. (%) TPCS/BP biodegradable thin film of the sample had a more homogenous distribution and a higher irregular surface compared to five percent, which had a little uniform surface.</w:t>
      </w:r>
    </w:p>
    <w:p w14:paraId="7D7CE09C" w14:textId="620FD7AC" w:rsidR="00490857" w:rsidRPr="005939C7" w:rsidRDefault="00813A79" w:rsidP="00490857">
      <w:pPr>
        <w:pStyle w:val="Section"/>
      </w:pPr>
      <w:r w:rsidRPr="005939C7">
        <w:rPr>
          <w:rFonts w:cs="Times"/>
        </w:rPr>
        <w:t>Acknowledgment</w:t>
      </w:r>
    </w:p>
    <w:p w14:paraId="3AC1AB72" w14:textId="0A1CD078" w:rsidR="00490857" w:rsidRPr="005939C7" w:rsidRDefault="00861820" w:rsidP="00490857">
      <w:pPr>
        <w:pStyle w:val="Bodytext"/>
        <w:rPr>
          <w:rFonts w:cs="Times"/>
        </w:rPr>
      </w:pPr>
      <w:r w:rsidRPr="005939C7">
        <w:rPr>
          <w:rFonts w:cs="Times"/>
        </w:rPr>
        <w:t xml:space="preserve">Funding for this research was provided by </w:t>
      </w:r>
      <w:proofErr w:type="spellStart"/>
      <w:r w:rsidRPr="005939C7">
        <w:rPr>
          <w:rFonts w:cs="Times"/>
        </w:rPr>
        <w:t>Universiti</w:t>
      </w:r>
      <w:proofErr w:type="spellEnd"/>
      <w:r w:rsidRPr="005939C7">
        <w:rPr>
          <w:rFonts w:cs="Times"/>
        </w:rPr>
        <w:t xml:space="preserve"> Tun Hussein Onn Malaysia under the UTHM GPPS Grant Vote Q310. Especially thanks to the Faculty of Engineering Technology at UTHM and Angkasa Kowaris Plastics </w:t>
      </w:r>
      <w:proofErr w:type="spellStart"/>
      <w:r w:rsidRPr="005939C7">
        <w:rPr>
          <w:rFonts w:cs="Times"/>
        </w:rPr>
        <w:t>Sdn</w:t>
      </w:r>
      <w:proofErr w:type="spellEnd"/>
      <w:r w:rsidRPr="005939C7">
        <w:rPr>
          <w:rFonts w:cs="Times"/>
        </w:rPr>
        <w:t xml:space="preserve">. Bhd., based in Shah Alam, Selangor, for providing equipment and </w:t>
      </w:r>
      <w:r w:rsidRPr="005939C7">
        <w:rPr>
          <w:rFonts w:cs="Times"/>
        </w:rPr>
        <w:lastRenderedPageBreak/>
        <w:t>technical support. The helpful discussions and efforts of UTHM staff members regarding the project are much appreciated.</w:t>
      </w:r>
    </w:p>
    <w:p w14:paraId="65BD2D89" w14:textId="77777777" w:rsidR="009A0487" w:rsidRDefault="009A0487">
      <w:pPr>
        <w:pStyle w:val="Sectionnonumber"/>
        <w:rPr>
          <w:rFonts w:cs="Times"/>
        </w:rPr>
      </w:pPr>
      <w:r w:rsidRPr="005939C7">
        <w:rPr>
          <w:rFonts w:cs="Times"/>
        </w:rPr>
        <w:t>References</w:t>
      </w:r>
    </w:p>
    <w:p w14:paraId="0FB14CFA" w14:textId="5573A448" w:rsidR="005373EF" w:rsidRPr="005373EF" w:rsidRDefault="00626916" w:rsidP="005373EF">
      <w:pPr>
        <w:widowControl w:val="0"/>
        <w:autoSpaceDE w:val="0"/>
        <w:autoSpaceDN w:val="0"/>
        <w:adjustRightInd w:val="0"/>
        <w:ind w:left="640" w:hanging="640"/>
        <w:rPr>
          <w:rFonts w:cs="Times"/>
          <w:noProof/>
          <w:szCs w:val="24"/>
        </w:rPr>
      </w:pPr>
      <w:r>
        <w:fldChar w:fldCharType="begin" w:fldLock="1"/>
      </w:r>
      <w:r>
        <w:instrText xml:space="preserve">ADDIN Mendeley Bibliography CSL_BIBLIOGRAPHY </w:instrText>
      </w:r>
      <w:r>
        <w:fldChar w:fldCharType="separate"/>
      </w:r>
      <w:r w:rsidR="005373EF" w:rsidRPr="005373EF">
        <w:rPr>
          <w:rFonts w:cs="Times"/>
          <w:noProof/>
          <w:szCs w:val="24"/>
        </w:rPr>
        <w:t>[1]</w:t>
      </w:r>
      <w:r w:rsidR="005373EF" w:rsidRPr="005373EF">
        <w:rPr>
          <w:rFonts w:cs="Times"/>
          <w:noProof/>
          <w:szCs w:val="24"/>
        </w:rPr>
        <w:tab/>
        <w:t xml:space="preserve">R. Anugrahwidya, B. Armynah, and D. Tahir, “Bioplastics Starch-Based with Additional Fiber and Nanoparticle: Characteristics and Biodegradation Performance: A Review,” </w:t>
      </w:r>
      <w:r w:rsidR="005373EF" w:rsidRPr="005373EF">
        <w:rPr>
          <w:rFonts w:cs="Times"/>
          <w:i/>
          <w:iCs/>
          <w:noProof/>
          <w:szCs w:val="24"/>
        </w:rPr>
        <w:t>J. Polym. Environ.</w:t>
      </w:r>
      <w:r w:rsidR="005373EF" w:rsidRPr="005373EF">
        <w:rPr>
          <w:rFonts w:cs="Times"/>
          <w:noProof/>
          <w:szCs w:val="24"/>
        </w:rPr>
        <w:t>, vol. 29, no. 11, pp. 3459–3476, 2021, doi: 10.1007/s10924-021-02152-z.</w:t>
      </w:r>
    </w:p>
    <w:p w14:paraId="1FE2DE46" w14:textId="77777777" w:rsidR="005373EF" w:rsidRPr="005373EF" w:rsidRDefault="005373EF" w:rsidP="005373EF">
      <w:pPr>
        <w:widowControl w:val="0"/>
        <w:autoSpaceDE w:val="0"/>
        <w:autoSpaceDN w:val="0"/>
        <w:adjustRightInd w:val="0"/>
        <w:ind w:left="640" w:hanging="640"/>
        <w:rPr>
          <w:rFonts w:cs="Times"/>
          <w:noProof/>
          <w:szCs w:val="24"/>
        </w:rPr>
      </w:pPr>
      <w:r w:rsidRPr="005373EF">
        <w:rPr>
          <w:rFonts w:cs="Times"/>
          <w:noProof/>
          <w:szCs w:val="24"/>
        </w:rPr>
        <w:t>[2]</w:t>
      </w:r>
      <w:r w:rsidRPr="005373EF">
        <w:rPr>
          <w:rFonts w:cs="Times"/>
          <w:noProof/>
          <w:szCs w:val="24"/>
        </w:rPr>
        <w:tab/>
        <w:t xml:space="preserve">S. H. Abdul-Rashid, N. Sakundarini, R. A. Raja Ghazilla, and R. Thurasamy, “The impact of sustainable manufacturing practices on sustainability performance: Empirical evidence from Malaysia,” </w:t>
      </w:r>
      <w:r w:rsidRPr="005373EF">
        <w:rPr>
          <w:rFonts w:cs="Times"/>
          <w:i/>
          <w:iCs/>
          <w:noProof/>
          <w:szCs w:val="24"/>
        </w:rPr>
        <w:t>Int. J. Oper. Prod. Manag.</w:t>
      </w:r>
      <w:r w:rsidRPr="005373EF">
        <w:rPr>
          <w:rFonts w:cs="Times"/>
          <w:noProof/>
          <w:szCs w:val="24"/>
        </w:rPr>
        <w:t>, vol. 37, no. 2, pp. 182–204, 2017, doi: 10.1108/IJOPM-04-2015-0223.</w:t>
      </w:r>
    </w:p>
    <w:p w14:paraId="5D75F9E5" w14:textId="77777777" w:rsidR="005373EF" w:rsidRPr="005373EF" w:rsidRDefault="005373EF" w:rsidP="005373EF">
      <w:pPr>
        <w:widowControl w:val="0"/>
        <w:autoSpaceDE w:val="0"/>
        <w:autoSpaceDN w:val="0"/>
        <w:adjustRightInd w:val="0"/>
        <w:ind w:left="640" w:hanging="640"/>
        <w:rPr>
          <w:rFonts w:cs="Times"/>
          <w:noProof/>
          <w:szCs w:val="24"/>
        </w:rPr>
      </w:pPr>
      <w:r w:rsidRPr="005373EF">
        <w:rPr>
          <w:rFonts w:cs="Times"/>
          <w:noProof/>
          <w:szCs w:val="24"/>
        </w:rPr>
        <w:t>[3]</w:t>
      </w:r>
      <w:r w:rsidRPr="005373EF">
        <w:rPr>
          <w:rFonts w:cs="Times"/>
          <w:noProof/>
          <w:szCs w:val="24"/>
        </w:rPr>
        <w:tab/>
        <w:t xml:space="preserve">H. Chen, S. Qi, and X. Tan, “The improvement pathway for industrial energy efficiency under sustainability perspective,” </w:t>
      </w:r>
      <w:r w:rsidRPr="005373EF">
        <w:rPr>
          <w:rFonts w:cs="Times"/>
          <w:i/>
          <w:iCs/>
          <w:noProof/>
          <w:szCs w:val="24"/>
        </w:rPr>
        <w:t>Sustain. Energy Technol. Assessments</w:t>
      </w:r>
      <w:r w:rsidRPr="005373EF">
        <w:rPr>
          <w:rFonts w:cs="Times"/>
          <w:noProof/>
          <w:szCs w:val="24"/>
        </w:rPr>
        <w:t>, vol. 51, no. December 2021, 2022, doi: 10.1016/j.seta.2022.101949.</w:t>
      </w:r>
    </w:p>
    <w:p w14:paraId="1200B790" w14:textId="77777777" w:rsidR="005373EF" w:rsidRPr="005373EF" w:rsidRDefault="005373EF" w:rsidP="005373EF">
      <w:pPr>
        <w:widowControl w:val="0"/>
        <w:autoSpaceDE w:val="0"/>
        <w:autoSpaceDN w:val="0"/>
        <w:adjustRightInd w:val="0"/>
        <w:ind w:left="640" w:hanging="640"/>
        <w:rPr>
          <w:rFonts w:cs="Times"/>
          <w:noProof/>
          <w:szCs w:val="24"/>
        </w:rPr>
      </w:pPr>
      <w:r w:rsidRPr="005373EF">
        <w:rPr>
          <w:rFonts w:cs="Times"/>
          <w:noProof/>
          <w:szCs w:val="24"/>
        </w:rPr>
        <w:t>[4]</w:t>
      </w:r>
      <w:r w:rsidRPr="005373EF">
        <w:rPr>
          <w:rFonts w:cs="Times"/>
          <w:noProof/>
          <w:szCs w:val="24"/>
        </w:rPr>
        <w:tab/>
        <w:t xml:space="preserve">M. Musioł, S. Ranote, W. Sikorska, K. Duale, and M. Kowalczuk, “Eco-Friendly Biodegradable Materials for Industrial and Building Applications,” </w:t>
      </w:r>
      <w:r w:rsidRPr="005373EF">
        <w:rPr>
          <w:rFonts w:cs="Times"/>
          <w:i/>
          <w:iCs/>
          <w:noProof/>
          <w:szCs w:val="24"/>
        </w:rPr>
        <w:t>Ref. Modul. Mater. Sci. Mater. Eng.</w:t>
      </w:r>
      <w:r w:rsidRPr="005373EF">
        <w:rPr>
          <w:rFonts w:cs="Times"/>
          <w:noProof/>
          <w:szCs w:val="24"/>
        </w:rPr>
        <w:t>, 2024, doi: 10.1016/b978-0-443-15738-7.00045-3.</w:t>
      </w:r>
    </w:p>
    <w:p w14:paraId="408EBBF8" w14:textId="77777777" w:rsidR="005373EF" w:rsidRPr="005373EF" w:rsidRDefault="005373EF" w:rsidP="005373EF">
      <w:pPr>
        <w:widowControl w:val="0"/>
        <w:autoSpaceDE w:val="0"/>
        <w:autoSpaceDN w:val="0"/>
        <w:adjustRightInd w:val="0"/>
        <w:ind w:left="640" w:hanging="640"/>
        <w:rPr>
          <w:rFonts w:cs="Times"/>
          <w:noProof/>
          <w:szCs w:val="24"/>
        </w:rPr>
      </w:pPr>
      <w:r w:rsidRPr="005373EF">
        <w:rPr>
          <w:rFonts w:cs="Times"/>
          <w:noProof/>
          <w:szCs w:val="24"/>
        </w:rPr>
        <w:t>[5]</w:t>
      </w:r>
      <w:r w:rsidRPr="005373EF">
        <w:rPr>
          <w:rFonts w:cs="Times"/>
          <w:noProof/>
          <w:szCs w:val="24"/>
        </w:rPr>
        <w:tab/>
        <w:t xml:space="preserve">N. H. Solangi, J. Kumar, S. A. Mazari, S. Ahmed, N. Fatima, and N. M. Mubarak, “Development of fruit waste derived bio-adsorbents for wastewater treatment: A review,” </w:t>
      </w:r>
      <w:r w:rsidRPr="005373EF">
        <w:rPr>
          <w:rFonts w:cs="Times"/>
          <w:i/>
          <w:iCs/>
          <w:noProof/>
          <w:szCs w:val="24"/>
        </w:rPr>
        <w:t>J. Hazard. Mater.</w:t>
      </w:r>
      <w:r w:rsidRPr="005373EF">
        <w:rPr>
          <w:rFonts w:cs="Times"/>
          <w:noProof/>
          <w:szCs w:val="24"/>
        </w:rPr>
        <w:t>, vol. 416, no. April, 2021, doi: 10.1016/j.jhazmat.2021.125848.</w:t>
      </w:r>
    </w:p>
    <w:p w14:paraId="3ECDFCD3" w14:textId="77777777" w:rsidR="005373EF" w:rsidRPr="005373EF" w:rsidRDefault="005373EF" w:rsidP="005373EF">
      <w:pPr>
        <w:widowControl w:val="0"/>
        <w:autoSpaceDE w:val="0"/>
        <w:autoSpaceDN w:val="0"/>
        <w:adjustRightInd w:val="0"/>
        <w:ind w:left="640" w:hanging="640"/>
        <w:rPr>
          <w:rFonts w:cs="Times"/>
          <w:noProof/>
          <w:szCs w:val="24"/>
        </w:rPr>
      </w:pPr>
      <w:r w:rsidRPr="005373EF">
        <w:rPr>
          <w:rFonts w:cs="Times"/>
          <w:noProof/>
          <w:szCs w:val="24"/>
        </w:rPr>
        <w:t>[6]</w:t>
      </w:r>
      <w:r w:rsidRPr="005373EF">
        <w:rPr>
          <w:rFonts w:cs="Times"/>
          <w:noProof/>
          <w:szCs w:val="24"/>
        </w:rPr>
        <w:tab/>
        <w:t xml:space="preserve">R. A. Dardak, “Overview of Agricultural Trade in Malaysia,” </w:t>
      </w:r>
      <w:r w:rsidRPr="005373EF">
        <w:rPr>
          <w:rFonts w:cs="Times"/>
          <w:i/>
          <w:iCs/>
          <w:noProof/>
          <w:szCs w:val="24"/>
        </w:rPr>
        <w:t>FFTC J. Agric. Policy</w:t>
      </w:r>
      <w:r w:rsidRPr="005373EF">
        <w:rPr>
          <w:rFonts w:cs="Times"/>
          <w:noProof/>
          <w:szCs w:val="24"/>
        </w:rPr>
        <w:t>, vol. 1, no. 1, pp. 60–68, 2021, doi: 10.56669/qqtr1622.</w:t>
      </w:r>
    </w:p>
    <w:p w14:paraId="7F68FB6C" w14:textId="77777777" w:rsidR="005373EF" w:rsidRPr="005373EF" w:rsidRDefault="005373EF" w:rsidP="005373EF">
      <w:pPr>
        <w:widowControl w:val="0"/>
        <w:autoSpaceDE w:val="0"/>
        <w:autoSpaceDN w:val="0"/>
        <w:adjustRightInd w:val="0"/>
        <w:ind w:left="640" w:hanging="640"/>
        <w:rPr>
          <w:rFonts w:cs="Times"/>
          <w:noProof/>
          <w:szCs w:val="24"/>
        </w:rPr>
      </w:pPr>
      <w:r w:rsidRPr="005373EF">
        <w:rPr>
          <w:rFonts w:cs="Times"/>
          <w:noProof/>
          <w:szCs w:val="24"/>
        </w:rPr>
        <w:t>[7]</w:t>
      </w:r>
      <w:r w:rsidRPr="005373EF">
        <w:rPr>
          <w:rFonts w:cs="Times"/>
          <w:noProof/>
          <w:szCs w:val="24"/>
        </w:rPr>
        <w:tab/>
        <w:t xml:space="preserve">Muhamad Hanis Abd Razak, Nurfarahin Jasmani, and Muhamad Afiq Abd Razak, “the Potential of Pineapple-Based Agrofood Products Among Bumiputera Muslim Entrepreneurs Towards Halal Industry in Malaysia,” </w:t>
      </w:r>
      <w:r w:rsidRPr="005373EF">
        <w:rPr>
          <w:rFonts w:cs="Times"/>
          <w:i/>
          <w:iCs/>
          <w:noProof/>
          <w:szCs w:val="24"/>
        </w:rPr>
        <w:t>Al-Qanatir Int. J. Islam. Stud.</w:t>
      </w:r>
      <w:r w:rsidRPr="005373EF">
        <w:rPr>
          <w:rFonts w:cs="Times"/>
          <w:noProof/>
          <w:szCs w:val="24"/>
        </w:rPr>
        <w:t>, vol. 28, no. 2, 2022, [Online]. Available: http://al-qanatir.com</w:t>
      </w:r>
    </w:p>
    <w:p w14:paraId="79825717" w14:textId="77777777" w:rsidR="005373EF" w:rsidRPr="005373EF" w:rsidRDefault="005373EF" w:rsidP="005373EF">
      <w:pPr>
        <w:widowControl w:val="0"/>
        <w:autoSpaceDE w:val="0"/>
        <w:autoSpaceDN w:val="0"/>
        <w:adjustRightInd w:val="0"/>
        <w:ind w:left="640" w:hanging="640"/>
        <w:rPr>
          <w:rFonts w:cs="Times"/>
          <w:noProof/>
          <w:szCs w:val="24"/>
        </w:rPr>
      </w:pPr>
      <w:r w:rsidRPr="005373EF">
        <w:rPr>
          <w:rFonts w:cs="Times"/>
          <w:noProof/>
          <w:szCs w:val="24"/>
        </w:rPr>
        <w:t>[8]</w:t>
      </w:r>
      <w:r w:rsidRPr="005373EF">
        <w:rPr>
          <w:rFonts w:cs="Times"/>
          <w:noProof/>
          <w:szCs w:val="24"/>
        </w:rPr>
        <w:tab/>
        <w:t xml:space="preserve">A. El Barnossi, F. Moussaid, and A. Iraqi Housseini, “Tangerine, banana and pomegranate peels valorisation for sustainable environment: A review,” </w:t>
      </w:r>
      <w:r w:rsidRPr="005373EF">
        <w:rPr>
          <w:rFonts w:cs="Times"/>
          <w:i/>
          <w:iCs/>
          <w:noProof/>
          <w:szCs w:val="24"/>
        </w:rPr>
        <w:t>Biotechnol. Reports</w:t>
      </w:r>
      <w:r w:rsidRPr="005373EF">
        <w:rPr>
          <w:rFonts w:cs="Times"/>
          <w:noProof/>
          <w:szCs w:val="24"/>
        </w:rPr>
        <w:t>, vol. 29, 2021, doi: 10.1016/j.btre.2020.e00574.</w:t>
      </w:r>
    </w:p>
    <w:p w14:paraId="18540D1C" w14:textId="77777777" w:rsidR="005373EF" w:rsidRPr="005373EF" w:rsidRDefault="005373EF" w:rsidP="005373EF">
      <w:pPr>
        <w:widowControl w:val="0"/>
        <w:autoSpaceDE w:val="0"/>
        <w:autoSpaceDN w:val="0"/>
        <w:adjustRightInd w:val="0"/>
        <w:ind w:left="640" w:hanging="640"/>
        <w:rPr>
          <w:rFonts w:cs="Times"/>
          <w:noProof/>
          <w:szCs w:val="24"/>
        </w:rPr>
      </w:pPr>
      <w:r w:rsidRPr="005373EF">
        <w:rPr>
          <w:rFonts w:cs="Times"/>
          <w:noProof/>
          <w:szCs w:val="24"/>
        </w:rPr>
        <w:t>[9]</w:t>
      </w:r>
      <w:r w:rsidRPr="005373EF">
        <w:rPr>
          <w:rFonts w:cs="Times"/>
          <w:noProof/>
          <w:szCs w:val="24"/>
        </w:rPr>
        <w:tab/>
        <w:t xml:space="preserve">W. M. Hikal </w:t>
      </w:r>
      <w:r w:rsidRPr="005373EF">
        <w:rPr>
          <w:rFonts w:cs="Times"/>
          <w:i/>
          <w:iCs/>
          <w:noProof/>
          <w:szCs w:val="24"/>
        </w:rPr>
        <w:t>et al.</w:t>
      </w:r>
      <w:r w:rsidRPr="005373EF">
        <w:rPr>
          <w:rFonts w:cs="Times"/>
          <w:noProof/>
          <w:szCs w:val="24"/>
        </w:rPr>
        <w:t xml:space="preserve">, “Banana Peels: A Waste Treasure for Human Being,” </w:t>
      </w:r>
      <w:r w:rsidRPr="005373EF">
        <w:rPr>
          <w:rFonts w:cs="Times"/>
          <w:i/>
          <w:iCs/>
          <w:noProof/>
          <w:szCs w:val="24"/>
        </w:rPr>
        <w:t>Evidence-based Complement. Altern. Med.</w:t>
      </w:r>
      <w:r w:rsidRPr="005373EF">
        <w:rPr>
          <w:rFonts w:cs="Times"/>
          <w:noProof/>
          <w:szCs w:val="24"/>
        </w:rPr>
        <w:t>, vol. 2022, 2022, doi: 10.1155/2022/7616452.</w:t>
      </w:r>
    </w:p>
    <w:p w14:paraId="6B87B978" w14:textId="77777777" w:rsidR="005373EF" w:rsidRPr="005373EF" w:rsidRDefault="005373EF" w:rsidP="005373EF">
      <w:pPr>
        <w:widowControl w:val="0"/>
        <w:autoSpaceDE w:val="0"/>
        <w:autoSpaceDN w:val="0"/>
        <w:adjustRightInd w:val="0"/>
        <w:ind w:left="640" w:hanging="640"/>
        <w:rPr>
          <w:rFonts w:cs="Times"/>
          <w:noProof/>
          <w:szCs w:val="24"/>
        </w:rPr>
      </w:pPr>
      <w:r w:rsidRPr="005373EF">
        <w:rPr>
          <w:rFonts w:cs="Times"/>
          <w:noProof/>
          <w:szCs w:val="24"/>
        </w:rPr>
        <w:t>[10]</w:t>
      </w:r>
      <w:r w:rsidRPr="005373EF">
        <w:rPr>
          <w:rFonts w:cs="Times"/>
          <w:noProof/>
          <w:szCs w:val="24"/>
        </w:rPr>
        <w:tab/>
        <w:t xml:space="preserve">N. A. Huzaisham and N. Marsi, “Utilization of banana (Musa paradisiaca) peel as bioplastic for planting bag application,” </w:t>
      </w:r>
      <w:r w:rsidRPr="005373EF">
        <w:rPr>
          <w:rFonts w:cs="Times"/>
          <w:i/>
          <w:iCs/>
          <w:noProof/>
          <w:szCs w:val="24"/>
        </w:rPr>
        <w:t>Int. J. Adv. Res. Eng. Technol.</w:t>
      </w:r>
      <w:r w:rsidRPr="005373EF">
        <w:rPr>
          <w:rFonts w:cs="Times"/>
          <w:noProof/>
          <w:szCs w:val="24"/>
        </w:rPr>
        <w:t>, vol. 11, no. 4, pp. 108–118, 2020, doi: 10.34218/IJARET.11.4.2020.013.</w:t>
      </w:r>
    </w:p>
    <w:p w14:paraId="50E329AD" w14:textId="77777777" w:rsidR="005373EF" w:rsidRPr="005373EF" w:rsidRDefault="005373EF" w:rsidP="005373EF">
      <w:pPr>
        <w:widowControl w:val="0"/>
        <w:autoSpaceDE w:val="0"/>
        <w:autoSpaceDN w:val="0"/>
        <w:adjustRightInd w:val="0"/>
        <w:ind w:left="640" w:hanging="640"/>
        <w:rPr>
          <w:rFonts w:cs="Times"/>
          <w:noProof/>
          <w:szCs w:val="24"/>
        </w:rPr>
      </w:pPr>
      <w:r w:rsidRPr="005373EF">
        <w:rPr>
          <w:rFonts w:cs="Times"/>
          <w:noProof/>
          <w:szCs w:val="24"/>
        </w:rPr>
        <w:t>[11]</w:t>
      </w:r>
      <w:r w:rsidRPr="005373EF">
        <w:rPr>
          <w:rFonts w:cs="Times"/>
          <w:noProof/>
          <w:szCs w:val="24"/>
        </w:rPr>
        <w:tab/>
        <w:t xml:space="preserve">M. I. J. Ibrahim, S. M. Sapuan, E. S. Zainudin, and M. Y. M. Zuhri, “Potential of using multiscale corn husk fiber as reinforcing filler in cornstarch-based biocomposites,” </w:t>
      </w:r>
      <w:r w:rsidRPr="005373EF">
        <w:rPr>
          <w:rFonts w:cs="Times"/>
          <w:i/>
          <w:iCs/>
          <w:noProof/>
          <w:szCs w:val="24"/>
        </w:rPr>
        <w:t>Int. J. Biol. Macromol.</w:t>
      </w:r>
      <w:r w:rsidRPr="005373EF">
        <w:rPr>
          <w:rFonts w:cs="Times"/>
          <w:noProof/>
          <w:szCs w:val="24"/>
        </w:rPr>
        <w:t>, vol. 139, pp. 596–604, 2019, doi: 10.1016/j.ijbiomac.2019.08.015.</w:t>
      </w:r>
    </w:p>
    <w:p w14:paraId="35C2C011" w14:textId="77777777" w:rsidR="005373EF" w:rsidRPr="005373EF" w:rsidRDefault="005373EF" w:rsidP="005373EF">
      <w:pPr>
        <w:widowControl w:val="0"/>
        <w:autoSpaceDE w:val="0"/>
        <w:autoSpaceDN w:val="0"/>
        <w:adjustRightInd w:val="0"/>
        <w:ind w:left="640" w:hanging="640"/>
        <w:rPr>
          <w:rFonts w:cs="Times"/>
          <w:noProof/>
          <w:szCs w:val="24"/>
        </w:rPr>
      </w:pPr>
      <w:r w:rsidRPr="005373EF">
        <w:rPr>
          <w:rFonts w:cs="Times"/>
          <w:noProof/>
          <w:szCs w:val="24"/>
        </w:rPr>
        <w:t>[12]</w:t>
      </w:r>
      <w:r w:rsidRPr="005373EF">
        <w:rPr>
          <w:rFonts w:cs="Times"/>
          <w:noProof/>
          <w:szCs w:val="24"/>
        </w:rPr>
        <w:tab/>
        <w:t xml:space="preserve">R. Ray, S. Narayan Das, and A. Das, “Mechanical, thermal, moisture absorption and biodegradation behaviour of date palm leaf reinforced PVA/starch hybrid composites,” </w:t>
      </w:r>
      <w:r w:rsidRPr="005373EF">
        <w:rPr>
          <w:rFonts w:cs="Times"/>
          <w:i/>
          <w:iCs/>
          <w:noProof/>
          <w:szCs w:val="24"/>
        </w:rPr>
        <w:t>Mater. Today Proc.</w:t>
      </w:r>
      <w:r w:rsidRPr="005373EF">
        <w:rPr>
          <w:rFonts w:cs="Times"/>
          <w:noProof/>
          <w:szCs w:val="24"/>
        </w:rPr>
        <w:t>, vol. 41, pp. 376–381, 2019, doi: 10.1016/j.matpr.2020.09.564.</w:t>
      </w:r>
    </w:p>
    <w:p w14:paraId="0B4F2D70" w14:textId="77777777" w:rsidR="005373EF" w:rsidRPr="005373EF" w:rsidRDefault="005373EF" w:rsidP="005373EF">
      <w:pPr>
        <w:widowControl w:val="0"/>
        <w:autoSpaceDE w:val="0"/>
        <w:autoSpaceDN w:val="0"/>
        <w:adjustRightInd w:val="0"/>
        <w:ind w:left="640" w:hanging="640"/>
        <w:rPr>
          <w:rFonts w:cs="Times"/>
          <w:noProof/>
          <w:szCs w:val="24"/>
        </w:rPr>
      </w:pPr>
      <w:r w:rsidRPr="005373EF">
        <w:rPr>
          <w:rFonts w:cs="Times"/>
          <w:noProof/>
          <w:szCs w:val="24"/>
        </w:rPr>
        <w:t>[13]</w:t>
      </w:r>
      <w:r w:rsidRPr="005373EF">
        <w:rPr>
          <w:rFonts w:cs="Times"/>
          <w:noProof/>
          <w:szCs w:val="24"/>
        </w:rPr>
        <w:tab/>
        <w:t xml:space="preserve">A. Karimah </w:t>
      </w:r>
      <w:r w:rsidRPr="005373EF">
        <w:rPr>
          <w:rFonts w:cs="Times"/>
          <w:i/>
          <w:iCs/>
          <w:noProof/>
          <w:szCs w:val="24"/>
        </w:rPr>
        <w:t>et al.</w:t>
      </w:r>
      <w:r w:rsidRPr="005373EF">
        <w:rPr>
          <w:rFonts w:cs="Times"/>
          <w:noProof/>
          <w:szCs w:val="24"/>
        </w:rPr>
        <w:t xml:space="preserve">, “A review on natural fibers for development of eco-friendly bio-composite: characteristics, and utilizations,” </w:t>
      </w:r>
      <w:r w:rsidRPr="005373EF">
        <w:rPr>
          <w:rFonts w:cs="Times"/>
          <w:i/>
          <w:iCs/>
          <w:noProof/>
          <w:szCs w:val="24"/>
        </w:rPr>
        <w:t>J. Mater. Res. Technol.</w:t>
      </w:r>
      <w:r w:rsidRPr="005373EF">
        <w:rPr>
          <w:rFonts w:cs="Times"/>
          <w:noProof/>
          <w:szCs w:val="24"/>
        </w:rPr>
        <w:t>, vol. 13, pp. 2442–2458, 2021, doi: 10.1016/j.jmrt.2021.06.014.</w:t>
      </w:r>
    </w:p>
    <w:p w14:paraId="778ECC52" w14:textId="77777777" w:rsidR="005373EF" w:rsidRPr="005373EF" w:rsidRDefault="005373EF" w:rsidP="005373EF">
      <w:pPr>
        <w:widowControl w:val="0"/>
        <w:autoSpaceDE w:val="0"/>
        <w:autoSpaceDN w:val="0"/>
        <w:adjustRightInd w:val="0"/>
        <w:ind w:left="640" w:hanging="640"/>
        <w:rPr>
          <w:rFonts w:cs="Times"/>
          <w:noProof/>
          <w:szCs w:val="24"/>
        </w:rPr>
      </w:pPr>
      <w:r w:rsidRPr="005373EF">
        <w:rPr>
          <w:rFonts w:cs="Times"/>
          <w:noProof/>
          <w:szCs w:val="24"/>
        </w:rPr>
        <w:t>[14]</w:t>
      </w:r>
      <w:r w:rsidRPr="005373EF">
        <w:rPr>
          <w:rFonts w:cs="Times"/>
          <w:noProof/>
          <w:szCs w:val="24"/>
        </w:rPr>
        <w:tab/>
        <w:t xml:space="preserve">A. Kumar Sharma, R. Bhandari, C. Sharma, S. Krishna Dhakad, and C. Pinca-Bretotean, “Polymer matrix composites: A state of art review,” </w:t>
      </w:r>
      <w:r w:rsidRPr="005373EF">
        <w:rPr>
          <w:rFonts w:cs="Times"/>
          <w:i/>
          <w:iCs/>
          <w:noProof/>
          <w:szCs w:val="24"/>
        </w:rPr>
        <w:t>Mater. Today Proc.</w:t>
      </w:r>
      <w:r w:rsidRPr="005373EF">
        <w:rPr>
          <w:rFonts w:cs="Times"/>
          <w:noProof/>
          <w:szCs w:val="24"/>
        </w:rPr>
        <w:t>, vol. 57, pp. 2330–2333, 2022, doi: 10.1016/j.matpr.2021.12.592.</w:t>
      </w:r>
    </w:p>
    <w:p w14:paraId="3C414D31" w14:textId="77777777" w:rsidR="005373EF" w:rsidRPr="005373EF" w:rsidRDefault="005373EF" w:rsidP="005373EF">
      <w:pPr>
        <w:widowControl w:val="0"/>
        <w:autoSpaceDE w:val="0"/>
        <w:autoSpaceDN w:val="0"/>
        <w:adjustRightInd w:val="0"/>
        <w:ind w:left="640" w:hanging="640"/>
        <w:rPr>
          <w:rFonts w:cs="Times"/>
          <w:noProof/>
          <w:szCs w:val="24"/>
        </w:rPr>
      </w:pPr>
      <w:r w:rsidRPr="005373EF">
        <w:rPr>
          <w:rFonts w:cs="Times"/>
          <w:noProof/>
          <w:szCs w:val="24"/>
        </w:rPr>
        <w:t>[15]</w:t>
      </w:r>
      <w:r w:rsidRPr="005373EF">
        <w:rPr>
          <w:rFonts w:cs="Times"/>
          <w:noProof/>
          <w:szCs w:val="24"/>
        </w:rPr>
        <w:tab/>
        <w:t xml:space="preserve">P. Maithil, P. Gupta, and M. L. Chandravanshi, “Study of mechanical properties of the natural-synthetic fiber reinforced polymer matrix composite,” </w:t>
      </w:r>
      <w:r w:rsidRPr="005373EF">
        <w:rPr>
          <w:rFonts w:cs="Times"/>
          <w:i/>
          <w:iCs/>
          <w:noProof/>
          <w:szCs w:val="24"/>
        </w:rPr>
        <w:t>Mater. Today Proc.</w:t>
      </w:r>
      <w:r w:rsidRPr="005373EF">
        <w:rPr>
          <w:rFonts w:cs="Times"/>
          <w:noProof/>
          <w:szCs w:val="24"/>
        </w:rPr>
        <w:t>, no. xxxx, pp. 1–7, 2023, doi: 10.1016/j.matpr.2023.01.245.</w:t>
      </w:r>
    </w:p>
    <w:p w14:paraId="303B1DC1" w14:textId="77777777" w:rsidR="005373EF" w:rsidRPr="005373EF" w:rsidRDefault="005373EF" w:rsidP="005373EF">
      <w:pPr>
        <w:widowControl w:val="0"/>
        <w:autoSpaceDE w:val="0"/>
        <w:autoSpaceDN w:val="0"/>
        <w:adjustRightInd w:val="0"/>
        <w:ind w:left="640" w:hanging="640"/>
        <w:rPr>
          <w:rFonts w:cs="Times"/>
          <w:noProof/>
          <w:szCs w:val="24"/>
        </w:rPr>
      </w:pPr>
      <w:r w:rsidRPr="005373EF">
        <w:rPr>
          <w:rFonts w:cs="Times"/>
          <w:noProof/>
          <w:szCs w:val="24"/>
        </w:rPr>
        <w:t>[16]</w:t>
      </w:r>
      <w:r w:rsidRPr="005373EF">
        <w:rPr>
          <w:rFonts w:cs="Times"/>
          <w:noProof/>
          <w:szCs w:val="24"/>
        </w:rPr>
        <w:tab/>
        <w:t xml:space="preserve">S. P. Bangar, W. S. Whiteside, A. O. Ashogbon, and M. Kumar, “Recent advances in thermoplastic starches for food packaging: A review,” </w:t>
      </w:r>
      <w:r w:rsidRPr="005373EF">
        <w:rPr>
          <w:rFonts w:cs="Times"/>
          <w:i/>
          <w:iCs/>
          <w:noProof/>
          <w:szCs w:val="24"/>
        </w:rPr>
        <w:t>Food Packag. Shelf Life</w:t>
      </w:r>
      <w:r w:rsidRPr="005373EF">
        <w:rPr>
          <w:rFonts w:cs="Times"/>
          <w:noProof/>
          <w:szCs w:val="24"/>
        </w:rPr>
        <w:t xml:space="preserve">, vol. 30, no. </w:t>
      </w:r>
      <w:r w:rsidRPr="005373EF">
        <w:rPr>
          <w:rFonts w:cs="Times"/>
          <w:noProof/>
          <w:szCs w:val="24"/>
        </w:rPr>
        <w:lastRenderedPageBreak/>
        <w:t>August, 2021, doi: 10.1016/j.fpsl.2021.100743.</w:t>
      </w:r>
    </w:p>
    <w:p w14:paraId="66F13D7E" w14:textId="77777777" w:rsidR="005373EF" w:rsidRPr="005373EF" w:rsidRDefault="005373EF" w:rsidP="005373EF">
      <w:pPr>
        <w:widowControl w:val="0"/>
        <w:autoSpaceDE w:val="0"/>
        <w:autoSpaceDN w:val="0"/>
        <w:adjustRightInd w:val="0"/>
        <w:ind w:left="640" w:hanging="640"/>
        <w:rPr>
          <w:rFonts w:cs="Times"/>
          <w:noProof/>
          <w:szCs w:val="24"/>
        </w:rPr>
      </w:pPr>
      <w:r w:rsidRPr="005373EF">
        <w:rPr>
          <w:rFonts w:cs="Times"/>
          <w:noProof/>
          <w:szCs w:val="24"/>
        </w:rPr>
        <w:t>[17]</w:t>
      </w:r>
      <w:r w:rsidRPr="005373EF">
        <w:rPr>
          <w:rFonts w:cs="Times"/>
          <w:noProof/>
          <w:szCs w:val="24"/>
        </w:rPr>
        <w:tab/>
        <w:t xml:space="preserve">H. Abral, A. Hartono, F. Hafizulhaq, D. Handayani, E. Sugiarti, and O. Pradipta, “Characterization of PVA/cassava starch biocomposites fabricated with and without sonication using bacterial cellulose fiber loadings,” </w:t>
      </w:r>
      <w:r w:rsidRPr="005373EF">
        <w:rPr>
          <w:rFonts w:cs="Times"/>
          <w:i/>
          <w:iCs/>
          <w:noProof/>
          <w:szCs w:val="24"/>
        </w:rPr>
        <w:t>Carbohydr. Polym.</w:t>
      </w:r>
      <w:r w:rsidRPr="005373EF">
        <w:rPr>
          <w:rFonts w:cs="Times"/>
          <w:noProof/>
          <w:szCs w:val="24"/>
        </w:rPr>
        <w:t>, vol. 206, no. November 2018, pp. 593–601, 2019, doi: 10.1016/j.carbpol.2018.11.054.</w:t>
      </w:r>
    </w:p>
    <w:p w14:paraId="4FD0F672" w14:textId="77777777" w:rsidR="005373EF" w:rsidRPr="005373EF" w:rsidRDefault="005373EF" w:rsidP="005373EF">
      <w:pPr>
        <w:widowControl w:val="0"/>
        <w:autoSpaceDE w:val="0"/>
        <w:autoSpaceDN w:val="0"/>
        <w:adjustRightInd w:val="0"/>
        <w:ind w:left="640" w:hanging="640"/>
        <w:rPr>
          <w:rFonts w:cs="Times"/>
          <w:noProof/>
          <w:szCs w:val="24"/>
        </w:rPr>
      </w:pPr>
      <w:r w:rsidRPr="005373EF">
        <w:rPr>
          <w:rFonts w:cs="Times"/>
          <w:noProof/>
          <w:szCs w:val="24"/>
        </w:rPr>
        <w:t>[18]</w:t>
      </w:r>
      <w:r w:rsidRPr="005373EF">
        <w:rPr>
          <w:rFonts w:cs="Times"/>
          <w:noProof/>
          <w:szCs w:val="24"/>
        </w:rPr>
        <w:tab/>
        <w:t xml:space="preserve">N. E. Kochkina and N. D. Lukin, “Structure and properties of biodegradable maize starch/chitosan composite films as affected by PVA additions,” </w:t>
      </w:r>
      <w:r w:rsidRPr="005373EF">
        <w:rPr>
          <w:rFonts w:cs="Times"/>
          <w:i/>
          <w:iCs/>
          <w:noProof/>
          <w:szCs w:val="24"/>
        </w:rPr>
        <w:t>Int. J. Biol. Macromol.</w:t>
      </w:r>
      <w:r w:rsidRPr="005373EF">
        <w:rPr>
          <w:rFonts w:cs="Times"/>
          <w:noProof/>
          <w:szCs w:val="24"/>
        </w:rPr>
        <w:t>, vol. 157, pp. 377–384, 2020, doi: 10.1016/j.ijbiomac.2020.04.154.</w:t>
      </w:r>
    </w:p>
    <w:p w14:paraId="1E8B4DEE" w14:textId="77777777" w:rsidR="005373EF" w:rsidRPr="005373EF" w:rsidRDefault="005373EF" w:rsidP="005373EF">
      <w:pPr>
        <w:widowControl w:val="0"/>
        <w:autoSpaceDE w:val="0"/>
        <w:autoSpaceDN w:val="0"/>
        <w:adjustRightInd w:val="0"/>
        <w:ind w:left="640" w:hanging="640"/>
        <w:rPr>
          <w:rFonts w:cs="Times"/>
          <w:noProof/>
          <w:szCs w:val="24"/>
        </w:rPr>
      </w:pPr>
      <w:r w:rsidRPr="005373EF">
        <w:rPr>
          <w:rFonts w:cs="Times"/>
          <w:noProof/>
          <w:szCs w:val="24"/>
        </w:rPr>
        <w:t>[19]</w:t>
      </w:r>
      <w:r w:rsidRPr="005373EF">
        <w:rPr>
          <w:rFonts w:cs="Times"/>
          <w:noProof/>
          <w:szCs w:val="24"/>
        </w:rPr>
        <w:tab/>
        <w:t xml:space="preserve">F. Kahvand and M. Fasihi, “Microstructure and physical properties of thermoplastic corn starch foams as influenced by polyvinyl alcohol and plasticizer contents,” </w:t>
      </w:r>
      <w:r w:rsidRPr="005373EF">
        <w:rPr>
          <w:rFonts w:cs="Times"/>
          <w:i/>
          <w:iCs/>
          <w:noProof/>
          <w:szCs w:val="24"/>
        </w:rPr>
        <w:t>Int. J. Biol. Macromol.</w:t>
      </w:r>
      <w:r w:rsidRPr="005373EF">
        <w:rPr>
          <w:rFonts w:cs="Times"/>
          <w:noProof/>
          <w:szCs w:val="24"/>
        </w:rPr>
        <w:t>, vol. 157, pp. 359–367, 2020, doi: 10.1016/j.ijbiomac.2020.04.222.</w:t>
      </w:r>
    </w:p>
    <w:p w14:paraId="6139671F" w14:textId="77777777" w:rsidR="005373EF" w:rsidRPr="005373EF" w:rsidRDefault="005373EF" w:rsidP="005373EF">
      <w:pPr>
        <w:widowControl w:val="0"/>
        <w:autoSpaceDE w:val="0"/>
        <w:autoSpaceDN w:val="0"/>
        <w:adjustRightInd w:val="0"/>
        <w:ind w:left="640" w:hanging="640"/>
        <w:rPr>
          <w:rFonts w:cs="Times"/>
          <w:noProof/>
          <w:szCs w:val="24"/>
        </w:rPr>
      </w:pPr>
      <w:r w:rsidRPr="005373EF">
        <w:rPr>
          <w:rFonts w:cs="Times"/>
          <w:noProof/>
          <w:szCs w:val="24"/>
        </w:rPr>
        <w:t>[20]</w:t>
      </w:r>
      <w:r w:rsidRPr="005373EF">
        <w:rPr>
          <w:rFonts w:cs="Times"/>
          <w:noProof/>
          <w:szCs w:val="24"/>
        </w:rPr>
        <w:tab/>
        <w:t xml:space="preserve">J. Tarique, S. M. Sapuan, and A. Khalina, “Effect of glycerol plasticizer loading on the physical, mechanical, thermal, and barrier properties of arrowroot (Maranta arundinacea) starch biopolymers,” </w:t>
      </w:r>
      <w:r w:rsidRPr="005373EF">
        <w:rPr>
          <w:rFonts w:cs="Times"/>
          <w:i/>
          <w:iCs/>
          <w:noProof/>
          <w:szCs w:val="24"/>
        </w:rPr>
        <w:t>Sci. Rep.</w:t>
      </w:r>
      <w:r w:rsidRPr="005373EF">
        <w:rPr>
          <w:rFonts w:cs="Times"/>
          <w:noProof/>
          <w:szCs w:val="24"/>
        </w:rPr>
        <w:t>, vol. 11, no. 1, pp. 1–17, 2021, doi: 10.1038/s41598-021-93094-y.</w:t>
      </w:r>
    </w:p>
    <w:p w14:paraId="7235EAEC" w14:textId="77777777" w:rsidR="005373EF" w:rsidRPr="005373EF" w:rsidRDefault="005373EF" w:rsidP="005373EF">
      <w:pPr>
        <w:widowControl w:val="0"/>
        <w:autoSpaceDE w:val="0"/>
        <w:autoSpaceDN w:val="0"/>
        <w:adjustRightInd w:val="0"/>
        <w:ind w:left="640" w:hanging="640"/>
        <w:rPr>
          <w:rFonts w:cs="Times"/>
          <w:noProof/>
          <w:szCs w:val="24"/>
        </w:rPr>
      </w:pPr>
      <w:r w:rsidRPr="005373EF">
        <w:rPr>
          <w:rFonts w:cs="Times"/>
          <w:noProof/>
          <w:szCs w:val="24"/>
        </w:rPr>
        <w:t>[21]</w:t>
      </w:r>
      <w:r w:rsidRPr="005373EF">
        <w:rPr>
          <w:rFonts w:cs="Times"/>
          <w:noProof/>
          <w:szCs w:val="24"/>
        </w:rPr>
        <w:tab/>
        <w:t xml:space="preserve">N. A. Huzaisham, </w:t>
      </w:r>
      <w:r w:rsidRPr="005373EF">
        <w:rPr>
          <w:rFonts w:cs="Times"/>
          <w:i/>
          <w:iCs/>
          <w:noProof/>
          <w:szCs w:val="24"/>
        </w:rPr>
        <w:t>The characterization of thermoplastic starch (TPS) reinforced with banana peel (BP) Polymer composites</w:t>
      </w:r>
      <w:r w:rsidRPr="005373EF">
        <w:rPr>
          <w:rFonts w:cs="Times"/>
          <w:noProof/>
          <w:szCs w:val="24"/>
        </w:rPr>
        <w:t>. 2021. [Online]. Available: http://eprints.uthm.edu.my/id/eprint/1070%0Ahttp://eprints.uthm.edu.my/1070/1/24p NUR ATHIRAH BINTI HUZAISHAM.pdf</w:t>
      </w:r>
    </w:p>
    <w:p w14:paraId="198257B2" w14:textId="77777777" w:rsidR="005373EF" w:rsidRPr="005373EF" w:rsidRDefault="005373EF" w:rsidP="005373EF">
      <w:pPr>
        <w:widowControl w:val="0"/>
        <w:autoSpaceDE w:val="0"/>
        <w:autoSpaceDN w:val="0"/>
        <w:adjustRightInd w:val="0"/>
        <w:ind w:left="640" w:hanging="640"/>
        <w:rPr>
          <w:rFonts w:cs="Times"/>
          <w:noProof/>
          <w:szCs w:val="24"/>
        </w:rPr>
      </w:pPr>
      <w:r w:rsidRPr="005373EF">
        <w:rPr>
          <w:rFonts w:cs="Times"/>
          <w:noProof/>
          <w:szCs w:val="24"/>
        </w:rPr>
        <w:t>[22]</w:t>
      </w:r>
      <w:r w:rsidRPr="005373EF">
        <w:rPr>
          <w:rFonts w:cs="Times"/>
          <w:noProof/>
          <w:szCs w:val="24"/>
        </w:rPr>
        <w:tab/>
        <w:t xml:space="preserve">I. A. Arifin, N. Marsi, A. Z. M. Rus, I. I. Jamal, and A. M. Said, “Biodegradable, Physical and Mechanical Characteristics of Banana Peel (Musa Paradisiaca) for Bio-plastics Polymer Composites,” </w:t>
      </w:r>
      <w:r w:rsidRPr="005373EF">
        <w:rPr>
          <w:rFonts w:cs="Times"/>
          <w:i/>
          <w:iCs/>
          <w:noProof/>
          <w:szCs w:val="24"/>
        </w:rPr>
        <w:t>J. Adv. Res. Appl. Mech.</w:t>
      </w:r>
      <w:r w:rsidRPr="005373EF">
        <w:rPr>
          <w:rFonts w:cs="Times"/>
          <w:noProof/>
          <w:szCs w:val="24"/>
        </w:rPr>
        <w:t>, vol. 115, no. 1, pp. 1–17, 2024, doi: 10.37934/aram.115.1.117.</w:t>
      </w:r>
    </w:p>
    <w:p w14:paraId="386B1A29" w14:textId="77777777" w:rsidR="005373EF" w:rsidRPr="005373EF" w:rsidRDefault="005373EF" w:rsidP="005373EF">
      <w:pPr>
        <w:widowControl w:val="0"/>
        <w:autoSpaceDE w:val="0"/>
        <w:autoSpaceDN w:val="0"/>
        <w:adjustRightInd w:val="0"/>
        <w:ind w:left="640" w:hanging="640"/>
        <w:rPr>
          <w:rFonts w:cs="Times"/>
          <w:noProof/>
          <w:szCs w:val="24"/>
        </w:rPr>
      </w:pPr>
      <w:r w:rsidRPr="005373EF">
        <w:rPr>
          <w:rFonts w:cs="Times"/>
          <w:noProof/>
          <w:szCs w:val="24"/>
        </w:rPr>
        <w:t>[23]</w:t>
      </w:r>
      <w:r w:rsidRPr="005373EF">
        <w:rPr>
          <w:rFonts w:cs="Times"/>
          <w:noProof/>
          <w:szCs w:val="24"/>
        </w:rPr>
        <w:tab/>
        <w:t xml:space="preserve">N. Ćujić, K. Šavikin, T. Janković, D. Pljevljakušić, G. Zdunić, and S. Ibrić, “Optimization of polyphenols extraction from dried chokeberry using maceration as traditional technique,” </w:t>
      </w:r>
      <w:r w:rsidRPr="005373EF">
        <w:rPr>
          <w:rFonts w:cs="Times"/>
          <w:i/>
          <w:iCs/>
          <w:noProof/>
          <w:szCs w:val="24"/>
        </w:rPr>
        <w:t>Food Chem.</w:t>
      </w:r>
      <w:r w:rsidRPr="005373EF">
        <w:rPr>
          <w:rFonts w:cs="Times"/>
          <w:noProof/>
          <w:szCs w:val="24"/>
        </w:rPr>
        <w:t>, vol. 194, pp. 135–142, 2016, doi: 10.1016/j.foodchem.2015.08.008.</w:t>
      </w:r>
    </w:p>
    <w:p w14:paraId="7FD77035" w14:textId="77777777" w:rsidR="005373EF" w:rsidRPr="005373EF" w:rsidRDefault="005373EF" w:rsidP="005373EF">
      <w:pPr>
        <w:widowControl w:val="0"/>
        <w:autoSpaceDE w:val="0"/>
        <w:autoSpaceDN w:val="0"/>
        <w:adjustRightInd w:val="0"/>
        <w:ind w:left="640" w:hanging="640"/>
        <w:rPr>
          <w:rFonts w:cs="Times"/>
          <w:noProof/>
          <w:szCs w:val="24"/>
        </w:rPr>
      </w:pPr>
      <w:r w:rsidRPr="005373EF">
        <w:rPr>
          <w:rFonts w:cs="Times"/>
          <w:noProof/>
          <w:szCs w:val="24"/>
        </w:rPr>
        <w:t>[24]</w:t>
      </w:r>
      <w:r w:rsidRPr="005373EF">
        <w:rPr>
          <w:rFonts w:cs="Times"/>
          <w:noProof/>
          <w:szCs w:val="24"/>
        </w:rPr>
        <w:tab/>
        <w:t xml:space="preserve">Q. W. Zhang, L. G. Lin, and W. C. Ye, “Techniques for extraction and isolation of natural products: A comprehensive review,” </w:t>
      </w:r>
      <w:r w:rsidRPr="005373EF">
        <w:rPr>
          <w:rFonts w:cs="Times"/>
          <w:i/>
          <w:iCs/>
          <w:noProof/>
          <w:szCs w:val="24"/>
        </w:rPr>
        <w:t>Chinese Med. (United Kingdom)</w:t>
      </w:r>
      <w:r w:rsidRPr="005373EF">
        <w:rPr>
          <w:rFonts w:cs="Times"/>
          <w:noProof/>
          <w:szCs w:val="24"/>
        </w:rPr>
        <w:t>, vol. 13, no. 1, pp. 1–26, 2018, doi: 10.1186/s13020-018-0177-x.</w:t>
      </w:r>
    </w:p>
    <w:p w14:paraId="06F88EE1" w14:textId="77777777" w:rsidR="005373EF" w:rsidRPr="005373EF" w:rsidRDefault="005373EF" w:rsidP="005373EF">
      <w:pPr>
        <w:widowControl w:val="0"/>
        <w:autoSpaceDE w:val="0"/>
        <w:autoSpaceDN w:val="0"/>
        <w:adjustRightInd w:val="0"/>
        <w:ind w:left="640" w:hanging="640"/>
        <w:rPr>
          <w:rFonts w:cs="Times"/>
          <w:noProof/>
          <w:szCs w:val="24"/>
        </w:rPr>
      </w:pPr>
      <w:r w:rsidRPr="005373EF">
        <w:rPr>
          <w:rFonts w:cs="Times"/>
          <w:noProof/>
          <w:szCs w:val="24"/>
        </w:rPr>
        <w:t>[25]</w:t>
      </w:r>
      <w:r w:rsidRPr="005373EF">
        <w:rPr>
          <w:rFonts w:cs="Times"/>
          <w:noProof/>
          <w:szCs w:val="24"/>
        </w:rPr>
        <w:tab/>
        <w:t xml:space="preserve">D. Naviglio, P. Scarano, M. Ciaravolo, and M. Gallo, “Rapid solid-liquid dynamic extraction (RSLDE): A powerful and greener alternative to the latest solid-liquid extraction techniques,” </w:t>
      </w:r>
      <w:r w:rsidRPr="005373EF">
        <w:rPr>
          <w:rFonts w:cs="Times"/>
          <w:i/>
          <w:iCs/>
          <w:noProof/>
          <w:szCs w:val="24"/>
        </w:rPr>
        <w:t>Foods</w:t>
      </w:r>
      <w:r w:rsidRPr="005373EF">
        <w:rPr>
          <w:rFonts w:cs="Times"/>
          <w:noProof/>
          <w:szCs w:val="24"/>
        </w:rPr>
        <w:t>, vol. 8, no. 7, pp. 1–22, 2019, doi: 10.3390/foods8070245.</w:t>
      </w:r>
    </w:p>
    <w:p w14:paraId="088DF754" w14:textId="77777777" w:rsidR="005373EF" w:rsidRPr="005373EF" w:rsidRDefault="005373EF" w:rsidP="005373EF">
      <w:pPr>
        <w:widowControl w:val="0"/>
        <w:autoSpaceDE w:val="0"/>
        <w:autoSpaceDN w:val="0"/>
        <w:adjustRightInd w:val="0"/>
        <w:ind w:left="640" w:hanging="640"/>
        <w:rPr>
          <w:rFonts w:cs="Times"/>
          <w:noProof/>
          <w:szCs w:val="24"/>
        </w:rPr>
      </w:pPr>
      <w:r w:rsidRPr="005373EF">
        <w:rPr>
          <w:rFonts w:cs="Times"/>
          <w:noProof/>
          <w:szCs w:val="24"/>
        </w:rPr>
        <w:t>[26]</w:t>
      </w:r>
      <w:r w:rsidRPr="005373EF">
        <w:rPr>
          <w:rFonts w:cs="Times"/>
          <w:noProof/>
          <w:szCs w:val="24"/>
        </w:rPr>
        <w:tab/>
        <w:t xml:space="preserve">S. A. F. Kusuma, G. Hadisoebroto, and F. N. Rohmat, “In vitro antibacterial activity of the ethanolic extract of Ambon banana (Musa paradisiaca) peel powder against Propionibacterium acnes and Staphylococcus epidermidis.,” </w:t>
      </w:r>
      <w:r w:rsidRPr="005373EF">
        <w:rPr>
          <w:rFonts w:cs="Times"/>
          <w:i/>
          <w:iCs/>
          <w:noProof/>
          <w:szCs w:val="24"/>
        </w:rPr>
        <w:t>Drug Invent. Today</w:t>
      </w:r>
      <w:r w:rsidRPr="005373EF">
        <w:rPr>
          <w:rFonts w:cs="Times"/>
          <w:noProof/>
          <w:szCs w:val="24"/>
        </w:rPr>
        <w:t>, vol. 14, no. 6, pp. 843–847, 2020.</w:t>
      </w:r>
    </w:p>
    <w:p w14:paraId="4955FDB9" w14:textId="77777777" w:rsidR="005373EF" w:rsidRPr="005373EF" w:rsidRDefault="005373EF" w:rsidP="005373EF">
      <w:pPr>
        <w:widowControl w:val="0"/>
        <w:autoSpaceDE w:val="0"/>
        <w:autoSpaceDN w:val="0"/>
        <w:adjustRightInd w:val="0"/>
        <w:ind w:left="640" w:hanging="640"/>
        <w:rPr>
          <w:rFonts w:cs="Times"/>
          <w:noProof/>
          <w:szCs w:val="24"/>
        </w:rPr>
      </w:pPr>
      <w:r w:rsidRPr="005373EF">
        <w:rPr>
          <w:rFonts w:cs="Times"/>
          <w:noProof/>
          <w:szCs w:val="24"/>
        </w:rPr>
        <w:t>[27]</w:t>
      </w:r>
      <w:r w:rsidRPr="005373EF">
        <w:rPr>
          <w:rFonts w:cs="Times"/>
          <w:noProof/>
          <w:szCs w:val="24"/>
        </w:rPr>
        <w:tab/>
        <w:t xml:space="preserve">C. Medina Jaramillo, P. González Seligra, S. Goyanes, C. Bernal, and L. Famá, “Biofilms based on cassava starch containing extract of yerba mate as antioxidant and plasticizer,” </w:t>
      </w:r>
      <w:r w:rsidRPr="005373EF">
        <w:rPr>
          <w:rFonts w:cs="Times"/>
          <w:i/>
          <w:iCs/>
          <w:noProof/>
          <w:szCs w:val="24"/>
        </w:rPr>
        <w:t>Starch - Stärke</w:t>
      </w:r>
      <w:r w:rsidRPr="005373EF">
        <w:rPr>
          <w:rFonts w:cs="Times"/>
          <w:noProof/>
          <w:szCs w:val="24"/>
        </w:rPr>
        <w:t>, vol. 67, no. 9–10, pp. 780–789, Sep. 2015, doi: 10.1002/star.201500033.</w:t>
      </w:r>
    </w:p>
    <w:p w14:paraId="02F3827E" w14:textId="77777777" w:rsidR="005373EF" w:rsidRPr="005373EF" w:rsidRDefault="005373EF" w:rsidP="005373EF">
      <w:pPr>
        <w:widowControl w:val="0"/>
        <w:autoSpaceDE w:val="0"/>
        <w:autoSpaceDN w:val="0"/>
        <w:adjustRightInd w:val="0"/>
        <w:ind w:left="640" w:hanging="640"/>
        <w:rPr>
          <w:rFonts w:cs="Times"/>
          <w:noProof/>
          <w:szCs w:val="24"/>
        </w:rPr>
      </w:pPr>
      <w:r w:rsidRPr="005373EF">
        <w:rPr>
          <w:rFonts w:cs="Times"/>
          <w:noProof/>
          <w:szCs w:val="24"/>
        </w:rPr>
        <w:t>[28]</w:t>
      </w:r>
      <w:r w:rsidRPr="005373EF">
        <w:rPr>
          <w:rFonts w:cs="Times"/>
          <w:noProof/>
          <w:szCs w:val="24"/>
        </w:rPr>
        <w:tab/>
        <w:t xml:space="preserve">Z. Y. Ben, H. Samsudin, and M. F. Yhaya, “Glycerol: Its properties, polymer synthesis, and applications in starch based films,” </w:t>
      </w:r>
      <w:r w:rsidRPr="005373EF">
        <w:rPr>
          <w:rFonts w:cs="Times"/>
          <w:i/>
          <w:iCs/>
          <w:noProof/>
          <w:szCs w:val="24"/>
        </w:rPr>
        <w:t>Eur. Polym. J.</w:t>
      </w:r>
      <w:r w:rsidRPr="005373EF">
        <w:rPr>
          <w:rFonts w:cs="Times"/>
          <w:noProof/>
          <w:szCs w:val="24"/>
        </w:rPr>
        <w:t>, vol. 175, no. May, 2022, doi: 10.1016/j.eurpolymj.2022.111377.</w:t>
      </w:r>
    </w:p>
    <w:p w14:paraId="52E1DEE9" w14:textId="77777777" w:rsidR="005373EF" w:rsidRPr="005373EF" w:rsidRDefault="005373EF" w:rsidP="005373EF">
      <w:pPr>
        <w:widowControl w:val="0"/>
        <w:autoSpaceDE w:val="0"/>
        <w:autoSpaceDN w:val="0"/>
        <w:adjustRightInd w:val="0"/>
        <w:ind w:left="640" w:hanging="640"/>
        <w:rPr>
          <w:rFonts w:cs="Times"/>
          <w:noProof/>
          <w:szCs w:val="24"/>
        </w:rPr>
      </w:pPr>
      <w:r w:rsidRPr="005373EF">
        <w:rPr>
          <w:rFonts w:cs="Times"/>
          <w:noProof/>
          <w:szCs w:val="24"/>
        </w:rPr>
        <w:t>[29]</w:t>
      </w:r>
      <w:r w:rsidRPr="005373EF">
        <w:rPr>
          <w:rFonts w:cs="Times"/>
          <w:noProof/>
          <w:szCs w:val="24"/>
        </w:rPr>
        <w:tab/>
        <w:t xml:space="preserve">M. R. Area </w:t>
      </w:r>
      <w:r w:rsidRPr="005373EF">
        <w:rPr>
          <w:rFonts w:cs="Times"/>
          <w:i/>
          <w:iCs/>
          <w:noProof/>
          <w:szCs w:val="24"/>
        </w:rPr>
        <w:t>et al.</w:t>
      </w:r>
      <w:r w:rsidRPr="005373EF">
        <w:rPr>
          <w:rFonts w:cs="Times"/>
          <w:noProof/>
          <w:szCs w:val="24"/>
        </w:rPr>
        <w:t xml:space="preserve">, “Corn starch plasticized with isosorbide and filled with microcrystalline cellulose: Processing and characterization,” </w:t>
      </w:r>
      <w:r w:rsidRPr="005373EF">
        <w:rPr>
          <w:rFonts w:cs="Times"/>
          <w:i/>
          <w:iCs/>
          <w:noProof/>
          <w:szCs w:val="24"/>
        </w:rPr>
        <w:t>Carbohydr. Polym.</w:t>
      </w:r>
      <w:r w:rsidRPr="005373EF">
        <w:rPr>
          <w:rFonts w:cs="Times"/>
          <w:noProof/>
          <w:szCs w:val="24"/>
        </w:rPr>
        <w:t>, vol. 206, no. November 2018, pp. 726–733, 2019, doi: 10.1016/j.carbpol.2018.11.055.</w:t>
      </w:r>
    </w:p>
    <w:p w14:paraId="3E3160E5" w14:textId="77777777" w:rsidR="005373EF" w:rsidRPr="005373EF" w:rsidRDefault="005373EF" w:rsidP="005373EF">
      <w:pPr>
        <w:widowControl w:val="0"/>
        <w:autoSpaceDE w:val="0"/>
        <w:autoSpaceDN w:val="0"/>
        <w:adjustRightInd w:val="0"/>
        <w:ind w:left="640" w:hanging="640"/>
        <w:rPr>
          <w:rFonts w:cs="Times"/>
          <w:noProof/>
          <w:szCs w:val="24"/>
        </w:rPr>
      </w:pPr>
      <w:r w:rsidRPr="005373EF">
        <w:rPr>
          <w:rFonts w:cs="Times"/>
          <w:noProof/>
          <w:szCs w:val="24"/>
        </w:rPr>
        <w:t>[30]</w:t>
      </w:r>
      <w:r w:rsidRPr="005373EF">
        <w:rPr>
          <w:rFonts w:cs="Times"/>
          <w:noProof/>
          <w:szCs w:val="24"/>
        </w:rPr>
        <w:tab/>
        <w:t xml:space="preserve">J. Pires, C. D. de Paula, V. G. L. Souza, A. L. Fernando, and I. Coelhoso, “Understanding the barrier and mechanical behavior of different nanofillers in chitosan films for food packaging,” </w:t>
      </w:r>
      <w:r w:rsidRPr="005373EF">
        <w:rPr>
          <w:rFonts w:cs="Times"/>
          <w:i/>
          <w:iCs/>
          <w:noProof/>
          <w:szCs w:val="24"/>
        </w:rPr>
        <w:t>Polymers (Basel).</w:t>
      </w:r>
      <w:r w:rsidRPr="005373EF">
        <w:rPr>
          <w:rFonts w:cs="Times"/>
          <w:noProof/>
          <w:szCs w:val="24"/>
        </w:rPr>
        <w:t>, vol. 13, no. 5, pp. 1–29, 2021, doi: 10.3390/polym13050721.</w:t>
      </w:r>
    </w:p>
    <w:p w14:paraId="075F1047" w14:textId="77777777" w:rsidR="005373EF" w:rsidRPr="005373EF" w:rsidRDefault="005373EF" w:rsidP="005373EF">
      <w:pPr>
        <w:widowControl w:val="0"/>
        <w:autoSpaceDE w:val="0"/>
        <w:autoSpaceDN w:val="0"/>
        <w:adjustRightInd w:val="0"/>
        <w:ind w:left="640" w:hanging="640"/>
        <w:rPr>
          <w:rFonts w:cs="Times"/>
          <w:noProof/>
          <w:szCs w:val="24"/>
        </w:rPr>
      </w:pPr>
      <w:r w:rsidRPr="005373EF">
        <w:rPr>
          <w:rFonts w:cs="Times"/>
          <w:noProof/>
          <w:szCs w:val="24"/>
        </w:rPr>
        <w:t>[31]</w:t>
      </w:r>
      <w:r w:rsidRPr="005373EF">
        <w:rPr>
          <w:rFonts w:cs="Times"/>
          <w:noProof/>
          <w:szCs w:val="24"/>
        </w:rPr>
        <w:tab/>
        <w:t xml:space="preserve">S. O. Ismail, E. Akpan, and H. N. Dhakal, “Review on natural plant fibres and their hybrid composites for structural applications: Recent trends and future perspectives,” </w:t>
      </w:r>
      <w:r w:rsidRPr="005373EF">
        <w:rPr>
          <w:rFonts w:cs="Times"/>
          <w:i/>
          <w:iCs/>
          <w:noProof/>
          <w:szCs w:val="24"/>
        </w:rPr>
        <w:t>Compos. Part C Open Access</w:t>
      </w:r>
      <w:r w:rsidRPr="005373EF">
        <w:rPr>
          <w:rFonts w:cs="Times"/>
          <w:noProof/>
          <w:szCs w:val="24"/>
        </w:rPr>
        <w:t>, vol. 9, no. October, 2022, doi: 10.1016/j.jcomc.2022.100322.</w:t>
      </w:r>
    </w:p>
    <w:p w14:paraId="65003A86" w14:textId="77777777" w:rsidR="005373EF" w:rsidRPr="005373EF" w:rsidRDefault="005373EF" w:rsidP="005373EF">
      <w:pPr>
        <w:widowControl w:val="0"/>
        <w:autoSpaceDE w:val="0"/>
        <w:autoSpaceDN w:val="0"/>
        <w:adjustRightInd w:val="0"/>
        <w:ind w:left="640" w:hanging="640"/>
        <w:rPr>
          <w:rFonts w:cs="Times"/>
          <w:noProof/>
          <w:szCs w:val="24"/>
        </w:rPr>
      </w:pPr>
      <w:r w:rsidRPr="005373EF">
        <w:rPr>
          <w:rFonts w:cs="Times"/>
          <w:noProof/>
          <w:szCs w:val="24"/>
        </w:rPr>
        <w:t>[32]</w:t>
      </w:r>
      <w:r w:rsidRPr="005373EF">
        <w:rPr>
          <w:rFonts w:cs="Times"/>
          <w:noProof/>
          <w:szCs w:val="24"/>
        </w:rPr>
        <w:tab/>
        <w:t>S. A. Siddiqui, X. Yang, R. K. Deshmukh, K. K. Gaikwad, N. A. Bahmid, and R. Castro-</w:t>
      </w:r>
      <w:r w:rsidRPr="005373EF">
        <w:rPr>
          <w:rFonts w:cs="Times"/>
          <w:noProof/>
          <w:szCs w:val="24"/>
        </w:rPr>
        <w:lastRenderedPageBreak/>
        <w:t xml:space="preserve">Muñoz, “Recent advances in reinforced bioplastics for food packaging – A critical review,” </w:t>
      </w:r>
      <w:r w:rsidRPr="005373EF">
        <w:rPr>
          <w:rFonts w:cs="Times"/>
          <w:i/>
          <w:iCs/>
          <w:noProof/>
          <w:szCs w:val="24"/>
        </w:rPr>
        <w:t>Int. J. Biol. Macromol.</w:t>
      </w:r>
      <w:r w:rsidRPr="005373EF">
        <w:rPr>
          <w:rFonts w:cs="Times"/>
          <w:noProof/>
          <w:szCs w:val="24"/>
        </w:rPr>
        <w:t>, vol. 263, no. December 2023, 2024, doi: 10.1016/j.ijbiomac.2024.130399.</w:t>
      </w:r>
    </w:p>
    <w:p w14:paraId="54D21280" w14:textId="77777777" w:rsidR="005373EF" w:rsidRPr="005373EF" w:rsidRDefault="005373EF" w:rsidP="005373EF">
      <w:pPr>
        <w:widowControl w:val="0"/>
        <w:autoSpaceDE w:val="0"/>
        <w:autoSpaceDN w:val="0"/>
        <w:adjustRightInd w:val="0"/>
        <w:ind w:left="640" w:hanging="640"/>
        <w:rPr>
          <w:rFonts w:cs="Times"/>
          <w:noProof/>
          <w:szCs w:val="24"/>
        </w:rPr>
      </w:pPr>
      <w:r w:rsidRPr="005373EF">
        <w:rPr>
          <w:rFonts w:cs="Times"/>
          <w:noProof/>
          <w:szCs w:val="24"/>
        </w:rPr>
        <w:t>[33]</w:t>
      </w:r>
      <w:r w:rsidRPr="005373EF">
        <w:rPr>
          <w:rFonts w:cs="Times"/>
          <w:noProof/>
          <w:szCs w:val="24"/>
        </w:rPr>
        <w:tab/>
        <w:t xml:space="preserve">B. F. Bergel, L. M. da Luz, and R. M. C. Santana, “Effect of poly(lactic acid) coating on mechanical and physical properties of thermoplastic starch foams from potato starch,” </w:t>
      </w:r>
      <w:r w:rsidRPr="005373EF">
        <w:rPr>
          <w:rFonts w:cs="Times"/>
          <w:i/>
          <w:iCs/>
          <w:noProof/>
          <w:szCs w:val="24"/>
        </w:rPr>
        <w:t>Prog. Org. Coatings</w:t>
      </w:r>
      <w:r w:rsidRPr="005373EF">
        <w:rPr>
          <w:rFonts w:cs="Times"/>
          <w:noProof/>
          <w:szCs w:val="24"/>
        </w:rPr>
        <w:t>, vol. 118, no. January, pp. 91–96, 2018, doi: 10.1016/j.porgcoat.2018.01.029.</w:t>
      </w:r>
    </w:p>
    <w:p w14:paraId="1A1CA0F4" w14:textId="77777777" w:rsidR="005373EF" w:rsidRPr="005373EF" w:rsidRDefault="005373EF" w:rsidP="005373EF">
      <w:pPr>
        <w:widowControl w:val="0"/>
        <w:autoSpaceDE w:val="0"/>
        <w:autoSpaceDN w:val="0"/>
        <w:adjustRightInd w:val="0"/>
        <w:ind w:left="640" w:hanging="640"/>
        <w:rPr>
          <w:rFonts w:cs="Times"/>
          <w:noProof/>
          <w:szCs w:val="24"/>
        </w:rPr>
      </w:pPr>
      <w:r w:rsidRPr="005373EF">
        <w:rPr>
          <w:rFonts w:cs="Times"/>
          <w:noProof/>
          <w:szCs w:val="24"/>
        </w:rPr>
        <w:t>[34]</w:t>
      </w:r>
      <w:r w:rsidRPr="005373EF">
        <w:rPr>
          <w:rFonts w:cs="Times"/>
          <w:noProof/>
          <w:szCs w:val="24"/>
        </w:rPr>
        <w:tab/>
        <w:t xml:space="preserve">M. Chauvet, M. Sauceau, F. Baillon, and J. Fages, “Blending and foaming thermoplastic starch with poly (lactic acid) by CO2-aided hot melt extrusion,” </w:t>
      </w:r>
      <w:r w:rsidRPr="005373EF">
        <w:rPr>
          <w:rFonts w:cs="Times"/>
          <w:i/>
          <w:iCs/>
          <w:noProof/>
          <w:szCs w:val="24"/>
        </w:rPr>
        <w:t>J. Appl. Polym. Sci.</w:t>
      </w:r>
      <w:r w:rsidRPr="005373EF">
        <w:rPr>
          <w:rFonts w:cs="Times"/>
          <w:noProof/>
          <w:szCs w:val="24"/>
        </w:rPr>
        <w:t>, vol. 138, no. 14, 2021, doi: 10.1002/app.50150.</w:t>
      </w:r>
    </w:p>
    <w:p w14:paraId="57576C0F" w14:textId="77777777" w:rsidR="005373EF" w:rsidRPr="005373EF" w:rsidRDefault="005373EF" w:rsidP="005373EF">
      <w:pPr>
        <w:widowControl w:val="0"/>
        <w:autoSpaceDE w:val="0"/>
        <w:autoSpaceDN w:val="0"/>
        <w:adjustRightInd w:val="0"/>
        <w:ind w:left="640" w:hanging="640"/>
        <w:rPr>
          <w:rFonts w:cs="Times"/>
          <w:noProof/>
          <w:szCs w:val="24"/>
        </w:rPr>
      </w:pPr>
      <w:r w:rsidRPr="005373EF">
        <w:rPr>
          <w:rFonts w:cs="Times"/>
          <w:noProof/>
          <w:szCs w:val="24"/>
        </w:rPr>
        <w:t>[35]</w:t>
      </w:r>
      <w:r w:rsidRPr="005373EF">
        <w:rPr>
          <w:rFonts w:cs="Times"/>
          <w:noProof/>
          <w:szCs w:val="24"/>
        </w:rPr>
        <w:tab/>
        <w:t xml:space="preserve">S. Hamat </w:t>
      </w:r>
      <w:r w:rsidRPr="005373EF">
        <w:rPr>
          <w:rFonts w:cs="Times"/>
          <w:i/>
          <w:iCs/>
          <w:noProof/>
          <w:szCs w:val="24"/>
        </w:rPr>
        <w:t>et al.</w:t>
      </w:r>
      <w:r w:rsidRPr="005373EF">
        <w:rPr>
          <w:rFonts w:cs="Times"/>
          <w:noProof/>
          <w:szCs w:val="24"/>
        </w:rPr>
        <w:t xml:space="preserve">, “The Effects of Self-Polymerized Polydopamine Coating on Mechanical Properties of Polylactic Acid (PLA)–Kenaf Fiber (KF) in Fused Deposition Modeling (FDM),” </w:t>
      </w:r>
      <w:r w:rsidRPr="005373EF">
        <w:rPr>
          <w:rFonts w:cs="Times"/>
          <w:i/>
          <w:iCs/>
          <w:noProof/>
          <w:szCs w:val="24"/>
        </w:rPr>
        <w:t>Polymers (Basel).</w:t>
      </w:r>
      <w:r w:rsidRPr="005373EF">
        <w:rPr>
          <w:rFonts w:cs="Times"/>
          <w:noProof/>
          <w:szCs w:val="24"/>
        </w:rPr>
        <w:t>, vol. 15, no. 11, 2023, doi: 10.3390/polym15112525.</w:t>
      </w:r>
    </w:p>
    <w:p w14:paraId="4FD956DC" w14:textId="77777777" w:rsidR="005373EF" w:rsidRPr="005373EF" w:rsidRDefault="005373EF" w:rsidP="005373EF">
      <w:pPr>
        <w:widowControl w:val="0"/>
        <w:autoSpaceDE w:val="0"/>
        <w:autoSpaceDN w:val="0"/>
        <w:adjustRightInd w:val="0"/>
        <w:ind w:left="640" w:hanging="640"/>
        <w:rPr>
          <w:rFonts w:cs="Times"/>
          <w:noProof/>
          <w:szCs w:val="24"/>
        </w:rPr>
      </w:pPr>
      <w:r w:rsidRPr="005373EF">
        <w:rPr>
          <w:rFonts w:cs="Times"/>
          <w:noProof/>
          <w:szCs w:val="24"/>
        </w:rPr>
        <w:t>[36]</w:t>
      </w:r>
      <w:r w:rsidRPr="005373EF">
        <w:rPr>
          <w:rFonts w:cs="Times"/>
          <w:noProof/>
          <w:szCs w:val="24"/>
        </w:rPr>
        <w:tab/>
        <w:t xml:space="preserve">A. Jayakumar, S. Radoor, S. Siengchin, G. H. Shin, and J. T. Kim, “Recent progress of bioplastics in their properties, standards, certifications and regulations: A review,” </w:t>
      </w:r>
      <w:r w:rsidRPr="005373EF">
        <w:rPr>
          <w:rFonts w:cs="Times"/>
          <w:i/>
          <w:iCs/>
          <w:noProof/>
          <w:szCs w:val="24"/>
        </w:rPr>
        <w:t>Sci. Total Environ.</w:t>
      </w:r>
      <w:r w:rsidRPr="005373EF">
        <w:rPr>
          <w:rFonts w:cs="Times"/>
          <w:noProof/>
          <w:szCs w:val="24"/>
        </w:rPr>
        <w:t>, vol. 878, no. February, 2023, doi: 10.1016/j.scitotenv.2023.163156.</w:t>
      </w:r>
    </w:p>
    <w:p w14:paraId="5FE626D6" w14:textId="77777777" w:rsidR="005373EF" w:rsidRPr="005373EF" w:rsidRDefault="005373EF" w:rsidP="005373EF">
      <w:pPr>
        <w:widowControl w:val="0"/>
        <w:autoSpaceDE w:val="0"/>
        <w:autoSpaceDN w:val="0"/>
        <w:adjustRightInd w:val="0"/>
        <w:ind w:left="640" w:hanging="640"/>
        <w:rPr>
          <w:rFonts w:cs="Times"/>
          <w:noProof/>
          <w:szCs w:val="24"/>
        </w:rPr>
      </w:pPr>
      <w:r w:rsidRPr="005373EF">
        <w:rPr>
          <w:rFonts w:cs="Times"/>
          <w:noProof/>
          <w:szCs w:val="24"/>
        </w:rPr>
        <w:t>[37]</w:t>
      </w:r>
      <w:r w:rsidRPr="005373EF">
        <w:rPr>
          <w:rFonts w:cs="Times"/>
          <w:noProof/>
          <w:szCs w:val="24"/>
        </w:rPr>
        <w:tab/>
        <w:t xml:space="preserve">P. Priyadarsini, M. Biswal, S. Gupta, S. Mohanty, and S. K. Nayak, “Development and characterization ofester modified endospermic guar gum/polyvinyl alcohol (PVA) blown film: Approach towards greener packaging,” </w:t>
      </w:r>
      <w:r w:rsidRPr="005373EF">
        <w:rPr>
          <w:rFonts w:cs="Times"/>
          <w:i/>
          <w:iCs/>
          <w:noProof/>
          <w:szCs w:val="24"/>
        </w:rPr>
        <w:t>Ind. Crops Prod.</w:t>
      </w:r>
      <w:r w:rsidRPr="005373EF">
        <w:rPr>
          <w:rFonts w:cs="Times"/>
          <w:noProof/>
          <w:szCs w:val="24"/>
        </w:rPr>
        <w:t>, vol. 187, no. June, 2022, doi: 10.1016/j.indcrop.2022.115319.</w:t>
      </w:r>
    </w:p>
    <w:p w14:paraId="1B6CD5AF" w14:textId="77777777" w:rsidR="005373EF" w:rsidRPr="005373EF" w:rsidRDefault="005373EF" w:rsidP="005373EF">
      <w:pPr>
        <w:widowControl w:val="0"/>
        <w:autoSpaceDE w:val="0"/>
        <w:autoSpaceDN w:val="0"/>
        <w:adjustRightInd w:val="0"/>
        <w:ind w:left="640" w:hanging="640"/>
        <w:rPr>
          <w:rFonts w:cs="Times"/>
          <w:noProof/>
          <w:szCs w:val="24"/>
        </w:rPr>
      </w:pPr>
      <w:r w:rsidRPr="005373EF">
        <w:rPr>
          <w:rFonts w:cs="Times"/>
          <w:noProof/>
          <w:szCs w:val="24"/>
        </w:rPr>
        <w:t>[38]</w:t>
      </w:r>
      <w:r w:rsidRPr="005373EF">
        <w:rPr>
          <w:rFonts w:cs="Times"/>
          <w:noProof/>
          <w:szCs w:val="24"/>
        </w:rPr>
        <w:tab/>
        <w:t xml:space="preserve">W. Abotbina, S. M. Sapuan, M. T. H. Sultan, M. F. M. Alkbir, and R. A. Ilyas, “Effect of Black Seed Fiber, on the Physical, Thermal, Mechanical, Morphological, and Biodegradation Properties of Cornstarch-Based Biocomposites,” </w:t>
      </w:r>
      <w:r w:rsidRPr="005373EF">
        <w:rPr>
          <w:rFonts w:cs="Times"/>
          <w:i/>
          <w:iCs/>
          <w:noProof/>
          <w:szCs w:val="24"/>
        </w:rPr>
        <w:t>Fibers Polym.</w:t>
      </w:r>
      <w:r w:rsidRPr="005373EF">
        <w:rPr>
          <w:rFonts w:cs="Times"/>
          <w:noProof/>
          <w:szCs w:val="24"/>
        </w:rPr>
        <w:t>, vol. 24, no. 2, pp. 681–692, 2023, doi: 10.1007/s12221-023-00038-6.</w:t>
      </w:r>
    </w:p>
    <w:p w14:paraId="394E4A4E" w14:textId="77777777" w:rsidR="005373EF" w:rsidRPr="005373EF" w:rsidRDefault="005373EF" w:rsidP="005373EF">
      <w:pPr>
        <w:widowControl w:val="0"/>
        <w:autoSpaceDE w:val="0"/>
        <w:autoSpaceDN w:val="0"/>
        <w:adjustRightInd w:val="0"/>
        <w:ind w:left="640" w:hanging="640"/>
        <w:rPr>
          <w:rFonts w:cs="Times"/>
          <w:noProof/>
          <w:szCs w:val="24"/>
        </w:rPr>
      </w:pPr>
      <w:r w:rsidRPr="005373EF">
        <w:rPr>
          <w:rFonts w:cs="Times"/>
          <w:noProof/>
          <w:szCs w:val="24"/>
        </w:rPr>
        <w:t>[39]</w:t>
      </w:r>
      <w:r w:rsidRPr="005373EF">
        <w:rPr>
          <w:rFonts w:cs="Times"/>
          <w:noProof/>
          <w:szCs w:val="24"/>
        </w:rPr>
        <w:tab/>
        <w:t xml:space="preserve">N. Chousidis, “Polyvinyl alcohol (PVA)-based films: insights from crosslinking and plasticizer incorporation,” </w:t>
      </w:r>
      <w:r w:rsidRPr="005373EF">
        <w:rPr>
          <w:rFonts w:cs="Times"/>
          <w:i/>
          <w:iCs/>
          <w:noProof/>
          <w:szCs w:val="24"/>
        </w:rPr>
        <w:t>Eng. Res. Express</w:t>
      </w:r>
      <w:r w:rsidRPr="005373EF">
        <w:rPr>
          <w:rFonts w:cs="Times"/>
          <w:noProof/>
          <w:szCs w:val="24"/>
        </w:rPr>
        <w:t>, vol. 6, no. 2, 2024, doi: 10.1088/2631-8695/ad4cb4.</w:t>
      </w:r>
    </w:p>
    <w:p w14:paraId="0B8560DD" w14:textId="77777777" w:rsidR="005373EF" w:rsidRPr="005373EF" w:rsidRDefault="005373EF" w:rsidP="005373EF">
      <w:pPr>
        <w:widowControl w:val="0"/>
        <w:autoSpaceDE w:val="0"/>
        <w:autoSpaceDN w:val="0"/>
        <w:adjustRightInd w:val="0"/>
        <w:ind w:left="640" w:hanging="640"/>
        <w:rPr>
          <w:rFonts w:cs="Times"/>
          <w:noProof/>
          <w:szCs w:val="24"/>
        </w:rPr>
      </w:pPr>
      <w:r w:rsidRPr="005373EF">
        <w:rPr>
          <w:rFonts w:cs="Times"/>
          <w:noProof/>
          <w:szCs w:val="24"/>
        </w:rPr>
        <w:t>[40]</w:t>
      </w:r>
      <w:r w:rsidRPr="005373EF">
        <w:rPr>
          <w:rFonts w:cs="Times"/>
          <w:noProof/>
          <w:szCs w:val="24"/>
        </w:rPr>
        <w:tab/>
        <w:t xml:space="preserve">S. Chodijah, A. Husaini, M. Zaman, and Hilwatulisan, “Extraction of Pectin from Banana Peels (Musa Paradiasica Fomatypica) for Biodegradable Plastic Films,” </w:t>
      </w:r>
      <w:r w:rsidRPr="005373EF">
        <w:rPr>
          <w:rFonts w:cs="Times"/>
          <w:i/>
          <w:iCs/>
          <w:noProof/>
          <w:szCs w:val="24"/>
        </w:rPr>
        <w:t>J. Phys. Conf. Ser.</w:t>
      </w:r>
      <w:r w:rsidRPr="005373EF">
        <w:rPr>
          <w:rFonts w:cs="Times"/>
          <w:noProof/>
          <w:szCs w:val="24"/>
        </w:rPr>
        <w:t>, vol. 1167, no. 1, 2019, doi: 10.1088/1742-6596/1167/1/012061.</w:t>
      </w:r>
    </w:p>
    <w:p w14:paraId="16E1BF8D" w14:textId="77777777" w:rsidR="005373EF" w:rsidRPr="005373EF" w:rsidRDefault="005373EF" w:rsidP="005373EF">
      <w:pPr>
        <w:widowControl w:val="0"/>
        <w:autoSpaceDE w:val="0"/>
        <w:autoSpaceDN w:val="0"/>
        <w:adjustRightInd w:val="0"/>
        <w:ind w:left="640" w:hanging="640"/>
        <w:rPr>
          <w:rFonts w:cs="Times"/>
          <w:noProof/>
          <w:szCs w:val="24"/>
        </w:rPr>
      </w:pPr>
      <w:r w:rsidRPr="005373EF">
        <w:rPr>
          <w:rFonts w:cs="Times"/>
          <w:noProof/>
          <w:szCs w:val="24"/>
        </w:rPr>
        <w:t>[41]</w:t>
      </w:r>
      <w:r w:rsidRPr="005373EF">
        <w:rPr>
          <w:rFonts w:cs="Times"/>
          <w:noProof/>
          <w:szCs w:val="24"/>
        </w:rPr>
        <w:tab/>
        <w:t xml:space="preserve">O. V. López, L. A. Castillo, M. A. García, M. A. Villar, and S. E. Barbosa, “Food packaging bags based on thermoplastic corn starch reinforced with talc nanoparticles,” </w:t>
      </w:r>
      <w:r w:rsidRPr="005373EF">
        <w:rPr>
          <w:rFonts w:cs="Times"/>
          <w:i/>
          <w:iCs/>
          <w:noProof/>
          <w:szCs w:val="24"/>
        </w:rPr>
        <w:t>Food Hydrocoll.</w:t>
      </w:r>
      <w:r w:rsidRPr="005373EF">
        <w:rPr>
          <w:rFonts w:cs="Times"/>
          <w:noProof/>
          <w:szCs w:val="24"/>
        </w:rPr>
        <w:t>, vol. 43, pp. 18–24, 2015, doi: 10.1016/j.foodhyd.2014.04.021.</w:t>
      </w:r>
    </w:p>
    <w:p w14:paraId="6D7E3FB7" w14:textId="77777777" w:rsidR="005373EF" w:rsidRPr="005373EF" w:rsidRDefault="005373EF" w:rsidP="005373EF">
      <w:pPr>
        <w:widowControl w:val="0"/>
        <w:autoSpaceDE w:val="0"/>
        <w:autoSpaceDN w:val="0"/>
        <w:adjustRightInd w:val="0"/>
        <w:ind w:left="640" w:hanging="640"/>
        <w:rPr>
          <w:rFonts w:cs="Times"/>
          <w:noProof/>
          <w:szCs w:val="24"/>
        </w:rPr>
      </w:pPr>
      <w:r w:rsidRPr="005373EF">
        <w:rPr>
          <w:rFonts w:cs="Times"/>
          <w:noProof/>
          <w:szCs w:val="24"/>
        </w:rPr>
        <w:t>[42]</w:t>
      </w:r>
      <w:r w:rsidRPr="005373EF">
        <w:rPr>
          <w:rFonts w:cs="Times"/>
          <w:noProof/>
          <w:szCs w:val="24"/>
        </w:rPr>
        <w:tab/>
        <w:t xml:space="preserve">H. T. N. Kuan, M. Y. Tan, Y. Shen, and M. Y. Yahya, “Mechanical properties of particulate organic natural filler-reinforced polymer composite: A review,” </w:t>
      </w:r>
      <w:r w:rsidRPr="005373EF">
        <w:rPr>
          <w:rFonts w:cs="Times"/>
          <w:i/>
          <w:iCs/>
          <w:noProof/>
          <w:szCs w:val="24"/>
        </w:rPr>
        <w:t>Compos. Adv. Mater.</w:t>
      </w:r>
      <w:r w:rsidRPr="005373EF">
        <w:rPr>
          <w:rFonts w:cs="Times"/>
          <w:noProof/>
          <w:szCs w:val="24"/>
        </w:rPr>
        <w:t>, vol. 30, p. 263498332110075, 2021, doi: 10.1177/26349833211007502.</w:t>
      </w:r>
    </w:p>
    <w:p w14:paraId="1F5F31DD" w14:textId="77777777" w:rsidR="005373EF" w:rsidRPr="005373EF" w:rsidRDefault="005373EF" w:rsidP="005373EF">
      <w:pPr>
        <w:widowControl w:val="0"/>
        <w:autoSpaceDE w:val="0"/>
        <w:autoSpaceDN w:val="0"/>
        <w:adjustRightInd w:val="0"/>
        <w:ind w:left="640" w:hanging="640"/>
        <w:rPr>
          <w:rFonts w:cs="Times"/>
          <w:noProof/>
          <w:szCs w:val="24"/>
        </w:rPr>
      </w:pPr>
      <w:r w:rsidRPr="005373EF">
        <w:rPr>
          <w:rFonts w:cs="Times"/>
          <w:noProof/>
          <w:szCs w:val="24"/>
        </w:rPr>
        <w:t>[43]</w:t>
      </w:r>
      <w:r w:rsidRPr="005373EF">
        <w:rPr>
          <w:rFonts w:cs="Times"/>
          <w:noProof/>
          <w:szCs w:val="24"/>
        </w:rPr>
        <w:tab/>
        <w:t xml:space="preserve">C. Pongsuwan, P. Boonsuk, D. Sermwittayawong, P. Aiemcharoen, J. Mayakun, and K. Kaewtatip, “Banana inflorescence waste fiber: An effective filler for starch-based bioplastics,” </w:t>
      </w:r>
      <w:r w:rsidRPr="005373EF">
        <w:rPr>
          <w:rFonts w:cs="Times"/>
          <w:i/>
          <w:iCs/>
          <w:noProof/>
          <w:szCs w:val="24"/>
        </w:rPr>
        <w:t>Ind. Crops Prod.</w:t>
      </w:r>
      <w:r w:rsidRPr="005373EF">
        <w:rPr>
          <w:rFonts w:cs="Times"/>
          <w:noProof/>
          <w:szCs w:val="24"/>
        </w:rPr>
        <w:t>, vol. 180, no. February, 2022, doi: 10.1016/j.indcrop.2022.114731.</w:t>
      </w:r>
    </w:p>
    <w:p w14:paraId="2208B1CB" w14:textId="77777777" w:rsidR="005373EF" w:rsidRPr="005373EF" w:rsidRDefault="005373EF" w:rsidP="005373EF">
      <w:pPr>
        <w:widowControl w:val="0"/>
        <w:autoSpaceDE w:val="0"/>
        <w:autoSpaceDN w:val="0"/>
        <w:adjustRightInd w:val="0"/>
        <w:ind w:left="640" w:hanging="640"/>
        <w:rPr>
          <w:rFonts w:cs="Times"/>
          <w:noProof/>
          <w:szCs w:val="24"/>
        </w:rPr>
      </w:pPr>
      <w:r w:rsidRPr="005373EF">
        <w:rPr>
          <w:rFonts w:cs="Times"/>
          <w:noProof/>
          <w:szCs w:val="24"/>
        </w:rPr>
        <w:t>[44]</w:t>
      </w:r>
      <w:r w:rsidRPr="005373EF">
        <w:rPr>
          <w:rFonts w:cs="Times"/>
          <w:noProof/>
          <w:szCs w:val="24"/>
        </w:rPr>
        <w:tab/>
        <w:t xml:space="preserve">N. Yang </w:t>
      </w:r>
      <w:r w:rsidRPr="005373EF">
        <w:rPr>
          <w:rFonts w:cs="Times"/>
          <w:i/>
          <w:iCs/>
          <w:noProof/>
          <w:szCs w:val="24"/>
        </w:rPr>
        <w:t>et al.</w:t>
      </w:r>
      <w:r w:rsidRPr="005373EF">
        <w:rPr>
          <w:rFonts w:cs="Times"/>
          <w:noProof/>
          <w:szCs w:val="24"/>
        </w:rPr>
        <w:t xml:space="preserve">, “Effects of primary, secondary and tertiary structures on functional properties of thermoplastic starch biopolymer blend films,” </w:t>
      </w:r>
      <w:r w:rsidRPr="005373EF">
        <w:rPr>
          <w:rFonts w:cs="Times"/>
          <w:i/>
          <w:iCs/>
          <w:noProof/>
          <w:szCs w:val="24"/>
        </w:rPr>
        <w:t>Int. J. Biol. Macromol.</w:t>
      </w:r>
      <w:r w:rsidRPr="005373EF">
        <w:rPr>
          <w:rFonts w:cs="Times"/>
          <w:noProof/>
          <w:szCs w:val="24"/>
        </w:rPr>
        <w:t>, vol. 236, no. 3501, 2023, doi: 10.1016/j.ijbiomac.2023.124006.</w:t>
      </w:r>
    </w:p>
    <w:p w14:paraId="42998FAA" w14:textId="77777777" w:rsidR="005373EF" w:rsidRPr="005373EF" w:rsidRDefault="005373EF" w:rsidP="005373EF">
      <w:pPr>
        <w:widowControl w:val="0"/>
        <w:autoSpaceDE w:val="0"/>
        <w:autoSpaceDN w:val="0"/>
        <w:adjustRightInd w:val="0"/>
        <w:ind w:left="640" w:hanging="640"/>
        <w:rPr>
          <w:rFonts w:cs="Times"/>
          <w:noProof/>
          <w:szCs w:val="24"/>
        </w:rPr>
      </w:pPr>
      <w:r w:rsidRPr="005373EF">
        <w:rPr>
          <w:rFonts w:cs="Times"/>
          <w:noProof/>
          <w:szCs w:val="24"/>
        </w:rPr>
        <w:t>[45]</w:t>
      </w:r>
      <w:r w:rsidRPr="005373EF">
        <w:rPr>
          <w:rFonts w:cs="Times"/>
          <w:noProof/>
          <w:szCs w:val="24"/>
        </w:rPr>
        <w:tab/>
        <w:t xml:space="preserve">O. A. Attallah </w:t>
      </w:r>
      <w:r w:rsidRPr="005373EF">
        <w:rPr>
          <w:rFonts w:cs="Times"/>
          <w:i/>
          <w:iCs/>
          <w:noProof/>
          <w:szCs w:val="24"/>
        </w:rPr>
        <w:t>et al.</w:t>
      </w:r>
      <w:r w:rsidRPr="005373EF">
        <w:rPr>
          <w:rFonts w:cs="Times"/>
          <w:noProof/>
          <w:szCs w:val="24"/>
        </w:rPr>
        <w:t xml:space="preserve">, “Macro and Micro Routes to High Performance Bioplastics : Properties,” </w:t>
      </w:r>
      <w:r w:rsidRPr="005373EF">
        <w:rPr>
          <w:rFonts w:cs="Times"/>
          <w:i/>
          <w:iCs/>
          <w:noProof/>
          <w:szCs w:val="24"/>
        </w:rPr>
        <w:t>Polymers (Basel).</w:t>
      </w:r>
      <w:r w:rsidRPr="005373EF">
        <w:rPr>
          <w:rFonts w:cs="Times"/>
          <w:noProof/>
          <w:szCs w:val="24"/>
        </w:rPr>
        <w:t>, vol. 13, pp. 1–25, 2021.</w:t>
      </w:r>
    </w:p>
    <w:p w14:paraId="18293B36" w14:textId="77777777" w:rsidR="005373EF" w:rsidRPr="005373EF" w:rsidRDefault="005373EF" w:rsidP="005373EF">
      <w:pPr>
        <w:widowControl w:val="0"/>
        <w:autoSpaceDE w:val="0"/>
        <w:autoSpaceDN w:val="0"/>
        <w:adjustRightInd w:val="0"/>
        <w:ind w:left="640" w:hanging="640"/>
        <w:rPr>
          <w:rFonts w:cs="Times"/>
          <w:noProof/>
          <w:szCs w:val="24"/>
        </w:rPr>
      </w:pPr>
      <w:r w:rsidRPr="005373EF">
        <w:rPr>
          <w:rFonts w:cs="Times"/>
          <w:noProof/>
          <w:szCs w:val="24"/>
        </w:rPr>
        <w:t>[46]</w:t>
      </w:r>
      <w:r w:rsidRPr="005373EF">
        <w:rPr>
          <w:rFonts w:cs="Times"/>
          <w:noProof/>
          <w:szCs w:val="24"/>
        </w:rPr>
        <w:tab/>
        <w:t xml:space="preserve">S. S. Ali </w:t>
      </w:r>
      <w:r w:rsidRPr="005373EF">
        <w:rPr>
          <w:rFonts w:cs="Times"/>
          <w:i/>
          <w:iCs/>
          <w:noProof/>
          <w:szCs w:val="24"/>
        </w:rPr>
        <w:t>et al.</w:t>
      </w:r>
      <w:r w:rsidRPr="005373EF">
        <w:rPr>
          <w:rFonts w:cs="Times"/>
          <w:noProof/>
          <w:szCs w:val="24"/>
        </w:rPr>
        <w:t xml:space="preserve">, “Bioplastic production in terms of life cycle assessment: A state-of-the-art review,” </w:t>
      </w:r>
      <w:r w:rsidRPr="005373EF">
        <w:rPr>
          <w:rFonts w:cs="Times"/>
          <w:i/>
          <w:iCs/>
          <w:noProof/>
          <w:szCs w:val="24"/>
        </w:rPr>
        <w:t>Environ. Sci. Ecotechnology</w:t>
      </w:r>
      <w:r w:rsidRPr="005373EF">
        <w:rPr>
          <w:rFonts w:cs="Times"/>
          <w:noProof/>
          <w:szCs w:val="24"/>
        </w:rPr>
        <w:t>, vol. 15, 2023, doi: 10.1016/j.ese.2023.100254.</w:t>
      </w:r>
    </w:p>
    <w:p w14:paraId="00D140EA" w14:textId="77777777" w:rsidR="005373EF" w:rsidRPr="005373EF" w:rsidRDefault="005373EF" w:rsidP="005373EF">
      <w:pPr>
        <w:widowControl w:val="0"/>
        <w:autoSpaceDE w:val="0"/>
        <w:autoSpaceDN w:val="0"/>
        <w:adjustRightInd w:val="0"/>
        <w:ind w:left="640" w:hanging="640"/>
        <w:rPr>
          <w:rFonts w:cs="Times"/>
          <w:noProof/>
          <w:szCs w:val="24"/>
        </w:rPr>
      </w:pPr>
      <w:r w:rsidRPr="005373EF">
        <w:rPr>
          <w:rFonts w:cs="Times"/>
          <w:noProof/>
          <w:szCs w:val="24"/>
        </w:rPr>
        <w:t>[47]</w:t>
      </w:r>
      <w:r w:rsidRPr="005373EF">
        <w:rPr>
          <w:rFonts w:cs="Times"/>
          <w:noProof/>
          <w:szCs w:val="24"/>
        </w:rPr>
        <w:tab/>
        <w:t xml:space="preserve">H. Hu, J. He, H. Yu, J. Liu, and J. Zhang, “A strategy to speed up formation and strengthen activity of biofilms at low temperature,” </w:t>
      </w:r>
      <w:r w:rsidRPr="005373EF">
        <w:rPr>
          <w:rFonts w:cs="Times"/>
          <w:i/>
          <w:iCs/>
          <w:noProof/>
          <w:szCs w:val="24"/>
        </w:rPr>
        <w:t>RSC Adv.</w:t>
      </w:r>
      <w:r w:rsidRPr="005373EF">
        <w:rPr>
          <w:rFonts w:cs="Times"/>
          <w:noProof/>
          <w:szCs w:val="24"/>
        </w:rPr>
        <w:t>, vol. 7, no. 37, pp. 22788–22796, 2017, doi: 10.1039/c7ra02223a.</w:t>
      </w:r>
    </w:p>
    <w:p w14:paraId="76B4109E" w14:textId="77777777" w:rsidR="005373EF" w:rsidRPr="005373EF" w:rsidRDefault="005373EF" w:rsidP="005373EF">
      <w:pPr>
        <w:widowControl w:val="0"/>
        <w:autoSpaceDE w:val="0"/>
        <w:autoSpaceDN w:val="0"/>
        <w:adjustRightInd w:val="0"/>
        <w:ind w:left="640" w:hanging="640"/>
        <w:rPr>
          <w:rFonts w:cs="Times"/>
          <w:noProof/>
          <w:szCs w:val="24"/>
        </w:rPr>
      </w:pPr>
      <w:r w:rsidRPr="005373EF">
        <w:rPr>
          <w:rFonts w:cs="Times"/>
          <w:noProof/>
          <w:szCs w:val="24"/>
        </w:rPr>
        <w:t>[48]</w:t>
      </w:r>
      <w:r w:rsidRPr="005373EF">
        <w:rPr>
          <w:rFonts w:cs="Times"/>
          <w:noProof/>
          <w:szCs w:val="24"/>
        </w:rPr>
        <w:tab/>
        <w:t xml:space="preserve">J. M. Sonawane, A. K. Rai, M. Sharma, M. Tripathi, and R. Prasad, “Microbial biofilms: Recent advances and progress in environmental bioremediation,” </w:t>
      </w:r>
      <w:r w:rsidRPr="005373EF">
        <w:rPr>
          <w:rFonts w:cs="Times"/>
          <w:i/>
          <w:iCs/>
          <w:noProof/>
          <w:szCs w:val="24"/>
        </w:rPr>
        <w:t>Sci. Total Environ.</w:t>
      </w:r>
      <w:r w:rsidRPr="005373EF">
        <w:rPr>
          <w:rFonts w:cs="Times"/>
          <w:noProof/>
          <w:szCs w:val="24"/>
        </w:rPr>
        <w:t>, vol. 824, 2022, doi: 10.1016/j.scitotenv.2022.153843.</w:t>
      </w:r>
    </w:p>
    <w:p w14:paraId="74EE85C4" w14:textId="77777777" w:rsidR="005373EF" w:rsidRPr="005373EF" w:rsidRDefault="005373EF" w:rsidP="005373EF">
      <w:pPr>
        <w:widowControl w:val="0"/>
        <w:autoSpaceDE w:val="0"/>
        <w:autoSpaceDN w:val="0"/>
        <w:adjustRightInd w:val="0"/>
        <w:ind w:left="640" w:hanging="640"/>
        <w:rPr>
          <w:rFonts w:cs="Times"/>
          <w:noProof/>
          <w:szCs w:val="24"/>
        </w:rPr>
      </w:pPr>
      <w:r w:rsidRPr="005373EF">
        <w:rPr>
          <w:rFonts w:cs="Times"/>
          <w:noProof/>
          <w:szCs w:val="24"/>
        </w:rPr>
        <w:t>[49]</w:t>
      </w:r>
      <w:r w:rsidRPr="005373EF">
        <w:rPr>
          <w:rFonts w:cs="Times"/>
          <w:noProof/>
          <w:szCs w:val="24"/>
        </w:rPr>
        <w:tab/>
        <w:t xml:space="preserve">Q. Yin, K. He, G. Collins, J. De Vrieze, and G. Wu, “Microbial strategies driving low concentration substrate degradation for sustainable remediation solutions,” </w:t>
      </w:r>
      <w:r w:rsidRPr="005373EF">
        <w:rPr>
          <w:rFonts w:cs="Times"/>
          <w:i/>
          <w:iCs/>
          <w:noProof/>
          <w:szCs w:val="24"/>
        </w:rPr>
        <w:t>npj Clean Water</w:t>
      </w:r>
      <w:r w:rsidRPr="005373EF">
        <w:rPr>
          <w:rFonts w:cs="Times"/>
          <w:noProof/>
          <w:szCs w:val="24"/>
        </w:rPr>
        <w:t xml:space="preserve">, </w:t>
      </w:r>
      <w:r w:rsidRPr="005373EF">
        <w:rPr>
          <w:rFonts w:cs="Times"/>
          <w:noProof/>
          <w:szCs w:val="24"/>
        </w:rPr>
        <w:lastRenderedPageBreak/>
        <w:t>vol. 7, no. 1, 2024, doi: 10.1038/s41545-024-00348-z.</w:t>
      </w:r>
    </w:p>
    <w:p w14:paraId="7D8EAC0E" w14:textId="77777777" w:rsidR="005373EF" w:rsidRPr="005373EF" w:rsidRDefault="005373EF" w:rsidP="005373EF">
      <w:pPr>
        <w:widowControl w:val="0"/>
        <w:autoSpaceDE w:val="0"/>
        <w:autoSpaceDN w:val="0"/>
        <w:adjustRightInd w:val="0"/>
        <w:ind w:left="640" w:hanging="640"/>
        <w:rPr>
          <w:rFonts w:cs="Times"/>
          <w:noProof/>
          <w:szCs w:val="24"/>
        </w:rPr>
      </w:pPr>
      <w:r w:rsidRPr="005373EF">
        <w:rPr>
          <w:rFonts w:cs="Times"/>
          <w:noProof/>
          <w:szCs w:val="24"/>
        </w:rPr>
        <w:t>[50]</w:t>
      </w:r>
      <w:r w:rsidRPr="005373EF">
        <w:rPr>
          <w:rFonts w:cs="Times"/>
          <w:noProof/>
          <w:szCs w:val="24"/>
        </w:rPr>
        <w:tab/>
        <w:t xml:space="preserve">M. K. Marichelvam, M. Jawaid, and M. Asim, “Corn and rice starch-based bio-plastics as alternative packaging materials,” </w:t>
      </w:r>
      <w:r w:rsidRPr="005373EF">
        <w:rPr>
          <w:rFonts w:cs="Times"/>
          <w:i/>
          <w:iCs/>
          <w:noProof/>
          <w:szCs w:val="24"/>
        </w:rPr>
        <w:t>Fibers</w:t>
      </w:r>
      <w:r w:rsidRPr="005373EF">
        <w:rPr>
          <w:rFonts w:cs="Times"/>
          <w:noProof/>
          <w:szCs w:val="24"/>
        </w:rPr>
        <w:t>, vol. 7, no. 4, pp. 1–14, 2019, doi: 10.3390/fib7040032.</w:t>
      </w:r>
    </w:p>
    <w:p w14:paraId="656B9F07" w14:textId="77777777" w:rsidR="005373EF" w:rsidRPr="005373EF" w:rsidRDefault="005373EF" w:rsidP="005373EF">
      <w:pPr>
        <w:widowControl w:val="0"/>
        <w:autoSpaceDE w:val="0"/>
        <w:autoSpaceDN w:val="0"/>
        <w:adjustRightInd w:val="0"/>
        <w:ind w:left="640" w:hanging="640"/>
        <w:rPr>
          <w:rFonts w:cs="Times"/>
          <w:noProof/>
          <w:szCs w:val="24"/>
        </w:rPr>
      </w:pPr>
      <w:r w:rsidRPr="005373EF">
        <w:rPr>
          <w:rFonts w:cs="Times"/>
          <w:noProof/>
          <w:szCs w:val="24"/>
        </w:rPr>
        <w:t>[51]</w:t>
      </w:r>
      <w:r w:rsidRPr="005373EF">
        <w:rPr>
          <w:rFonts w:cs="Times"/>
          <w:noProof/>
          <w:szCs w:val="24"/>
        </w:rPr>
        <w:tab/>
        <w:t xml:space="preserve">H. L. Chen, T. K. Nath, S. Chong, V. Foo, C. Gibbins, and A. M. Lechner, “The plastic waste problem in Malaysia: management, recycling and disposal of local and global plastic waste,” </w:t>
      </w:r>
      <w:r w:rsidRPr="005373EF">
        <w:rPr>
          <w:rFonts w:cs="Times"/>
          <w:i/>
          <w:iCs/>
          <w:noProof/>
          <w:szCs w:val="24"/>
        </w:rPr>
        <w:t>SN Appl. Sci.</w:t>
      </w:r>
      <w:r w:rsidRPr="005373EF">
        <w:rPr>
          <w:rFonts w:cs="Times"/>
          <w:noProof/>
          <w:szCs w:val="24"/>
        </w:rPr>
        <w:t>, vol. 3, no. 4, pp. 1–15, 2021, doi: 10.1007/s42452-021-04234-y.</w:t>
      </w:r>
    </w:p>
    <w:p w14:paraId="6CC0B8D1" w14:textId="77777777" w:rsidR="005373EF" w:rsidRPr="005373EF" w:rsidRDefault="005373EF" w:rsidP="005373EF">
      <w:pPr>
        <w:widowControl w:val="0"/>
        <w:autoSpaceDE w:val="0"/>
        <w:autoSpaceDN w:val="0"/>
        <w:adjustRightInd w:val="0"/>
        <w:ind w:left="640" w:hanging="640"/>
        <w:rPr>
          <w:rFonts w:cs="Times"/>
          <w:noProof/>
          <w:szCs w:val="24"/>
        </w:rPr>
      </w:pPr>
      <w:r w:rsidRPr="005373EF">
        <w:rPr>
          <w:rFonts w:cs="Times"/>
          <w:noProof/>
          <w:szCs w:val="24"/>
        </w:rPr>
        <w:t>[52]</w:t>
      </w:r>
      <w:r w:rsidRPr="005373EF">
        <w:rPr>
          <w:rFonts w:cs="Times"/>
          <w:noProof/>
          <w:szCs w:val="24"/>
        </w:rPr>
        <w:tab/>
        <w:t xml:space="preserve">N. T. Dintcheva, “Overview of polymers and biopolymers degradation and stabilization towards sustainability and materials circularity,” </w:t>
      </w:r>
      <w:r w:rsidRPr="005373EF">
        <w:rPr>
          <w:rFonts w:cs="Times"/>
          <w:i/>
          <w:iCs/>
          <w:noProof/>
          <w:szCs w:val="24"/>
        </w:rPr>
        <w:t>Polymer (Guildf).</w:t>
      </w:r>
      <w:r w:rsidRPr="005373EF">
        <w:rPr>
          <w:rFonts w:cs="Times"/>
          <w:noProof/>
          <w:szCs w:val="24"/>
        </w:rPr>
        <w:t>, vol. 306, no. November 2023, 2024, doi: 10.1016/j.polymer.2024.127136.</w:t>
      </w:r>
    </w:p>
    <w:p w14:paraId="387F0BA2" w14:textId="77777777" w:rsidR="005373EF" w:rsidRPr="005373EF" w:rsidRDefault="005373EF" w:rsidP="005373EF">
      <w:pPr>
        <w:widowControl w:val="0"/>
        <w:autoSpaceDE w:val="0"/>
        <w:autoSpaceDN w:val="0"/>
        <w:adjustRightInd w:val="0"/>
        <w:ind w:left="640" w:hanging="640"/>
        <w:rPr>
          <w:rFonts w:cs="Times"/>
          <w:noProof/>
        </w:rPr>
      </w:pPr>
      <w:r w:rsidRPr="005373EF">
        <w:rPr>
          <w:rFonts w:cs="Times"/>
          <w:noProof/>
          <w:szCs w:val="24"/>
        </w:rPr>
        <w:t>[53]</w:t>
      </w:r>
      <w:r w:rsidRPr="005373EF">
        <w:rPr>
          <w:rFonts w:cs="Times"/>
          <w:noProof/>
          <w:szCs w:val="24"/>
        </w:rPr>
        <w:tab/>
        <w:t xml:space="preserve">A. M. Dilsad, A. Ahuja, N. Gupta, S. Kumar Bachala, and V. Kumar Rastogi, “Analysing the impact of nanomaterials on the degradation behaviour of biopolymers: A comprehensive review,” </w:t>
      </w:r>
      <w:r w:rsidRPr="005373EF">
        <w:rPr>
          <w:rFonts w:cs="Times"/>
          <w:i/>
          <w:iCs/>
          <w:noProof/>
          <w:szCs w:val="24"/>
        </w:rPr>
        <w:t>Eur. Polym. J.</w:t>
      </w:r>
      <w:r w:rsidRPr="005373EF">
        <w:rPr>
          <w:rFonts w:cs="Times"/>
          <w:noProof/>
          <w:szCs w:val="24"/>
        </w:rPr>
        <w:t>, vol. 214, no. June, 2024, doi: 10.1016/j.eurpolymj.2024.113189.</w:t>
      </w:r>
    </w:p>
    <w:p w14:paraId="4C788C3D" w14:textId="04ACAA35" w:rsidR="00626916" w:rsidRPr="005D66A4" w:rsidRDefault="00626916" w:rsidP="00302267">
      <w:pPr>
        <w:widowControl w:val="0"/>
        <w:autoSpaceDE w:val="0"/>
        <w:autoSpaceDN w:val="0"/>
        <w:adjustRightInd w:val="0"/>
        <w:ind w:left="640" w:hanging="640"/>
        <w:jc w:val="both"/>
        <w:rPr>
          <w:rFonts w:cs="Times"/>
        </w:rPr>
      </w:pPr>
      <w:r>
        <w:fldChar w:fldCharType="end"/>
      </w:r>
    </w:p>
    <w:sectPr w:rsidR="00626916" w:rsidRPr="005D66A4">
      <w:footnotePr>
        <w:pos w:val="beneathText"/>
      </w:footnotePr>
      <w:endnotePr>
        <w:numFmt w:val="chicago"/>
        <w:numStart w:val="4"/>
      </w:endnotePr>
      <w:pgSz w:w="11907" w:h="16840" w:code="9"/>
      <w:pgMar w:top="2268" w:right="1418" w:bottom="1531" w:left="141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38E61E" w14:textId="77777777" w:rsidR="00863004" w:rsidRDefault="00863004">
      <w:r>
        <w:separator/>
      </w:r>
    </w:p>
  </w:endnote>
  <w:endnote w:type="continuationSeparator" w:id="0">
    <w:p w14:paraId="57DE33E2" w14:textId="77777777" w:rsidR="00863004" w:rsidRDefault="008630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abon">
    <w:altName w:val="Calibri"/>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53D2DF" w14:textId="77777777" w:rsidR="00863004" w:rsidRPr="00043761" w:rsidRDefault="00863004">
      <w:pPr>
        <w:pStyle w:val="Bulleted"/>
        <w:numPr>
          <w:ilvl w:val="0"/>
          <w:numId w:val="0"/>
        </w:numPr>
        <w:rPr>
          <w:rFonts w:ascii="Sabon" w:hAnsi="Sabon"/>
          <w:color w:val="auto"/>
          <w:szCs w:val="20"/>
        </w:rPr>
      </w:pPr>
      <w:r>
        <w:separator/>
      </w:r>
    </w:p>
  </w:footnote>
  <w:footnote w:type="continuationSeparator" w:id="0">
    <w:p w14:paraId="7E0DDCF3" w14:textId="77777777" w:rsidR="00863004" w:rsidRDefault="008630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304404" w14:textId="77777777" w:rsidR="005D66A4" w:rsidRDefault="005D66A4">
    <w:pPr>
      <w:pStyle w:val="Header"/>
    </w:pPr>
  </w:p>
  <w:p w14:paraId="11B7C0FB" w14:textId="77777777" w:rsidR="005D66A4" w:rsidRPr="005D66A4" w:rsidRDefault="005D66A4">
    <w:pPr>
      <w:pStyle w:val="Header"/>
      <w:rPr>
        <w:rFonts w:cs="Times"/>
      </w:rPr>
    </w:pPr>
    <w:bookmarkStart w:id="1" w:name="_Hlk156140911"/>
    <w:r w:rsidRPr="005D66A4">
      <w:rPr>
        <w:rFonts w:cs="Times"/>
      </w:rPr>
      <w:t>International Conference on Mechanical System Engineering and Technology Applications</w:t>
    </w:r>
  </w:p>
  <w:p w14:paraId="649623C2" w14:textId="21876623" w:rsidR="005D66A4" w:rsidRPr="005D66A4" w:rsidRDefault="005D66A4">
    <w:pPr>
      <w:pStyle w:val="Header"/>
      <w:rPr>
        <w:rFonts w:cs="Times"/>
      </w:rPr>
    </w:pPr>
    <w:r w:rsidRPr="005D66A4">
      <w:rPr>
        <w:rFonts w:cs="Times"/>
      </w:rPr>
      <w:t>(</w:t>
    </w:r>
    <w:proofErr w:type="spellStart"/>
    <w:r w:rsidRPr="005D66A4">
      <w:rPr>
        <w:rFonts w:cs="Times"/>
      </w:rPr>
      <w:t>ICoMSETA</w:t>
    </w:r>
    <w:proofErr w:type="spellEnd"/>
    <w:r w:rsidRPr="005D66A4">
      <w:rPr>
        <w:rFonts w:cs="Times"/>
      </w:rPr>
      <w:t>) 2024, pp. X – XX</w:t>
    </w:r>
  </w:p>
  <w:bookmarkEnd w:id="1"/>
  <w:p w14:paraId="11CACD32" w14:textId="77777777" w:rsidR="009A0487" w:rsidRDefault="009A048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91C6A"/>
    <w:multiLevelType w:val="multilevel"/>
    <w:tmpl w:val="673A7A1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7D239F0"/>
    <w:multiLevelType w:val="multilevel"/>
    <w:tmpl w:val="37D239F0"/>
    <w:lvl w:ilvl="0">
      <w:start w:val="1"/>
      <w:numFmt w:val="decimal"/>
      <w:pStyle w:val="ch6--titre4"/>
      <w:lvlText w:val="VI.2.3.%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16cid:durableId="2027634141">
    <w:abstractNumId w:val="4"/>
  </w:num>
  <w:num w:numId="2" w16cid:durableId="1442452957">
    <w:abstractNumId w:val="1"/>
  </w:num>
  <w:num w:numId="3" w16cid:durableId="1058479315">
    <w:abstractNumId w:val="0"/>
  </w:num>
  <w:num w:numId="4" w16cid:durableId="320352533">
    <w:abstractNumId w:val="3"/>
  </w:num>
  <w:num w:numId="5" w16cid:durableId="444469727">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GB" w:vendorID="64" w:dllVersion="4096" w:nlCheck="1" w:checkStyle="0"/>
  <w:activeWritingStyle w:appName="MSWord" w:lang="en-MY" w:vendorID="64" w:dllVersion="4096" w:nlCheck="1" w:checkStyle="0"/>
  <w:activeWritingStyle w:appName="MSWord" w:lang="en-US" w:vendorID="64" w:dllVersion="4096" w:nlCheck="1" w:checkStyle="0"/>
  <w:activeWritingStyle w:appName="MSWord" w:lang="en-SG" w:vendorID="64" w:dllVersion="409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hdrShapeDefaults>
    <o:shapedefaults v:ext="edit" spidmax="2050"/>
  </w:hdrShapeDefault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BE4"/>
    <w:rsid w:val="00006EA6"/>
    <w:rsid w:val="00013D52"/>
    <w:rsid w:val="00016C30"/>
    <w:rsid w:val="0001717A"/>
    <w:rsid w:val="000304FF"/>
    <w:rsid w:val="00034038"/>
    <w:rsid w:val="000358F1"/>
    <w:rsid w:val="000375F4"/>
    <w:rsid w:val="00046341"/>
    <w:rsid w:val="000526D4"/>
    <w:rsid w:val="00065B0E"/>
    <w:rsid w:val="00074989"/>
    <w:rsid w:val="000772AD"/>
    <w:rsid w:val="00081258"/>
    <w:rsid w:val="000871D2"/>
    <w:rsid w:val="000A161B"/>
    <w:rsid w:val="000A408C"/>
    <w:rsid w:val="000A4FC7"/>
    <w:rsid w:val="000B03CD"/>
    <w:rsid w:val="000B09BC"/>
    <w:rsid w:val="000B48F3"/>
    <w:rsid w:val="000C093A"/>
    <w:rsid w:val="000D1029"/>
    <w:rsid w:val="000D13B3"/>
    <w:rsid w:val="000D3821"/>
    <w:rsid w:val="000E0EBA"/>
    <w:rsid w:val="000E148B"/>
    <w:rsid w:val="0012597A"/>
    <w:rsid w:val="00147019"/>
    <w:rsid w:val="00162867"/>
    <w:rsid w:val="00162F60"/>
    <w:rsid w:val="0016715F"/>
    <w:rsid w:val="001733AE"/>
    <w:rsid w:val="00185FA9"/>
    <w:rsid w:val="00186013"/>
    <w:rsid w:val="00190435"/>
    <w:rsid w:val="00194B61"/>
    <w:rsid w:val="00195AB0"/>
    <w:rsid w:val="0019664F"/>
    <w:rsid w:val="00197556"/>
    <w:rsid w:val="001B3D86"/>
    <w:rsid w:val="001C4C58"/>
    <w:rsid w:val="001D0054"/>
    <w:rsid w:val="001E2145"/>
    <w:rsid w:val="001F0042"/>
    <w:rsid w:val="001F73A1"/>
    <w:rsid w:val="0020172D"/>
    <w:rsid w:val="002017B8"/>
    <w:rsid w:val="00204747"/>
    <w:rsid w:val="00204748"/>
    <w:rsid w:val="00213F03"/>
    <w:rsid w:val="00217A99"/>
    <w:rsid w:val="00222370"/>
    <w:rsid w:val="002429E6"/>
    <w:rsid w:val="00251B2A"/>
    <w:rsid w:val="002541E5"/>
    <w:rsid w:val="00274486"/>
    <w:rsid w:val="00274C8F"/>
    <w:rsid w:val="00275167"/>
    <w:rsid w:val="00281C96"/>
    <w:rsid w:val="002A367D"/>
    <w:rsid w:val="002A7B97"/>
    <w:rsid w:val="002B0299"/>
    <w:rsid w:val="002B5B43"/>
    <w:rsid w:val="002C0F56"/>
    <w:rsid w:val="002C4A53"/>
    <w:rsid w:val="002C5132"/>
    <w:rsid w:val="002D56F1"/>
    <w:rsid w:val="002E5C83"/>
    <w:rsid w:val="002E6ECC"/>
    <w:rsid w:val="002E7E9B"/>
    <w:rsid w:val="00300608"/>
    <w:rsid w:val="00302267"/>
    <w:rsid w:val="0030729E"/>
    <w:rsid w:val="00313406"/>
    <w:rsid w:val="003252C1"/>
    <w:rsid w:val="0032651C"/>
    <w:rsid w:val="003314E6"/>
    <w:rsid w:val="0033355D"/>
    <w:rsid w:val="00351858"/>
    <w:rsid w:val="00391CF5"/>
    <w:rsid w:val="003A209E"/>
    <w:rsid w:val="003A36BB"/>
    <w:rsid w:val="003A55B1"/>
    <w:rsid w:val="003A5D4B"/>
    <w:rsid w:val="003B377D"/>
    <w:rsid w:val="003C366C"/>
    <w:rsid w:val="003D644A"/>
    <w:rsid w:val="003E6A1E"/>
    <w:rsid w:val="003F3AE8"/>
    <w:rsid w:val="00401AEE"/>
    <w:rsid w:val="00405722"/>
    <w:rsid w:val="00410FFB"/>
    <w:rsid w:val="00411012"/>
    <w:rsid w:val="00434215"/>
    <w:rsid w:val="0047777D"/>
    <w:rsid w:val="004865DC"/>
    <w:rsid w:val="00486F4B"/>
    <w:rsid w:val="00490857"/>
    <w:rsid w:val="00497F12"/>
    <w:rsid w:val="004C7EC5"/>
    <w:rsid w:val="004D3D13"/>
    <w:rsid w:val="004D58DC"/>
    <w:rsid w:val="004F73B6"/>
    <w:rsid w:val="005158FA"/>
    <w:rsid w:val="00523A96"/>
    <w:rsid w:val="00532ADD"/>
    <w:rsid w:val="005373EF"/>
    <w:rsid w:val="00561A31"/>
    <w:rsid w:val="005646F1"/>
    <w:rsid w:val="00572D94"/>
    <w:rsid w:val="00586B84"/>
    <w:rsid w:val="005939C7"/>
    <w:rsid w:val="005C3498"/>
    <w:rsid w:val="005D0BA8"/>
    <w:rsid w:val="005D594A"/>
    <w:rsid w:val="005D5D8A"/>
    <w:rsid w:val="005D6055"/>
    <w:rsid w:val="005D66A4"/>
    <w:rsid w:val="005D75CD"/>
    <w:rsid w:val="00616020"/>
    <w:rsid w:val="0062335D"/>
    <w:rsid w:val="006258E1"/>
    <w:rsid w:val="00626916"/>
    <w:rsid w:val="00634BFA"/>
    <w:rsid w:val="00650670"/>
    <w:rsid w:val="00666D23"/>
    <w:rsid w:val="00677F1B"/>
    <w:rsid w:val="006851EF"/>
    <w:rsid w:val="00696C53"/>
    <w:rsid w:val="006B61ED"/>
    <w:rsid w:val="006D5AEB"/>
    <w:rsid w:val="006D707E"/>
    <w:rsid w:val="006E2076"/>
    <w:rsid w:val="006E3260"/>
    <w:rsid w:val="006F45A4"/>
    <w:rsid w:val="006F696A"/>
    <w:rsid w:val="006F7696"/>
    <w:rsid w:val="0073066B"/>
    <w:rsid w:val="00733CB3"/>
    <w:rsid w:val="00740028"/>
    <w:rsid w:val="00743EC9"/>
    <w:rsid w:val="00761CDF"/>
    <w:rsid w:val="00771799"/>
    <w:rsid w:val="00776713"/>
    <w:rsid w:val="00791EA1"/>
    <w:rsid w:val="00793169"/>
    <w:rsid w:val="00793BB9"/>
    <w:rsid w:val="007A7C60"/>
    <w:rsid w:val="007B0A45"/>
    <w:rsid w:val="007B1820"/>
    <w:rsid w:val="007B5375"/>
    <w:rsid w:val="007B6DC4"/>
    <w:rsid w:val="007B7402"/>
    <w:rsid w:val="007C30A4"/>
    <w:rsid w:val="007D570D"/>
    <w:rsid w:val="007E563D"/>
    <w:rsid w:val="00800E5C"/>
    <w:rsid w:val="008121F4"/>
    <w:rsid w:val="00813A79"/>
    <w:rsid w:val="0081695C"/>
    <w:rsid w:val="00817A88"/>
    <w:rsid w:val="008214E7"/>
    <w:rsid w:val="00825204"/>
    <w:rsid w:val="00846331"/>
    <w:rsid w:val="00861820"/>
    <w:rsid w:val="00863004"/>
    <w:rsid w:val="00865784"/>
    <w:rsid w:val="008734EC"/>
    <w:rsid w:val="00884BF6"/>
    <w:rsid w:val="008962E4"/>
    <w:rsid w:val="008B4BEE"/>
    <w:rsid w:val="008B700E"/>
    <w:rsid w:val="008C4D83"/>
    <w:rsid w:val="008C4FEA"/>
    <w:rsid w:val="008D089E"/>
    <w:rsid w:val="008E32F4"/>
    <w:rsid w:val="008E745A"/>
    <w:rsid w:val="008F4D0C"/>
    <w:rsid w:val="009001BD"/>
    <w:rsid w:val="00910C96"/>
    <w:rsid w:val="00913EB4"/>
    <w:rsid w:val="00916D18"/>
    <w:rsid w:val="009225C8"/>
    <w:rsid w:val="00923EDF"/>
    <w:rsid w:val="009306AC"/>
    <w:rsid w:val="00937A31"/>
    <w:rsid w:val="00943522"/>
    <w:rsid w:val="00963639"/>
    <w:rsid w:val="00970C33"/>
    <w:rsid w:val="00974ED4"/>
    <w:rsid w:val="00975E0A"/>
    <w:rsid w:val="009763BC"/>
    <w:rsid w:val="00984A65"/>
    <w:rsid w:val="00986A61"/>
    <w:rsid w:val="009A0487"/>
    <w:rsid w:val="009A49C9"/>
    <w:rsid w:val="009B2CE6"/>
    <w:rsid w:val="009B49FD"/>
    <w:rsid w:val="009E743B"/>
    <w:rsid w:val="009F16E7"/>
    <w:rsid w:val="00A028EC"/>
    <w:rsid w:val="00A15A61"/>
    <w:rsid w:val="00A247F3"/>
    <w:rsid w:val="00A33417"/>
    <w:rsid w:val="00A67336"/>
    <w:rsid w:val="00A7432B"/>
    <w:rsid w:val="00A747E1"/>
    <w:rsid w:val="00A75C51"/>
    <w:rsid w:val="00A77BA4"/>
    <w:rsid w:val="00A867BF"/>
    <w:rsid w:val="00A944D1"/>
    <w:rsid w:val="00AC18B9"/>
    <w:rsid w:val="00AC6F66"/>
    <w:rsid w:val="00AD0381"/>
    <w:rsid w:val="00AD4ABD"/>
    <w:rsid w:val="00AE1007"/>
    <w:rsid w:val="00B05982"/>
    <w:rsid w:val="00B10E32"/>
    <w:rsid w:val="00B34121"/>
    <w:rsid w:val="00B34DEA"/>
    <w:rsid w:val="00B775CA"/>
    <w:rsid w:val="00B80D0F"/>
    <w:rsid w:val="00B81E02"/>
    <w:rsid w:val="00B83F45"/>
    <w:rsid w:val="00BB6369"/>
    <w:rsid w:val="00BC2B4B"/>
    <w:rsid w:val="00BC3668"/>
    <w:rsid w:val="00BD21F6"/>
    <w:rsid w:val="00BE7CF1"/>
    <w:rsid w:val="00C02D45"/>
    <w:rsid w:val="00C11ADB"/>
    <w:rsid w:val="00C14773"/>
    <w:rsid w:val="00C14D09"/>
    <w:rsid w:val="00C205D5"/>
    <w:rsid w:val="00C21870"/>
    <w:rsid w:val="00C4156D"/>
    <w:rsid w:val="00C419D5"/>
    <w:rsid w:val="00C44957"/>
    <w:rsid w:val="00C635AA"/>
    <w:rsid w:val="00C7233F"/>
    <w:rsid w:val="00C76CE9"/>
    <w:rsid w:val="00C809C6"/>
    <w:rsid w:val="00C87178"/>
    <w:rsid w:val="00C93D27"/>
    <w:rsid w:val="00CA0CA1"/>
    <w:rsid w:val="00CA7DB5"/>
    <w:rsid w:val="00CB0F91"/>
    <w:rsid w:val="00CB1172"/>
    <w:rsid w:val="00CB357C"/>
    <w:rsid w:val="00CF50DB"/>
    <w:rsid w:val="00D252FC"/>
    <w:rsid w:val="00D316C1"/>
    <w:rsid w:val="00D53C71"/>
    <w:rsid w:val="00D54A38"/>
    <w:rsid w:val="00D6413F"/>
    <w:rsid w:val="00D83AF8"/>
    <w:rsid w:val="00D848CE"/>
    <w:rsid w:val="00D85A04"/>
    <w:rsid w:val="00DB28C7"/>
    <w:rsid w:val="00DB622B"/>
    <w:rsid w:val="00DB7918"/>
    <w:rsid w:val="00DC36C2"/>
    <w:rsid w:val="00DE136B"/>
    <w:rsid w:val="00DE1A04"/>
    <w:rsid w:val="00DE7B8E"/>
    <w:rsid w:val="00DF44E4"/>
    <w:rsid w:val="00E10D9E"/>
    <w:rsid w:val="00E15735"/>
    <w:rsid w:val="00E16C14"/>
    <w:rsid w:val="00E268E9"/>
    <w:rsid w:val="00E31E08"/>
    <w:rsid w:val="00E37451"/>
    <w:rsid w:val="00E53D04"/>
    <w:rsid w:val="00E8037D"/>
    <w:rsid w:val="00E80508"/>
    <w:rsid w:val="00E90FF7"/>
    <w:rsid w:val="00EC005B"/>
    <w:rsid w:val="00EF6BE4"/>
    <w:rsid w:val="00F00356"/>
    <w:rsid w:val="00F10D78"/>
    <w:rsid w:val="00F125F7"/>
    <w:rsid w:val="00F1483F"/>
    <w:rsid w:val="00F20269"/>
    <w:rsid w:val="00F308A5"/>
    <w:rsid w:val="00F37C46"/>
    <w:rsid w:val="00F44ADA"/>
    <w:rsid w:val="00F46A7F"/>
    <w:rsid w:val="00F677BA"/>
    <w:rsid w:val="00F70175"/>
    <w:rsid w:val="00F82CFF"/>
    <w:rsid w:val="00F936EC"/>
    <w:rsid w:val="00FC4EBC"/>
    <w:rsid w:val="00FD34B6"/>
    <w:rsid w:val="00FE1675"/>
    <w:rsid w:val="00FF570E"/>
    <w:rsid w:val="00FF64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34A7FA"/>
  <w15:docId w15:val="{672BBE3E-B6F0-4802-8FCD-0A312BAC9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7402"/>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link w:val="Heading2Char"/>
    <w:autoRedefine/>
    <w:qFormat/>
    <w:rsid w:val="00733CB3"/>
    <w:pPr>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clear" w:pos="0"/>
        <w:tab w:val="left" w:pos="567"/>
      </w:tabs>
      <w:ind w:left="851" w:hanging="851"/>
      <w:jc w:val="both"/>
    </w:pPr>
    <w:rPr>
      <w:rFonts w:ascii="Times" w:hAnsi="Times"/>
      <w:iCs/>
      <w:noProof/>
      <w:color w:val="000000"/>
      <w:sz w:val="22"/>
      <w:szCs w:val="22"/>
      <w:lang w:eastAsia="en-US"/>
    </w:rPr>
  </w:style>
  <w:style w:type="paragraph" w:styleId="Footer">
    <w:name w:val="footer"/>
    <w:basedOn w:val="Normal"/>
    <w:link w:val="FooterChar"/>
    <w:uiPriority w:val="99"/>
    <w:unhideWhenUsed/>
    <w:rsid w:val="005D66A4"/>
    <w:pPr>
      <w:tabs>
        <w:tab w:val="center" w:pos="4513"/>
        <w:tab w:val="right" w:pos="9026"/>
      </w:tabs>
    </w:pPr>
  </w:style>
  <w:style w:type="character" w:customStyle="1" w:styleId="FooterChar">
    <w:name w:val="Footer Char"/>
    <w:basedOn w:val="DefaultParagraphFont"/>
    <w:link w:val="Footer"/>
    <w:uiPriority w:val="99"/>
    <w:rsid w:val="005D66A4"/>
    <w:rPr>
      <w:rFonts w:ascii="Times" w:hAnsi="Times"/>
      <w:sz w:val="22"/>
      <w:lang w:eastAsia="en-US"/>
    </w:rPr>
  </w:style>
  <w:style w:type="paragraph" w:styleId="Header">
    <w:name w:val="header"/>
    <w:basedOn w:val="Normal"/>
    <w:link w:val="HeaderChar"/>
    <w:uiPriority w:val="99"/>
    <w:unhideWhenUsed/>
    <w:rsid w:val="005D66A4"/>
    <w:pPr>
      <w:tabs>
        <w:tab w:val="center" w:pos="4513"/>
        <w:tab w:val="right" w:pos="9026"/>
      </w:tabs>
    </w:pPr>
  </w:style>
  <w:style w:type="character" w:customStyle="1" w:styleId="HeaderChar">
    <w:name w:val="Header Char"/>
    <w:basedOn w:val="DefaultParagraphFont"/>
    <w:link w:val="Header"/>
    <w:uiPriority w:val="99"/>
    <w:rsid w:val="005D66A4"/>
    <w:rPr>
      <w:rFonts w:ascii="Times" w:hAnsi="Times"/>
      <w:sz w:val="22"/>
      <w:lang w:eastAsia="en-US"/>
    </w:rPr>
  </w:style>
  <w:style w:type="character" w:customStyle="1" w:styleId="Heading2Char">
    <w:name w:val="Heading 2 Char"/>
    <w:basedOn w:val="DefaultParagraphFont"/>
    <w:link w:val="Heading2"/>
    <w:rsid w:val="003A209E"/>
    <w:rPr>
      <w:rFonts w:ascii="Times" w:hAnsi="Times"/>
      <w:i/>
      <w:iCs/>
      <w:color w:val="000000"/>
      <w:sz w:val="22"/>
      <w:szCs w:val="22"/>
      <w:lang w:eastAsia="en-US"/>
    </w:rPr>
  </w:style>
  <w:style w:type="character" w:styleId="PlaceholderText">
    <w:name w:val="Placeholder Text"/>
    <w:basedOn w:val="DefaultParagraphFont"/>
    <w:uiPriority w:val="99"/>
    <w:semiHidden/>
    <w:rsid w:val="003A5D4B"/>
    <w:rPr>
      <w:color w:val="666666"/>
    </w:rPr>
  </w:style>
  <w:style w:type="paragraph" w:customStyle="1" w:styleId="ch6--titre4">
    <w:name w:val="ch6--titre4"/>
    <w:basedOn w:val="Normal"/>
    <w:next w:val="Normal"/>
    <w:rsid w:val="00B81E02"/>
    <w:pPr>
      <w:numPr>
        <w:numId w:val="5"/>
      </w:numPr>
      <w:spacing w:before="120" w:line="360" w:lineRule="auto"/>
      <w:contextualSpacing/>
      <w:jc w:val="both"/>
    </w:pPr>
    <w:rPr>
      <w:rFonts w:ascii="Times New Roman" w:hAnsi="Times New Roman" w:cs="Courier New"/>
      <w:i/>
      <w:sz w:val="24"/>
      <w:szCs w:val="24"/>
      <w:lang w:val="fr-FR" w:eastAsia="fr-FR"/>
    </w:rPr>
  </w:style>
  <w:style w:type="table" w:styleId="TableGrid">
    <w:name w:val="Table Grid"/>
    <w:basedOn w:val="TableNormal"/>
    <w:uiPriority w:val="59"/>
    <w:rsid w:val="00391C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qFormat/>
    <w:rsid w:val="006D707E"/>
    <w:rPr>
      <w:rFonts w:eastAsia="SimSun"/>
      <w:lang w:val="en-MY" w:eastAsia="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214E7"/>
    <w:rPr>
      <w:color w:val="0000FF" w:themeColor="hyperlink"/>
      <w:u w:val="single"/>
    </w:rPr>
  </w:style>
  <w:style w:type="character" w:styleId="UnresolvedMention">
    <w:name w:val="Unresolved Mention"/>
    <w:basedOn w:val="DefaultParagraphFont"/>
    <w:uiPriority w:val="99"/>
    <w:semiHidden/>
    <w:unhideWhenUsed/>
    <w:rsid w:val="008214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248104">
      <w:bodyDiv w:val="1"/>
      <w:marLeft w:val="0"/>
      <w:marRight w:val="0"/>
      <w:marTop w:val="0"/>
      <w:marBottom w:val="0"/>
      <w:divBdr>
        <w:top w:val="none" w:sz="0" w:space="0" w:color="auto"/>
        <w:left w:val="none" w:sz="0" w:space="0" w:color="auto"/>
        <w:bottom w:val="none" w:sz="0" w:space="0" w:color="auto"/>
        <w:right w:val="none" w:sz="0" w:space="0" w:color="auto"/>
      </w:divBdr>
    </w:div>
    <w:div w:id="28266847">
      <w:bodyDiv w:val="1"/>
      <w:marLeft w:val="0"/>
      <w:marRight w:val="0"/>
      <w:marTop w:val="0"/>
      <w:marBottom w:val="0"/>
      <w:divBdr>
        <w:top w:val="none" w:sz="0" w:space="0" w:color="auto"/>
        <w:left w:val="none" w:sz="0" w:space="0" w:color="auto"/>
        <w:bottom w:val="none" w:sz="0" w:space="0" w:color="auto"/>
        <w:right w:val="none" w:sz="0" w:space="0" w:color="auto"/>
      </w:divBdr>
      <w:divsChild>
        <w:div w:id="38479999">
          <w:marLeft w:val="640"/>
          <w:marRight w:val="0"/>
          <w:marTop w:val="0"/>
          <w:marBottom w:val="0"/>
          <w:divBdr>
            <w:top w:val="none" w:sz="0" w:space="0" w:color="auto"/>
            <w:left w:val="none" w:sz="0" w:space="0" w:color="auto"/>
            <w:bottom w:val="none" w:sz="0" w:space="0" w:color="auto"/>
            <w:right w:val="none" w:sz="0" w:space="0" w:color="auto"/>
          </w:divBdr>
        </w:div>
        <w:div w:id="60100790">
          <w:marLeft w:val="640"/>
          <w:marRight w:val="0"/>
          <w:marTop w:val="0"/>
          <w:marBottom w:val="0"/>
          <w:divBdr>
            <w:top w:val="none" w:sz="0" w:space="0" w:color="auto"/>
            <w:left w:val="none" w:sz="0" w:space="0" w:color="auto"/>
            <w:bottom w:val="none" w:sz="0" w:space="0" w:color="auto"/>
            <w:right w:val="none" w:sz="0" w:space="0" w:color="auto"/>
          </w:divBdr>
        </w:div>
        <w:div w:id="149948004">
          <w:marLeft w:val="640"/>
          <w:marRight w:val="0"/>
          <w:marTop w:val="0"/>
          <w:marBottom w:val="0"/>
          <w:divBdr>
            <w:top w:val="none" w:sz="0" w:space="0" w:color="auto"/>
            <w:left w:val="none" w:sz="0" w:space="0" w:color="auto"/>
            <w:bottom w:val="none" w:sz="0" w:space="0" w:color="auto"/>
            <w:right w:val="none" w:sz="0" w:space="0" w:color="auto"/>
          </w:divBdr>
        </w:div>
        <w:div w:id="253515121">
          <w:marLeft w:val="640"/>
          <w:marRight w:val="0"/>
          <w:marTop w:val="0"/>
          <w:marBottom w:val="0"/>
          <w:divBdr>
            <w:top w:val="none" w:sz="0" w:space="0" w:color="auto"/>
            <w:left w:val="none" w:sz="0" w:space="0" w:color="auto"/>
            <w:bottom w:val="none" w:sz="0" w:space="0" w:color="auto"/>
            <w:right w:val="none" w:sz="0" w:space="0" w:color="auto"/>
          </w:divBdr>
        </w:div>
        <w:div w:id="318971473">
          <w:marLeft w:val="640"/>
          <w:marRight w:val="0"/>
          <w:marTop w:val="0"/>
          <w:marBottom w:val="0"/>
          <w:divBdr>
            <w:top w:val="none" w:sz="0" w:space="0" w:color="auto"/>
            <w:left w:val="none" w:sz="0" w:space="0" w:color="auto"/>
            <w:bottom w:val="none" w:sz="0" w:space="0" w:color="auto"/>
            <w:right w:val="none" w:sz="0" w:space="0" w:color="auto"/>
          </w:divBdr>
        </w:div>
        <w:div w:id="349381717">
          <w:marLeft w:val="640"/>
          <w:marRight w:val="0"/>
          <w:marTop w:val="0"/>
          <w:marBottom w:val="0"/>
          <w:divBdr>
            <w:top w:val="none" w:sz="0" w:space="0" w:color="auto"/>
            <w:left w:val="none" w:sz="0" w:space="0" w:color="auto"/>
            <w:bottom w:val="none" w:sz="0" w:space="0" w:color="auto"/>
            <w:right w:val="none" w:sz="0" w:space="0" w:color="auto"/>
          </w:divBdr>
        </w:div>
        <w:div w:id="477575085">
          <w:marLeft w:val="640"/>
          <w:marRight w:val="0"/>
          <w:marTop w:val="0"/>
          <w:marBottom w:val="0"/>
          <w:divBdr>
            <w:top w:val="none" w:sz="0" w:space="0" w:color="auto"/>
            <w:left w:val="none" w:sz="0" w:space="0" w:color="auto"/>
            <w:bottom w:val="none" w:sz="0" w:space="0" w:color="auto"/>
            <w:right w:val="none" w:sz="0" w:space="0" w:color="auto"/>
          </w:divBdr>
        </w:div>
        <w:div w:id="517617530">
          <w:marLeft w:val="640"/>
          <w:marRight w:val="0"/>
          <w:marTop w:val="0"/>
          <w:marBottom w:val="0"/>
          <w:divBdr>
            <w:top w:val="none" w:sz="0" w:space="0" w:color="auto"/>
            <w:left w:val="none" w:sz="0" w:space="0" w:color="auto"/>
            <w:bottom w:val="none" w:sz="0" w:space="0" w:color="auto"/>
            <w:right w:val="none" w:sz="0" w:space="0" w:color="auto"/>
          </w:divBdr>
        </w:div>
        <w:div w:id="536967570">
          <w:marLeft w:val="640"/>
          <w:marRight w:val="0"/>
          <w:marTop w:val="0"/>
          <w:marBottom w:val="0"/>
          <w:divBdr>
            <w:top w:val="none" w:sz="0" w:space="0" w:color="auto"/>
            <w:left w:val="none" w:sz="0" w:space="0" w:color="auto"/>
            <w:bottom w:val="none" w:sz="0" w:space="0" w:color="auto"/>
            <w:right w:val="none" w:sz="0" w:space="0" w:color="auto"/>
          </w:divBdr>
        </w:div>
        <w:div w:id="585920150">
          <w:marLeft w:val="640"/>
          <w:marRight w:val="0"/>
          <w:marTop w:val="0"/>
          <w:marBottom w:val="0"/>
          <w:divBdr>
            <w:top w:val="none" w:sz="0" w:space="0" w:color="auto"/>
            <w:left w:val="none" w:sz="0" w:space="0" w:color="auto"/>
            <w:bottom w:val="none" w:sz="0" w:space="0" w:color="auto"/>
            <w:right w:val="none" w:sz="0" w:space="0" w:color="auto"/>
          </w:divBdr>
        </w:div>
        <w:div w:id="756051380">
          <w:marLeft w:val="640"/>
          <w:marRight w:val="0"/>
          <w:marTop w:val="0"/>
          <w:marBottom w:val="0"/>
          <w:divBdr>
            <w:top w:val="none" w:sz="0" w:space="0" w:color="auto"/>
            <w:left w:val="none" w:sz="0" w:space="0" w:color="auto"/>
            <w:bottom w:val="none" w:sz="0" w:space="0" w:color="auto"/>
            <w:right w:val="none" w:sz="0" w:space="0" w:color="auto"/>
          </w:divBdr>
        </w:div>
        <w:div w:id="1026296688">
          <w:marLeft w:val="640"/>
          <w:marRight w:val="0"/>
          <w:marTop w:val="0"/>
          <w:marBottom w:val="0"/>
          <w:divBdr>
            <w:top w:val="none" w:sz="0" w:space="0" w:color="auto"/>
            <w:left w:val="none" w:sz="0" w:space="0" w:color="auto"/>
            <w:bottom w:val="none" w:sz="0" w:space="0" w:color="auto"/>
            <w:right w:val="none" w:sz="0" w:space="0" w:color="auto"/>
          </w:divBdr>
        </w:div>
        <w:div w:id="1028138007">
          <w:marLeft w:val="640"/>
          <w:marRight w:val="0"/>
          <w:marTop w:val="0"/>
          <w:marBottom w:val="0"/>
          <w:divBdr>
            <w:top w:val="none" w:sz="0" w:space="0" w:color="auto"/>
            <w:left w:val="none" w:sz="0" w:space="0" w:color="auto"/>
            <w:bottom w:val="none" w:sz="0" w:space="0" w:color="auto"/>
            <w:right w:val="none" w:sz="0" w:space="0" w:color="auto"/>
          </w:divBdr>
        </w:div>
        <w:div w:id="1031415575">
          <w:marLeft w:val="640"/>
          <w:marRight w:val="0"/>
          <w:marTop w:val="0"/>
          <w:marBottom w:val="0"/>
          <w:divBdr>
            <w:top w:val="none" w:sz="0" w:space="0" w:color="auto"/>
            <w:left w:val="none" w:sz="0" w:space="0" w:color="auto"/>
            <w:bottom w:val="none" w:sz="0" w:space="0" w:color="auto"/>
            <w:right w:val="none" w:sz="0" w:space="0" w:color="auto"/>
          </w:divBdr>
        </w:div>
        <w:div w:id="1043557746">
          <w:marLeft w:val="640"/>
          <w:marRight w:val="0"/>
          <w:marTop w:val="0"/>
          <w:marBottom w:val="0"/>
          <w:divBdr>
            <w:top w:val="none" w:sz="0" w:space="0" w:color="auto"/>
            <w:left w:val="none" w:sz="0" w:space="0" w:color="auto"/>
            <w:bottom w:val="none" w:sz="0" w:space="0" w:color="auto"/>
            <w:right w:val="none" w:sz="0" w:space="0" w:color="auto"/>
          </w:divBdr>
        </w:div>
        <w:div w:id="1051273265">
          <w:marLeft w:val="640"/>
          <w:marRight w:val="0"/>
          <w:marTop w:val="0"/>
          <w:marBottom w:val="0"/>
          <w:divBdr>
            <w:top w:val="none" w:sz="0" w:space="0" w:color="auto"/>
            <w:left w:val="none" w:sz="0" w:space="0" w:color="auto"/>
            <w:bottom w:val="none" w:sz="0" w:space="0" w:color="auto"/>
            <w:right w:val="none" w:sz="0" w:space="0" w:color="auto"/>
          </w:divBdr>
        </w:div>
        <w:div w:id="1098479556">
          <w:marLeft w:val="640"/>
          <w:marRight w:val="0"/>
          <w:marTop w:val="0"/>
          <w:marBottom w:val="0"/>
          <w:divBdr>
            <w:top w:val="none" w:sz="0" w:space="0" w:color="auto"/>
            <w:left w:val="none" w:sz="0" w:space="0" w:color="auto"/>
            <w:bottom w:val="none" w:sz="0" w:space="0" w:color="auto"/>
            <w:right w:val="none" w:sz="0" w:space="0" w:color="auto"/>
          </w:divBdr>
        </w:div>
        <w:div w:id="1170755485">
          <w:marLeft w:val="640"/>
          <w:marRight w:val="0"/>
          <w:marTop w:val="0"/>
          <w:marBottom w:val="0"/>
          <w:divBdr>
            <w:top w:val="none" w:sz="0" w:space="0" w:color="auto"/>
            <w:left w:val="none" w:sz="0" w:space="0" w:color="auto"/>
            <w:bottom w:val="none" w:sz="0" w:space="0" w:color="auto"/>
            <w:right w:val="none" w:sz="0" w:space="0" w:color="auto"/>
          </w:divBdr>
        </w:div>
        <w:div w:id="1197155221">
          <w:marLeft w:val="640"/>
          <w:marRight w:val="0"/>
          <w:marTop w:val="0"/>
          <w:marBottom w:val="0"/>
          <w:divBdr>
            <w:top w:val="none" w:sz="0" w:space="0" w:color="auto"/>
            <w:left w:val="none" w:sz="0" w:space="0" w:color="auto"/>
            <w:bottom w:val="none" w:sz="0" w:space="0" w:color="auto"/>
            <w:right w:val="none" w:sz="0" w:space="0" w:color="auto"/>
          </w:divBdr>
        </w:div>
        <w:div w:id="1351909132">
          <w:marLeft w:val="640"/>
          <w:marRight w:val="0"/>
          <w:marTop w:val="0"/>
          <w:marBottom w:val="0"/>
          <w:divBdr>
            <w:top w:val="none" w:sz="0" w:space="0" w:color="auto"/>
            <w:left w:val="none" w:sz="0" w:space="0" w:color="auto"/>
            <w:bottom w:val="none" w:sz="0" w:space="0" w:color="auto"/>
            <w:right w:val="none" w:sz="0" w:space="0" w:color="auto"/>
          </w:divBdr>
        </w:div>
        <w:div w:id="1368288003">
          <w:marLeft w:val="640"/>
          <w:marRight w:val="0"/>
          <w:marTop w:val="0"/>
          <w:marBottom w:val="0"/>
          <w:divBdr>
            <w:top w:val="none" w:sz="0" w:space="0" w:color="auto"/>
            <w:left w:val="none" w:sz="0" w:space="0" w:color="auto"/>
            <w:bottom w:val="none" w:sz="0" w:space="0" w:color="auto"/>
            <w:right w:val="none" w:sz="0" w:space="0" w:color="auto"/>
          </w:divBdr>
        </w:div>
        <w:div w:id="1423795710">
          <w:marLeft w:val="640"/>
          <w:marRight w:val="0"/>
          <w:marTop w:val="0"/>
          <w:marBottom w:val="0"/>
          <w:divBdr>
            <w:top w:val="none" w:sz="0" w:space="0" w:color="auto"/>
            <w:left w:val="none" w:sz="0" w:space="0" w:color="auto"/>
            <w:bottom w:val="none" w:sz="0" w:space="0" w:color="auto"/>
            <w:right w:val="none" w:sz="0" w:space="0" w:color="auto"/>
          </w:divBdr>
        </w:div>
        <w:div w:id="1516917203">
          <w:marLeft w:val="640"/>
          <w:marRight w:val="0"/>
          <w:marTop w:val="0"/>
          <w:marBottom w:val="0"/>
          <w:divBdr>
            <w:top w:val="none" w:sz="0" w:space="0" w:color="auto"/>
            <w:left w:val="none" w:sz="0" w:space="0" w:color="auto"/>
            <w:bottom w:val="none" w:sz="0" w:space="0" w:color="auto"/>
            <w:right w:val="none" w:sz="0" w:space="0" w:color="auto"/>
          </w:divBdr>
        </w:div>
        <w:div w:id="1542983018">
          <w:marLeft w:val="640"/>
          <w:marRight w:val="0"/>
          <w:marTop w:val="0"/>
          <w:marBottom w:val="0"/>
          <w:divBdr>
            <w:top w:val="none" w:sz="0" w:space="0" w:color="auto"/>
            <w:left w:val="none" w:sz="0" w:space="0" w:color="auto"/>
            <w:bottom w:val="none" w:sz="0" w:space="0" w:color="auto"/>
            <w:right w:val="none" w:sz="0" w:space="0" w:color="auto"/>
          </w:divBdr>
        </w:div>
        <w:div w:id="1543596040">
          <w:marLeft w:val="640"/>
          <w:marRight w:val="0"/>
          <w:marTop w:val="0"/>
          <w:marBottom w:val="0"/>
          <w:divBdr>
            <w:top w:val="none" w:sz="0" w:space="0" w:color="auto"/>
            <w:left w:val="none" w:sz="0" w:space="0" w:color="auto"/>
            <w:bottom w:val="none" w:sz="0" w:space="0" w:color="auto"/>
            <w:right w:val="none" w:sz="0" w:space="0" w:color="auto"/>
          </w:divBdr>
        </w:div>
        <w:div w:id="1580363236">
          <w:marLeft w:val="640"/>
          <w:marRight w:val="0"/>
          <w:marTop w:val="0"/>
          <w:marBottom w:val="0"/>
          <w:divBdr>
            <w:top w:val="none" w:sz="0" w:space="0" w:color="auto"/>
            <w:left w:val="none" w:sz="0" w:space="0" w:color="auto"/>
            <w:bottom w:val="none" w:sz="0" w:space="0" w:color="auto"/>
            <w:right w:val="none" w:sz="0" w:space="0" w:color="auto"/>
          </w:divBdr>
        </w:div>
        <w:div w:id="1583492050">
          <w:marLeft w:val="640"/>
          <w:marRight w:val="0"/>
          <w:marTop w:val="0"/>
          <w:marBottom w:val="0"/>
          <w:divBdr>
            <w:top w:val="none" w:sz="0" w:space="0" w:color="auto"/>
            <w:left w:val="none" w:sz="0" w:space="0" w:color="auto"/>
            <w:bottom w:val="none" w:sz="0" w:space="0" w:color="auto"/>
            <w:right w:val="none" w:sz="0" w:space="0" w:color="auto"/>
          </w:divBdr>
        </w:div>
        <w:div w:id="2018847124">
          <w:marLeft w:val="640"/>
          <w:marRight w:val="0"/>
          <w:marTop w:val="0"/>
          <w:marBottom w:val="0"/>
          <w:divBdr>
            <w:top w:val="none" w:sz="0" w:space="0" w:color="auto"/>
            <w:left w:val="none" w:sz="0" w:space="0" w:color="auto"/>
            <w:bottom w:val="none" w:sz="0" w:space="0" w:color="auto"/>
            <w:right w:val="none" w:sz="0" w:space="0" w:color="auto"/>
          </w:divBdr>
        </w:div>
        <w:div w:id="2028826066">
          <w:marLeft w:val="640"/>
          <w:marRight w:val="0"/>
          <w:marTop w:val="0"/>
          <w:marBottom w:val="0"/>
          <w:divBdr>
            <w:top w:val="none" w:sz="0" w:space="0" w:color="auto"/>
            <w:left w:val="none" w:sz="0" w:space="0" w:color="auto"/>
            <w:bottom w:val="none" w:sz="0" w:space="0" w:color="auto"/>
            <w:right w:val="none" w:sz="0" w:space="0" w:color="auto"/>
          </w:divBdr>
        </w:div>
        <w:div w:id="2070298367">
          <w:marLeft w:val="640"/>
          <w:marRight w:val="0"/>
          <w:marTop w:val="0"/>
          <w:marBottom w:val="0"/>
          <w:divBdr>
            <w:top w:val="none" w:sz="0" w:space="0" w:color="auto"/>
            <w:left w:val="none" w:sz="0" w:space="0" w:color="auto"/>
            <w:bottom w:val="none" w:sz="0" w:space="0" w:color="auto"/>
            <w:right w:val="none" w:sz="0" w:space="0" w:color="auto"/>
          </w:divBdr>
        </w:div>
        <w:div w:id="2071607293">
          <w:marLeft w:val="640"/>
          <w:marRight w:val="0"/>
          <w:marTop w:val="0"/>
          <w:marBottom w:val="0"/>
          <w:divBdr>
            <w:top w:val="none" w:sz="0" w:space="0" w:color="auto"/>
            <w:left w:val="none" w:sz="0" w:space="0" w:color="auto"/>
            <w:bottom w:val="none" w:sz="0" w:space="0" w:color="auto"/>
            <w:right w:val="none" w:sz="0" w:space="0" w:color="auto"/>
          </w:divBdr>
        </w:div>
        <w:div w:id="2098556722">
          <w:marLeft w:val="640"/>
          <w:marRight w:val="0"/>
          <w:marTop w:val="0"/>
          <w:marBottom w:val="0"/>
          <w:divBdr>
            <w:top w:val="none" w:sz="0" w:space="0" w:color="auto"/>
            <w:left w:val="none" w:sz="0" w:space="0" w:color="auto"/>
            <w:bottom w:val="none" w:sz="0" w:space="0" w:color="auto"/>
            <w:right w:val="none" w:sz="0" w:space="0" w:color="auto"/>
          </w:divBdr>
        </w:div>
      </w:divsChild>
    </w:div>
    <w:div w:id="37779074">
      <w:bodyDiv w:val="1"/>
      <w:marLeft w:val="0"/>
      <w:marRight w:val="0"/>
      <w:marTop w:val="0"/>
      <w:marBottom w:val="0"/>
      <w:divBdr>
        <w:top w:val="none" w:sz="0" w:space="0" w:color="auto"/>
        <w:left w:val="none" w:sz="0" w:space="0" w:color="auto"/>
        <w:bottom w:val="none" w:sz="0" w:space="0" w:color="auto"/>
        <w:right w:val="none" w:sz="0" w:space="0" w:color="auto"/>
      </w:divBdr>
      <w:divsChild>
        <w:div w:id="19553375">
          <w:marLeft w:val="480"/>
          <w:marRight w:val="0"/>
          <w:marTop w:val="0"/>
          <w:marBottom w:val="0"/>
          <w:divBdr>
            <w:top w:val="none" w:sz="0" w:space="0" w:color="auto"/>
            <w:left w:val="none" w:sz="0" w:space="0" w:color="auto"/>
            <w:bottom w:val="none" w:sz="0" w:space="0" w:color="auto"/>
            <w:right w:val="none" w:sz="0" w:space="0" w:color="auto"/>
          </w:divBdr>
        </w:div>
        <w:div w:id="23600491">
          <w:marLeft w:val="480"/>
          <w:marRight w:val="0"/>
          <w:marTop w:val="0"/>
          <w:marBottom w:val="0"/>
          <w:divBdr>
            <w:top w:val="none" w:sz="0" w:space="0" w:color="auto"/>
            <w:left w:val="none" w:sz="0" w:space="0" w:color="auto"/>
            <w:bottom w:val="none" w:sz="0" w:space="0" w:color="auto"/>
            <w:right w:val="none" w:sz="0" w:space="0" w:color="auto"/>
          </w:divBdr>
        </w:div>
        <w:div w:id="120656116">
          <w:marLeft w:val="480"/>
          <w:marRight w:val="0"/>
          <w:marTop w:val="0"/>
          <w:marBottom w:val="0"/>
          <w:divBdr>
            <w:top w:val="none" w:sz="0" w:space="0" w:color="auto"/>
            <w:left w:val="none" w:sz="0" w:space="0" w:color="auto"/>
            <w:bottom w:val="none" w:sz="0" w:space="0" w:color="auto"/>
            <w:right w:val="none" w:sz="0" w:space="0" w:color="auto"/>
          </w:divBdr>
        </w:div>
        <w:div w:id="132869092">
          <w:marLeft w:val="480"/>
          <w:marRight w:val="0"/>
          <w:marTop w:val="0"/>
          <w:marBottom w:val="0"/>
          <w:divBdr>
            <w:top w:val="none" w:sz="0" w:space="0" w:color="auto"/>
            <w:left w:val="none" w:sz="0" w:space="0" w:color="auto"/>
            <w:bottom w:val="none" w:sz="0" w:space="0" w:color="auto"/>
            <w:right w:val="none" w:sz="0" w:space="0" w:color="auto"/>
          </w:divBdr>
        </w:div>
        <w:div w:id="228276113">
          <w:marLeft w:val="480"/>
          <w:marRight w:val="0"/>
          <w:marTop w:val="0"/>
          <w:marBottom w:val="0"/>
          <w:divBdr>
            <w:top w:val="none" w:sz="0" w:space="0" w:color="auto"/>
            <w:left w:val="none" w:sz="0" w:space="0" w:color="auto"/>
            <w:bottom w:val="none" w:sz="0" w:space="0" w:color="auto"/>
            <w:right w:val="none" w:sz="0" w:space="0" w:color="auto"/>
          </w:divBdr>
        </w:div>
        <w:div w:id="258562034">
          <w:marLeft w:val="480"/>
          <w:marRight w:val="0"/>
          <w:marTop w:val="0"/>
          <w:marBottom w:val="0"/>
          <w:divBdr>
            <w:top w:val="none" w:sz="0" w:space="0" w:color="auto"/>
            <w:left w:val="none" w:sz="0" w:space="0" w:color="auto"/>
            <w:bottom w:val="none" w:sz="0" w:space="0" w:color="auto"/>
            <w:right w:val="none" w:sz="0" w:space="0" w:color="auto"/>
          </w:divBdr>
        </w:div>
        <w:div w:id="485588030">
          <w:marLeft w:val="480"/>
          <w:marRight w:val="0"/>
          <w:marTop w:val="0"/>
          <w:marBottom w:val="0"/>
          <w:divBdr>
            <w:top w:val="none" w:sz="0" w:space="0" w:color="auto"/>
            <w:left w:val="none" w:sz="0" w:space="0" w:color="auto"/>
            <w:bottom w:val="none" w:sz="0" w:space="0" w:color="auto"/>
            <w:right w:val="none" w:sz="0" w:space="0" w:color="auto"/>
          </w:divBdr>
        </w:div>
        <w:div w:id="508715446">
          <w:marLeft w:val="480"/>
          <w:marRight w:val="0"/>
          <w:marTop w:val="0"/>
          <w:marBottom w:val="0"/>
          <w:divBdr>
            <w:top w:val="none" w:sz="0" w:space="0" w:color="auto"/>
            <w:left w:val="none" w:sz="0" w:space="0" w:color="auto"/>
            <w:bottom w:val="none" w:sz="0" w:space="0" w:color="auto"/>
            <w:right w:val="none" w:sz="0" w:space="0" w:color="auto"/>
          </w:divBdr>
        </w:div>
        <w:div w:id="545719360">
          <w:marLeft w:val="480"/>
          <w:marRight w:val="0"/>
          <w:marTop w:val="0"/>
          <w:marBottom w:val="0"/>
          <w:divBdr>
            <w:top w:val="none" w:sz="0" w:space="0" w:color="auto"/>
            <w:left w:val="none" w:sz="0" w:space="0" w:color="auto"/>
            <w:bottom w:val="none" w:sz="0" w:space="0" w:color="auto"/>
            <w:right w:val="none" w:sz="0" w:space="0" w:color="auto"/>
          </w:divBdr>
        </w:div>
        <w:div w:id="802193140">
          <w:marLeft w:val="480"/>
          <w:marRight w:val="0"/>
          <w:marTop w:val="0"/>
          <w:marBottom w:val="0"/>
          <w:divBdr>
            <w:top w:val="none" w:sz="0" w:space="0" w:color="auto"/>
            <w:left w:val="none" w:sz="0" w:space="0" w:color="auto"/>
            <w:bottom w:val="none" w:sz="0" w:space="0" w:color="auto"/>
            <w:right w:val="none" w:sz="0" w:space="0" w:color="auto"/>
          </w:divBdr>
        </w:div>
        <w:div w:id="885331718">
          <w:marLeft w:val="480"/>
          <w:marRight w:val="0"/>
          <w:marTop w:val="0"/>
          <w:marBottom w:val="0"/>
          <w:divBdr>
            <w:top w:val="none" w:sz="0" w:space="0" w:color="auto"/>
            <w:left w:val="none" w:sz="0" w:space="0" w:color="auto"/>
            <w:bottom w:val="none" w:sz="0" w:space="0" w:color="auto"/>
            <w:right w:val="none" w:sz="0" w:space="0" w:color="auto"/>
          </w:divBdr>
        </w:div>
        <w:div w:id="931233142">
          <w:marLeft w:val="480"/>
          <w:marRight w:val="0"/>
          <w:marTop w:val="0"/>
          <w:marBottom w:val="0"/>
          <w:divBdr>
            <w:top w:val="none" w:sz="0" w:space="0" w:color="auto"/>
            <w:left w:val="none" w:sz="0" w:space="0" w:color="auto"/>
            <w:bottom w:val="none" w:sz="0" w:space="0" w:color="auto"/>
            <w:right w:val="none" w:sz="0" w:space="0" w:color="auto"/>
          </w:divBdr>
        </w:div>
        <w:div w:id="963654389">
          <w:marLeft w:val="480"/>
          <w:marRight w:val="0"/>
          <w:marTop w:val="0"/>
          <w:marBottom w:val="0"/>
          <w:divBdr>
            <w:top w:val="none" w:sz="0" w:space="0" w:color="auto"/>
            <w:left w:val="none" w:sz="0" w:space="0" w:color="auto"/>
            <w:bottom w:val="none" w:sz="0" w:space="0" w:color="auto"/>
            <w:right w:val="none" w:sz="0" w:space="0" w:color="auto"/>
          </w:divBdr>
        </w:div>
        <w:div w:id="1101339718">
          <w:marLeft w:val="480"/>
          <w:marRight w:val="0"/>
          <w:marTop w:val="0"/>
          <w:marBottom w:val="0"/>
          <w:divBdr>
            <w:top w:val="none" w:sz="0" w:space="0" w:color="auto"/>
            <w:left w:val="none" w:sz="0" w:space="0" w:color="auto"/>
            <w:bottom w:val="none" w:sz="0" w:space="0" w:color="auto"/>
            <w:right w:val="none" w:sz="0" w:space="0" w:color="auto"/>
          </w:divBdr>
        </w:div>
        <w:div w:id="1303928057">
          <w:marLeft w:val="480"/>
          <w:marRight w:val="0"/>
          <w:marTop w:val="0"/>
          <w:marBottom w:val="0"/>
          <w:divBdr>
            <w:top w:val="none" w:sz="0" w:space="0" w:color="auto"/>
            <w:left w:val="none" w:sz="0" w:space="0" w:color="auto"/>
            <w:bottom w:val="none" w:sz="0" w:space="0" w:color="auto"/>
            <w:right w:val="none" w:sz="0" w:space="0" w:color="auto"/>
          </w:divBdr>
        </w:div>
        <w:div w:id="1388647957">
          <w:marLeft w:val="480"/>
          <w:marRight w:val="0"/>
          <w:marTop w:val="0"/>
          <w:marBottom w:val="0"/>
          <w:divBdr>
            <w:top w:val="none" w:sz="0" w:space="0" w:color="auto"/>
            <w:left w:val="none" w:sz="0" w:space="0" w:color="auto"/>
            <w:bottom w:val="none" w:sz="0" w:space="0" w:color="auto"/>
            <w:right w:val="none" w:sz="0" w:space="0" w:color="auto"/>
          </w:divBdr>
        </w:div>
        <w:div w:id="1435903899">
          <w:marLeft w:val="480"/>
          <w:marRight w:val="0"/>
          <w:marTop w:val="0"/>
          <w:marBottom w:val="0"/>
          <w:divBdr>
            <w:top w:val="none" w:sz="0" w:space="0" w:color="auto"/>
            <w:left w:val="none" w:sz="0" w:space="0" w:color="auto"/>
            <w:bottom w:val="none" w:sz="0" w:space="0" w:color="auto"/>
            <w:right w:val="none" w:sz="0" w:space="0" w:color="auto"/>
          </w:divBdr>
        </w:div>
        <w:div w:id="1569999731">
          <w:marLeft w:val="480"/>
          <w:marRight w:val="0"/>
          <w:marTop w:val="0"/>
          <w:marBottom w:val="0"/>
          <w:divBdr>
            <w:top w:val="none" w:sz="0" w:space="0" w:color="auto"/>
            <w:left w:val="none" w:sz="0" w:space="0" w:color="auto"/>
            <w:bottom w:val="none" w:sz="0" w:space="0" w:color="auto"/>
            <w:right w:val="none" w:sz="0" w:space="0" w:color="auto"/>
          </w:divBdr>
        </w:div>
        <w:div w:id="1584142675">
          <w:marLeft w:val="480"/>
          <w:marRight w:val="0"/>
          <w:marTop w:val="0"/>
          <w:marBottom w:val="0"/>
          <w:divBdr>
            <w:top w:val="none" w:sz="0" w:space="0" w:color="auto"/>
            <w:left w:val="none" w:sz="0" w:space="0" w:color="auto"/>
            <w:bottom w:val="none" w:sz="0" w:space="0" w:color="auto"/>
            <w:right w:val="none" w:sz="0" w:space="0" w:color="auto"/>
          </w:divBdr>
        </w:div>
        <w:div w:id="1732076079">
          <w:marLeft w:val="480"/>
          <w:marRight w:val="0"/>
          <w:marTop w:val="0"/>
          <w:marBottom w:val="0"/>
          <w:divBdr>
            <w:top w:val="none" w:sz="0" w:space="0" w:color="auto"/>
            <w:left w:val="none" w:sz="0" w:space="0" w:color="auto"/>
            <w:bottom w:val="none" w:sz="0" w:space="0" w:color="auto"/>
            <w:right w:val="none" w:sz="0" w:space="0" w:color="auto"/>
          </w:divBdr>
        </w:div>
        <w:div w:id="1766337583">
          <w:marLeft w:val="480"/>
          <w:marRight w:val="0"/>
          <w:marTop w:val="0"/>
          <w:marBottom w:val="0"/>
          <w:divBdr>
            <w:top w:val="none" w:sz="0" w:space="0" w:color="auto"/>
            <w:left w:val="none" w:sz="0" w:space="0" w:color="auto"/>
            <w:bottom w:val="none" w:sz="0" w:space="0" w:color="auto"/>
            <w:right w:val="none" w:sz="0" w:space="0" w:color="auto"/>
          </w:divBdr>
        </w:div>
        <w:div w:id="1929536877">
          <w:marLeft w:val="480"/>
          <w:marRight w:val="0"/>
          <w:marTop w:val="0"/>
          <w:marBottom w:val="0"/>
          <w:divBdr>
            <w:top w:val="none" w:sz="0" w:space="0" w:color="auto"/>
            <w:left w:val="none" w:sz="0" w:space="0" w:color="auto"/>
            <w:bottom w:val="none" w:sz="0" w:space="0" w:color="auto"/>
            <w:right w:val="none" w:sz="0" w:space="0" w:color="auto"/>
          </w:divBdr>
        </w:div>
        <w:div w:id="1970016050">
          <w:marLeft w:val="480"/>
          <w:marRight w:val="0"/>
          <w:marTop w:val="0"/>
          <w:marBottom w:val="0"/>
          <w:divBdr>
            <w:top w:val="none" w:sz="0" w:space="0" w:color="auto"/>
            <w:left w:val="none" w:sz="0" w:space="0" w:color="auto"/>
            <w:bottom w:val="none" w:sz="0" w:space="0" w:color="auto"/>
            <w:right w:val="none" w:sz="0" w:space="0" w:color="auto"/>
          </w:divBdr>
        </w:div>
        <w:div w:id="2083411535">
          <w:marLeft w:val="480"/>
          <w:marRight w:val="0"/>
          <w:marTop w:val="0"/>
          <w:marBottom w:val="0"/>
          <w:divBdr>
            <w:top w:val="none" w:sz="0" w:space="0" w:color="auto"/>
            <w:left w:val="none" w:sz="0" w:space="0" w:color="auto"/>
            <w:bottom w:val="none" w:sz="0" w:space="0" w:color="auto"/>
            <w:right w:val="none" w:sz="0" w:space="0" w:color="auto"/>
          </w:divBdr>
        </w:div>
        <w:div w:id="2086218132">
          <w:marLeft w:val="480"/>
          <w:marRight w:val="0"/>
          <w:marTop w:val="0"/>
          <w:marBottom w:val="0"/>
          <w:divBdr>
            <w:top w:val="none" w:sz="0" w:space="0" w:color="auto"/>
            <w:left w:val="none" w:sz="0" w:space="0" w:color="auto"/>
            <w:bottom w:val="none" w:sz="0" w:space="0" w:color="auto"/>
            <w:right w:val="none" w:sz="0" w:space="0" w:color="auto"/>
          </w:divBdr>
        </w:div>
      </w:divsChild>
    </w:div>
    <w:div w:id="40059195">
      <w:bodyDiv w:val="1"/>
      <w:marLeft w:val="0"/>
      <w:marRight w:val="0"/>
      <w:marTop w:val="0"/>
      <w:marBottom w:val="0"/>
      <w:divBdr>
        <w:top w:val="none" w:sz="0" w:space="0" w:color="auto"/>
        <w:left w:val="none" w:sz="0" w:space="0" w:color="auto"/>
        <w:bottom w:val="none" w:sz="0" w:space="0" w:color="auto"/>
        <w:right w:val="none" w:sz="0" w:space="0" w:color="auto"/>
      </w:divBdr>
      <w:divsChild>
        <w:div w:id="57703586">
          <w:marLeft w:val="640"/>
          <w:marRight w:val="0"/>
          <w:marTop w:val="0"/>
          <w:marBottom w:val="0"/>
          <w:divBdr>
            <w:top w:val="none" w:sz="0" w:space="0" w:color="auto"/>
            <w:left w:val="none" w:sz="0" w:space="0" w:color="auto"/>
            <w:bottom w:val="none" w:sz="0" w:space="0" w:color="auto"/>
            <w:right w:val="none" w:sz="0" w:space="0" w:color="auto"/>
          </w:divBdr>
        </w:div>
        <w:div w:id="118766226">
          <w:marLeft w:val="640"/>
          <w:marRight w:val="0"/>
          <w:marTop w:val="0"/>
          <w:marBottom w:val="0"/>
          <w:divBdr>
            <w:top w:val="none" w:sz="0" w:space="0" w:color="auto"/>
            <w:left w:val="none" w:sz="0" w:space="0" w:color="auto"/>
            <w:bottom w:val="none" w:sz="0" w:space="0" w:color="auto"/>
            <w:right w:val="none" w:sz="0" w:space="0" w:color="auto"/>
          </w:divBdr>
        </w:div>
        <w:div w:id="122315481">
          <w:marLeft w:val="640"/>
          <w:marRight w:val="0"/>
          <w:marTop w:val="0"/>
          <w:marBottom w:val="0"/>
          <w:divBdr>
            <w:top w:val="none" w:sz="0" w:space="0" w:color="auto"/>
            <w:left w:val="none" w:sz="0" w:space="0" w:color="auto"/>
            <w:bottom w:val="none" w:sz="0" w:space="0" w:color="auto"/>
            <w:right w:val="none" w:sz="0" w:space="0" w:color="auto"/>
          </w:divBdr>
        </w:div>
        <w:div w:id="210968896">
          <w:marLeft w:val="640"/>
          <w:marRight w:val="0"/>
          <w:marTop w:val="0"/>
          <w:marBottom w:val="0"/>
          <w:divBdr>
            <w:top w:val="none" w:sz="0" w:space="0" w:color="auto"/>
            <w:left w:val="none" w:sz="0" w:space="0" w:color="auto"/>
            <w:bottom w:val="none" w:sz="0" w:space="0" w:color="auto"/>
            <w:right w:val="none" w:sz="0" w:space="0" w:color="auto"/>
          </w:divBdr>
        </w:div>
        <w:div w:id="491604075">
          <w:marLeft w:val="640"/>
          <w:marRight w:val="0"/>
          <w:marTop w:val="0"/>
          <w:marBottom w:val="0"/>
          <w:divBdr>
            <w:top w:val="none" w:sz="0" w:space="0" w:color="auto"/>
            <w:left w:val="none" w:sz="0" w:space="0" w:color="auto"/>
            <w:bottom w:val="none" w:sz="0" w:space="0" w:color="auto"/>
            <w:right w:val="none" w:sz="0" w:space="0" w:color="auto"/>
          </w:divBdr>
        </w:div>
        <w:div w:id="508177689">
          <w:marLeft w:val="640"/>
          <w:marRight w:val="0"/>
          <w:marTop w:val="0"/>
          <w:marBottom w:val="0"/>
          <w:divBdr>
            <w:top w:val="none" w:sz="0" w:space="0" w:color="auto"/>
            <w:left w:val="none" w:sz="0" w:space="0" w:color="auto"/>
            <w:bottom w:val="none" w:sz="0" w:space="0" w:color="auto"/>
            <w:right w:val="none" w:sz="0" w:space="0" w:color="auto"/>
          </w:divBdr>
        </w:div>
        <w:div w:id="532772694">
          <w:marLeft w:val="640"/>
          <w:marRight w:val="0"/>
          <w:marTop w:val="0"/>
          <w:marBottom w:val="0"/>
          <w:divBdr>
            <w:top w:val="none" w:sz="0" w:space="0" w:color="auto"/>
            <w:left w:val="none" w:sz="0" w:space="0" w:color="auto"/>
            <w:bottom w:val="none" w:sz="0" w:space="0" w:color="auto"/>
            <w:right w:val="none" w:sz="0" w:space="0" w:color="auto"/>
          </w:divBdr>
        </w:div>
        <w:div w:id="633482799">
          <w:marLeft w:val="640"/>
          <w:marRight w:val="0"/>
          <w:marTop w:val="0"/>
          <w:marBottom w:val="0"/>
          <w:divBdr>
            <w:top w:val="none" w:sz="0" w:space="0" w:color="auto"/>
            <w:left w:val="none" w:sz="0" w:space="0" w:color="auto"/>
            <w:bottom w:val="none" w:sz="0" w:space="0" w:color="auto"/>
            <w:right w:val="none" w:sz="0" w:space="0" w:color="auto"/>
          </w:divBdr>
        </w:div>
        <w:div w:id="704984621">
          <w:marLeft w:val="640"/>
          <w:marRight w:val="0"/>
          <w:marTop w:val="0"/>
          <w:marBottom w:val="0"/>
          <w:divBdr>
            <w:top w:val="none" w:sz="0" w:space="0" w:color="auto"/>
            <w:left w:val="none" w:sz="0" w:space="0" w:color="auto"/>
            <w:bottom w:val="none" w:sz="0" w:space="0" w:color="auto"/>
            <w:right w:val="none" w:sz="0" w:space="0" w:color="auto"/>
          </w:divBdr>
        </w:div>
        <w:div w:id="796803928">
          <w:marLeft w:val="640"/>
          <w:marRight w:val="0"/>
          <w:marTop w:val="0"/>
          <w:marBottom w:val="0"/>
          <w:divBdr>
            <w:top w:val="none" w:sz="0" w:space="0" w:color="auto"/>
            <w:left w:val="none" w:sz="0" w:space="0" w:color="auto"/>
            <w:bottom w:val="none" w:sz="0" w:space="0" w:color="auto"/>
            <w:right w:val="none" w:sz="0" w:space="0" w:color="auto"/>
          </w:divBdr>
        </w:div>
        <w:div w:id="869269839">
          <w:marLeft w:val="640"/>
          <w:marRight w:val="0"/>
          <w:marTop w:val="0"/>
          <w:marBottom w:val="0"/>
          <w:divBdr>
            <w:top w:val="none" w:sz="0" w:space="0" w:color="auto"/>
            <w:left w:val="none" w:sz="0" w:space="0" w:color="auto"/>
            <w:bottom w:val="none" w:sz="0" w:space="0" w:color="auto"/>
            <w:right w:val="none" w:sz="0" w:space="0" w:color="auto"/>
          </w:divBdr>
        </w:div>
        <w:div w:id="975647059">
          <w:marLeft w:val="640"/>
          <w:marRight w:val="0"/>
          <w:marTop w:val="0"/>
          <w:marBottom w:val="0"/>
          <w:divBdr>
            <w:top w:val="none" w:sz="0" w:space="0" w:color="auto"/>
            <w:left w:val="none" w:sz="0" w:space="0" w:color="auto"/>
            <w:bottom w:val="none" w:sz="0" w:space="0" w:color="auto"/>
            <w:right w:val="none" w:sz="0" w:space="0" w:color="auto"/>
          </w:divBdr>
        </w:div>
        <w:div w:id="1027219960">
          <w:marLeft w:val="640"/>
          <w:marRight w:val="0"/>
          <w:marTop w:val="0"/>
          <w:marBottom w:val="0"/>
          <w:divBdr>
            <w:top w:val="none" w:sz="0" w:space="0" w:color="auto"/>
            <w:left w:val="none" w:sz="0" w:space="0" w:color="auto"/>
            <w:bottom w:val="none" w:sz="0" w:space="0" w:color="auto"/>
            <w:right w:val="none" w:sz="0" w:space="0" w:color="auto"/>
          </w:divBdr>
        </w:div>
        <w:div w:id="1070496340">
          <w:marLeft w:val="640"/>
          <w:marRight w:val="0"/>
          <w:marTop w:val="0"/>
          <w:marBottom w:val="0"/>
          <w:divBdr>
            <w:top w:val="none" w:sz="0" w:space="0" w:color="auto"/>
            <w:left w:val="none" w:sz="0" w:space="0" w:color="auto"/>
            <w:bottom w:val="none" w:sz="0" w:space="0" w:color="auto"/>
            <w:right w:val="none" w:sz="0" w:space="0" w:color="auto"/>
          </w:divBdr>
        </w:div>
        <w:div w:id="1100561017">
          <w:marLeft w:val="640"/>
          <w:marRight w:val="0"/>
          <w:marTop w:val="0"/>
          <w:marBottom w:val="0"/>
          <w:divBdr>
            <w:top w:val="none" w:sz="0" w:space="0" w:color="auto"/>
            <w:left w:val="none" w:sz="0" w:space="0" w:color="auto"/>
            <w:bottom w:val="none" w:sz="0" w:space="0" w:color="auto"/>
            <w:right w:val="none" w:sz="0" w:space="0" w:color="auto"/>
          </w:divBdr>
        </w:div>
        <w:div w:id="1171487766">
          <w:marLeft w:val="640"/>
          <w:marRight w:val="0"/>
          <w:marTop w:val="0"/>
          <w:marBottom w:val="0"/>
          <w:divBdr>
            <w:top w:val="none" w:sz="0" w:space="0" w:color="auto"/>
            <w:left w:val="none" w:sz="0" w:space="0" w:color="auto"/>
            <w:bottom w:val="none" w:sz="0" w:space="0" w:color="auto"/>
            <w:right w:val="none" w:sz="0" w:space="0" w:color="auto"/>
          </w:divBdr>
        </w:div>
        <w:div w:id="1314678301">
          <w:marLeft w:val="640"/>
          <w:marRight w:val="0"/>
          <w:marTop w:val="0"/>
          <w:marBottom w:val="0"/>
          <w:divBdr>
            <w:top w:val="none" w:sz="0" w:space="0" w:color="auto"/>
            <w:left w:val="none" w:sz="0" w:space="0" w:color="auto"/>
            <w:bottom w:val="none" w:sz="0" w:space="0" w:color="auto"/>
            <w:right w:val="none" w:sz="0" w:space="0" w:color="auto"/>
          </w:divBdr>
        </w:div>
        <w:div w:id="1360282320">
          <w:marLeft w:val="640"/>
          <w:marRight w:val="0"/>
          <w:marTop w:val="0"/>
          <w:marBottom w:val="0"/>
          <w:divBdr>
            <w:top w:val="none" w:sz="0" w:space="0" w:color="auto"/>
            <w:left w:val="none" w:sz="0" w:space="0" w:color="auto"/>
            <w:bottom w:val="none" w:sz="0" w:space="0" w:color="auto"/>
            <w:right w:val="none" w:sz="0" w:space="0" w:color="auto"/>
          </w:divBdr>
        </w:div>
        <w:div w:id="1363703629">
          <w:marLeft w:val="640"/>
          <w:marRight w:val="0"/>
          <w:marTop w:val="0"/>
          <w:marBottom w:val="0"/>
          <w:divBdr>
            <w:top w:val="none" w:sz="0" w:space="0" w:color="auto"/>
            <w:left w:val="none" w:sz="0" w:space="0" w:color="auto"/>
            <w:bottom w:val="none" w:sz="0" w:space="0" w:color="auto"/>
            <w:right w:val="none" w:sz="0" w:space="0" w:color="auto"/>
          </w:divBdr>
        </w:div>
        <w:div w:id="1382905309">
          <w:marLeft w:val="640"/>
          <w:marRight w:val="0"/>
          <w:marTop w:val="0"/>
          <w:marBottom w:val="0"/>
          <w:divBdr>
            <w:top w:val="none" w:sz="0" w:space="0" w:color="auto"/>
            <w:left w:val="none" w:sz="0" w:space="0" w:color="auto"/>
            <w:bottom w:val="none" w:sz="0" w:space="0" w:color="auto"/>
            <w:right w:val="none" w:sz="0" w:space="0" w:color="auto"/>
          </w:divBdr>
        </w:div>
        <w:div w:id="1463961343">
          <w:marLeft w:val="640"/>
          <w:marRight w:val="0"/>
          <w:marTop w:val="0"/>
          <w:marBottom w:val="0"/>
          <w:divBdr>
            <w:top w:val="none" w:sz="0" w:space="0" w:color="auto"/>
            <w:left w:val="none" w:sz="0" w:space="0" w:color="auto"/>
            <w:bottom w:val="none" w:sz="0" w:space="0" w:color="auto"/>
            <w:right w:val="none" w:sz="0" w:space="0" w:color="auto"/>
          </w:divBdr>
        </w:div>
        <w:div w:id="1484588155">
          <w:marLeft w:val="640"/>
          <w:marRight w:val="0"/>
          <w:marTop w:val="0"/>
          <w:marBottom w:val="0"/>
          <w:divBdr>
            <w:top w:val="none" w:sz="0" w:space="0" w:color="auto"/>
            <w:left w:val="none" w:sz="0" w:space="0" w:color="auto"/>
            <w:bottom w:val="none" w:sz="0" w:space="0" w:color="auto"/>
            <w:right w:val="none" w:sz="0" w:space="0" w:color="auto"/>
          </w:divBdr>
        </w:div>
        <w:div w:id="1610433067">
          <w:marLeft w:val="640"/>
          <w:marRight w:val="0"/>
          <w:marTop w:val="0"/>
          <w:marBottom w:val="0"/>
          <w:divBdr>
            <w:top w:val="none" w:sz="0" w:space="0" w:color="auto"/>
            <w:left w:val="none" w:sz="0" w:space="0" w:color="auto"/>
            <w:bottom w:val="none" w:sz="0" w:space="0" w:color="auto"/>
            <w:right w:val="none" w:sz="0" w:space="0" w:color="auto"/>
          </w:divBdr>
        </w:div>
        <w:div w:id="1661691114">
          <w:marLeft w:val="640"/>
          <w:marRight w:val="0"/>
          <w:marTop w:val="0"/>
          <w:marBottom w:val="0"/>
          <w:divBdr>
            <w:top w:val="none" w:sz="0" w:space="0" w:color="auto"/>
            <w:left w:val="none" w:sz="0" w:space="0" w:color="auto"/>
            <w:bottom w:val="none" w:sz="0" w:space="0" w:color="auto"/>
            <w:right w:val="none" w:sz="0" w:space="0" w:color="auto"/>
          </w:divBdr>
        </w:div>
        <w:div w:id="1739935382">
          <w:marLeft w:val="640"/>
          <w:marRight w:val="0"/>
          <w:marTop w:val="0"/>
          <w:marBottom w:val="0"/>
          <w:divBdr>
            <w:top w:val="none" w:sz="0" w:space="0" w:color="auto"/>
            <w:left w:val="none" w:sz="0" w:space="0" w:color="auto"/>
            <w:bottom w:val="none" w:sz="0" w:space="0" w:color="auto"/>
            <w:right w:val="none" w:sz="0" w:space="0" w:color="auto"/>
          </w:divBdr>
        </w:div>
        <w:div w:id="1777406761">
          <w:marLeft w:val="640"/>
          <w:marRight w:val="0"/>
          <w:marTop w:val="0"/>
          <w:marBottom w:val="0"/>
          <w:divBdr>
            <w:top w:val="none" w:sz="0" w:space="0" w:color="auto"/>
            <w:left w:val="none" w:sz="0" w:space="0" w:color="auto"/>
            <w:bottom w:val="none" w:sz="0" w:space="0" w:color="auto"/>
            <w:right w:val="none" w:sz="0" w:space="0" w:color="auto"/>
          </w:divBdr>
        </w:div>
        <w:div w:id="1863663744">
          <w:marLeft w:val="640"/>
          <w:marRight w:val="0"/>
          <w:marTop w:val="0"/>
          <w:marBottom w:val="0"/>
          <w:divBdr>
            <w:top w:val="none" w:sz="0" w:space="0" w:color="auto"/>
            <w:left w:val="none" w:sz="0" w:space="0" w:color="auto"/>
            <w:bottom w:val="none" w:sz="0" w:space="0" w:color="auto"/>
            <w:right w:val="none" w:sz="0" w:space="0" w:color="auto"/>
          </w:divBdr>
        </w:div>
        <w:div w:id="1974822641">
          <w:marLeft w:val="640"/>
          <w:marRight w:val="0"/>
          <w:marTop w:val="0"/>
          <w:marBottom w:val="0"/>
          <w:divBdr>
            <w:top w:val="none" w:sz="0" w:space="0" w:color="auto"/>
            <w:left w:val="none" w:sz="0" w:space="0" w:color="auto"/>
            <w:bottom w:val="none" w:sz="0" w:space="0" w:color="auto"/>
            <w:right w:val="none" w:sz="0" w:space="0" w:color="auto"/>
          </w:divBdr>
        </w:div>
        <w:div w:id="2014335667">
          <w:marLeft w:val="640"/>
          <w:marRight w:val="0"/>
          <w:marTop w:val="0"/>
          <w:marBottom w:val="0"/>
          <w:divBdr>
            <w:top w:val="none" w:sz="0" w:space="0" w:color="auto"/>
            <w:left w:val="none" w:sz="0" w:space="0" w:color="auto"/>
            <w:bottom w:val="none" w:sz="0" w:space="0" w:color="auto"/>
            <w:right w:val="none" w:sz="0" w:space="0" w:color="auto"/>
          </w:divBdr>
        </w:div>
        <w:div w:id="2036031235">
          <w:marLeft w:val="640"/>
          <w:marRight w:val="0"/>
          <w:marTop w:val="0"/>
          <w:marBottom w:val="0"/>
          <w:divBdr>
            <w:top w:val="none" w:sz="0" w:space="0" w:color="auto"/>
            <w:left w:val="none" w:sz="0" w:space="0" w:color="auto"/>
            <w:bottom w:val="none" w:sz="0" w:space="0" w:color="auto"/>
            <w:right w:val="none" w:sz="0" w:space="0" w:color="auto"/>
          </w:divBdr>
        </w:div>
        <w:div w:id="2074615751">
          <w:marLeft w:val="640"/>
          <w:marRight w:val="0"/>
          <w:marTop w:val="0"/>
          <w:marBottom w:val="0"/>
          <w:divBdr>
            <w:top w:val="none" w:sz="0" w:space="0" w:color="auto"/>
            <w:left w:val="none" w:sz="0" w:space="0" w:color="auto"/>
            <w:bottom w:val="none" w:sz="0" w:space="0" w:color="auto"/>
            <w:right w:val="none" w:sz="0" w:space="0" w:color="auto"/>
          </w:divBdr>
        </w:div>
        <w:div w:id="2088260141">
          <w:marLeft w:val="640"/>
          <w:marRight w:val="0"/>
          <w:marTop w:val="0"/>
          <w:marBottom w:val="0"/>
          <w:divBdr>
            <w:top w:val="none" w:sz="0" w:space="0" w:color="auto"/>
            <w:left w:val="none" w:sz="0" w:space="0" w:color="auto"/>
            <w:bottom w:val="none" w:sz="0" w:space="0" w:color="auto"/>
            <w:right w:val="none" w:sz="0" w:space="0" w:color="auto"/>
          </w:divBdr>
        </w:div>
      </w:divsChild>
    </w:div>
    <w:div w:id="48847896">
      <w:bodyDiv w:val="1"/>
      <w:marLeft w:val="0"/>
      <w:marRight w:val="0"/>
      <w:marTop w:val="0"/>
      <w:marBottom w:val="0"/>
      <w:divBdr>
        <w:top w:val="none" w:sz="0" w:space="0" w:color="auto"/>
        <w:left w:val="none" w:sz="0" w:space="0" w:color="auto"/>
        <w:bottom w:val="none" w:sz="0" w:space="0" w:color="auto"/>
        <w:right w:val="none" w:sz="0" w:space="0" w:color="auto"/>
      </w:divBdr>
      <w:divsChild>
        <w:div w:id="36442670">
          <w:marLeft w:val="640"/>
          <w:marRight w:val="0"/>
          <w:marTop w:val="0"/>
          <w:marBottom w:val="0"/>
          <w:divBdr>
            <w:top w:val="none" w:sz="0" w:space="0" w:color="auto"/>
            <w:left w:val="none" w:sz="0" w:space="0" w:color="auto"/>
            <w:bottom w:val="none" w:sz="0" w:space="0" w:color="auto"/>
            <w:right w:val="none" w:sz="0" w:space="0" w:color="auto"/>
          </w:divBdr>
        </w:div>
        <w:div w:id="38674760">
          <w:marLeft w:val="640"/>
          <w:marRight w:val="0"/>
          <w:marTop w:val="0"/>
          <w:marBottom w:val="0"/>
          <w:divBdr>
            <w:top w:val="none" w:sz="0" w:space="0" w:color="auto"/>
            <w:left w:val="none" w:sz="0" w:space="0" w:color="auto"/>
            <w:bottom w:val="none" w:sz="0" w:space="0" w:color="auto"/>
            <w:right w:val="none" w:sz="0" w:space="0" w:color="auto"/>
          </w:divBdr>
        </w:div>
        <w:div w:id="93284986">
          <w:marLeft w:val="640"/>
          <w:marRight w:val="0"/>
          <w:marTop w:val="0"/>
          <w:marBottom w:val="0"/>
          <w:divBdr>
            <w:top w:val="none" w:sz="0" w:space="0" w:color="auto"/>
            <w:left w:val="none" w:sz="0" w:space="0" w:color="auto"/>
            <w:bottom w:val="none" w:sz="0" w:space="0" w:color="auto"/>
            <w:right w:val="none" w:sz="0" w:space="0" w:color="auto"/>
          </w:divBdr>
        </w:div>
        <w:div w:id="129323263">
          <w:marLeft w:val="640"/>
          <w:marRight w:val="0"/>
          <w:marTop w:val="0"/>
          <w:marBottom w:val="0"/>
          <w:divBdr>
            <w:top w:val="none" w:sz="0" w:space="0" w:color="auto"/>
            <w:left w:val="none" w:sz="0" w:space="0" w:color="auto"/>
            <w:bottom w:val="none" w:sz="0" w:space="0" w:color="auto"/>
            <w:right w:val="none" w:sz="0" w:space="0" w:color="auto"/>
          </w:divBdr>
        </w:div>
        <w:div w:id="242758409">
          <w:marLeft w:val="640"/>
          <w:marRight w:val="0"/>
          <w:marTop w:val="0"/>
          <w:marBottom w:val="0"/>
          <w:divBdr>
            <w:top w:val="none" w:sz="0" w:space="0" w:color="auto"/>
            <w:left w:val="none" w:sz="0" w:space="0" w:color="auto"/>
            <w:bottom w:val="none" w:sz="0" w:space="0" w:color="auto"/>
            <w:right w:val="none" w:sz="0" w:space="0" w:color="auto"/>
          </w:divBdr>
        </w:div>
        <w:div w:id="495804332">
          <w:marLeft w:val="640"/>
          <w:marRight w:val="0"/>
          <w:marTop w:val="0"/>
          <w:marBottom w:val="0"/>
          <w:divBdr>
            <w:top w:val="none" w:sz="0" w:space="0" w:color="auto"/>
            <w:left w:val="none" w:sz="0" w:space="0" w:color="auto"/>
            <w:bottom w:val="none" w:sz="0" w:space="0" w:color="auto"/>
            <w:right w:val="none" w:sz="0" w:space="0" w:color="auto"/>
          </w:divBdr>
        </w:div>
        <w:div w:id="497616163">
          <w:marLeft w:val="640"/>
          <w:marRight w:val="0"/>
          <w:marTop w:val="0"/>
          <w:marBottom w:val="0"/>
          <w:divBdr>
            <w:top w:val="none" w:sz="0" w:space="0" w:color="auto"/>
            <w:left w:val="none" w:sz="0" w:space="0" w:color="auto"/>
            <w:bottom w:val="none" w:sz="0" w:space="0" w:color="auto"/>
            <w:right w:val="none" w:sz="0" w:space="0" w:color="auto"/>
          </w:divBdr>
        </w:div>
        <w:div w:id="812142603">
          <w:marLeft w:val="640"/>
          <w:marRight w:val="0"/>
          <w:marTop w:val="0"/>
          <w:marBottom w:val="0"/>
          <w:divBdr>
            <w:top w:val="none" w:sz="0" w:space="0" w:color="auto"/>
            <w:left w:val="none" w:sz="0" w:space="0" w:color="auto"/>
            <w:bottom w:val="none" w:sz="0" w:space="0" w:color="auto"/>
            <w:right w:val="none" w:sz="0" w:space="0" w:color="auto"/>
          </w:divBdr>
        </w:div>
        <w:div w:id="1145775323">
          <w:marLeft w:val="640"/>
          <w:marRight w:val="0"/>
          <w:marTop w:val="0"/>
          <w:marBottom w:val="0"/>
          <w:divBdr>
            <w:top w:val="none" w:sz="0" w:space="0" w:color="auto"/>
            <w:left w:val="none" w:sz="0" w:space="0" w:color="auto"/>
            <w:bottom w:val="none" w:sz="0" w:space="0" w:color="auto"/>
            <w:right w:val="none" w:sz="0" w:space="0" w:color="auto"/>
          </w:divBdr>
        </w:div>
        <w:div w:id="1199051869">
          <w:marLeft w:val="640"/>
          <w:marRight w:val="0"/>
          <w:marTop w:val="0"/>
          <w:marBottom w:val="0"/>
          <w:divBdr>
            <w:top w:val="none" w:sz="0" w:space="0" w:color="auto"/>
            <w:left w:val="none" w:sz="0" w:space="0" w:color="auto"/>
            <w:bottom w:val="none" w:sz="0" w:space="0" w:color="auto"/>
            <w:right w:val="none" w:sz="0" w:space="0" w:color="auto"/>
          </w:divBdr>
        </w:div>
        <w:div w:id="1334147542">
          <w:marLeft w:val="640"/>
          <w:marRight w:val="0"/>
          <w:marTop w:val="0"/>
          <w:marBottom w:val="0"/>
          <w:divBdr>
            <w:top w:val="none" w:sz="0" w:space="0" w:color="auto"/>
            <w:left w:val="none" w:sz="0" w:space="0" w:color="auto"/>
            <w:bottom w:val="none" w:sz="0" w:space="0" w:color="auto"/>
            <w:right w:val="none" w:sz="0" w:space="0" w:color="auto"/>
          </w:divBdr>
        </w:div>
        <w:div w:id="1365134733">
          <w:marLeft w:val="640"/>
          <w:marRight w:val="0"/>
          <w:marTop w:val="0"/>
          <w:marBottom w:val="0"/>
          <w:divBdr>
            <w:top w:val="none" w:sz="0" w:space="0" w:color="auto"/>
            <w:left w:val="none" w:sz="0" w:space="0" w:color="auto"/>
            <w:bottom w:val="none" w:sz="0" w:space="0" w:color="auto"/>
            <w:right w:val="none" w:sz="0" w:space="0" w:color="auto"/>
          </w:divBdr>
        </w:div>
        <w:div w:id="1525316299">
          <w:marLeft w:val="640"/>
          <w:marRight w:val="0"/>
          <w:marTop w:val="0"/>
          <w:marBottom w:val="0"/>
          <w:divBdr>
            <w:top w:val="none" w:sz="0" w:space="0" w:color="auto"/>
            <w:left w:val="none" w:sz="0" w:space="0" w:color="auto"/>
            <w:bottom w:val="none" w:sz="0" w:space="0" w:color="auto"/>
            <w:right w:val="none" w:sz="0" w:space="0" w:color="auto"/>
          </w:divBdr>
        </w:div>
        <w:div w:id="1610434458">
          <w:marLeft w:val="640"/>
          <w:marRight w:val="0"/>
          <w:marTop w:val="0"/>
          <w:marBottom w:val="0"/>
          <w:divBdr>
            <w:top w:val="none" w:sz="0" w:space="0" w:color="auto"/>
            <w:left w:val="none" w:sz="0" w:space="0" w:color="auto"/>
            <w:bottom w:val="none" w:sz="0" w:space="0" w:color="auto"/>
            <w:right w:val="none" w:sz="0" w:space="0" w:color="auto"/>
          </w:divBdr>
        </w:div>
        <w:div w:id="1667128922">
          <w:marLeft w:val="640"/>
          <w:marRight w:val="0"/>
          <w:marTop w:val="0"/>
          <w:marBottom w:val="0"/>
          <w:divBdr>
            <w:top w:val="none" w:sz="0" w:space="0" w:color="auto"/>
            <w:left w:val="none" w:sz="0" w:space="0" w:color="auto"/>
            <w:bottom w:val="none" w:sz="0" w:space="0" w:color="auto"/>
            <w:right w:val="none" w:sz="0" w:space="0" w:color="auto"/>
          </w:divBdr>
        </w:div>
        <w:div w:id="1799109435">
          <w:marLeft w:val="640"/>
          <w:marRight w:val="0"/>
          <w:marTop w:val="0"/>
          <w:marBottom w:val="0"/>
          <w:divBdr>
            <w:top w:val="none" w:sz="0" w:space="0" w:color="auto"/>
            <w:left w:val="none" w:sz="0" w:space="0" w:color="auto"/>
            <w:bottom w:val="none" w:sz="0" w:space="0" w:color="auto"/>
            <w:right w:val="none" w:sz="0" w:space="0" w:color="auto"/>
          </w:divBdr>
        </w:div>
        <w:div w:id="1859006553">
          <w:marLeft w:val="640"/>
          <w:marRight w:val="0"/>
          <w:marTop w:val="0"/>
          <w:marBottom w:val="0"/>
          <w:divBdr>
            <w:top w:val="none" w:sz="0" w:space="0" w:color="auto"/>
            <w:left w:val="none" w:sz="0" w:space="0" w:color="auto"/>
            <w:bottom w:val="none" w:sz="0" w:space="0" w:color="auto"/>
            <w:right w:val="none" w:sz="0" w:space="0" w:color="auto"/>
          </w:divBdr>
        </w:div>
        <w:div w:id="1992325142">
          <w:marLeft w:val="640"/>
          <w:marRight w:val="0"/>
          <w:marTop w:val="0"/>
          <w:marBottom w:val="0"/>
          <w:divBdr>
            <w:top w:val="none" w:sz="0" w:space="0" w:color="auto"/>
            <w:left w:val="none" w:sz="0" w:space="0" w:color="auto"/>
            <w:bottom w:val="none" w:sz="0" w:space="0" w:color="auto"/>
            <w:right w:val="none" w:sz="0" w:space="0" w:color="auto"/>
          </w:divBdr>
        </w:div>
      </w:divsChild>
    </w:div>
    <w:div w:id="84612024">
      <w:bodyDiv w:val="1"/>
      <w:marLeft w:val="0"/>
      <w:marRight w:val="0"/>
      <w:marTop w:val="0"/>
      <w:marBottom w:val="0"/>
      <w:divBdr>
        <w:top w:val="none" w:sz="0" w:space="0" w:color="auto"/>
        <w:left w:val="none" w:sz="0" w:space="0" w:color="auto"/>
        <w:bottom w:val="none" w:sz="0" w:space="0" w:color="auto"/>
        <w:right w:val="none" w:sz="0" w:space="0" w:color="auto"/>
      </w:divBdr>
    </w:div>
    <w:div w:id="85350354">
      <w:bodyDiv w:val="1"/>
      <w:marLeft w:val="0"/>
      <w:marRight w:val="0"/>
      <w:marTop w:val="0"/>
      <w:marBottom w:val="0"/>
      <w:divBdr>
        <w:top w:val="none" w:sz="0" w:space="0" w:color="auto"/>
        <w:left w:val="none" w:sz="0" w:space="0" w:color="auto"/>
        <w:bottom w:val="none" w:sz="0" w:space="0" w:color="auto"/>
        <w:right w:val="none" w:sz="0" w:space="0" w:color="auto"/>
      </w:divBdr>
    </w:div>
    <w:div w:id="116341193">
      <w:bodyDiv w:val="1"/>
      <w:marLeft w:val="0"/>
      <w:marRight w:val="0"/>
      <w:marTop w:val="0"/>
      <w:marBottom w:val="0"/>
      <w:divBdr>
        <w:top w:val="none" w:sz="0" w:space="0" w:color="auto"/>
        <w:left w:val="none" w:sz="0" w:space="0" w:color="auto"/>
        <w:bottom w:val="none" w:sz="0" w:space="0" w:color="auto"/>
        <w:right w:val="none" w:sz="0" w:space="0" w:color="auto"/>
      </w:divBdr>
    </w:div>
    <w:div w:id="119613805">
      <w:bodyDiv w:val="1"/>
      <w:marLeft w:val="0"/>
      <w:marRight w:val="0"/>
      <w:marTop w:val="0"/>
      <w:marBottom w:val="0"/>
      <w:divBdr>
        <w:top w:val="none" w:sz="0" w:space="0" w:color="auto"/>
        <w:left w:val="none" w:sz="0" w:space="0" w:color="auto"/>
        <w:bottom w:val="none" w:sz="0" w:space="0" w:color="auto"/>
        <w:right w:val="none" w:sz="0" w:space="0" w:color="auto"/>
      </w:divBdr>
    </w:div>
    <w:div w:id="138503301">
      <w:bodyDiv w:val="1"/>
      <w:marLeft w:val="0"/>
      <w:marRight w:val="0"/>
      <w:marTop w:val="0"/>
      <w:marBottom w:val="0"/>
      <w:divBdr>
        <w:top w:val="none" w:sz="0" w:space="0" w:color="auto"/>
        <w:left w:val="none" w:sz="0" w:space="0" w:color="auto"/>
        <w:bottom w:val="none" w:sz="0" w:space="0" w:color="auto"/>
        <w:right w:val="none" w:sz="0" w:space="0" w:color="auto"/>
      </w:divBdr>
    </w:div>
    <w:div w:id="186256065">
      <w:bodyDiv w:val="1"/>
      <w:marLeft w:val="0"/>
      <w:marRight w:val="0"/>
      <w:marTop w:val="0"/>
      <w:marBottom w:val="0"/>
      <w:divBdr>
        <w:top w:val="none" w:sz="0" w:space="0" w:color="auto"/>
        <w:left w:val="none" w:sz="0" w:space="0" w:color="auto"/>
        <w:bottom w:val="none" w:sz="0" w:space="0" w:color="auto"/>
        <w:right w:val="none" w:sz="0" w:space="0" w:color="auto"/>
      </w:divBdr>
      <w:divsChild>
        <w:div w:id="140468266">
          <w:marLeft w:val="480"/>
          <w:marRight w:val="0"/>
          <w:marTop w:val="0"/>
          <w:marBottom w:val="0"/>
          <w:divBdr>
            <w:top w:val="none" w:sz="0" w:space="0" w:color="auto"/>
            <w:left w:val="none" w:sz="0" w:space="0" w:color="auto"/>
            <w:bottom w:val="none" w:sz="0" w:space="0" w:color="auto"/>
            <w:right w:val="none" w:sz="0" w:space="0" w:color="auto"/>
          </w:divBdr>
        </w:div>
        <w:div w:id="239290265">
          <w:marLeft w:val="480"/>
          <w:marRight w:val="0"/>
          <w:marTop w:val="0"/>
          <w:marBottom w:val="0"/>
          <w:divBdr>
            <w:top w:val="none" w:sz="0" w:space="0" w:color="auto"/>
            <w:left w:val="none" w:sz="0" w:space="0" w:color="auto"/>
            <w:bottom w:val="none" w:sz="0" w:space="0" w:color="auto"/>
            <w:right w:val="none" w:sz="0" w:space="0" w:color="auto"/>
          </w:divBdr>
        </w:div>
        <w:div w:id="509298595">
          <w:marLeft w:val="480"/>
          <w:marRight w:val="0"/>
          <w:marTop w:val="0"/>
          <w:marBottom w:val="0"/>
          <w:divBdr>
            <w:top w:val="none" w:sz="0" w:space="0" w:color="auto"/>
            <w:left w:val="none" w:sz="0" w:space="0" w:color="auto"/>
            <w:bottom w:val="none" w:sz="0" w:space="0" w:color="auto"/>
            <w:right w:val="none" w:sz="0" w:space="0" w:color="auto"/>
          </w:divBdr>
        </w:div>
        <w:div w:id="1399592692">
          <w:marLeft w:val="480"/>
          <w:marRight w:val="0"/>
          <w:marTop w:val="0"/>
          <w:marBottom w:val="0"/>
          <w:divBdr>
            <w:top w:val="none" w:sz="0" w:space="0" w:color="auto"/>
            <w:left w:val="none" w:sz="0" w:space="0" w:color="auto"/>
            <w:bottom w:val="none" w:sz="0" w:space="0" w:color="auto"/>
            <w:right w:val="none" w:sz="0" w:space="0" w:color="auto"/>
          </w:divBdr>
        </w:div>
        <w:div w:id="1463033774">
          <w:marLeft w:val="480"/>
          <w:marRight w:val="0"/>
          <w:marTop w:val="0"/>
          <w:marBottom w:val="0"/>
          <w:divBdr>
            <w:top w:val="none" w:sz="0" w:space="0" w:color="auto"/>
            <w:left w:val="none" w:sz="0" w:space="0" w:color="auto"/>
            <w:bottom w:val="none" w:sz="0" w:space="0" w:color="auto"/>
            <w:right w:val="none" w:sz="0" w:space="0" w:color="auto"/>
          </w:divBdr>
        </w:div>
        <w:div w:id="1557468950">
          <w:marLeft w:val="480"/>
          <w:marRight w:val="0"/>
          <w:marTop w:val="0"/>
          <w:marBottom w:val="0"/>
          <w:divBdr>
            <w:top w:val="none" w:sz="0" w:space="0" w:color="auto"/>
            <w:left w:val="none" w:sz="0" w:space="0" w:color="auto"/>
            <w:bottom w:val="none" w:sz="0" w:space="0" w:color="auto"/>
            <w:right w:val="none" w:sz="0" w:space="0" w:color="auto"/>
          </w:divBdr>
        </w:div>
        <w:div w:id="1575042331">
          <w:marLeft w:val="480"/>
          <w:marRight w:val="0"/>
          <w:marTop w:val="0"/>
          <w:marBottom w:val="0"/>
          <w:divBdr>
            <w:top w:val="none" w:sz="0" w:space="0" w:color="auto"/>
            <w:left w:val="none" w:sz="0" w:space="0" w:color="auto"/>
            <w:bottom w:val="none" w:sz="0" w:space="0" w:color="auto"/>
            <w:right w:val="none" w:sz="0" w:space="0" w:color="auto"/>
          </w:divBdr>
        </w:div>
      </w:divsChild>
    </w:div>
    <w:div w:id="193033907">
      <w:bodyDiv w:val="1"/>
      <w:marLeft w:val="0"/>
      <w:marRight w:val="0"/>
      <w:marTop w:val="0"/>
      <w:marBottom w:val="0"/>
      <w:divBdr>
        <w:top w:val="none" w:sz="0" w:space="0" w:color="auto"/>
        <w:left w:val="none" w:sz="0" w:space="0" w:color="auto"/>
        <w:bottom w:val="none" w:sz="0" w:space="0" w:color="auto"/>
        <w:right w:val="none" w:sz="0" w:space="0" w:color="auto"/>
      </w:divBdr>
    </w:div>
    <w:div w:id="196939822">
      <w:bodyDiv w:val="1"/>
      <w:marLeft w:val="0"/>
      <w:marRight w:val="0"/>
      <w:marTop w:val="0"/>
      <w:marBottom w:val="0"/>
      <w:divBdr>
        <w:top w:val="none" w:sz="0" w:space="0" w:color="auto"/>
        <w:left w:val="none" w:sz="0" w:space="0" w:color="auto"/>
        <w:bottom w:val="none" w:sz="0" w:space="0" w:color="auto"/>
        <w:right w:val="none" w:sz="0" w:space="0" w:color="auto"/>
      </w:divBdr>
      <w:divsChild>
        <w:div w:id="16398079">
          <w:marLeft w:val="640"/>
          <w:marRight w:val="0"/>
          <w:marTop w:val="0"/>
          <w:marBottom w:val="0"/>
          <w:divBdr>
            <w:top w:val="none" w:sz="0" w:space="0" w:color="auto"/>
            <w:left w:val="none" w:sz="0" w:space="0" w:color="auto"/>
            <w:bottom w:val="none" w:sz="0" w:space="0" w:color="auto"/>
            <w:right w:val="none" w:sz="0" w:space="0" w:color="auto"/>
          </w:divBdr>
        </w:div>
        <w:div w:id="48768349">
          <w:marLeft w:val="640"/>
          <w:marRight w:val="0"/>
          <w:marTop w:val="0"/>
          <w:marBottom w:val="0"/>
          <w:divBdr>
            <w:top w:val="none" w:sz="0" w:space="0" w:color="auto"/>
            <w:left w:val="none" w:sz="0" w:space="0" w:color="auto"/>
            <w:bottom w:val="none" w:sz="0" w:space="0" w:color="auto"/>
            <w:right w:val="none" w:sz="0" w:space="0" w:color="auto"/>
          </w:divBdr>
        </w:div>
        <w:div w:id="60956719">
          <w:marLeft w:val="640"/>
          <w:marRight w:val="0"/>
          <w:marTop w:val="0"/>
          <w:marBottom w:val="0"/>
          <w:divBdr>
            <w:top w:val="none" w:sz="0" w:space="0" w:color="auto"/>
            <w:left w:val="none" w:sz="0" w:space="0" w:color="auto"/>
            <w:bottom w:val="none" w:sz="0" w:space="0" w:color="auto"/>
            <w:right w:val="none" w:sz="0" w:space="0" w:color="auto"/>
          </w:divBdr>
        </w:div>
        <w:div w:id="86461540">
          <w:marLeft w:val="640"/>
          <w:marRight w:val="0"/>
          <w:marTop w:val="0"/>
          <w:marBottom w:val="0"/>
          <w:divBdr>
            <w:top w:val="none" w:sz="0" w:space="0" w:color="auto"/>
            <w:left w:val="none" w:sz="0" w:space="0" w:color="auto"/>
            <w:bottom w:val="none" w:sz="0" w:space="0" w:color="auto"/>
            <w:right w:val="none" w:sz="0" w:space="0" w:color="auto"/>
          </w:divBdr>
        </w:div>
        <w:div w:id="145245354">
          <w:marLeft w:val="640"/>
          <w:marRight w:val="0"/>
          <w:marTop w:val="0"/>
          <w:marBottom w:val="0"/>
          <w:divBdr>
            <w:top w:val="none" w:sz="0" w:space="0" w:color="auto"/>
            <w:left w:val="none" w:sz="0" w:space="0" w:color="auto"/>
            <w:bottom w:val="none" w:sz="0" w:space="0" w:color="auto"/>
            <w:right w:val="none" w:sz="0" w:space="0" w:color="auto"/>
          </w:divBdr>
        </w:div>
        <w:div w:id="269701179">
          <w:marLeft w:val="640"/>
          <w:marRight w:val="0"/>
          <w:marTop w:val="0"/>
          <w:marBottom w:val="0"/>
          <w:divBdr>
            <w:top w:val="none" w:sz="0" w:space="0" w:color="auto"/>
            <w:left w:val="none" w:sz="0" w:space="0" w:color="auto"/>
            <w:bottom w:val="none" w:sz="0" w:space="0" w:color="auto"/>
            <w:right w:val="none" w:sz="0" w:space="0" w:color="auto"/>
          </w:divBdr>
        </w:div>
        <w:div w:id="525337752">
          <w:marLeft w:val="640"/>
          <w:marRight w:val="0"/>
          <w:marTop w:val="0"/>
          <w:marBottom w:val="0"/>
          <w:divBdr>
            <w:top w:val="none" w:sz="0" w:space="0" w:color="auto"/>
            <w:left w:val="none" w:sz="0" w:space="0" w:color="auto"/>
            <w:bottom w:val="none" w:sz="0" w:space="0" w:color="auto"/>
            <w:right w:val="none" w:sz="0" w:space="0" w:color="auto"/>
          </w:divBdr>
        </w:div>
        <w:div w:id="531847413">
          <w:marLeft w:val="640"/>
          <w:marRight w:val="0"/>
          <w:marTop w:val="0"/>
          <w:marBottom w:val="0"/>
          <w:divBdr>
            <w:top w:val="none" w:sz="0" w:space="0" w:color="auto"/>
            <w:left w:val="none" w:sz="0" w:space="0" w:color="auto"/>
            <w:bottom w:val="none" w:sz="0" w:space="0" w:color="auto"/>
            <w:right w:val="none" w:sz="0" w:space="0" w:color="auto"/>
          </w:divBdr>
        </w:div>
        <w:div w:id="538131763">
          <w:marLeft w:val="640"/>
          <w:marRight w:val="0"/>
          <w:marTop w:val="0"/>
          <w:marBottom w:val="0"/>
          <w:divBdr>
            <w:top w:val="none" w:sz="0" w:space="0" w:color="auto"/>
            <w:left w:val="none" w:sz="0" w:space="0" w:color="auto"/>
            <w:bottom w:val="none" w:sz="0" w:space="0" w:color="auto"/>
            <w:right w:val="none" w:sz="0" w:space="0" w:color="auto"/>
          </w:divBdr>
        </w:div>
        <w:div w:id="617445212">
          <w:marLeft w:val="640"/>
          <w:marRight w:val="0"/>
          <w:marTop w:val="0"/>
          <w:marBottom w:val="0"/>
          <w:divBdr>
            <w:top w:val="none" w:sz="0" w:space="0" w:color="auto"/>
            <w:left w:val="none" w:sz="0" w:space="0" w:color="auto"/>
            <w:bottom w:val="none" w:sz="0" w:space="0" w:color="auto"/>
            <w:right w:val="none" w:sz="0" w:space="0" w:color="auto"/>
          </w:divBdr>
        </w:div>
        <w:div w:id="691077490">
          <w:marLeft w:val="640"/>
          <w:marRight w:val="0"/>
          <w:marTop w:val="0"/>
          <w:marBottom w:val="0"/>
          <w:divBdr>
            <w:top w:val="none" w:sz="0" w:space="0" w:color="auto"/>
            <w:left w:val="none" w:sz="0" w:space="0" w:color="auto"/>
            <w:bottom w:val="none" w:sz="0" w:space="0" w:color="auto"/>
            <w:right w:val="none" w:sz="0" w:space="0" w:color="auto"/>
          </w:divBdr>
        </w:div>
        <w:div w:id="706565245">
          <w:marLeft w:val="640"/>
          <w:marRight w:val="0"/>
          <w:marTop w:val="0"/>
          <w:marBottom w:val="0"/>
          <w:divBdr>
            <w:top w:val="none" w:sz="0" w:space="0" w:color="auto"/>
            <w:left w:val="none" w:sz="0" w:space="0" w:color="auto"/>
            <w:bottom w:val="none" w:sz="0" w:space="0" w:color="auto"/>
            <w:right w:val="none" w:sz="0" w:space="0" w:color="auto"/>
          </w:divBdr>
        </w:div>
        <w:div w:id="727071596">
          <w:marLeft w:val="640"/>
          <w:marRight w:val="0"/>
          <w:marTop w:val="0"/>
          <w:marBottom w:val="0"/>
          <w:divBdr>
            <w:top w:val="none" w:sz="0" w:space="0" w:color="auto"/>
            <w:left w:val="none" w:sz="0" w:space="0" w:color="auto"/>
            <w:bottom w:val="none" w:sz="0" w:space="0" w:color="auto"/>
            <w:right w:val="none" w:sz="0" w:space="0" w:color="auto"/>
          </w:divBdr>
        </w:div>
        <w:div w:id="749619441">
          <w:marLeft w:val="640"/>
          <w:marRight w:val="0"/>
          <w:marTop w:val="0"/>
          <w:marBottom w:val="0"/>
          <w:divBdr>
            <w:top w:val="none" w:sz="0" w:space="0" w:color="auto"/>
            <w:left w:val="none" w:sz="0" w:space="0" w:color="auto"/>
            <w:bottom w:val="none" w:sz="0" w:space="0" w:color="auto"/>
            <w:right w:val="none" w:sz="0" w:space="0" w:color="auto"/>
          </w:divBdr>
        </w:div>
        <w:div w:id="802383783">
          <w:marLeft w:val="640"/>
          <w:marRight w:val="0"/>
          <w:marTop w:val="0"/>
          <w:marBottom w:val="0"/>
          <w:divBdr>
            <w:top w:val="none" w:sz="0" w:space="0" w:color="auto"/>
            <w:left w:val="none" w:sz="0" w:space="0" w:color="auto"/>
            <w:bottom w:val="none" w:sz="0" w:space="0" w:color="auto"/>
            <w:right w:val="none" w:sz="0" w:space="0" w:color="auto"/>
          </w:divBdr>
        </w:div>
        <w:div w:id="822890308">
          <w:marLeft w:val="640"/>
          <w:marRight w:val="0"/>
          <w:marTop w:val="0"/>
          <w:marBottom w:val="0"/>
          <w:divBdr>
            <w:top w:val="none" w:sz="0" w:space="0" w:color="auto"/>
            <w:left w:val="none" w:sz="0" w:space="0" w:color="auto"/>
            <w:bottom w:val="none" w:sz="0" w:space="0" w:color="auto"/>
            <w:right w:val="none" w:sz="0" w:space="0" w:color="auto"/>
          </w:divBdr>
        </w:div>
        <w:div w:id="883367552">
          <w:marLeft w:val="640"/>
          <w:marRight w:val="0"/>
          <w:marTop w:val="0"/>
          <w:marBottom w:val="0"/>
          <w:divBdr>
            <w:top w:val="none" w:sz="0" w:space="0" w:color="auto"/>
            <w:left w:val="none" w:sz="0" w:space="0" w:color="auto"/>
            <w:bottom w:val="none" w:sz="0" w:space="0" w:color="auto"/>
            <w:right w:val="none" w:sz="0" w:space="0" w:color="auto"/>
          </w:divBdr>
        </w:div>
        <w:div w:id="886525917">
          <w:marLeft w:val="640"/>
          <w:marRight w:val="0"/>
          <w:marTop w:val="0"/>
          <w:marBottom w:val="0"/>
          <w:divBdr>
            <w:top w:val="none" w:sz="0" w:space="0" w:color="auto"/>
            <w:left w:val="none" w:sz="0" w:space="0" w:color="auto"/>
            <w:bottom w:val="none" w:sz="0" w:space="0" w:color="auto"/>
            <w:right w:val="none" w:sz="0" w:space="0" w:color="auto"/>
          </w:divBdr>
        </w:div>
        <w:div w:id="967322747">
          <w:marLeft w:val="640"/>
          <w:marRight w:val="0"/>
          <w:marTop w:val="0"/>
          <w:marBottom w:val="0"/>
          <w:divBdr>
            <w:top w:val="none" w:sz="0" w:space="0" w:color="auto"/>
            <w:left w:val="none" w:sz="0" w:space="0" w:color="auto"/>
            <w:bottom w:val="none" w:sz="0" w:space="0" w:color="auto"/>
            <w:right w:val="none" w:sz="0" w:space="0" w:color="auto"/>
          </w:divBdr>
        </w:div>
        <w:div w:id="997071734">
          <w:marLeft w:val="640"/>
          <w:marRight w:val="0"/>
          <w:marTop w:val="0"/>
          <w:marBottom w:val="0"/>
          <w:divBdr>
            <w:top w:val="none" w:sz="0" w:space="0" w:color="auto"/>
            <w:left w:val="none" w:sz="0" w:space="0" w:color="auto"/>
            <w:bottom w:val="none" w:sz="0" w:space="0" w:color="auto"/>
            <w:right w:val="none" w:sz="0" w:space="0" w:color="auto"/>
          </w:divBdr>
        </w:div>
        <w:div w:id="1005937069">
          <w:marLeft w:val="640"/>
          <w:marRight w:val="0"/>
          <w:marTop w:val="0"/>
          <w:marBottom w:val="0"/>
          <w:divBdr>
            <w:top w:val="none" w:sz="0" w:space="0" w:color="auto"/>
            <w:left w:val="none" w:sz="0" w:space="0" w:color="auto"/>
            <w:bottom w:val="none" w:sz="0" w:space="0" w:color="auto"/>
            <w:right w:val="none" w:sz="0" w:space="0" w:color="auto"/>
          </w:divBdr>
        </w:div>
        <w:div w:id="1074203636">
          <w:marLeft w:val="640"/>
          <w:marRight w:val="0"/>
          <w:marTop w:val="0"/>
          <w:marBottom w:val="0"/>
          <w:divBdr>
            <w:top w:val="none" w:sz="0" w:space="0" w:color="auto"/>
            <w:left w:val="none" w:sz="0" w:space="0" w:color="auto"/>
            <w:bottom w:val="none" w:sz="0" w:space="0" w:color="auto"/>
            <w:right w:val="none" w:sz="0" w:space="0" w:color="auto"/>
          </w:divBdr>
        </w:div>
        <w:div w:id="1118183669">
          <w:marLeft w:val="640"/>
          <w:marRight w:val="0"/>
          <w:marTop w:val="0"/>
          <w:marBottom w:val="0"/>
          <w:divBdr>
            <w:top w:val="none" w:sz="0" w:space="0" w:color="auto"/>
            <w:left w:val="none" w:sz="0" w:space="0" w:color="auto"/>
            <w:bottom w:val="none" w:sz="0" w:space="0" w:color="auto"/>
            <w:right w:val="none" w:sz="0" w:space="0" w:color="auto"/>
          </w:divBdr>
        </w:div>
        <w:div w:id="1278216519">
          <w:marLeft w:val="640"/>
          <w:marRight w:val="0"/>
          <w:marTop w:val="0"/>
          <w:marBottom w:val="0"/>
          <w:divBdr>
            <w:top w:val="none" w:sz="0" w:space="0" w:color="auto"/>
            <w:left w:val="none" w:sz="0" w:space="0" w:color="auto"/>
            <w:bottom w:val="none" w:sz="0" w:space="0" w:color="auto"/>
            <w:right w:val="none" w:sz="0" w:space="0" w:color="auto"/>
          </w:divBdr>
        </w:div>
        <w:div w:id="1292858474">
          <w:marLeft w:val="640"/>
          <w:marRight w:val="0"/>
          <w:marTop w:val="0"/>
          <w:marBottom w:val="0"/>
          <w:divBdr>
            <w:top w:val="none" w:sz="0" w:space="0" w:color="auto"/>
            <w:left w:val="none" w:sz="0" w:space="0" w:color="auto"/>
            <w:bottom w:val="none" w:sz="0" w:space="0" w:color="auto"/>
            <w:right w:val="none" w:sz="0" w:space="0" w:color="auto"/>
          </w:divBdr>
        </w:div>
        <w:div w:id="1487160209">
          <w:marLeft w:val="640"/>
          <w:marRight w:val="0"/>
          <w:marTop w:val="0"/>
          <w:marBottom w:val="0"/>
          <w:divBdr>
            <w:top w:val="none" w:sz="0" w:space="0" w:color="auto"/>
            <w:left w:val="none" w:sz="0" w:space="0" w:color="auto"/>
            <w:bottom w:val="none" w:sz="0" w:space="0" w:color="auto"/>
            <w:right w:val="none" w:sz="0" w:space="0" w:color="auto"/>
          </w:divBdr>
        </w:div>
        <w:div w:id="1529374818">
          <w:marLeft w:val="640"/>
          <w:marRight w:val="0"/>
          <w:marTop w:val="0"/>
          <w:marBottom w:val="0"/>
          <w:divBdr>
            <w:top w:val="none" w:sz="0" w:space="0" w:color="auto"/>
            <w:left w:val="none" w:sz="0" w:space="0" w:color="auto"/>
            <w:bottom w:val="none" w:sz="0" w:space="0" w:color="auto"/>
            <w:right w:val="none" w:sz="0" w:space="0" w:color="auto"/>
          </w:divBdr>
        </w:div>
        <w:div w:id="1786729040">
          <w:marLeft w:val="640"/>
          <w:marRight w:val="0"/>
          <w:marTop w:val="0"/>
          <w:marBottom w:val="0"/>
          <w:divBdr>
            <w:top w:val="none" w:sz="0" w:space="0" w:color="auto"/>
            <w:left w:val="none" w:sz="0" w:space="0" w:color="auto"/>
            <w:bottom w:val="none" w:sz="0" w:space="0" w:color="auto"/>
            <w:right w:val="none" w:sz="0" w:space="0" w:color="auto"/>
          </w:divBdr>
        </w:div>
        <w:div w:id="1796832707">
          <w:marLeft w:val="640"/>
          <w:marRight w:val="0"/>
          <w:marTop w:val="0"/>
          <w:marBottom w:val="0"/>
          <w:divBdr>
            <w:top w:val="none" w:sz="0" w:space="0" w:color="auto"/>
            <w:left w:val="none" w:sz="0" w:space="0" w:color="auto"/>
            <w:bottom w:val="none" w:sz="0" w:space="0" w:color="auto"/>
            <w:right w:val="none" w:sz="0" w:space="0" w:color="auto"/>
          </w:divBdr>
        </w:div>
        <w:div w:id="1809319195">
          <w:marLeft w:val="640"/>
          <w:marRight w:val="0"/>
          <w:marTop w:val="0"/>
          <w:marBottom w:val="0"/>
          <w:divBdr>
            <w:top w:val="none" w:sz="0" w:space="0" w:color="auto"/>
            <w:left w:val="none" w:sz="0" w:space="0" w:color="auto"/>
            <w:bottom w:val="none" w:sz="0" w:space="0" w:color="auto"/>
            <w:right w:val="none" w:sz="0" w:space="0" w:color="auto"/>
          </w:divBdr>
        </w:div>
        <w:div w:id="1825778547">
          <w:marLeft w:val="640"/>
          <w:marRight w:val="0"/>
          <w:marTop w:val="0"/>
          <w:marBottom w:val="0"/>
          <w:divBdr>
            <w:top w:val="none" w:sz="0" w:space="0" w:color="auto"/>
            <w:left w:val="none" w:sz="0" w:space="0" w:color="auto"/>
            <w:bottom w:val="none" w:sz="0" w:space="0" w:color="auto"/>
            <w:right w:val="none" w:sz="0" w:space="0" w:color="auto"/>
          </w:divBdr>
        </w:div>
      </w:divsChild>
    </w:div>
    <w:div w:id="215703940">
      <w:bodyDiv w:val="1"/>
      <w:marLeft w:val="0"/>
      <w:marRight w:val="0"/>
      <w:marTop w:val="0"/>
      <w:marBottom w:val="0"/>
      <w:divBdr>
        <w:top w:val="none" w:sz="0" w:space="0" w:color="auto"/>
        <w:left w:val="none" w:sz="0" w:space="0" w:color="auto"/>
        <w:bottom w:val="none" w:sz="0" w:space="0" w:color="auto"/>
        <w:right w:val="none" w:sz="0" w:space="0" w:color="auto"/>
      </w:divBdr>
      <w:divsChild>
        <w:div w:id="264582658">
          <w:marLeft w:val="640"/>
          <w:marRight w:val="0"/>
          <w:marTop w:val="0"/>
          <w:marBottom w:val="0"/>
          <w:divBdr>
            <w:top w:val="none" w:sz="0" w:space="0" w:color="auto"/>
            <w:left w:val="none" w:sz="0" w:space="0" w:color="auto"/>
            <w:bottom w:val="none" w:sz="0" w:space="0" w:color="auto"/>
            <w:right w:val="none" w:sz="0" w:space="0" w:color="auto"/>
          </w:divBdr>
        </w:div>
        <w:div w:id="298341077">
          <w:marLeft w:val="640"/>
          <w:marRight w:val="0"/>
          <w:marTop w:val="0"/>
          <w:marBottom w:val="0"/>
          <w:divBdr>
            <w:top w:val="none" w:sz="0" w:space="0" w:color="auto"/>
            <w:left w:val="none" w:sz="0" w:space="0" w:color="auto"/>
            <w:bottom w:val="none" w:sz="0" w:space="0" w:color="auto"/>
            <w:right w:val="none" w:sz="0" w:space="0" w:color="auto"/>
          </w:divBdr>
        </w:div>
        <w:div w:id="359671636">
          <w:marLeft w:val="640"/>
          <w:marRight w:val="0"/>
          <w:marTop w:val="0"/>
          <w:marBottom w:val="0"/>
          <w:divBdr>
            <w:top w:val="none" w:sz="0" w:space="0" w:color="auto"/>
            <w:left w:val="none" w:sz="0" w:space="0" w:color="auto"/>
            <w:bottom w:val="none" w:sz="0" w:space="0" w:color="auto"/>
            <w:right w:val="none" w:sz="0" w:space="0" w:color="auto"/>
          </w:divBdr>
        </w:div>
        <w:div w:id="361832328">
          <w:marLeft w:val="640"/>
          <w:marRight w:val="0"/>
          <w:marTop w:val="0"/>
          <w:marBottom w:val="0"/>
          <w:divBdr>
            <w:top w:val="none" w:sz="0" w:space="0" w:color="auto"/>
            <w:left w:val="none" w:sz="0" w:space="0" w:color="auto"/>
            <w:bottom w:val="none" w:sz="0" w:space="0" w:color="auto"/>
            <w:right w:val="none" w:sz="0" w:space="0" w:color="auto"/>
          </w:divBdr>
        </w:div>
        <w:div w:id="380058644">
          <w:marLeft w:val="640"/>
          <w:marRight w:val="0"/>
          <w:marTop w:val="0"/>
          <w:marBottom w:val="0"/>
          <w:divBdr>
            <w:top w:val="none" w:sz="0" w:space="0" w:color="auto"/>
            <w:left w:val="none" w:sz="0" w:space="0" w:color="auto"/>
            <w:bottom w:val="none" w:sz="0" w:space="0" w:color="auto"/>
            <w:right w:val="none" w:sz="0" w:space="0" w:color="auto"/>
          </w:divBdr>
        </w:div>
        <w:div w:id="458182335">
          <w:marLeft w:val="640"/>
          <w:marRight w:val="0"/>
          <w:marTop w:val="0"/>
          <w:marBottom w:val="0"/>
          <w:divBdr>
            <w:top w:val="none" w:sz="0" w:space="0" w:color="auto"/>
            <w:left w:val="none" w:sz="0" w:space="0" w:color="auto"/>
            <w:bottom w:val="none" w:sz="0" w:space="0" w:color="auto"/>
            <w:right w:val="none" w:sz="0" w:space="0" w:color="auto"/>
          </w:divBdr>
        </w:div>
        <w:div w:id="468404108">
          <w:marLeft w:val="640"/>
          <w:marRight w:val="0"/>
          <w:marTop w:val="0"/>
          <w:marBottom w:val="0"/>
          <w:divBdr>
            <w:top w:val="none" w:sz="0" w:space="0" w:color="auto"/>
            <w:left w:val="none" w:sz="0" w:space="0" w:color="auto"/>
            <w:bottom w:val="none" w:sz="0" w:space="0" w:color="auto"/>
            <w:right w:val="none" w:sz="0" w:space="0" w:color="auto"/>
          </w:divBdr>
        </w:div>
        <w:div w:id="500240701">
          <w:marLeft w:val="640"/>
          <w:marRight w:val="0"/>
          <w:marTop w:val="0"/>
          <w:marBottom w:val="0"/>
          <w:divBdr>
            <w:top w:val="none" w:sz="0" w:space="0" w:color="auto"/>
            <w:left w:val="none" w:sz="0" w:space="0" w:color="auto"/>
            <w:bottom w:val="none" w:sz="0" w:space="0" w:color="auto"/>
            <w:right w:val="none" w:sz="0" w:space="0" w:color="auto"/>
          </w:divBdr>
        </w:div>
        <w:div w:id="1056587190">
          <w:marLeft w:val="640"/>
          <w:marRight w:val="0"/>
          <w:marTop w:val="0"/>
          <w:marBottom w:val="0"/>
          <w:divBdr>
            <w:top w:val="none" w:sz="0" w:space="0" w:color="auto"/>
            <w:left w:val="none" w:sz="0" w:space="0" w:color="auto"/>
            <w:bottom w:val="none" w:sz="0" w:space="0" w:color="auto"/>
            <w:right w:val="none" w:sz="0" w:space="0" w:color="auto"/>
          </w:divBdr>
        </w:div>
        <w:div w:id="1388995953">
          <w:marLeft w:val="640"/>
          <w:marRight w:val="0"/>
          <w:marTop w:val="0"/>
          <w:marBottom w:val="0"/>
          <w:divBdr>
            <w:top w:val="none" w:sz="0" w:space="0" w:color="auto"/>
            <w:left w:val="none" w:sz="0" w:space="0" w:color="auto"/>
            <w:bottom w:val="none" w:sz="0" w:space="0" w:color="auto"/>
            <w:right w:val="none" w:sz="0" w:space="0" w:color="auto"/>
          </w:divBdr>
        </w:div>
        <w:div w:id="1400784229">
          <w:marLeft w:val="640"/>
          <w:marRight w:val="0"/>
          <w:marTop w:val="0"/>
          <w:marBottom w:val="0"/>
          <w:divBdr>
            <w:top w:val="none" w:sz="0" w:space="0" w:color="auto"/>
            <w:left w:val="none" w:sz="0" w:space="0" w:color="auto"/>
            <w:bottom w:val="none" w:sz="0" w:space="0" w:color="auto"/>
            <w:right w:val="none" w:sz="0" w:space="0" w:color="auto"/>
          </w:divBdr>
        </w:div>
        <w:div w:id="1455830972">
          <w:marLeft w:val="640"/>
          <w:marRight w:val="0"/>
          <w:marTop w:val="0"/>
          <w:marBottom w:val="0"/>
          <w:divBdr>
            <w:top w:val="none" w:sz="0" w:space="0" w:color="auto"/>
            <w:left w:val="none" w:sz="0" w:space="0" w:color="auto"/>
            <w:bottom w:val="none" w:sz="0" w:space="0" w:color="auto"/>
            <w:right w:val="none" w:sz="0" w:space="0" w:color="auto"/>
          </w:divBdr>
        </w:div>
        <w:div w:id="1814177752">
          <w:marLeft w:val="640"/>
          <w:marRight w:val="0"/>
          <w:marTop w:val="0"/>
          <w:marBottom w:val="0"/>
          <w:divBdr>
            <w:top w:val="none" w:sz="0" w:space="0" w:color="auto"/>
            <w:left w:val="none" w:sz="0" w:space="0" w:color="auto"/>
            <w:bottom w:val="none" w:sz="0" w:space="0" w:color="auto"/>
            <w:right w:val="none" w:sz="0" w:space="0" w:color="auto"/>
          </w:divBdr>
        </w:div>
        <w:div w:id="1873805518">
          <w:marLeft w:val="640"/>
          <w:marRight w:val="0"/>
          <w:marTop w:val="0"/>
          <w:marBottom w:val="0"/>
          <w:divBdr>
            <w:top w:val="none" w:sz="0" w:space="0" w:color="auto"/>
            <w:left w:val="none" w:sz="0" w:space="0" w:color="auto"/>
            <w:bottom w:val="none" w:sz="0" w:space="0" w:color="auto"/>
            <w:right w:val="none" w:sz="0" w:space="0" w:color="auto"/>
          </w:divBdr>
        </w:div>
        <w:div w:id="2013949230">
          <w:marLeft w:val="640"/>
          <w:marRight w:val="0"/>
          <w:marTop w:val="0"/>
          <w:marBottom w:val="0"/>
          <w:divBdr>
            <w:top w:val="none" w:sz="0" w:space="0" w:color="auto"/>
            <w:left w:val="none" w:sz="0" w:space="0" w:color="auto"/>
            <w:bottom w:val="none" w:sz="0" w:space="0" w:color="auto"/>
            <w:right w:val="none" w:sz="0" w:space="0" w:color="auto"/>
          </w:divBdr>
        </w:div>
        <w:div w:id="2050950074">
          <w:marLeft w:val="640"/>
          <w:marRight w:val="0"/>
          <w:marTop w:val="0"/>
          <w:marBottom w:val="0"/>
          <w:divBdr>
            <w:top w:val="none" w:sz="0" w:space="0" w:color="auto"/>
            <w:left w:val="none" w:sz="0" w:space="0" w:color="auto"/>
            <w:bottom w:val="none" w:sz="0" w:space="0" w:color="auto"/>
            <w:right w:val="none" w:sz="0" w:space="0" w:color="auto"/>
          </w:divBdr>
        </w:div>
      </w:divsChild>
    </w:div>
    <w:div w:id="225343310">
      <w:bodyDiv w:val="1"/>
      <w:marLeft w:val="0"/>
      <w:marRight w:val="0"/>
      <w:marTop w:val="0"/>
      <w:marBottom w:val="0"/>
      <w:divBdr>
        <w:top w:val="none" w:sz="0" w:space="0" w:color="auto"/>
        <w:left w:val="none" w:sz="0" w:space="0" w:color="auto"/>
        <w:bottom w:val="none" w:sz="0" w:space="0" w:color="auto"/>
        <w:right w:val="none" w:sz="0" w:space="0" w:color="auto"/>
      </w:divBdr>
      <w:divsChild>
        <w:div w:id="243298228">
          <w:marLeft w:val="480"/>
          <w:marRight w:val="0"/>
          <w:marTop w:val="0"/>
          <w:marBottom w:val="0"/>
          <w:divBdr>
            <w:top w:val="none" w:sz="0" w:space="0" w:color="auto"/>
            <w:left w:val="none" w:sz="0" w:space="0" w:color="auto"/>
            <w:bottom w:val="none" w:sz="0" w:space="0" w:color="auto"/>
            <w:right w:val="none" w:sz="0" w:space="0" w:color="auto"/>
          </w:divBdr>
        </w:div>
        <w:div w:id="284433364">
          <w:marLeft w:val="480"/>
          <w:marRight w:val="0"/>
          <w:marTop w:val="0"/>
          <w:marBottom w:val="0"/>
          <w:divBdr>
            <w:top w:val="none" w:sz="0" w:space="0" w:color="auto"/>
            <w:left w:val="none" w:sz="0" w:space="0" w:color="auto"/>
            <w:bottom w:val="none" w:sz="0" w:space="0" w:color="auto"/>
            <w:right w:val="none" w:sz="0" w:space="0" w:color="auto"/>
          </w:divBdr>
        </w:div>
        <w:div w:id="379792892">
          <w:marLeft w:val="480"/>
          <w:marRight w:val="0"/>
          <w:marTop w:val="0"/>
          <w:marBottom w:val="0"/>
          <w:divBdr>
            <w:top w:val="none" w:sz="0" w:space="0" w:color="auto"/>
            <w:left w:val="none" w:sz="0" w:space="0" w:color="auto"/>
            <w:bottom w:val="none" w:sz="0" w:space="0" w:color="auto"/>
            <w:right w:val="none" w:sz="0" w:space="0" w:color="auto"/>
          </w:divBdr>
        </w:div>
        <w:div w:id="523792813">
          <w:marLeft w:val="480"/>
          <w:marRight w:val="0"/>
          <w:marTop w:val="0"/>
          <w:marBottom w:val="0"/>
          <w:divBdr>
            <w:top w:val="none" w:sz="0" w:space="0" w:color="auto"/>
            <w:left w:val="none" w:sz="0" w:space="0" w:color="auto"/>
            <w:bottom w:val="none" w:sz="0" w:space="0" w:color="auto"/>
            <w:right w:val="none" w:sz="0" w:space="0" w:color="auto"/>
          </w:divBdr>
        </w:div>
        <w:div w:id="526135668">
          <w:marLeft w:val="480"/>
          <w:marRight w:val="0"/>
          <w:marTop w:val="0"/>
          <w:marBottom w:val="0"/>
          <w:divBdr>
            <w:top w:val="none" w:sz="0" w:space="0" w:color="auto"/>
            <w:left w:val="none" w:sz="0" w:space="0" w:color="auto"/>
            <w:bottom w:val="none" w:sz="0" w:space="0" w:color="auto"/>
            <w:right w:val="none" w:sz="0" w:space="0" w:color="auto"/>
          </w:divBdr>
        </w:div>
        <w:div w:id="612400872">
          <w:marLeft w:val="480"/>
          <w:marRight w:val="0"/>
          <w:marTop w:val="0"/>
          <w:marBottom w:val="0"/>
          <w:divBdr>
            <w:top w:val="none" w:sz="0" w:space="0" w:color="auto"/>
            <w:left w:val="none" w:sz="0" w:space="0" w:color="auto"/>
            <w:bottom w:val="none" w:sz="0" w:space="0" w:color="auto"/>
            <w:right w:val="none" w:sz="0" w:space="0" w:color="auto"/>
          </w:divBdr>
        </w:div>
        <w:div w:id="696003493">
          <w:marLeft w:val="480"/>
          <w:marRight w:val="0"/>
          <w:marTop w:val="0"/>
          <w:marBottom w:val="0"/>
          <w:divBdr>
            <w:top w:val="none" w:sz="0" w:space="0" w:color="auto"/>
            <w:left w:val="none" w:sz="0" w:space="0" w:color="auto"/>
            <w:bottom w:val="none" w:sz="0" w:space="0" w:color="auto"/>
            <w:right w:val="none" w:sz="0" w:space="0" w:color="auto"/>
          </w:divBdr>
        </w:div>
        <w:div w:id="776683224">
          <w:marLeft w:val="480"/>
          <w:marRight w:val="0"/>
          <w:marTop w:val="0"/>
          <w:marBottom w:val="0"/>
          <w:divBdr>
            <w:top w:val="none" w:sz="0" w:space="0" w:color="auto"/>
            <w:left w:val="none" w:sz="0" w:space="0" w:color="auto"/>
            <w:bottom w:val="none" w:sz="0" w:space="0" w:color="auto"/>
            <w:right w:val="none" w:sz="0" w:space="0" w:color="auto"/>
          </w:divBdr>
        </w:div>
        <w:div w:id="815804704">
          <w:marLeft w:val="480"/>
          <w:marRight w:val="0"/>
          <w:marTop w:val="0"/>
          <w:marBottom w:val="0"/>
          <w:divBdr>
            <w:top w:val="none" w:sz="0" w:space="0" w:color="auto"/>
            <w:left w:val="none" w:sz="0" w:space="0" w:color="auto"/>
            <w:bottom w:val="none" w:sz="0" w:space="0" w:color="auto"/>
            <w:right w:val="none" w:sz="0" w:space="0" w:color="auto"/>
          </w:divBdr>
        </w:div>
        <w:div w:id="922029383">
          <w:marLeft w:val="480"/>
          <w:marRight w:val="0"/>
          <w:marTop w:val="0"/>
          <w:marBottom w:val="0"/>
          <w:divBdr>
            <w:top w:val="none" w:sz="0" w:space="0" w:color="auto"/>
            <w:left w:val="none" w:sz="0" w:space="0" w:color="auto"/>
            <w:bottom w:val="none" w:sz="0" w:space="0" w:color="auto"/>
            <w:right w:val="none" w:sz="0" w:space="0" w:color="auto"/>
          </w:divBdr>
        </w:div>
        <w:div w:id="989679081">
          <w:marLeft w:val="480"/>
          <w:marRight w:val="0"/>
          <w:marTop w:val="0"/>
          <w:marBottom w:val="0"/>
          <w:divBdr>
            <w:top w:val="none" w:sz="0" w:space="0" w:color="auto"/>
            <w:left w:val="none" w:sz="0" w:space="0" w:color="auto"/>
            <w:bottom w:val="none" w:sz="0" w:space="0" w:color="auto"/>
            <w:right w:val="none" w:sz="0" w:space="0" w:color="auto"/>
          </w:divBdr>
        </w:div>
        <w:div w:id="1022318006">
          <w:marLeft w:val="480"/>
          <w:marRight w:val="0"/>
          <w:marTop w:val="0"/>
          <w:marBottom w:val="0"/>
          <w:divBdr>
            <w:top w:val="none" w:sz="0" w:space="0" w:color="auto"/>
            <w:left w:val="none" w:sz="0" w:space="0" w:color="auto"/>
            <w:bottom w:val="none" w:sz="0" w:space="0" w:color="auto"/>
            <w:right w:val="none" w:sz="0" w:space="0" w:color="auto"/>
          </w:divBdr>
        </w:div>
        <w:div w:id="1022318687">
          <w:marLeft w:val="480"/>
          <w:marRight w:val="0"/>
          <w:marTop w:val="0"/>
          <w:marBottom w:val="0"/>
          <w:divBdr>
            <w:top w:val="none" w:sz="0" w:space="0" w:color="auto"/>
            <w:left w:val="none" w:sz="0" w:space="0" w:color="auto"/>
            <w:bottom w:val="none" w:sz="0" w:space="0" w:color="auto"/>
            <w:right w:val="none" w:sz="0" w:space="0" w:color="auto"/>
          </w:divBdr>
        </w:div>
        <w:div w:id="1037507907">
          <w:marLeft w:val="480"/>
          <w:marRight w:val="0"/>
          <w:marTop w:val="0"/>
          <w:marBottom w:val="0"/>
          <w:divBdr>
            <w:top w:val="none" w:sz="0" w:space="0" w:color="auto"/>
            <w:left w:val="none" w:sz="0" w:space="0" w:color="auto"/>
            <w:bottom w:val="none" w:sz="0" w:space="0" w:color="auto"/>
            <w:right w:val="none" w:sz="0" w:space="0" w:color="auto"/>
          </w:divBdr>
        </w:div>
        <w:div w:id="1046678040">
          <w:marLeft w:val="480"/>
          <w:marRight w:val="0"/>
          <w:marTop w:val="0"/>
          <w:marBottom w:val="0"/>
          <w:divBdr>
            <w:top w:val="none" w:sz="0" w:space="0" w:color="auto"/>
            <w:left w:val="none" w:sz="0" w:space="0" w:color="auto"/>
            <w:bottom w:val="none" w:sz="0" w:space="0" w:color="auto"/>
            <w:right w:val="none" w:sz="0" w:space="0" w:color="auto"/>
          </w:divBdr>
        </w:div>
        <w:div w:id="1131904006">
          <w:marLeft w:val="480"/>
          <w:marRight w:val="0"/>
          <w:marTop w:val="0"/>
          <w:marBottom w:val="0"/>
          <w:divBdr>
            <w:top w:val="none" w:sz="0" w:space="0" w:color="auto"/>
            <w:left w:val="none" w:sz="0" w:space="0" w:color="auto"/>
            <w:bottom w:val="none" w:sz="0" w:space="0" w:color="auto"/>
            <w:right w:val="none" w:sz="0" w:space="0" w:color="auto"/>
          </w:divBdr>
        </w:div>
        <w:div w:id="1241795262">
          <w:marLeft w:val="480"/>
          <w:marRight w:val="0"/>
          <w:marTop w:val="0"/>
          <w:marBottom w:val="0"/>
          <w:divBdr>
            <w:top w:val="none" w:sz="0" w:space="0" w:color="auto"/>
            <w:left w:val="none" w:sz="0" w:space="0" w:color="auto"/>
            <w:bottom w:val="none" w:sz="0" w:space="0" w:color="auto"/>
            <w:right w:val="none" w:sz="0" w:space="0" w:color="auto"/>
          </w:divBdr>
        </w:div>
        <w:div w:id="1277063676">
          <w:marLeft w:val="480"/>
          <w:marRight w:val="0"/>
          <w:marTop w:val="0"/>
          <w:marBottom w:val="0"/>
          <w:divBdr>
            <w:top w:val="none" w:sz="0" w:space="0" w:color="auto"/>
            <w:left w:val="none" w:sz="0" w:space="0" w:color="auto"/>
            <w:bottom w:val="none" w:sz="0" w:space="0" w:color="auto"/>
            <w:right w:val="none" w:sz="0" w:space="0" w:color="auto"/>
          </w:divBdr>
        </w:div>
        <w:div w:id="1349595962">
          <w:marLeft w:val="480"/>
          <w:marRight w:val="0"/>
          <w:marTop w:val="0"/>
          <w:marBottom w:val="0"/>
          <w:divBdr>
            <w:top w:val="none" w:sz="0" w:space="0" w:color="auto"/>
            <w:left w:val="none" w:sz="0" w:space="0" w:color="auto"/>
            <w:bottom w:val="none" w:sz="0" w:space="0" w:color="auto"/>
            <w:right w:val="none" w:sz="0" w:space="0" w:color="auto"/>
          </w:divBdr>
        </w:div>
        <w:div w:id="1353916075">
          <w:marLeft w:val="480"/>
          <w:marRight w:val="0"/>
          <w:marTop w:val="0"/>
          <w:marBottom w:val="0"/>
          <w:divBdr>
            <w:top w:val="none" w:sz="0" w:space="0" w:color="auto"/>
            <w:left w:val="none" w:sz="0" w:space="0" w:color="auto"/>
            <w:bottom w:val="none" w:sz="0" w:space="0" w:color="auto"/>
            <w:right w:val="none" w:sz="0" w:space="0" w:color="auto"/>
          </w:divBdr>
        </w:div>
        <w:div w:id="1431388482">
          <w:marLeft w:val="480"/>
          <w:marRight w:val="0"/>
          <w:marTop w:val="0"/>
          <w:marBottom w:val="0"/>
          <w:divBdr>
            <w:top w:val="none" w:sz="0" w:space="0" w:color="auto"/>
            <w:left w:val="none" w:sz="0" w:space="0" w:color="auto"/>
            <w:bottom w:val="none" w:sz="0" w:space="0" w:color="auto"/>
            <w:right w:val="none" w:sz="0" w:space="0" w:color="auto"/>
          </w:divBdr>
        </w:div>
        <w:div w:id="1452015688">
          <w:marLeft w:val="480"/>
          <w:marRight w:val="0"/>
          <w:marTop w:val="0"/>
          <w:marBottom w:val="0"/>
          <w:divBdr>
            <w:top w:val="none" w:sz="0" w:space="0" w:color="auto"/>
            <w:left w:val="none" w:sz="0" w:space="0" w:color="auto"/>
            <w:bottom w:val="none" w:sz="0" w:space="0" w:color="auto"/>
            <w:right w:val="none" w:sz="0" w:space="0" w:color="auto"/>
          </w:divBdr>
        </w:div>
        <w:div w:id="1693140420">
          <w:marLeft w:val="480"/>
          <w:marRight w:val="0"/>
          <w:marTop w:val="0"/>
          <w:marBottom w:val="0"/>
          <w:divBdr>
            <w:top w:val="none" w:sz="0" w:space="0" w:color="auto"/>
            <w:left w:val="none" w:sz="0" w:space="0" w:color="auto"/>
            <w:bottom w:val="none" w:sz="0" w:space="0" w:color="auto"/>
            <w:right w:val="none" w:sz="0" w:space="0" w:color="auto"/>
          </w:divBdr>
        </w:div>
        <w:div w:id="1727223926">
          <w:marLeft w:val="480"/>
          <w:marRight w:val="0"/>
          <w:marTop w:val="0"/>
          <w:marBottom w:val="0"/>
          <w:divBdr>
            <w:top w:val="none" w:sz="0" w:space="0" w:color="auto"/>
            <w:left w:val="none" w:sz="0" w:space="0" w:color="auto"/>
            <w:bottom w:val="none" w:sz="0" w:space="0" w:color="auto"/>
            <w:right w:val="none" w:sz="0" w:space="0" w:color="auto"/>
          </w:divBdr>
        </w:div>
        <w:div w:id="1734965838">
          <w:marLeft w:val="480"/>
          <w:marRight w:val="0"/>
          <w:marTop w:val="0"/>
          <w:marBottom w:val="0"/>
          <w:divBdr>
            <w:top w:val="none" w:sz="0" w:space="0" w:color="auto"/>
            <w:left w:val="none" w:sz="0" w:space="0" w:color="auto"/>
            <w:bottom w:val="none" w:sz="0" w:space="0" w:color="auto"/>
            <w:right w:val="none" w:sz="0" w:space="0" w:color="auto"/>
          </w:divBdr>
        </w:div>
        <w:div w:id="1781608464">
          <w:marLeft w:val="480"/>
          <w:marRight w:val="0"/>
          <w:marTop w:val="0"/>
          <w:marBottom w:val="0"/>
          <w:divBdr>
            <w:top w:val="none" w:sz="0" w:space="0" w:color="auto"/>
            <w:left w:val="none" w:sz="0" w:space="0" w:color="auto"/>
            <w:bottom w:val="none" w:sz="0" w:space="0" w:color="auto"/>
            <w:right w:val="none" w:sz="0" w:space="0" w:color="auto"/>
          </w:divBdr>
        </w:div>
        <w:div w:id="1799300124">
          <w:marLeft w:val="480"/>
          <w:marRight w:val="0"/>
          <w:marTop w:val="0"/>
          <w:marBottom w:val="0"/>
          <w:divBdr>
            <w:top w:val="none" w:sz="0" w:space="0" w:color="auto"/>
            <w:left w:val="none" w:sz="0" w:space="0" w:color="auto"/>
            <w:bottom w:val="none" w:sz="0" w:space="0" w:color="auto"/>
            <w:right w:val="none" w:sz="0" w:space="0" w:color="auto"/>
          </w:divBdr>
        </w:div>
        <w:div w:id="1837575887">
          <w:marLeft w:val="480"/>
          <w:marRight w:val="0"/>
          <w:marTop w:val="0"/>
          <w:marBottom w:val="0"/>
          <w:divBdr>
            <w:top w:val="none" w:sz="0" w:space="0" w:color="auto"/>
            <w:left w:val="none" w:sz="0" w:space="0" w:color="auto"/>
            <w:bottom w:val="none" w:sz="0" w:space="0" w:color="auto"/>
            <w:right w:val="none" w:sz="0" w:space="0" w:color="auto"/>
          </w:divBdr>
        </w:div>
        <w:div w:id="1846359112">
          <w:marLeft w:val="480"/>
          <w:marRight w:val="0"/>
          <w:marTop w:val="0"/>
          <w:marBottom w:val="0"/>
          <w:divBdr>
            <w:top w:val="none" w:sz="0" w:space="0" w:color="auto"/>
            <w:left w:val="none" w:sz="0" w:space="0" w:color="auto"/>
            <w:bottom w:val="none" w:sz="0" w:space="0" w:color="auto"/>
            <w:right w:val="none" w:sz="0" w:space="0" w:color="auto"/>
          </w:divBdr>
        </w:div>
        <w:div w:id="1928341981">
          <w:marLeft w:val="480"/>
          <w:marRight w:val="0"/>
          <w:marTop w:val="0"/>
          <w:marBottom w:val="0"/>
          <w:divBdr>
            <w:top w:val="none" w:sz="0" w:space="0" w:color="auto"/>
            <w:left w:val="none" w:sz="0" w:space="0" w:color="auto"/>
            <w:bottom w:val="none" w:sz="0" w:space="0" w:color="auto"/>
            <w:right w:val="none" w:sz="0" w:space="0" w:color="auto"/>
          </w:divBdr>
        </w:div>
        <w:div w:id="1930775044">
          <w:marLeft w:val="480"/>
          <w:marRight w:val="0"/>
          <w:marTop w:val="0"/>
          <w:marBottom w:val="0"/>
          <w:divBdr>
            <w:top w:val="none" w:sz="0" w:space="0" w:color="auto"/>
            <w:left w:val="none" w:sz="0" w:space="0" w:color="auto"/>
            <w:bottom w:val="none" w:sz="0" w:space="0" w:color="auto"/>
            <w:right w:val="none" w:sz="0" w:space="0" w:color="auto"/>
          </w:divBdr>
        </w:div>
      </w:divsChild>
    </w:div>
    <w:div w:id="232278043">
      <w:bodyDiv w:val="1"/>
      <w:marLeft w:val="0"/>
      <w:marRight w:val="0"/>
      <w:marTop w:val="0"/>
      <w:marBottom w:val="0"/>
      <w:divBdr>
        <w:top w:val="none" w:sz="0" w:space="0" w:color="auto"/>
        <w:left w:val="none" w:sz="0" w:space="0" w:color="auto"/>
        <w:bottom w:val="none" w:sz="0" w:space="0" w:color="auto"/>
        <w:right w:val="none" w:sz="0" w:space="0" w:color="auto"/>
      </w:divBdr>
    </w:div>
    <w:div w:id="234710198">
      <w:bodyDiv w:val="1"/>
      <w:marLeft w:val="0"/>
      <w:marRight w:val="0"/>
      <w:marTop w:val="0"/>
      <w:marBottom w:val="0"/>
      <w:divBdr>
        <w:top w:val="none" w:sz="0" w:space="0" w:color="auto"/>
        <w:left w:val="none" w:sz="0" w:space="0" w:color="auto"/>
        <w:bottom w:val="none" w:sz="0" w:space="0" w:color="auto"/>
        <w:right w:val="none" w:sz="0" w:space="0" w:color="auto"/>
      </w:divBdr>
      <w:divsChild>
        <w:div w:id="376122692">
          <w:marLeft w:val="480"/>
          <w:marRight w:val="0"/>
          <w:marTop w:val="0"/>
          <w:marBottom w:val="0"/>
          <w:divBdr>
            <w:top w:val="none" w:sz="0" w:space="0" w:color="auto"/>
            <w:left w:val="none" w:sz="0" w:space="0" w:color="auto"/>
            <w:bottom w:val="none" w:sz="0" w:space="0" w:color="auto"/>
            <w:right w:val="none" w:sz="0" w:space="0" w:color="auto"/>
          </w:divBdr>
        </w:div>
        <w:div w:id="1180193998">
          <w:marLeft w:val="480"/>
          <w:marRight w:val="0"/>
          <w:marTop w:val="0"/>
          <w:marBottom w:val="0"/>
          <w:divBdr>
            <w:top w:val="none" w:sz="0" w:space="0" w:color="auto"/>
            <w:left w:val="none" w:sz="0" w:space="0" w:color="auto"/>
            <w:bottom w:val="none" w:sz="0" w:space="0" w:color="auto"/>
            <w:right w:val="none" w:sz="0" w:space="0" w:color="auto"/>
          </w:divBdr>
        </w:div>
        <w:div w:id="1474374705">
          <w:marLeft w:val="480"/>
          <w:marRight w:val="0"/>
          <w:marTop w:val="0"/>
          <w:marBottom w:val="0"/>
          <w:divBdr>
            <w:top w:val="none" w:sz="0" w:space="0" w:color="auto"/>
            <w:left w:val="none" w:sz="0" w:space="0" w:color="auto"/>
            <w:bottom w:val="none" w:sz="0" w:space="0" w:color="auto"/>
            <w:right w:val="none" w:sz="0" w:space="0" w:color="auto"/>
          </w:divBdr>
        </w:div>
        <w:div w:id="1791510544">
          <w:marLeft w:val="480"/>
          <w:marRight w:val="0"/>
          <w:marTop w:val="0"/>
          <w:marBottom w:val="0"/>
          <w:divBdr>
            <w:top w:val="none" w:sz="0" w:space="0" w:color="auto"/>
            <w:left w:val="none" w:sz="0" w:space="0" w:color="auto"/>
            <w:bottom w:val="none" w:sz="0" w:space="0" w:color="auto"/>
            <w:right w:val="none" w:sz="0" w:space="0" w:color="auto"/>
          </w:divBdr>
        </w:div>
      </w:divsChild>
    </w:div>
    <w:div w:id="235670844">
      <w:bodyDiv w:val="1"/>
      <w:marLeft w:val="0"/>
      <w:marRight w:val="0"/>
      <w:marTop w:val="0"/>
      <w:marBottom w:val="0"/>
      <w:divBdr>
        <w:top w:val="none" w:sz="0" w:space="0" w:color="auto"/>
        <w:left w:val="none" w:sz="0" w:space="0" w:color="auto"/>
        <w:bottom w:val="none" w:sz="0" w:space="0" w:color="auto"/>
        <w:right w:val="none" w:sz="0" w:space="0" w:color="auto"/>
      </w:divBdr>
    </w:div>
    <w:div w:id="253169887">
      <w:bodyDiv w:val="1"/>
      <w:marLeft w:val="0"/>
      <w:marRight w:val="0"/>
      <w:marTop w:val="0"/>
      <w:marBottom w:val="0"/>
      <w:divBdr>
        <w:top w:val="none" w:sz="0" w:space="0" w:color="auto"/>
        <w:left w:val="none" w:sz="0" w:space="0" w:color="auto"/>
        <w:bottom w:val="none" w:sz="0" w:space="0" w:color="auto"/>
        <w:right w:val="none" w:sz="0" w:space="0" w:color="auto"/>
      </w:divBdr>
    </w:div>
    <w:div w:id="254704889">
      <w:bodyDiv w:val="1"/>
      <w:marLeft w:val="0"/>
      <w:marRight w:val="0"/>
      <w:marTop w:val="0"/>
      <w:marBottom w:val="0"/>
      <w:divBdr>
        <w:top w:val="none" w:sz="0" w:space="0" w:color="auto"/>
        <w:left w:val="none" w:sz="0" w:space="0" w:color="auto"/>
        <w:bottom w:val="none" w:sz="0" w:space="0" w:color="auto"/>
        <w:right w:val="none" w:sz="0" w:space="0" w:color="auto"/>
      </w:divBdr>
    </w:div>
    <w:div w:id="260531567">
      <w:bodyDiv w:val="1"/>
      <w:marLeft w:val="0"/>
      <w:marRight w:val="0"/>
      <w:marTop w:val="0"/>
      <w:marBottom w:val="0"/>
      <w:divBdr>
        <w:top w:val="none" w:sz="0" w:space="0" w:color="auto"/>
        <w:left w:val="none" w:sz="0" w:space="0" w:color="auto"/>
        <w:bottom w:val="none" w:sz="0" w:space="0" w:color="auto"/>
        <w:right w:val="none" w:sz="0" w:space="0" w:color="auto"/>
      </w:divBdr>
    </w:div>
    <w:div w:id="263149898">
      <w:bodyDiv w:val="1"/>
      <w:marLeft w:val="0"/>
      <w:marRight w:val="0"/>
      <w:marTop w:val="0"/>
      <w:marBottom w:val="0"/>
      <w:divBdr>
        <w:top w:val="none" w:sz="0" w:space="0" w:color="auto"/>
        <w:left w:val="none" w:sz="0" w:space="0" w:color="auto"/>
        <w:bottom w:val="none" w:sz="0" w:space="0" w:color="auto"/>
        <w:right w:val="none" w:sz="0" w:space="0" w:color="auto"/>
      </w:divBdr>
      <w:divsChild>
        <w:div w:id="197938041">
          <w:marLeft w:val="480"/>
          <w:marRight w:val="0"/>
          <w:marTop w:val="0"/>
          <w:marBottom w:val="0"/>
          <w:divBdr>
            <w:top w:val="none" w:sz="0" w:space="0" w:color="auto"/>
            <w:left w:val="none" w:sz="0" w:space="0" w:color="auto"/>
            <w:bottom w:val="none" w:sz="0" w:space="0" w:color="auto"/>
            <w:right w:val="none" w:sz="0" w:space="0" w:color="auto"/>
          </w:divBdr>
        </w:div>
        <w:div w:id="1573126624">
          <w:marLeft w:val="480"/>
          <w:marRight w:val="0"/>
          <w:marTop w:val="0"/>
          <w:marBottom w:val="0"/>
          <w:divBdr>
            <w:top w:val="none" w:sz="0" w:space="0" w:color="auto"/>
            <w:left w:val="none" w:sz="0" w:space="0" w:color="auto"/>
            <w:bottom w:val="none" w:sz="0" w:space="0" w:color="auto"/>
            <w:right w:val="none" w:sz="0" w:space="0" w:color="auto"/>
          </w:divBdr>
        </w:div>
        <w:div w:id="1886603505">
          <w:marLeft w:val="480"/>
          <w:marRight w:val="0"/>
          <w:marTop w:val="0"/>
          <w:marBottom w:val="0"/>
          <w:divBdr>
            <w:top w:val="none" w:sz="0" w:space="0" w:color="auto"/>
            <w:left w:val="none" w:sz="0" w:space="0" w:color="auto"/>
            <w:bottom w:val="none" w:sz="0" w:space="0" w:color="auto"/>
            <w:right w:val="none" w:sz="0" w:space="0" w:color="auto"/>
          </w:divBdr>
        </w:div>
      </w:divsChild>
    </w:div>
    <w:div w:id="267852680">
      <w:bodyDiv w:val="1"/>
      <w:marLeft w:val="0"/>
      <w:marRight w:val="0"/>
      <w:marTop w:val="0"/>
      <w:marBottom w:val="0"/>
      <w:divBdr>
        <w:top w:val="none" w:sz="0" w:space="0" w:color="auto"/>
        <w:left w:val="none" w:sz="0" w:space="0" w:color="auto"/>
        <w:bottom w:val="none" w:sz="0" w:space="0" w:color="auto"/>
        <w:right w:val="none" w:sz="0" w:space="0" w:color="auto"/>
      </w:divBdr>
    </w:div>
    <w:div w:id="268894968">
      <w:bodyDiv w:val="1"/>
      <w:marLeft w:val="0"/>
      <w:marRight w:val="0"/>
      <w:marTop w:val="0"/>
      <w:marBottom w:val="0"/>
      <w:divBdr>
        <w:top w:val="none" w:sz="0" w:space="0" w:color="auto"/>
        <w:left w:val="none" w:sz="0" w:space="0" w:color="auto"/>
        <w:bottom w:val="none" w:sz="0" w:space="0" w:color="auto"/>
        <w:right w:val="none" w:sz="0" w:space="0" w:color="auto"/>
      </w:divBdr>
      <w:divsChild>
        <w:div w:id="13462906">
          <w:marLeft w:val="480"/>
          <w:marRight w:val="0"/>
          <w:marTop w:val="0"/>
          <w:marBottom w:val="0"/>
          <w:divBdr>
            <w:top w:val="none" w:sz="0" w:space="0" w:color="auto"/>
            <w:left w:val="none" w:sz="0" w:space="0" w:color="auto"/>
            <w:bottom w:val="none" w:sz="0" w:space="0" w:color="auto"/>
            <w:right w:val="none" w:sz="0" w:space="0" w:color="auto"/>
          </w:divBdr>
        </w:div>
        <w:div w:id="1521432096">
          <w:marLeft w:val="480"/>
          <w:marRight w:val="0"/>
          <w:marTop w:val="0"/>
          <w:marBottom w:val="0"/>
          <w:divBdr>
            <w:top w:val="none" w:sz="0" w:space="0" w:color="auto"/>
            <w:left w:val="none" w:sz="0" w:space="0" w:color="auto"/>
            <w:bottom w:val="none" w:sz="0" w:space="0" w:color="auto"/>
            <w:right w:val="none" w:sz="0" w:space="0" w:color="auto"/>
          </w:divBdr>
        </w:div>
        <w:div w:id="1625581443">
          <w:marLeft w:val="480"/>
          <w:marRight w:val="0"/>
          <w:marTop w:val="0"/>
          <w:marBottom w:val="0"/>
          <w:divBdr>
            <w:top w:val="none" w:sz="0" w:space="0" w:color="auto"/>
            <w:left w:val="none" w:sz="0" w:space="0" w:color="auto"/>
            <w:bottom w:val="none" w:sz="0" w:space="0" w:color="auto"/>
            <w:right w:val="none" w:sz="0" w:space="0" w:color="auto"/>
          </w:divBdr>
        </w:div>
        <w:div w:id="1648515595">
          <w:marLeft w:val="480"/>
          <w:marRight w:val="0"/>
          <w:marTop w:val="0"/>
          <w:marBottom w:val="0"/>
          <w:divBdr>
            <w:top w:val="none" w:sz="0" w:space="0" w:color="auto"/>
            <w:left w:val="none" w:sz="0" w:space="0" w:color="auto"/>
            <w:bottom w:val="none" w:sz="0" w:space="0" w:color="auto"/>
            <w:right w:val="none" w:sz="0" w:space="0" w:color="auto"/>
          </w:divBdr>
        </w:div>
        <w:div w:id="2010985915">
          <w:marLeft w:val="480"/>
          <w:marRight w:val="0"/>
          <w:marTop w:val="0"/>
          <w:marBottom w:val="0"/>
          <w:divBdr>
            <w:top w:val="none" w:sz="0" w:space="0" w:color="auto"/>
            <w:left w:val="none" w:sz="0" w:space="0" w:color="auto"/>
            <w:bottom w:val="none" w:sz="0" w:space="0" w:color="auto"/>
            <w:right w:val="none" w:sz="0" w:space="0" w:color="auto"/>
          </w:divBdr>
        </w:div>
        <w:div w:id="2093089762">
          <w:marLeft w:val="480"/>
          <w:marRight w:val="0"/>
          <w:marTop w:val="0"/>
          <w:marBottom w:val="0"/>
          <w:divBdr>
            <w:top w:val="none" w:sz="0" w:space="0" w:color="auto"/>
            <w:left w:val="none" w:sz="0" w:space="0" w:color="auto"/>
            <w:bottom w:val="none" w:sz="0" w:space="0" w:color="auto"/>
            <w:right w:val="none" w:sz="0" w:space="0" w:color="auto"/>
          </w:divBdr>
        </w:div>
        <w:div w:id="2107266243">
          <w:marLeft w:val="480"/>
          <w:marRight w:val="0"/>
          <w:marTop w:val="0"/>
          <w:marBottom w:val="0"/>
          <w:divBdr>
            <w:top w:val="none" w:sz="0" w:space="0" w:color="auto"/>
            <w:left w:val="none" w:sz="0" w:space="0" w:color="auto"/>
            <w:bottom w:val="none" w:sz="0" w:space="0" w:color="auto"/>
            <w:right w:val="none" w:sz="0" w:space="0" w:color="auto"/>
          </w:divBdr>
        </w:div>
        <w:div w:id="2108428807">
          <w:marLeft w:val="480"/>
          <w:marRight w:val="0"/>
          <w:marTop w:val="0"/>
          <w:marBottom w:val="0"/>
          <w:divBdr>
            <w:top w:val="none" w:sz="0" w:space="0" w:color="auto"/>
            <w:left w:val="none" w:sz="0" w:space="0" w:color="auto"/>
            <w:bottom w:val="none" w:sz="0" w:space="0" w:color="auto"/>
            <w:right w:val="none" w:sz="0" w:space="0" w:color="auto"/>
          </w:divBdr>
        </w:div>
      </w:divsChild>
    </w:div>
    <w:div w:id="297145533">
      <w:bodyDiv w:val="1"/>
      <w:marLeft w:val="0"/>
      <w:marRight w:val="0"/>
      <w:marTop w:val="0"/>
      <w:marBottom w:val="0"/>
      <w:divBdr>
        <w:top w:val="none" w:sz="0" w:space="0" w:color="auto"/>
        <w:left w:val="none" w:sz="0" w:space="0" w:color="auto"/>
        <w:bottom w:val="none" w:sz="0" w:space="0" w:color="auto"/>
        <w:right w:val="none" w:sz="0" w:space="0" w:color="auto"/>
      </w:divBdr>
      <w:divsChild>
        <w:div w:id="381684611">
          <w:marLeft w:val="480"/>
          <w:marRight w:val="0"/>
          <w:marTop w:val="0"/>
          <w:marBottom w:val="0"/>
          <w:divBdr>
            <w:top w:val="none" w:sz="0" w:space="0" w:color="auto"/>
            <w:left w:val="none" w:sz="0" w:space="0" w:color="auto"/>
            <w:bottom w:val="none" w:sz="0" w:space="0" w:color="auto"/>
            <w:right w:val="none" w:sz="0" w:space="0" w:color="auto"/>
          </w:divBdr>
        </w:div>
        <w:div w:id="824055776">
          <w:marLeft w:val="480"/>
          <w:marRight w:val="0"/>
          <w:marTop w:val="0"/>
          <w:marBottom w:val="0"/>
          <w:divBdr>
            <w:top w:val="none" w:sz="0" w:space="0" w:color="auto"/>
            <w:left w:val="none" w:sz="0" w:space="0" w:color="auto"/>
            <w:bottom w:val="none" w:sz="0" w:space="0" w:color="auto"/>
            <w:right w:val="none" w:sz="0" w:space="0" w:color="auto"/>
          </w:divBdr>
        </w:div>
        <w:div w:id="1038700782">
          <w:marLeft w:val="480"/>
          <w:marRight w:val="0"/>
          <w:marTop w:val="0"/>
          <w:marBottom w:val="0"/>
          <w:divBdr>
            <w:top w:val="none" w:sz="0" w:space="0" w:color="auto"/>
            <w:left w:val="none" w:sz="0" w:space="0" w:color="auto"/>
            <w:bottom w:val="none" w:sz="0" w:space="0" w:color="auto"/>
            <w:right w:val="none" w:sz="0" w:space="0" w:color="auto"/>
          </w:divBdr>
        </w:div>
        <w:div w:id="1185438533">
          <w:marLeft w:val="480"/>
          <w:marRight w:val="0"/>
          <w:marTop w:val="0"/>
          <w:marBottom w:val="0"/>
          <w:divBdr>
            <w:top w:val="none" w:sz="0" w:space="0" w:color="auto"/>
            <w:left w:val="none" w:sz="0" w:space="0" w:color="auto"/>
            <w:bottom w:val="none" w:sz="0" w:space="0" w:color="auto"/>
            <w:right w:val="none" w:sz="0" w:space="0" w:color="auto"/>
          </w:divBdr>
        </w:div>
        <w:div w:id="1666008483">
          <w:marLeft w:val="480"/>
          <w:marRight w:val="0"/>
          <w:marTop w:val="0"/>
          <w:marBottom w:val="0"/>
          <w:divBdr>
            <w:top w:val="none" w:sz="0" w:space="0" w:color="auto"/>
            <w:left w:val="none" w:sz="0" w:space="0" w:color="auto"/>
            <w:bottom w:val="none" w:sz="0" w:space="0" w:color="auto"/>
            <w:right w:val="none" w:sz="0" w:space="0" w:color="auto"/>
          </w:divBdr>
        </w:div>
        <w:div w:id="1739748983">
          <w:marLeft w:val="480"/>
          <w:marRight w:val="0"/>
          <w:marTop w:val="0"/>
          <w:marBottom w:val="0"/>
          <w:divBdr>
            <w:top w:val="none" w:sz="0" w:space="0" w:color="auto"/>
            <w:left w:val="none" w:sz="0" w:space="0" w:color="auto"/>
            <w:bottom w:val="none" w:sz="0" w:space="0" w:color="auto"/>
            <w:right w:val="none" w:sz="0" w:space="0" w:color="auto"/>
          </w:divBdr>
        </w:div>
        <w:div w:id="1841189429">
          <w:marLeft w:val="480"/>
          <w:marRight w:val="0"/>
          <w:marTop w:val="0"/>
          <w:marBottom w:val="0"/>
          <w:divBdr>
            <w:top w:val="none" w:sz="0" w:space="0" w:color="auto"/>
            <w:left w:val="none" w:sz="0" w:space="0" w:color="auto"/>
            <w:bottom w:val="none" w:sz="0" w:space="0" w:color="auto"/>
            <w:right w:val="none" w:sz="0" w:space="0" w:color="auto"/>
          </w:divBdr>
        </w:div>
      </w:divsChild>
    </w:div>
    <w:div w:id="300235195">
      <w:bodyDiv w:val="1"/>
      <w:marLeft w:val="0"/>
      <w:marRight w:val="0"/>
      <w:marTop w:val="0"/>
      <w:marBottom w:val="0"/>
      <w:divBdr>
        <w:top w:val="none" w:sz="0" w:space="0" w:color="auto"/>
        <w:left w:val="none" w:sz="0" w:space="0" w:color="auto"/>
        <w:bottom w:val="none" w:sz="0" w:space="0" w:color="auto"/>
        <w:right w:val="none" w:sz="0" w:space="0" w:color="auto"/>
      </w:divBdr>
      <w:divsChild>
        <w:div w:id="75521625">
          <w:marLeft w:val="480"/>
          <w:marRight w:val="0"/>
          <w:marTop w:val="0"/>
          <w:marBottom w:val="0"/>
          <w:divBdr>
            <w:top w:val="none" w:sz="0" w:space="0" w:color="auto"/>
            <w:left w:val="none" w:sz="0" w:space="0" w:color="auto"/>
            <w:bottom w:val="none" w:sz="0" w:space="0" w:color="auto"/>
            <w:right w:val="none" w:sz="0" w:space="0" w:color="auto"/>
          </w:divBdr>
        </w:div>
        <w:div w:id="244729892">
          <w:marLeft w:val="480"/>
          <w:marRight w:val="0"/>
          <w:marTop w:val="0"/>
          <w:marBottom w:val="0"/>
          <w:divBdr>
            <w:top w:val="none" w:sz="0" w:space="0" w:color="auto"/>
            <w:left w:val="none" w:sz="0" w:space="0" w:color="auto"/>
            <w:bottom w:val="none" w:sz="0" w:space="0" w:color="auto"/>
            <w:right w:val="none" w:sz="0" w:space="0" w:color="auto"/>
          </w:divBdr>
        </w:div>
        <w:div w:id="304093898">
          <w:marLeft w:val="480"/>
          <w:marRight w:val="0"/>
          <w:marTop w:val="0"/>
          <w:marBottom w:val="0"/>
          <w:divBdr>
            <w:top w:val="none" w:sz="0" w:space="0" w:color="auto"/>
            <w:left w:val="none" w:sz="0" w:space="0" w:color="auto"/>
            <w:bottom w:val="none" w:sz="0" w:space="0" w:color="auto"/>
            <w:right w:val="none" w:sz="0" w:space="0" w:color="auto"/>
          </w:divBdr>
        </w:div>
        <w:div w:id="441845632">
          <w:marLeft w:val="480"/>
          <w:marRight w:val="0"/>
          <w:marTop w:val="0"/>
          <w:marBottom w:val="0"/>
          <w:divBdr>
            <w:top w:val="none" w:sz="0" w:space="0" w:color="auto"/>
            <w:left w:val="none" w:sz="0" w:space="0" w:color="auto"/>
            <w:bottom w:val="none" w:sz="0" w:space="0" w:color="auto"/>
            <w:right w:val="none" w:sz="0" w:space="0" w:color="auto"/>
          </w:divBdr>
        </w:div>
        <w:div w:id="593898378">
          <w:marLeft w:val="480"/>
          <w:marRight w:val="0"/>
          <w:marTop w:val="0"/>
          <w:marBottom w:val="0"/>
          <w:divBdr>
            <w:top w:val="none" w:sz="0" w:space="0" w:color="auto"/>
            <w:left w:val="none" w:sz="0" w:space="0" w:color="auto"/>
            <w:bottom w:val="none" w:sz="0" w:space="0" w:color="auto"/>
            <w:right w:val="none" w:sz="0" w:space="0" w:color="auto"/>
          </w:divBdr>
        </w:div>
        <w:div w:id="615523462">
          <w:marLeft w:val="480"/>
          <w:marRight w:val="0"/>
          <w:marTop w:val="0"/>
          <w:marBottom w:val="0"/>
          <w:divBdr>
            <w:top w:val="none" w:sz="0" w:space="0" w:color="auto"/>
            <w:left w:val="none" w:sz="0" w:space="0" w:color="auto"/>
            <w:bottom w:val="none" w:sz="0" w:space="0" w:color="auto"/>
            <w:right w:val="none" w:sz="0" w:space="0" w:color="auto"/>
          </w:divBdr>
        </w:div>
        <w:div w:id="624458888">
          <w:marLeft w:val="480"/>
          <w:marRight w:val="0"/>
          <w:marTop w:val="0"/>
          <w:marBottom w:val="0"/>
          <w:divBdr>
            <w:top w:val="none" w:sz="0" w:space="0" w:color="auto"/>
            <w:left w:val="none" w:sz="0" w:space="0" w:color="auto"/>
            <w:bottom w:val="none" w:sz="0" w:space="0" w:color="auto"/>
            <w:right w:val="none" w:sz="0" w:space="0" w:color="auto"/>
          </w:divBdr>
        </w:div>
        <w:div w:id="670840412">
          <w:marLeft w:val="480"/>
          <w:marRight w:val="0"/>
          <w:marTop w:val="0"/>
          <w:marBottom w:val="0"/>
          <w:divBdr>
            <w:top w:val="none" w:sz="0" w:space="0" w:color="auto"/>
            <w:left w:val="none" w:sz="0" w:space="0" w:color="auto"/>
            <w:bottom w:val="none" w:sz="0" w:space="0" w:color="auto"/>
            <w:right w:val="none" w:sz="0" w:space="0" w:color="auto"/>
          </w:divBdr>
        </w:div>
        <w:div w:id="787315996">
          <w:marLeft w:val="480"/>
          <w:marRight w:val="0"/>
          <w:marTop w:val="0"/>
          <w:marBottom w:val="0"/>
          <w:divBdr>
            <w:top w:val="none" w:sz="0" w:space="0" w:color="auto"/>
            <w:left w:val="none" w:sz="0" w:space="0" w:color="auto"/>
            <w:bottom w:val="none" w:sz="0" w:space="0" w:color="auto"/>
            <w:right w:val="none" w:sz="0" w:space="0" w:color="auto"/>
          </w:divBdr>
        </w:div>
        <w:div w:id="867378858">
          <w:marLeft w:val="480"/>
          <w:marRight w:val="0"/>
          <w:marTop w:val="0"/>
          <w:marBottom w:val="0"/>
          <w:divBdr>
            <w:top w:val="none" w:sz="0" w:space="0" w:color="auto"/>
            <w:left w:val="none" w:sz="0" w:space="0" w:color="auto"/>
            <w:bottom w:val="none" w:sz="0" w:space="0" w:color="auto"/>
            <w:right w:val="none" w:sz="0" w:space="0" w:color="auto"/>
          </w:divBdr>
        </w:div>
        <w:div w:id="899632121">
          <w:marLeft w:val="480"/>
          <w:marRight w:val="0"/>
          <w:marTop w:val="0"/>
          <w:marBottom w:val="0"/>
          <w:divBdr>
            <w:top w:val="none" w:sz="0" w:space="0" w:color="auto"/>
            <w:left w:val="none" w:sz="0" w:space="0" w:color="auto"/>
            <w:bottom w:val="none" w:sz="0" w:space="0" w:color="auto"/>
            <w:right w:val="none" w:sz="0" w:space="0" w:color="auto"/>
          </w:divBdr>
        </w:div>
        <w:div w:id="1043598209">
          <w:marLeft w:val="480"/>
          <w:marRight w:val="0"/>
          <w:marTop w:val="0"/>
          <w:marBottom w:val="0"/>
          <w:divBdr>
            <w:top w:val="none" w:sz="0" w:space="0" w:color="auto"/>
            <w:left w:val="none" w:sz="0" w:space="0" w:color="auto"/>
            <w:bottom w:val="none" w:sz="0" w:space="0" w:color="auto"/>
            <w:right w:val="none" w:sz="0" w:space="0" w:color="auto"/>
          </w:divBdr>
        </w:div>
        <w:div w:id="1170297116">
          <w:marLeft w:val="480"/>
          <w:marRight w:val="0"/>
          <w:marTop w:val="0"/>
          <w:marBottom w:val="0"/>
          <w:divBdr>
            <w:top w:val="none" w:sz="0" w:space="0" w:color="auto"/>
            <w:left w:val="none" w:sz="0" w:space="0" w:color="auto"/>
            <w:bottom w:val="none" w:sz="0" w:space="0" w:color="auto"/>
            <w:right w:val="none" w:sz="0" w:space="0" w:color="auto"/>
          </w:divBdr>
        </w:div>
        <w:div w:id="1253196887">
          <w:marLeft w:val="480"/>
          <w:marRight w:val="0"/>
          <w:marTop w:val="0"/>
          <w:marBottom w:val="0"/>
          <w:divBdr>
            <w:top w:val="none" w:sz="0" w:space="0" w:color="auto"/>
            <w:left w:val="none" w:sz="0" w:space="0" w:color="auto"/>
            <w:bottom w:val="none" w:sz="0" w:space="0" w:color="auto"/>
            <w:right w:val="none" w:sz="0" w:space="0" w:color="auto"/>
          </w:divBdr>
        </w:div>
        <w:div w:id="1259942820">
          <w:marLeft w:val="480"/>
          <w:marRight w:val="0"/>
          <w:marTop w:val="0"/>
          <w:marBottom w:val="0"/>
          <w:divBdr>
            <w:top w:val="none" w:sz="0" w:space="0" w:color="auto"/>
            <w:left w:val="none" w:sz="0" w:space="0" w:color="auto"/>
            <w:bottom w:val="none" w:sz="0" w:space="0" w:color="auto"/>
            <w:right w:val="none" w:sz="0" w:space="0" w:color="auto"/>
          </w:divBdr>
        </w:div>
        <w:div w:id="1277525561">
          <w:marLeft w:val="480"/>
          <w:marRight w:val="0"/>
          <w:marTop w:val="0"/>
          <w:marBottom w:val="0"/>
          <w:divBdr>
            <w:top w:val="none" w:sz="0" w:space="0" w:color="auto"/>
            <w:left w:val="none" w:sz="0" w:space="0" w:color="auto"/>
            <w:bottom w:val="none" w:sz="0" w:space="0" w:color="auto"/>
            <w:right w:val="none" w:sz="0" w:space="0" w:color="auto"/>
          </w:divBdr>
        </w:div>
        <w:div w:id="1327318103">
          <w:marLeft w:val="480"/>
          <w:marRight w:val="0"/>
          <w:marTop w:val="0"/>
          <w:marBottom w:val="0"/>
          <w:divBdr>
            <w:top w:val="none" w:sz="0" w:space="0" w:color="auto"/>
            <w:left w:val="none" w:sz="0" w:space="0" w:color="auto"/>
            <w:bottom w:val="none" w:sz="0" w:space="0" w:color="auto"/>
            <w:right w:val="none" w:sz="0" w:space="0" w:color="auto"/>
          </w:divBdr>
        </w:div>
        <w:div w:id="1397702332">
          <w:marLeft w:val="480"/>
          <w:marRight w:val="0"/>
          <w:marTop w:val="0"/>
          <w:marBottom w:val="0"/>
          <w:divBdr>
            <w:top w:val="none" w:sz="0" w:space="0" w:color="auto"/>
            <w:left w:val="none" w:sz="0" w:space="0" w:color="auto"/>
            <w:bottom w:val="none" w:sz="0" w:space="0" w:color="auto"/>
            <w:right w:val="none" w:sz="0" w:space="0" w:color="auto"/>
          </w:divBdr>
        </w:div>
        <w:div w:id="1479809347">
          <w:marLeft w:val="480"/>
          <w:marRight w:val="0"/>
          <w:marTop w:val="0"/>
          <w:marBottom w:val="0"/>
          <w:divBdr>
            <w:top w:val="none" w:sz="0" w:space="0" w:color="auto"/>
            <w:left w:val="none" w:sz="0" w:space="0" w:color="auto"/>
            <w:bottom w:val="none" w:sz="0" w:space="0" w:color="auto"/>
            <w:right w:val="none" w:sz="0" w:space="0" w:color="auto"/>
          </w:divBdr>
        </w:div>
        <w:div w:id="1560089719">
          <w:marLeft w:val="480"/>
          <w:marRight w:val="0"/>
          <w:marTop w:val="0"/>
          <w:marBottom w:val="0"/>
          <w:divBdr>
            <w:top w:val="none" w:sz="0" w:space="0" w:color="auto"/>
            <w:left w:val="none" w:sz="0" w:space="0" w:color="auto"/>
            <w:bottom w:val="none" w:sz="0" w:space="0" w:color="auto"/>
            <w:right w:val="none" w:sz="0" w:space="0" w:color="auto"/>
          </w:divBdr>
        </w:div>
        <w:div w:id="1595434870">
          <w:marLeft w:val="480"/>
          <w:marRight w:val="0"/>
          <w:marTop w:val="0"/>
          <w:marBottom w:val="0"/>
          <w:divBdr>
            <w:top w:val="none" w:sz="0" w:space="0" w:color="auto"/>
            <w:left w:val="none" w:sz="0" w:space="0" w:color="auto"/>
            <w:bottom w:val="none" w:sz="0" w:space="0" w:color="auto"/>
            <w:right w:val="none" w:sz="0" w:space="0" w:color="auto"/>
          </w:divBdr>
        </w:div>
        <w:div w:id="1611283127">
          <w:marLeft w:val="480"/>
          <w:marRight w:val="0"/>
          <w:marTop w:val="0"/>
          <w:marBottom w:val="0"/>
          <w:divBdr>
            <w:top w:val="none" w:sz="0" w:space="0" w:color="auto"/>
            <w:left w:val="none" w:sz="0" w:space="0" w:color="auto"/>
            <w:bottom w:val="none" w:sz="0" w:space="0" w:color="auto"/>
            <w:right w:val="none" w:sz="0" w:space="0" w:color="auto"/>
          </w:divBdr>
        </w:div>
        <w:div w:id="1618023900">
          <w:marLeft w:val="480"/>
          <w:marRight w:val="0"/>
          <w:marTop w:val="0"/>
          <w:marBottom w:val="0"/>
          <w:divBdr>
            <w:top w:val="none" w:sz="0" w:space="0" w:color="auto"/>
            <w:left w:val="none" w:sz="0" w:space="0" w:color="auto"/>
            <w:bottom w:val="none" w:sz="0" w:space="0" w:color="auto"/>
            <w:right w:val="none" w:sz="0" w:space="0" w:color="auto"/>
          </w:divBdr>
        </w:div>
        <w:div w:id="1669286746">
          <w:marLeft w:val="480"/>
          <w:marRight w:val="0"/>
          <w:marTop w:val="0"/>
          <w:marBottom w:val="0"/>
          <w:divBdr>
            <w:top w:val="none" w:sz="0" w:space="0" w:color="auto"/>
            <w:left w:val="none" w:sz="0" w:space="0" w:color="auto"/>
            <w:bottom w:val="none" w:sz="0" w:space="0" w:color="auto"/>
            <w:right w:val="none" w:sz="0" w:space="0" w:color="auto"/>
          </w:divBdr>
        </w:div>
        <w:div w:id="1688286143">
          <w:marLeft w:val="480"/>
          <w:marRight w:val="0"/>
          <w:marTop w:val="0"/>
          <w:marBottom w:val="0"/>
          <w:divBdr>
            <w:top w:val="none" w:sz="0" w:space="0" w:color="auto"/>
            <w:left w:val="none" w:sz="0" w:space="0" w:color="auto"/>
            <w:bottom w:val="none" w:sz="0" w:space="0" w:color="auto"/>
            <w:right w:val="none" w:sz="0" w:space="0" w:color="auto"/>
          </w:divBdr>
        </w:div>
        <w:div w:id="1717002491">
          <w:marLeft w:val="480"/>
          <w:marRight w:val="0"/>
          <w:marTop w:val="0"/>
          <w:marBottom w:val="0"/>
          <w:divBdr>
            <w:top w:val="none" w:sz="0" w:space="0" w:color="auto"/>
            <w:left w:val="none" w:sz="0" w:space="0" w:color="auto"/>
            <w:bottom w:val="none" w:sz="0" w:space="0" w:color="auto"/>
            <w:right w:val="none" w:sz="0" w:space="0" w:color="auto"/>
          </w:divBdr>
        </w:div>
        <w:div w:id="1743915027">
          <w:marLeft w:val="480"/>
          <w:marRight w:val="0"/>
          <w:marTop w:val="0"/>
          <w:marBottom w:val="0"/>
          <w:divBdr>
            <w:top w:val="none" w:sz="0" w:space="0" w:color="auto"/>
            <w:left w:val="none" w:sz="0" w:space="0" w:color="auto"/>
            <w:bottom w:val="none" w:sz="0" w:space="0" w:color="auto"/>
            <w:right w:val="none" w:sz="0" w:space="0" w:color="auto"/>
          </w:divBdr>
        </w:div>
        <w:div w:id="1861160141">
          <w:marLeft w:val="480"/>
          <w:marRight w:val="0"/>
          <w:marTop w:val="0"/>
          <w:marBottom w:val="0"/>
          <w:divBdr>
            <w:top w:val="none" w:sz="0" w:space="0" w:color="auto"/>
            <w:left w:val="none" w:sz="0" w:space="0" w:color="auto"/>
            <w:bottom w:val="none" w:sz="0" w:space="0" w:color="auto"/>
            <w:right w:val="none" w:sz="0" w:space="0" w:color="auto"/>
          </w:divBdr>
        </w:div>
        <w:div w:id="1950119565">
          <w:marLeft w:val="480"/>
          <w:marRight w:val="0"/>
          <w:marTop w:val="0"/>
          <w:marBottom w:val="0"/>
          <w:divBdr>
            <w:top w:val="none" w:sz="0" w:space="0" w:color="auto"/>
            <w:left w:val="none" w:sz="0" w:space="0" w:color="auto"/>
            <w:bottom w:val="none" w:sz="0" w:space="0" w:color="auto"/>
            <w:right w:val="none" w:sz="0" w:space="0" w:color="auto"/>
          </w:divBdr>
        </w:div>
        <w:div w:id="2091585132">
          <w:marLeft w:val="480"/>
          <w:marRight w:val="0"/>
          <w:marTop w:val="0"/>
          <w:marBottom w:val="0"/>
          <w:divBdr>
            <w:top w:val="none" w:sz="0" w:space="0" w:color="auto"/>
            <w:left w:val="none" w:sz="0" w:space="0" w:color="auto"/>
            <w:bottom w:val="none" w:sz="0" w:space="0" w:color="auto"/>
            <w:right w:val="none" w:sz="0" w:space="0" w:color="auto"/>
          </w:divBdr>
        </w:div>
      </w:divsChild>
    </w:div>
    <w:div w:id="309943492">
      <w:bodyDiv w:val="1"/>
      <w:marLeft w:val="0"/>
      <w:marRight w:val="0"/>
      <w:marTop w:val="0"/>
      <w:marBottom w:val="0"/>
      <w:divBdr>
        <w:top w:val="none" w:sz="0" w:space="0" w:color="auto"/>
        <w:left w:val="none" w:sz="0" w:space="0" w:color="auto"/>
        <w:bottom w:val="none" w:sz="0" w:space="0" w:color="auto"/>
        <w:right w:val="none" w:sz="0" w:space="0" w:color="auto"/>
      </w:divBdr>
    </w:div>
    <w:div w:id="343434335">
      <w:bodyDiv w:val="1"/>
      <w:marLeft w:val="0"/>
      <w:marRight w:val="0"/>
      <w:marTop w:val="0"/>
      <w:marBottom w:val="0"/>
      <w:divBdr>
        <w:top w:val="none" w:sz="0" w:space="0" w:color="auto"/>
        <w:left w:val="none" w:sz="0" w:space="0" w:color="auto"/>
        <w:bottom w:val="none" w:sz="0" w:space="0" w:color="auto"/>
        <w:right w:val="none" w:sz="0" w:space="0" w:color="auto"/>
      </w:divBdr>
      <w:divsChild>
        <w:div w:id="266158076">
          <w:marLeft w:val="480"/>
          <w:marRight w:val="0"/>
          <w:marTop w:val="0"/>
          <w:marBottom w:val="0"/>
          <w:divBdr>
            <w:top w:val="none" w:sz="0" w:space="0" w:color="auto"/>
            <w:left w:val="none" w:sz="0" w:space="0" w:color="auto"/>
            <w:bottom w:val="none" w:sz="0" w:space="0" w:color="auto"/>
            <w:right w:val="none" w:sz="0" w:space="0" w:color="auto"/>
          </w:divBdr>
        </w:div>
        <w:div w:id="284890999">
          <w:marLeft w:val="480"/>
          <w:marRight w:val="0"/>
          <w:marTop w:val="0"/>
          <w:marBottom w:val="0"/>
          <w:divBdr>
            <w:top w:val="none" w:sz="0" w:space="0" w:color="auto"/>
            <w:left w:val="none" w:sz="0" w:space="0" w:color="auto"/>
            <w:bottom w:val="none" w:sz="0" w:space="0" w:color="auto"/>
            <w:right w:val="none" w:sz="0" w:space="0" w:color="auto"/>
          </w:divBdr>
        </w:div>
        <w:div w:id="391464269">
          <w:marLeft w:val="480"/>
          <w:marRight w:val="0"/>
          <w:marTop w:val="0"/>
          <w:marBottom w:val="0"/>
          <w:divBdr>
            <w:top w:val="none" w:sz="0" w:space="0" w:color="auto"/>
            <w:left w:val="none" w:sz="0" w:space="0" w:color="auto"/>
            <w:bottom w:val="none" w:sz="0" w:space="0" w:color="auto"/>
            <w:right w:val="none" w:sz="0" w:space="0" w:color="auto"/>
          </w:divBdr>
        </w:div>
        <w:div w:id="441193555">
          <w:marLeft w:val="480"/>
          <w:marRight w:val="0"/>
          <w:marTop w:val="0"/>
          <w:marBottom w:val="0"/>
          <w:divBdr>
            <w:top w:val="none" w:sz="0" w:space="0" w:color="auto"/>
            <w:left w:val="none" w:sz="0" w:space="0" w:color="auto"/>
            <w:bottom w:val="none" w:sz="0" w:space="0" w:color="auto"/>
            <w:right w:val="none" w:sz="0" w:space="0" w:color="auto"/>
          </w:divBdr>
        </w:div>
        <w:div w:id="490876995">
          <w:marLeft w:val="480"/>
          <w:marRight w:val="0"/>
          <w:marTop w:val="0"/>
          <w:marBottom w:val="0"/>
          <w:divBdr>
            <w:top w:val="none" w:sz="0" w:space="0" w:color="auto"/>
            <w:left w:val="none" w:sz="0" w:space="0" w:color="auto"/>
            <w:bottom w:val="none" w:sz="0" w:space="0" w:color="auto"/>
            <w:right w:val="none" w:sz="0" w:space="0" w:color="auto"/>
          </w:divBdr>
        </w:div>
        <w:div w:id="511604138">
          <w:marLeft w:val="480"/>
          <w:marRight w:val="0"/>
          <w:marTop w:val="0"/>
          <w:marBottom w:val="0"/>
          <w:divBdr>
            <w:top w:val="none" w:sz="0" w:space="0" w:color="auto"/>
            <w:left w:val="none" w:sz="0" w:space="0" w:color="auto"/>
            <w:bottom w:val="none" w:sz="0" w:space="0" w:color="auto"/>
            <w:right w:val="none" w:sz="0" w:space="0" w:color="auto"/>
          </w:divBdr>
        </w:div>
        <w:div w:id="675153040">
          <w:marLeft w:val="480"/>
          <w:marRight w:val="0"/>
          <w:marTop w:val="0"/>
          <w:marBottom w:val="0"/>
          <w:divBdr>
            <w:top w:val="none" w:sz="0" w:space="0" w:color="auto"/>
            <w:left w:val="none" w:sz="0" w:space="0" w:color="auto"/>
            <w:bottom w:val="none" w:sz="0" w:space="0" w:color="auto"/>
            <w:right w:val="none" w:sz="0" w:space="0" w:color="auto"/>
          </w:divBdr>
        </w:div>
        <w:div w:id="809325618">
          <w:marLeft w:val="480"/>
          <w:marRight w:val="0"/>
          <w:marTop w:val="0"/>
          <w:marBottom w:val="0"/>
          <w:divBdr>
            <w:top w:val="none" w:sz="0" w:space="0" w:color="auto"/>
            <w:left w:val="none" w:sz="0" w:space="0" w:color="auto"/>
            <w:bottom w:val="none" w:sz="0" w:space="0" w:color="auto"/>
            <w:right w:val="none" w:sz="0" w:space="0" w:color="auto"/>
          </w:divBdr>
        </w:div>
        <w:div w:id="977108485">
          <w:marLeft w:val="480"/>
          <w:marRight w:val="0"/>
          <w:marTop w:val="0"/>
          <w:marBottom w:val="0"/>
          <w:divBdr>
            <w:top w:val="none" w:sz="0" w:space="0" w:color="auto"/>
            <w:left w:val="none" w:sz="0" w:space="0" w:color="auto"/>
            <w:bottom w:val="none" w:sz="0" w:space="0" w:color="auto"/>
            <w:right w:val="none" w:sz="0" w:space="0" w:color="auto"/>
          </w:divBdr>
        </w:div>
        <w:div w:id="1140610997">
          <w:marLeft w:val="480"/>
          <w:marRight w:val="0"/>
          <w:marTop w:val="0"/>
          <w:marBottom w:val="0"/>
          <w:divBdr>
            <w:top w:val="none" w:sz="0" w:space="0" w:color="auto"/>
            <w:left w:val="none" w:sz="0" w:space="0" w:color="auto"/>
            <w:bottom w:val="none" w:sz="0" w:space="0" w:color="auto"/>
            <w:right w:val="none" w:sz="0" w:space="0" w:color="auto"/>
          </w:divBdr>
        </w:div>
        <w:div w:id="1272401003">
          <w:marLeft w:val="480"/>
          <w:marRight w:val="0"/>
          <w:marTop w:val="0"/>
          <w:marBottom w:val="0"/>
          <w:divBdr>
            <w:top w:val="none" w:sz="0" w:space="0" w:color="auto"/>
            <w:left w:val="none" w:sz="0" w:space="0" w:color="auto"/>
            <w:bottom w:val="none" w:sz="0" w:space="0" w:color="auto"/>
            <w:right w:val="none" w:sz="0" w:space="0" w:color="auto"/>
          </w:divBdr>
        </w:div>
        <w:div w:id="1297838121">
          <w:marLeft w:val="480"/>
          <w:marRight w:val="0"/>
          <w:marTop w:val="0"/>
          <w:marBottom w:val="0"/>
          <w:divBdr>
            <w:top w:val="none" w:sz="0" w:space="0" w:color="auto"/>
            <w:left w:val="none" w:sz="0" w:space="0" w:color="auto"/>
            <w:bottom w:val="none" w:sz="0" w:space="0" w:color="auto"/>
            <w:right w:val="none" w:sz="0" w:space="0" w:color="auto"/>
          </w:divBdr>
        </w:div>
        <w:div w:id="1386022487">
          <w:marLeft w:val="480"/>
          <w:marRight w:val="0"/>
          <w:marTop w:val="0"/>
          <w:marBottom w:val="0"/>
          <w:divBdr>
            <w:top w:val="none" w:sz="0" w:space="0" w:color="auto"/>
            <w:left w:val="none" w:sz="0" w:space="0" w:color="auto"/>
            <w:bottom w:val="none" w:sz="0" w:space="0" w:color="auto"/>
            <w:right w:val="none" w:sz="0" w:space="0" w:color="auto"/>
          </w:divBdr>
        </w:div>
        <w:div w:id="1386566925">
          <w:marLeft w:val="480"/>
          <w:marRight w:val="0"/>
          <w:marTop w:val="0"/>
          <w:marBottom w:val="0"/>
          <w:divBdr>
            <w:top w:val="none" w:sz="0" w:space="0" w:color="auto"/>
            <w:left w:val="none" w:sz="0" w:space="0" w:color="auto"/>
            <w:bottom w:val="none" w:sz="0" w:space="0" w:color="auto"/>
            <w:right w:val="none" w:sz="0" w:space="0" w:color="auto"/>
          </w:divBdr>
        </w:div>
        <w:div w:id="1389185667">
          <w:marLeft w:val="480"/>
          <w:marRight w:val="0"/>
          <w:marTop w:val="0"/>
          <w:marBottom w:val="0"/>
          <w:divBdr>
            <w:top w:val="none" w:sz="0" w:space="0" w:color="auto"/>
            <w:left w:val="none" w:sz="0" w:space="0" w:color="auto"/>
            <w:bottom w:val="none" w:sz="0" w:space="0" w:color="auto"/>
            <w:right w:val="none" w:sz="0" w:space="0" w:color="auto"/>
          </w:divBdr>
        </w:div>
        <w:div w:id="1426001337">
          <w:marLeft w:val="480"/>
          <w:marRight w:val="0"/>
          <w:marTop w:val="0"/>
          <w:marBottom w:val="0"/>
          <w:divBdr>
            <w:top w:val="none" w:sz="0" w:space="0" w:color="auto"/>
            <w:left w:val="none" w:sz="0" w:space="0" w:color="auto"/>
            <w:bottom w:val="none" w:sz="0" w:space="0" w:color="auto"/>
            <w:right w:val="none" w:sz="0" w:space="0" w:color="auto"/>
          </w:divBdr>
        </w:div>
        <w:div w:id="1626504572">
          <w:marLeft w:val="480"/>
          <w:marRight w:val="0"/>
          <w:marTop w:val="0"/>
          <w:marBottom w:val="0"/>
          <w:divBdr>
            <w:top w:val="none" w:sz="0" w:space="0" w:color="auto"/>
            <w:left w:val="none" w:sz="0" w:space="0" w:color="auto"/>
            <w:bottom w:val="none" w:sz="0" w:space="0" w:color="auto"/>
            <w:right w:val="none" w:sz="0" w:space="0" w:color="auto"/>
          </w:divBdr>
        </w:div>
        <w:div w:id="1680035633">
          <w:marLeft w:val="480"/>
          <w:marRight w:val="0"/>
          <w:marTop w:val="0"/>
          <w:marBottom w:val="0"/>
          <w:divBdr>
            <w:top w:val="none" w:sz="0" w:space="0" w:color="auto"/>
            <w:left w:val="none" w:sz="0" w:space="0" w:color="auto"/>
            <w:bottom w:val="none" w:sz="0" w:space="0" w:color="auto"/>
            <w:right w:val="none" w:sz="0" w:space="0" w:color="auto"/>
          </w:divBdr>
        </w:div>
        <w:div w:id="1790275844">
          <w:marLeft w:val="480"/>
          <w:marRight w:val="0"/>
          <w:marTop w:val="0"/>
          <w:marBottom w:val="0"/>
          <w:divBdr>
            <w:top w:val="none" w:sz="0" w:space="0" w:color="auto"/>
            <w:left w:val="none" w:sz="0" w:space="0" w:color="auto"/>
            <w:bottom w:val="none" w:sz="0" w:space="0" w:color="auto"/>
            <w:right w:val="none" w:sz="0" w:space="0" w:color="auto"/>
          </w:divBdr>
        </w:div>
        <w:div w:id="1817605501">
          <w:marLeft w:val="480"/>
          <w:marRight w:val="0"/>
          <w:marTop w:val="0"/>
          <w:marBottom w:val="0"/>
          <w:divBdr>
            <w:top w:val="none" w:sz="0" w:space="0" w:color="auto"/>
            <w:left w:val="none" w:sz="0" w:space="0" w:color="auto"/>
            <w:bottom w:val="none" w:sz="0" w:space="0" w:color="auto"/>
            <w:right w:val="none" w:sz="0" w:space="0" w:color="auto"/>
          </w:divBdr>
        </w:div>
        <w:div w:id="1960993737">
          <w:marLeft w:val="480"/>
          <w:marRight w:val="0"/>
          <w:marTop w:val="0"/>
          <w:marBottom w:val="0"/>
          <w:divBdr>
            <w:top w:val="none" w:sz="0" w:space="0" w:color="auto"/>
            <w:left w:val="none" w:sz="0" w:space="0" w:color="auto"/>
            <w:bottom w:val="none" w:sz="0" w:space="0" w:color="auto"/>
            <w:right w:val="none" w:sz="0" w:space="0" w:color="auto"/>
          </w:divBdr>
        </w:div>
        <w:div w:id="1985155196">
          <w:marLeft w:val="480"/>
          <w:marRight w:val="0"/>
          <w:marTop w:val="0"/>
          <w:marBottom w:val="0"/>
          <w:divBdr>
            <w:top w:val="none" w:sz="0" w:space="0" w:color="auto"/>
            <w:left w:val="none" w:sz="0" w:space="0" w:color="auto"/>
            <w:bottom w:val="none" w:sz="0" w:space="0" w:color="auto"/>
            <w:right w:val="none" w:sz="0" w:space="0" w:color="auto"/>
          </w:divBdr>
        </w:div>
        <w:div w:id="2023430038">
          <w:marLeft w:val="480"/>
          <w:marRight w:val="0"/>
          <w:marTop w:val="0"/>
          <w:marBottom w:val="0"/>
          <w:divBdr>
            <w:top w:val="none" w:sz="0" w:space="0" w:color="auto"/>
            <w:left w:val="none" w:sz="0" w:space="0" w:color="auto"/>
            <w:bottom w:val="none" w:sz="0" w:space="0" w:color="auto"/>
            <w:right w:val="none" w:sz="0" w:space="0" w:color="auto"/>
          </w:divBdr>
        </w:div>
        <w:div w:id="2139645156">
          <w:marLeft w:val="480"/>
          <w:marRight w:val="0"/>
          <w:marTop w:val="0"/>
          <w:marBottom w:val="0"/>
          <w:divBdr>
            <w:top w:val="none" w:sz="0" w:space="0" w:color="auto"/>
            <w:left w:val="none" w:sz="0" w:space="0" w:color="auto"/>
            <w:bottom w:val="none" w:sz="0" w:space="0" w:color="auto"/>
            <w:right w:val="none" w:sz="0" w:space="0" w:color="auto"/>
          </w:divBdr>
        </w:div>
      </w:divsChild>
    </w:div>
    <w:div w:id="354579181">
      <w:bodyDiv w:val="1"/>
      <w:marLeft w:val="0"/>
      <w:marRight w:val="0"/>
      <w:marTop w:val="0"/>
      <w:marBottom w:val="0"/>
      <w:divBdr>
        <w:top w:val="none" w:sz="0" w:space="0" w:color="auto"/>
        <w:left w:val="none" w:sz="0" w:space="0" w:color="auto"/>
        <w:bottom w:val="none" w:sz="0" w:space="0" w:color="auto"/>
        <w:right w:val="none" w:sz="0" w:space="0" w:color="auto"/>
      </w:divBdr>
    </w:div>
    <w:div w:id="365831914">
      <w:bodyDiv w:val="1"/>
      <w:marLeft w:val="0"/>
      <w:marRight w:val="0"/>
      <w:marTop w:val="0"/>
      <w:marBottom w:val="0"/>
      <w:divBdr>
        <w:top w:val="none" w:sz="0" w:space="0" w:color="auto"/>
        <w:left w:val="none" w:sz="0" w:space="0" w:color="auto"/>
        <w:bottom w:val="none" w:sz="0" w:space="0" w:color="auto"/>
        <w:right w:val="none" w:sz="0" w:space="0" w:color="auto"/>
      </w:divBdr>
    </w:div>
    <w:div w:id="373117031">
      <w:bodyDiv w:val="1"/>
      <w:marLeft w:val="0"/>
      <w:marRight w:val="0"/>
      <w:marTop w:val="0"/>
      <w:marBottom w:val="0"/>
      <w:divBdr>
        <w:top w:val="none" w:sz="0" w:space="0" w:color="auto"/>
        <w:left w:val="none" w:sz="0" w:space="0" w:color="auto"/>
        <w:bottom w:val="none" w:sz="0" w:space="0" w:color="auto"/>
        <w:right w:val="none" w:sz="0" w:space="0" w:color="auto"/>
      </w:divBdr>
    </w:div>
    <w:div w:id="413473819">
      <w:bodyDiv w:val="1"/>
      <w:marLeft w:val="0"/>
      <w:marRight w:val="0"/>
      <w:marTop w:val="0"/>
      <w:marBottom w:val="0"/>
      <w:divBdr>
        <w:top w:val="none" w:sz="0" w:space="0" w:color="auto"/>
        <w:left w:val="none" w:sz="0" w:space="0" w:color="auto"/>
        <w:bottom w:val="none" w:sz="0" w:space="0" w:color="auto"/>
        <w:right w:val="none" w:sz="0" w:space="0" w:color="auto"/>
      </w:divBdr>
      <w:divsChild>
        <w:div w:id="41447464">
          <w:marLeft w:val="480"/>
          <w:marRight w:val="0"/>
          <w:marTop w:val="0"/>
          <w:marBottom w:val="0"/>
          <w:divBdr>
            <w:top w:val="none" w:sz="0" w:space="0" w:color="auto"/>
            <w:left w:val="none" w:sz="0" w:space="0" w:color="auto"/>
            <w:bottom w:val="none" w:sz="0" w:space="0" w:color="auto"/>
            <w:right w:val="none" w:sz="0" w:space="0" w:color="auto"/>
          </w:divBdr>
        </w:div>
        <w:div w:id="116722957">
          <w:marLeft w:val="480"/>
          <w:marRight w:val="0"/>
          <w:marTop w:val="0"/>
          <w:marBottom w:val="0"/>
          <w:divBdr>
            <w:top w:val="none" w:sz="0" w:space="0" w:color="auto"/>
            <w:left w:val="none" w:sz="0" w:space="0" w:color="auto"/>
            <w:bottom w:val="none" w:sz="0" w:space="0" w:color="auto"/>
            <w:right w:val="none" w:sz="0" w:space="0" w:color="auto"/>
          </w:divBdr>
        </w:div>
        <w:div w:id="120925738">
          <w:marLeft w:val="480"/>
          <w:marRight w:val="0"/>
          <w:marTop w:val="0"/>
          <w:marBottom w:val="0"/>
          <w:divBdr>
            <w:top w:val="none" w:sz="0" w:space="0" w:color="auto"/>
            <w:left w:val="none" w:sz="0" w:space="0" w:color="auto"/>
            <w:bottom w:val="none" w:sz="0" w:space="0" w:color="auto"/>
            <w:right w:val="none" w:sz="0" w:space="0" w:color="auto"/>
          </w:divBdr>
        </w:div>
        <w:div w:id="153689018">
          <w:marLeft w:val="480"/>
          <w:marRight w:val="0"/>
          <w:marTop w:val="0"/>
          <w:marBottom w:val="0"/>
          <w:divBdr>
            <w:top w:val="none" w:sz="0" w:space="0" w:color="auto"/>
            <w:left w:val="none" w:sz="0" w:space="0" w:color="auto"/>
            <w:bottom w:val="none" w:sz="0" w:space="0" w:color="auto"/>
            <w:right w:val="none" w:sz="0" w:space="0" w:color="auto"/>
          </w:divBdr>
        </w:div>
        <w:div w:id="167716307">
          <w:marLeft w:val="480"/>
          <w:marRight w:val="0"/>
          <w:marTop w:val="0"/>
          <w:marBottom w:val="0"/>
          <w:divBdr>
            <w:top w:val="none" w:sz="0" w:space="0" w:color="auto"/>
            <w:left w:val="none" w:sz="0" w:space="0" w:color="auto"/>
            <w:bottom w:val="none" w:sz="0" w:space="0" w:color="auto"/>
            <w:right w:val="none" w:sz="0" w:space="0" w:color="auto"/>
          </w:divBdr>
        </w:div>
        <w:div w:id="220487966">
          <w:marLeft w:val="480"/>
          <w:marRight w:val="0"/>
          <w:marTop w:val="0"/>
          <w:marBottom w:val="0"/>
          <w:divBdr>
            <w:top w:val="none" w:sz="0" w:space="0" w:color="auto"/>
            <w:left w:val="none" w:sz="0" w:space="0" w:color="auto"/>
            <w:bottom w:val="none" w:sz="0" w:space="0" w:color="auto"/>
            <w:right w:val="none" w:sz="0" w:space="0" w:color="auto"/>
          </w:divBdr>
        </w:div>
        <w:div w:id="231742563">
          <w:marLeft w:val="480"/>
          <w:marRight w:val="0"/>
          <w:marTop w:val="0"/>
          <w:marBottom w:val="0"/>
          <w:divBdr>
            <w:top w:val="none" w:sz="0" w:space="0" w:color="auto"/>
            <w:left w:val="none" w:sz="0" w:space="0" w:color="auto"/>
            <w:bottom w:val="none" w:sz="0" w:space="0" w:color="auto"/>
            <w:right w:val="none" w:sz="0" w:space="0" w:color="auto"/>
          </w:divBdr>
        </w:div>
        <w:div w:id="631902587">
          <w:marLeft w:val="480"/>
          <w:marRight w:val="0"/>
          <w:marTop w:val="0"/>
          <w:marBottom w:val="0"/>
          <w:divBdr>
            <w:top w:val="none" w:sz="0" w:space="0" w:color="auto"/>
            <w:left w:val="none" w:sz="0" w:space="0" w:color="auto"/>
            <w:bottom w:val="none" w:sz="0" w:space="0" w:color="auto"/>
            <w:right w:val="none" w:sz="0" w:space="0" w:color="auto"/>
          </w:divBdr>
        </w:div>
        <w:div w:id="837619615">
          <w:marLeft w:val="480"/>
          <w:marRight w:val="0"/>
          <w:marTop w:val="0"/>
          <w:marBottom w:val="0"/>
          <w:divBdr>
            <w:top w:val="none" w:sz="0" w:space="0" w:color="auto"/>
            <w:left w:val="none" w:sz="0" w:space="0" w:color="auto"/>
            <w:bottom w:val="none" w:sz="0" w:space="0" w:color="auto"/>
            <w:right w:val="none" w:sz="0" w:space="0" w:color="auto"/>
          </w:divBdr>
        </w:div>
        <w:div w:id="856428260">
          <w:marLeft w:val="480"/>
          <w:marRight w:val="0"/>
          <w:marTop w:val="0"/>
          <w:marBottom w:val="0"/>
          <w:divBdr>
            <w:top w:val="none" w:sz="0" w:space="0" w:color="auto"/>
            <w:left w:val="none" w:sz="0" w:space="0" w:color="auto"/>
            <w:bottom w:val="none" w:sz="0" w:space="0" w:color="auto"/>
            <w:right w:val="none" w:sz="0" w:space="0" w:color="auto"/>
          </w:divBdr>
        </w:div>
        <w:div w:id="885725876">
          <w:marLeft w:val="480"/>
          <w:marRight w:val="0"/>
          <w:marTop w:val="0"/>
          <w:marBottom w:val="0"/>
          <w:divBdr>
            <w:top w:val="none" w:sz="0" w:space="0" w:color="auto"/>
            <w:left w:val="none" w:sz="0" w:space="0" w:color="auto"/>
            <w:bottom w:val="none" w:sz="0" w:space="0" w:color="auto"/>
            <w:right w:val="none" w:sz="0" w:space="0" w:color="auto"/>
          </w:divBdr>
        </w:div>
        <w:div w:id="887062392">
          <w:marLeft w:val="480"/>
          <w:marRight w:val="0"/>
          <w:marTop w:val="0"/>
          <w:marBottom w:val="0"/>
          <w:divBdr>
            <w:top w:val="none" w:sz="0" w:space="0" w:color="auto"/>
            <w:left w:val="none" w:sz="0" w:space="0" w:color="auto"/>
            <w:bottom w:val="none" w:sz="0" w:space="0" w:color="auto"/>
            <w:right w:val="none" w:sz="0" w:space="0" w:color="auto"/>
          </w:divBdr>
        </w:div>
        <w:div w:id="1134062647">
          <w:marLeft w:val="480"/>
          <w:marRight w:val="0"/>
          <w:marTop w:val="0"/>
          <w:marBottom w:val="0"/>
          <w:divBdr>
            <w:top w:val="none" w:sz="0" w:space="0" w:color="auto"/>
            <w:left w:val="none" w:sz="0" w:space="0" w:color="auto"/>
            <w:bottom w:val="none" w:sz="0" w:space="0" w:color="auto"/>
            <w:right w:val="none" w:sz="0" w:space="0" w:color="auto"/>
          </w:divBdr>
        </w:div>
        <w:div w:id="1254900185">
          <w:marLeft w:val="480"/>
          <w:marRight w:val="0"/>
          <w:marTop w:val="0"/>
          <w:marBottom w:val="0"/>
          <w:divBdr>
            <w:top w:val="none" w:sz="0" w:space="0" w:color="auto"/>
            <w:left w:val="none" w:sz="0" w:space="0" w:color="auto"/>
            <w:bottom w:val="none" w:sz="0" w:space="0" w:color="auto"/>
            <w:right w:val="none" w:sz="0" w:space="0" w:color="auto"/>
          </w:divBdr>
        </w:div>
        <w:div w:id="1414622454">
          <w:marLeft w:val="480"/>
          <w:marRight w:val="0"/>
          <w:marTop w:val="0"/>
          <w:marBottom w:val="0"/>
          <w:divBdr>
            <w:top w:val="none" w:sz="0" w:space="0" w:color="auto"/>
            <w:left w:val="none" w:sz="0" w:space="0" w:color="auto"/>
            <w:bottom w:val="none" w:sz="0" w:space="0" w:color="auto"/>
            <w:right w:val="none" w:sz="0" w:space="0" w:color="auto"/>
          </w:divBdr>
        </w:div>
        <w:div w:id="1534003551">
          <w:marLeft w:val="480"/>
          <w:marRight w:val="0"/>
          <w:marTop w:val="0"/>
          <w:marBottom w:val="0"/>
          <w:divBdr>
            <w:top w:val="none" w:sz="0" w:space="0" w:color="auto"/>
            <w:left w:val="none" w:sz="0" w:space="0" w:color="auto"/>
            <w:bottom w:val="none" w:sz="0" w:space="0" w:color="auto"/>
            <w:right w:val="none" w:sz="0" w:space="0" w:color="auto"/>
          </w:divBdr>
        </w:div>
        <w:div w:id="1621065219">
          <w:marLeft w:val="480"/>
          <w:marRight w:val="0"/>
          <w:marTop w:val="0"/>
          <w:marBottom w:val="0"/>
          <w:divBdr>
            <w:top w:val="none" w:sz="0" w:space="0" w:color="auto"/>
            <w:left w:val="none" w:sz="0" w:space="0" w:color="auto"/>
            <w:bottom w:val="none" w:sz="0" w:space="0" w:color="auto"/>
            <w:right w:val="none" w:sz="0" w:space="0" w:color="auto"/>
          </w:divBdr>
        </w:div>
        <w:div w:id="1848203769">
          <w:marLeft w:val="480"/>
          <w:marRight w:val="0"/>
          <w:marTop w:val="0"/>
          <w:marBottom w:val="0"/>
          <w:divBdr>
            <w:top w:val="none" w:sz="0" w:space="0" w:color="auto"/>
            <w:left w:val="none" w:sz="0" w:space="0" w:color="auto"/>
            <w:bottom w:val="none" w:sz="0" w:space="0" w:color="auto"/>
            <w:right w:val="none" w:sz="0" w:space="0" w:color="auto"/>
          </w:divBdr>
        </w:div>
        <w:div w:id="1854606309">
          <w:marLeft w:val="480"/>
          <w:marRight w:val="0"/>
          <w:marTop w:val="0"/>
          <w:marBottom w:val="0"/>
          <w:divBdr>
            <w:top w:val="none" w:sz="0" w:space="0" w:color="auto"/>
            <w:left w:val="none" w:sz="0" w:space="0" w:color="auto"/>
            <w:bottom w:val="none" w:sz="0" w:space="0" w:color="auto"/>
            <w:right w:val="none" w:sz="0" w:space="0" w:color="auto"/>
          </w:divBdr>
        </w:div>
        <w:div w:id="1995329043">
          <w:marLeft w:val="480"/>
          <w:marRight w:val="0"/>
          <w:marTop w:val="0"/>
          <w:marBottom w:val="0"/>
          <w:divBdr>
            <w:top w:val="none" w:sz="0" w:space="0" w:color="auto"/>
            <w:left w:val="none" w:sz="0" w:space="0" w:color="auto"/>
            <w:bottom w:val="none" w:sz="0" w:space="0" w:color="auto"/>
            <w:right w:val="none" w:sz="0" w:space="0" w:color="auto"/>
          </w:divBdr>
        </w:div>
        <w:div w:id="2009016696">
          <w:marLeft w:val="480"/>
          <w:marRight w:val="0"/>
          <w:marTop w:val="0"/>
          <w:marBottom w:val="0"/>
          <w:divBdr>
            <w:top w:val="none" w:sz="0" w:space="0" w:color="auto"/>
            <w:left w:val="none" w:sz="0" w:space="0" w:color="auto"/>
            <w:bottom w:val="none" w:sz="0" w:space="0" w:color="auto"/>
            <w:right w:val="none" w:sz="0" w:space="0" w:color="auto"/>
          </w:divBdr>
        </w:div>
        <w:div w:id="2070419807">
          <w:marLeft w:val="480"/>
          <w:marRight w:val="0"/>
          <w:marTop w:val="0"/>
          <w:marBottom w:val="0"/>
          <w:divBdr>
            <w:top w:val="none" w:sz="0" w:space="0" w:color="auto"/>
            <w:left w:val="none" w:sz="0" w:space="0" w:color="auto"/>
            <w:bottom w:val="none" w:sz="0" w:space="0" w:color="auto"/>
            <w:right w:val="none" w:sz="0" w:space="0" w:color="auto"/>
          </w:divBdr>
        </w:div>
        <w:div w:id="2074817228">
          <w:marLeft w:val="480"/>
          <w:marRight w:val="0"/>
          <w:marTop w:val="0"/>
          <w:marBottom w:val="0"/>
          <w:divBdr>
            <w:top w:val="none" w:sz="0" w:space="0" w:color="auto"/>
            <w:left w:val="none" w:sz="0" w:space="0" w:color="auto"/>
            <w:bottom w:val="none" w:sz="0" w:space="0" w:color="auto"/>
            <w:right w:val="none" w:sz="0" w:space="0" w:color="auto"/>
          </w:divBdr>
        </w:div>
      </w:divsChild>
    </w:div>
    <w:div w:id="414787953">
      <w:bodyDiv w:val="1"/>
      <w:marLeft w:val="0"/>
      <w:marRight w:val="0"/>
      <w:marTop w:val="0"/>
      <w:marBottom w:val="0"/>
      <w:divBdr>
        <w:top w:val="none" w:sz="0" w:space="0" w:color="auto"/>
        <w:left w:val="none" w:sz="0" w:space="0" w:color="auto"/>
        <w:bottom w:val="none" w:sz="0" w:space="0" w:color="auto"/>
        <w:right w:val="none" w:sz="0" w:space="0" w:color="auto"/>
      </w:divBdr>
      <w:divsChild>
        <w:div w:id="166604244">
          <w:marLeft w:val="640"/>
          <w:marRight w:val="0"/>
          <w:marTop w:val="0"/>
          <w:marBottom w:val="0"/>
          <w:divBdr>
            <w:top w:val="none" w:sz="0" w:space="0" w:color="auto"/>
            <w:left w:val="none" w:sz="0" w:space="0" w:color="auto"/>
            <w:bottom w:val="none" w:sz="0" w:space="0" w:color="auto"/>
            <w:right w:val="none" w:sz="0" w:space="0" w:color="auto"/>
          </w:divBdr>
        </w:div>
        <w:div w:id="1858345807">
          <w:marLeft w:val="640"/>
          <w:marRight w:val="0"/>
          <w:marTop w:val="0"/>
          <w:marBottom w:val="0"/>
          <w:divBdr>
            <w:top w:val="none" w:sz="0" w:space="0" w:color="auto"/>
            <w:left w:val="none" w:sz="0" w:space="0" w:color="auto"/>
            <w:bottom w:val="none" w:sz="0" w:space="0" w:color="auto"/>
            <w:right w:val="none" w:sz="0" w:space="0" w:color="auto"/>
          </w:divBdr>
        </w:div>
      </w:divsChild>
    </w:div>
    <w:div w:id="418526380">
      <w:bodyDiv w:val="1"/>
      <w:marLeft w:val="0"/>
      <w:marRight w:val="0"/>
      <w:marTop w:val="0"/>
      <w:marBottom w:val="0"/>
      <w:divBdr>
        <w:top w:val="none" w:sz="0" w:space="0" w:color="auto"/>
        <w:left w:val="none" w:sz="0" w:space="0" w:color="auto"/>
        <w:bottom w:val="none" w:sz="0" w:space="0" w:color="auto"/>
        <w:right w:val="none" w:sz="0" w:space="0" w:color="auto"/>
      </w:divBdr>
      <w:divsChild>
        <w:div w:id="8798364">
          <w:marLeft w:val="640"/>
          <w:marRight w:val="0"/>
          <w:marTop w:val="0"/>
          <w:marBottom w:val="0"/>
          <w:divBdr>
            <w:top w:val="none" w:sz="0" w:space="0" w:color="auto"/>
            <w:left w:val="none" w:sz="0" w:space="0" w:color="auto"/>
            <w:bottom w:val="none" w:sz="0" w:space="0" w:color="auto"/>
            <w:right w:val="none" w:sz="0" w:space="0" w:color="auto"/>
          </w:divBdr>
        </w:div>
        <w:div w:id="163976348">
          <w:marLeft w:val="640"/>
          <w:marRight w:val="0"/>
          <w:marTop w:val="0"/>
          <w:marBottom w:val="0"/>
          <w:divBdr>
            <w:top w:val="none" w:sz="0" w:space="0" w:color="auto"/>
            <w:left w:val="none" w:sz="0" w:space="0" w:color="auto"/>
            <w:bottom w:val="none" w:sz="0" w:space="0" w:color="auto"/>
            <w:right w:val="none" w:sz="0" w:space="0" w:color="auto"/>
          </w:divBdr>
        </w:div>
        <w:div w:id="538130791">
          <w:marLeft w:val="640"/>
          <w:marRight w:val="0"/>
          <w:marTop w:val="0"/>
          <w:marBottom w:val="0"/>
          <w:divBdr>
            <w:top w:val="none" w:sz="0" w:space="0" w:color="auto"/>
            <w:left w:val="none" w:sz="0" w:space="0" w:color="auto"/>
            <w:bottom w:val="none" w:sz="0" w:space="0" w:color="auto"/>
            <w:right w:val="none" w:sz="0" w:space="0" w:color="auto"/>
          </w:divBdr>
        </w:div>
        <w:div w:id="557135407">
          <w:marLeft w:val="640"/>
          <w:marRight w:val="0"/>
          <w:marTop w:val="0"/>
          <w:marBottom w:val="0"/>
          <w:divBdr>
            <w:top w:val="none" w:sz="0" w:space="0" w:color="auto"/>
            <w:left w:val="none" w:sz="0" w:space="0" w:color="auto"/>
            <w:bottom w:val="none" w:sz="0" w:space="0" w:color="auto"/>
            <w:right w:val="none" w:sz="0" w:space="0" w:color="auto"/>
          </w:divBdr>
        </w:div>
        <w:div w:id="656031873">
          <w:marLeft w:val="640"/>
          <w:marRight w:val="0"/>
          <w:marTop w:val="0"/>
          <w:marBottom w:val="0"/>
          <w:divBdr>
            <w:top w:val="none" w:sz="0" w:space="0" w:color="auto"/>
            <w:left w:val="none" w:sz="0" w:space="0" w:color="auto"/>
            <w:bottom w:val="none" w:sz="0" w:space="0" w:color="auto"/>
            <w:right w:val="none" w:sz="0" w:space="0" w:color="auto"/>
          </w:divBdr>
        </w:div>
        <w:div w:id="735475539">
          <w:marLeft w:val="640"/>
          <w:marRight w:val="0"/>
          <w:marTop w:val="0"/>
          <w:marBottom w:val="0"/>
          <w:divBdr>
            <w:top w:val="none" w:sz="0" w:space="0" w:color="auto"/>
            <w:left w:val="none" w:sz="0" w:space="0" w:color="auto"/>
            <w:bottom w:val="none" w:sz="0" w:space="0" w:color="auto"/>
            <w:right w:val="none" w:sz="0" w:space="0" w:color="auto"/>
          </w:divBdr>
        </w:div>
        <w:div w:id="777717789">
          <w:marLeft w:val="640"/>
          <w:marRight w:val="0"/>
          <w:marTop w:val="0"/>
          <w:marBottom w:val="0"/>
          <w:divBdr>
            <w:top w:val="none" w:sz="0" w:space="0" w:color="auto"/>
            <w:left w:val="none" w:sz="0" w:space="0" w:color="auto"/>
            <w:bottom w:val="none" w:sz="0" w:space="0" w:color="auto"/>
            <w:right w:val="none" w:sz="0" w:space="0" w:color="auto"/>
          </w:divBdr>
        </w:div>
        <w:div w:id="826898197">
          <w:marLeft w:val="640"/>
          <w:marRight w:val="0"/>
          <w:marTop w:val="0"/>
          <w:marBottom w:val="0"/>
          <w:divBdr>
            <w:top w:val="none" w:sz="0" w:space="0" w:color="auto"/>
            <w:left w:val="none" w:sz="0" w:space="0" w:color="auto"/>
            <w:bottom w:val="none" w:sz="0" w:space="0" w:color="auto"/>
            <w:right w:val="none" w:sz="0" w:space="0" w:color="auto"/>
          </w:divBdr>
        </w:div>
        <w:div w:id="891382703">
          <w:marLeft w:val="640"/>
          <w:marRight w:val="0"/>
          <w:marTop w:val="0"/>
          <w:marBottom w:val="0"/>
          <w:divBdr>
            <w:top w:val="none" w:sz="0" w:space="0" w:color="auto"/>
            <w:left w:val="none" w:sz="0" w:space="0" w:color="auto"/>
            <w:bottom w:val="none" w:sz="0" w:space="0" w:color="auto"/>
            <w:right w:val="none" w:sz="0" w:space="0" w:color="auto"/>
          </w:divBdr>
        </w:div>
        <w:div w:id="978150927">
          <w:marLeft w:val="640"/>
          <w:marRight w:val="0"/>
          <w:marTop w:val="0"/>
          <w:marBottom w:val="0"/>
          <w:divBdr>
            <w:top w:val="none" w:sz="0" w:space="0" w:color="auto"/>
            <w:left w:val="none" w:sz="0" w:space="0" w:color="auto"/>
            <w:bottom w:val="none" w:sz="0" w:space="0" w:color="auto"/>
            <w:right w:val="none" w:sz="0" w:space="0" w:color="auto"/>
          </w:divBdr>
        </w:div>
        <w:div w:id="1093403097">
          <w:marLeft w:val="640"/>
          <w:marRight w:val="0"/>
          <w:marTop w:val="0"/>
          <w:marBottom w:val="0"/>
          <w:divBdr>
            <w:top w:val="none" w:sz="0" w:space="0" w:color="auto"/>
            <w:left w:val="none" w:sz="0" w:space="0" w:color="auto"/>
            <w:bottom w:val="none" w:sz="0" w:space="0" w:color="auto"/>
            <w:right w:val="none" w:sz="0" w:space="0" w:color="auto"/>
          </w:divBdr>
        </w:div>
        <w:div w:id="1136753629">
          <w:marLeft w:val="640"/>
          <w:marRight w:val="0"/>
          <w:marTop w:val="0"/>
          <w:marBottom w:val="0"/>
          <w:divBdr>
            <w:top w:val="none" w:sz="0" w:space="0" w:color="auto"/>
            <w:left w:val="none" w:sz="0" w:space="0" w:color="auto"/>
            <w:bottom w:val="none" w:sz="0" w:space="0" w:color="auto"/>
            <w:right w:val="none" w:sz="0" w:space="0" w:color="auto"/>
          </w:divBdr>
        </w:div>
        <w:div w:id="1246304084">
          <w:marLeft w:val="640"/>
          <w:marRight w:val="0"/>
          <w:marTop w:val="0"/>
          <w:marBottom w:val="0"/>
          <w:divBdr>
            <w:top w:val="none" w:sz="0" w:space="0" w:color="auto"/>
            <w:left w:val="none" w:sz="0" w:space="0" w:color="auto"/>
            <w:bottom w:val="none" w:sz="0" w:space="0" w:color="auto"/>
            <w:right w:val="none" w:sz="0" w:space="0" w:color="auto"/>
          </w:divBdr>
        </w:div>
        <w:div w:id="1249579479">
          <w:marLeft w:val="640"/>
          <w:marRight w:val="0"/>
          <w:marTop w:val="0"/>
          <w:marBottom w:val="0"/>
          <w:divBdr>
            <w:top w:val="none" w:sz="0" w:space="0" w:color="auto"/>
            <w:left w:val="none" w:sz="0" w:space="0" w:color="auto"/>
            <w:bottom w:val="none" w:sz="0" w:space="0" w:color="auto"/>
            <w:right w:val="none" w:sz="0" w:space="0" w:color="auto"/>
          </w:divBdr>
        </w:div>
        <w:div w:id="1253776646">
          <w:marLeft w:val="640"/>
          <w:marRight w:val="0"/>
          <w:marTop w:val="0"/>
          <w:marBottom w:val="0"/>
          <w:divBdr>
            <w:top w:val="none" w:sz="0" w:space="0" w:color="auto"/>
            <w:left w:val="none" w:sz="0" w:space="0" w:color="auto"/>
            <w:bottom w:val="none" w:sz="0" w:space="0" w:color="auto"/>
            <w:right w:val="none" w:sz="0" w:space="0" w:color="auto"/>
          </w:divBdr>
        </w:div>
        <w:div w:id="1521239457">
          <w:marLeft w:val="640"/>
          <w:marRight w:val="0"/>
          <w:marTop w:val="0"/>
          <w:marBottom w:val="0"/>
          <w:divBdr>
            <w:top w:val="none" w:sz="0" w:space="0" w:color="auto"/>
            <w:left w:val="none" w:sz="0" w:space="0" w:color="auto"/>
            <w:bottom w:val="none" w:sz="0" w:space="0" w:color="auto"/>
            <w:right w:val="none" w:sz="0" w:space="0" w:color="auto"/>
          </w:divBdr>
        </w:div>
        <w:div w:id="1537739650">
          <w:marLeft w:val="640"/>
          <w:marRight w:val="0"/>
          <w:marTop w:val="0"/>
          <w:marBottom w:val="0"/>
          <w:divBdr>
            <w:top w:val="none" w:sz="0" w:space="0" w:color="auto"/>
            <w:left w:val="none" w:sz="0" w:space="0" w:color="auto"/>
            <w:bottom w:val="none" w:sz="0" w:space="0" w:color="auto"/>
            <w:right w:val="none" w:sz="0" w:space="0" w:color="auto"/>
          </w:divBdr>
        </w:div>
        <w:div w:id="1943878836">
          <w:marLeft w:val="640"/>
          <w:marRight w:val="0"/>
          <w:marTop w:val="0"/>
          <w:marBottom w:val="0"/>
          <w:divBdr>
            <w:top w:val="none" w:sz="0" w:space="0" w:color="auto"/>
            <w:left w:val="none" w:sz="0" w:space="0" w:color="auto"/>
            <w:bottom w:val="none" w:sz="0" w:space="0" w:color="auto"/>
            <w:right w:val="none" w:sz="0" w:space="0" w:color="auto"/>
          </w:divBdr>
        </w:div>
        <w:div w:id="1951280635">
          <w:marLeft w:val="640"/>
          <w:marRight w:val="0"/>
          <w:marTop w:val="0"/>
          <w:marBottom w:val="0"/>
          <w:divBdr>
            <w:top w:val="none" w:sz="0" w:space="0" w:color="auto"/>
            <w:left w:val="none" w:sz="0" w:space="0" w:color="auto"/>
            <w:bottom w:val="none" w:sz="0" w:space="0" w:color="auto"/>
            <w:right w:val="none" w:sz="0" w:space="0" w:color="auto"/>
          </w:divBdr>
        </w:div>
        <w:div w:id="2027516945">
          <w:marLeft w:val="640"/>
          <w:marRight w:val="0"/>
          <w:marTop w:val="0"/>
          <w:marBottom w:val="0"/>
          <w:divBdr>
            <w:top w:val="none" w:sz="0" w:space="0" w:color="auto"/>
            <w:left w:val="none" w:sz="0" w:space="0" w:color="auto"/>
            <w:bottom w:val="none" w:sz="0" w:space="0" w:color="auto"/>
            <w:right w:val="none" w:sz="0" w:space="0" w:color="auto"/>
          </w:divBdr>
        </w:div>
        <w:div w:id="2049066932">
          <w:marLeft w:val="640"/>
          <w:marRight w:val="0"/>
          <w:marTop w:val="0"/>
          <w:marBottom w:val="0"/>
          <w:divBdr>
            <w:top w:val="none" w:sz="0" w:space="0" w:color="auto"/>
            <w:left w:val="none" w:sz="0" w:space="0" w:color="auto"/>
            <w:bottom w:val="none" w:sz="0" w:space="0" w:color="auto"/>
            <w:right w:val="none" w:sz="0" w:space="0" w:color="auto"/>
          </w:divBdr>
        </w:div>
      </w:divsChild>
    </w:div>
    <w:div w:id="423039692">
      <w:bodyDiv w:val="1"/>
      <w:marLeft w:val="0"/>
      <w:marRight w:val="0"/>
      <w:marTop w:val="0"/>
      <w:marBottom w:val="0"/>
      <w:divBdr>
        <w:top w:val="none" w:sz="0" w:space="0" w:color="auto"/>
        <w:left w:val="none" w:sz="0" w:space="0" w:color="auto"/>
        <w:bottom w:val="none" w:sz="0" w:space="0" w:color="auto"/>
        <w:right w:val="none" w:sz="0" w:space="0" w:color="auto"/>
      </w:divBdr>
      <w:divsChild>
        <w:div w:id="23676621">
          <w:marLeft w:val="640"/>
          <w:marRight w:val="0"/>
          <w:marTop w:val="0"/>
          <w:marBottom w:val="0"/>
          <w:divBdr>
            <w:top w:val="none" w:sz="0" w:space="0" w:color="auto"/>
            <w:left w:val="none" w:sz="0" w:space="0" w:color="auto"/>
            <w:bottom w:val="none" w:sz="0" w:space="0" w:color="auto"/>
            <w:right w:val="none" w:sz="0" w:space="0" w:color="auto"/>
          </w:divBdr>
        </w:div>
        <w:div w:id="273635126">
          <w:marLeft w:val="640"/>
          <w:marRight w:val="0"/>
          <w:marTop w:val="0"/>
          <w:marBottom w:val="0"/>
          <w:divBdr>
            <w:top w:val="none" w:sz="0" w:space="0" w:color="auto"/>
            <w:left w:val="none" w:sz="0" w:space="0" w:color="auto"/>
            <w:bottom w:val="none" w:sz="0" w:space="0" w:color="auto"/>
            <w:right w:val="none" w:sz="0" w:space="0" w:color="auto"/>
          </w:divBdr>
        </w:div>
        <w:div w:id="351227650">
          <w:marLeft w:val="640"/>
          <w:marRight w:val="0"/>
          <w:marTop w:val="0"/>
          <w:marBottom w:val="0"/>
          <w:divBdr>
            <w:top w:val="none" w:sz="0" w:space="0" w:color="auto"/>
            <w:left w:val="none" w:sz="0" w:space="0" w:color="auto"/>
            <w:bottom w:val="none" w:sz="0" w:space="0" w:color="auto"/>
            <w:right w:val="none" w:sz="0" w:space="0" w:color="auto"/>
          </w:divBdr>
        </w:div>
        <w:div w:id="724334419">
          <w:marLeft w:val="640"/>
          <w:marRight w:val="0"/>
          <w:marTop w:val="0"/>
          <w:marBottom w:val="0"/>
          <w:divBdr>
            <w:top w:val="none" w:sz="0" w:space="0" w:color="auto"/>
            <w:left w:val="none" w:sz="0" w:space="0" w:color="auto"/>
            <w:bottom w:val="none" w:sz="0" w:space="0" w:color="auto"/>
            <w:right w:val="none" w:sz="0" w:space="0" w:color="auto"/>
          </w:divBdr>
        </w:div>
        <w:div w:id="775558985">
          <w:marLeft w:val="640"/>
          <w:marRight w:val="0"/>
          <w:marTop w:val="0"/>
          <w:marBottom w:val="0"/>
          <w:divBdr>
            <w:top w:val="none" w:sz="0" w:space="0" w:color="auto"/>
            <w:left w:val="none" w:sz="0" w:space="0" w:color="auto"/>
            <w:bottom w:val="none" w:sz="0" w:space="0" w:color="auto"/>
            <w:right w:val="none" w:sz="0" w:space="0" w:color="auto"/>
          </w:divBdr>
        </w:div>
        <w:div w:id="778138680">
          <w:marLeft w:val="640"/>
          <w:marRight w:val="0"/>
          <w:marTop w:val="0"/>
          <w:marBottom w:val="0"/>
          <w:divBdr>
            <w:top w:val="none" w:sz="0" w:space="0" w:color="auto"/>
            <w:left w:val="none" w:sz="0" w:space="0" w:color="auto"/>
            <w:bottom w:val="none" w:sz="0" w:space="0" w:color="auto"/>
            <w:right w:val="none" w:sz="0" w:space="0" w:color="auto"/>
          </w:divBdr>
        </w:div>
        <w:div w:id="783620387">
          <w:marLeft w:val="640"/>
          <w:marRight w:val="0"/>
          <w:marTop w:val="0"/>
          <w:marBottom w:val="0"/>
          <w:divBdr>
            <w:top w:val="none" w:sz="0" w:space="0" w:color="auto"/>
            <w:left w:val="none" w:sz="0" w:space="0" w:color="auto"/>
            <w:bottom w:val="none" w:sz="0" w:space="0" w:color="auto"/>
            <w:right w:val="none" w:sz="0" w:space="0" w:color="auto"/>
          </w:divBdr>
        </w:div>
        <w:div w:id="793791740">
          <w:marLeft w:val="640"/>
          <w:marRight w:val="0"/>
          <w:marTop w:val="0"/>
          <w:marBottom w:val="0"/>
          <w:divBdr>
            <w:top w:val="none" w:sz="0" w:space="0" w:color="auto"/>
            <w:left w:val="none" w:sz="0" w:space="0" w:color="auto"/>
            <w:bottom w:val="none" w:sz="0" w:space="0" w:color="auto"/>
            <w:right w:val="none" w:sz="0" w:space="0" w:color="auto"/>
          </w:divBdr>
        </w:div>
        <w:div w:id="993874072">
          <w:marLeft w:val="640"/>
          <w:marRight w:val="0"/>
          <w:marTop w:val="0"/>
          <w:marBottom w:val="0"/>
          <w:divBdr>
            <w:top w:val="none" w:sz="0" w:space="0" w:color="auto"/>
            <w:left w:val="none" w:sz="0" w:space="0" w:color="auto"/>
            <w:bottom w:val="none" w:sz="0" w:space="0" w:color="auto"/>
            <w:right w:val="none" w:sz="0" w:space="0" w:color="auto"/>
          </w:divBdr>
        </w:div>
        <w:div w:id="1120145255">
          <w:marLeft w:val="640"/>
          <w:marRight w:val="0"/>
          <w:marTop w:val="0"/>
          <w:marBottom w:val="0"/>
          <w:divBdr>
            <w:top w:val="none" w:sz="0" w:space="0" w:color="auto"/>
            <w:left w:val="none" w:sz="0" w:space="0" w:color="auto"/>
            <w:bottom w:val="none" w:sz="0" w:space="0" w:color="auto"/>
            <w:right w:val="none" w:sz="0" w:space="0" w:color="auto"/>
          </w:divBdr>
        </w:div>
        <w:div w:id="1134058261">
          <w:marLeft w:val="640"/>
          <w:marRight w:val="0"/>
          <w:marTop w:val="0"/>
          <w:marBottom w:val="0"/>
          <w:divBdr>
            <w:top w:val="none" w:sz="0" w:space="0" w:color="auto"/>
            <w:left w:val="none" w:sz="0" w:space="0" w:color="auto"/>
            <w:bottom w:val="none" w:sz="0" w:space="0" w:color="auto"/>
            <w:right w:val="none" w:sz="0" w:space="0" w:color="auto"/>
          </w:divBdr>
        </w:div>
        <w:div w:id="1468402281">
          <w:marLeft w:val="640"/>
          <w:marRight w:val="0"/>
          <w:marTop w:val="0"/>
          <w:marBottom w:val="0"/>
          <w:divBdr>
            <w:top w:val="none" w:sz="0" w:space="0" w:color="auto"/>
            <w:left w:val="none" w:sz="0" w:space="0" w:color="auto"/>
            <w:bottom w:val="none" w:sz="0" w:space="0" w:color="auto"/>
            <w:right w:val="none" w:sz="0" w:space="0" w:color="auto"/>
          </w:divBdr>
        </w:div>
        <w:div w:id="1486160891">
          <w:marLeft w:val="640"/>
          <w:marRight w:val="0"/>
          <w:marTop w:val="0"/>
          <w:marBottom w:val="0"/>
          <w:divBdr>
            <w:top w:val="none" w:sz="0" w:space="0" w:color="auto"/>
            <w:left w:val="none" w:sz="0" w:space="0" w:color="auto"/>
            <w:bottom w:val="none" w:sz="0" w:space="0" w:color="auto"/>
            <w:right w:val="none" w:sz="0" w:space="0" w:color="auto"/>
          </w:divBdr>
        </w:div>
        <w:div w:id="1581911183">
          <w:marLeft w:val="640"/>
          <w:marRight w:val="0"/>
          <w:marTop w:val="0"/>
          <w:marBottom w:val="0"/>
          <w:divBdr>
            <w:top w:val="none" w:sz="0" w:space="0" w:color="auto"/>
            <w:left w:val="none" w:sz="0" w:space="0" w:color="auto"/>
            <w:bottom w:val="none" w:sz="0" w:space="0" w:color="auto"/>
            <w:right w:val="none" w:sz="0" w:space="0" w:color="auto"/>
          </w:divBdr>
        </w:div>
        <w:div w:id="1636980741">
          <w:marLeft w:val="640"/>
          <w:marRight w:val="0"/>
          <w:marTop w:val="0"/>
          <w:marBottom w:val="0"/>
          <w:divBdr>
            <w:top w:val="none" w:sz="0" w:space="0" w:color="auto"/>
            <w:left w:val="none" w:sz="0" w:space="0" w:color="auto"/>
            <w:bottom w:val="none" w:sz="0" w:space="0" w:color="auto"/>
            <w:right w:val="none" w:sz="0" w:space="0" w:color="auto"/>
          </w:divBdr>
        </w:div>
        <w:div w:id="1934438612">
          <w:marLeft w:val="640"/>
          <w:marRight w:val="0"/>
          <w:marTop w:val="0"/>
          <w:marBottom w:val="0"/>
          <w:divBdr>
            <w:top w:val="none" w:sz="0" w:space="0" w:color="auto"/>
            <w:left w:val="none" w:sz="0" w:space="0" w:color="auto"/>
            <w:bottom w:val="none" w:sz="0" w:space="0" w:color="auto"/>
            <w:right w:val="none" w:sz="0" w:space="0" w:color="auto"/>
          </w:divBdr>
        </w:div>
      </w:divsChild>
    </w:div>
    <w:div w:id="435098219">
      <w:bodyDiv w:val="1"/>
      <w:marLeft w:val="0"/>
      <w:marRight w:val="0"/>
      <w:marTop w:val="0"/>
      <w:marBottom w:val="0"/>
      <w:divBdr>
        <w:top w:val="none" w:sz="0" w:space="0" w:color="auto"/>
        <w:left w:val="none" w:sz="0" w:space="0" w:color="auto"/>
        <w:bottom w:val="none" w:sz="0" w:space="0" w:color="auto"/>
        <w:right w:val="none" w:sz="0" w:space="0" w:color="auto"/>
      </w:divBdr>
      <w:divsChild>
        <w:div w:id="124129653">
          <w:marLeft w:val="480"/>
          <w:marRight w:val="0"/>
          <w:marTop w:val="0"/>
          <w:marBottom w:val="0"/>
          <w:divBdr>
            <w:top w:val="none" w:sz="0" w:space="0" w:color="auto"/>
            <w:left w:val="none" w:sz="0" w:space="0" w:color="auto"/>
            <w:bottom w:val="none" w:sz="0" w:space="0" w:color="auto"/>
            <w:right w:val="none" w:sz="0" w:space="0" w:color="auto"/>
          </w:divBdr>
        </w:div>
        <w:div w:id="332493694">
          <w:marLeft w:val="480"/>
          <w:marRight w:val="0"/>
          <w:marTop w:val="0"/>
          <w:marBottom w:val="0"/>
          <w:divBdr>
            <w:top w:val="none" w:sz="0" w:space="0" w:color="auto"/>
            <w:left w:val="none" w:sz="0" w:space="0" w:color="auto"/>
            <w:bottom w:val="none" w:sz="0" w:space="0" w:color="auto"/>
            <w:right w:val="none" w:sz="0" w:space="0" w:color="auto"/>
          </w:divBdr>
        </w:div>
        <w:div w:id="349182764">
          <w:marLeft w:val="480"/>
          <w:marRight w:val="0"/>
          <w:marTop w:val="0"/>
          <w:marBottom w:val="0"/>
          <w:divBdr>
            <w:top w:val="none" w:sz="0" w:space="0" w:color="auto"/>
            <w:left w:val="none" w:sz="0" w:space="0" w:color="auto"/>
            <w:bottom w:val="none" w:sz="0" w:space="0" w:color="auto"/>
            <w:right w:val="none" w:sz="0" w:space="0" w:color="auto"/>
          </w:divBdr>
        </w:div>
        <w:div w:id="438062145">
          <w:marLeft w:val="480"/>
          <w:marRight w:val="0"/>
          <w:marTop w:val="0"/>
          <w:marBottom w:val="0"/>
          <w:divBdr>
            <w:top w:val="none" w:sz="0" w:space="0" w:color="auto"/>
            <w:left w:val="none" w:sz="0" w:space="0" w:color="auto"/>
            <w:bottom w:val="none" w:sz="0" w:space="0" w:color="auto"/>
            <w:right w:val="none" w:sz="0" w:space="0" w:color="auto"/>
          </w:divBdr>
        </w:div>
        <w:div w:id="478621410">
          <w:marLeft w:val="480"/>
          <w:marRight w:val="0"/>
          <w:marTop w:val="0"/>
          <w:marBottom w:val="0"/>
          <w:divBdr>
            <w:top w:val="none" w:sz="0" w:space="0" w:color="auto"/>
            <w:left w:val="none" w:sz="0" w:space="0" w:color="auto"/>
            <w:bottom w:val="none" w:sz="0" w:space="0" w:color="auto"/>
            <w:right w:val="none" w:sz="0" w:space="0" w:color="auto"/>
          </w:divBdr>
        </w:div>
        <w:div w:id="846290648">
          <w:marLeft w:val="480"/>
          <w:marRight w:val="0"/>
          <w:marTop w:val="0"/>
          <w:marBottom w:val="0"/>
          <w:divBdr>
            <w:top w:val="none" w:sz="0" w:space="0" w:color="auto"/>
            <w:left w:val="none" w:sz="0" w:space="0" w:color="auto"/>
            <w:bottom w:val="none" w:sz="0" w:space="0" w:color="auto"/>
            <w:right w:val="none" w:sz="0" w:space="0" w:color="auto"/>
          </w:divBdr>
        </w:div>
        <w:div w:id="1007488586">
          <w:marLeft w:val="480"/>
          <w:marRight w:val="0"/>
          <w:marTop w:val="0"/>
          <w:marBottom w:val="0"/>
          <w:divBdr>
            <w:top w:val="none" w:sz="0" w:space="0" w:color="auto"/>
            <w:left w:val="none" w:sz="0" w:space="0" w:color="auto"/>
            <w:bottom w:val="none" w:sz="0" w:space="0" w:color="auto"/>
            <w:right w:val="none" w:sz="0" w:space="0" w:color="auto"/>
          </w:divBdr>
        </w:div>
        <w:div w:id="1030187693">
          <w:marLeft w:val="480"/>
          <w:marRight w:val="0"/>
          <w:marTop w:val="0"/>
          <w:marBottom w:val="0"/>
          <w:divBdr>
            <w:top w:val="none" w:sz="0" w:space="0" w:color="auto"/>
            <w:left w:val="none" w:sz="0" w:space="0" w:color="auto"/>
            <w:bottom w:val="none" w:sz="0" w:space="0" w:color="auto"/>
            <w:right w:val="none" w:sz="0" w:space="0" w:color="auto"/>
          </w:divBdr>
        </w:div>
        <w:div w:id="1169128325">
          <w:marLeft w:val="480"/>
          <w:marRight w:val="0"/>
          <w:marTop w:val="0"/>
          <w:marBottom w:val="0"/>
          <w:divBdr>
            <w:top w:val="none" w:sz="0" w:space="0" w:color="auto"/>
            <w:left w:val="none" w:sz="0" w:space="0" w:color="auto"/>
            <w:bottom w:val="none" w:sz="0" w:space="0" w:color="auto"/>
            <w:right w:val="none" w:sz="0" w:space="0" w:color="auto"/>
          </w:divBdr>
        </w:div>
        <w:div w:id="1270241747">
          <w:marLeft w:val="480"/>
          <w:marRight w:val="0"/>
          <w:marTop w:val="0"/>
          <w:marBottom w:val="0"/>
          <w:divBdr>
            <w:top w:val="none" w:sz="0" w:space="0" w:color="auto"/>
            <w:left w:val="none" w:sz="0" w:space="0" w:color="auto"/>
            <w:bottom w:val="none" w:sz="0" w:space="0" w:color="auto"/>
            <w:right w:val="none" w:sz="0" w:space="0" w:color="auto"/>
          </w:divBdr>
        </w:div>
        <w:div w:id="1336806288">
          <w:marLeft w:val="480"/>
          <w:marRight w:val="0"/>
          <w:marTop w:val="0"/>
          <w:marBottom w:val="0"/>
          <w:divBdr>
            <w:top w:val="none" w:sz="0" w:space="0" w:color="auto"/>
            <w:left w:val="none" w:sz="0" w:space="0" w:color="auto"/>
            <w:bottom w:val="none" w:sz="0" w:space="0" w:color="auto"/>
            <w:right w:val="none" w:sz="0" w:space="0" w:color="auto"/>
          </w:divBdr>
        </w:div>
        <w:div w:id="1365594511">
          <w:marLeft w:val="480"/>
          <w:marRight w:val="0"/>
          <w:marTop w:val="0"/>
          <w:marBottom w:val="0"/>
          <w:divBdr>
            <w:top w:val="none" w:sz="0" w:space="0" w:color="auto"/>
            <w:left w:val="none" w:sz="0" w:space="0" w:color="auto"/>
            <w:bottom w:val="none" w:sz="0" w:space="0" w:color="auto"/>
            <w:right w:val="none" w:sz="0" w:space="0" w:color="auto"/>
          </w:divBdr>
        </w:div>
        <w:div w:id="1400857734">
          <w:marLeft w:val="480"/>
          <w:marRight w:val="0"/>
          <w:marTop w:val="0"/>
          <w:marBottom w:val="0"/>
          <w:divBdr>
            <w:top w:val="none" w:sz="0" w:space="0" w:color="auto"/>
            <w:left w:val="none" w:sz="0" w:space="0" w:color="auto"/>
            <w:bottom w:val="none" w:sz="0" w:space="0" w:color="auto"/>
            <w:right w:val="none" w:sz="0" w:space="0" w:color="auto"/>
          </w:divBdr>
        </w:div>
        <w:div w:id="1414470863">
          <w:marLeft w:val="480"/>
          <w:marRight w:val="0"/>
          <w:marTop w:val="0"/>
          <w:marBottom w:val="0"/>
          <w:divBdr>
            <w:top w:val="none" w:sz="0" w:space="0" w:color="auto"/>
            <w:left w:val="none" w:sz="0" w:space="0" w:color="auto"/>
            <w:bottom w:val="none" w:sz="0" w:space="0" w:color="auto"/>
            <w:right w:val="none" w:sz="0" w:space="0" w:color="auto"/>
          </w:divBdr>
        </w:div>
        <w:div w:id="1470592439">
          <w:marLeft w:val="480"/>
          <w:marRight w:val="0"/>
          <w:marTop w:val="0"/>
          <w:marBottom w:val="0"/>
          <w:divBdr>
            <w:top w:val="none" w:sz="0" w:space="0" w:color="auto"/>
            <w:left w:val="none" w:sz="0" w:space="0" w:color="auto"/>
            <w:bottom w:val="none" w:sz="0" w:space="0" w:color="auto"/>
            <w:right w:val="none" w:sz="0" w:space="0" w:color="auto"/>
          </w:divBdr>
        </w:div>
        <w:div w:id="1666739320">
          <w:marLeft w:val="480"/>
          <w:marRight w:val="0"/>
          <w:marTop w:val="0"/>
          <w:marBottom w:val="0"/>
          <w:divBdr>
            <w:top w:val="none" w:sz="0" w:space="0" w:color="auto"/>
            <w:left w:val="none" w:sz="0" w:space="0" w:color="auto"/>
            <w:bottom w:val="none" w:sz="0" w:space="0" w:color="auto"/>
            <w:right w:val="none" w:sz="0" w:space="0" w:color="auto"/>
          </w:divBdr>
        </w:div>
        <w:div w:id="1758481716">
          <w:marLeft w:val="480"/>
          <w:marRight w:val="0"/>
          <w:marTop w:val="0"/>
          <w:marBottom w:val="0"/>
          <w:divBdr>
            <w:top w:val="none" w:sz="0" w:space="0" w:color="auto"/>
            <w:left w:val="none" w:sz="0" w:space="0" w:color="auto"/>
            <w:bottom w:val="none" w:sz="0" w:space="0" w:color="auto"/>
            <w:right w:val="none" w:sz="0" w:space="0" w:color="auto"/>
          </w:divBdr>
        </w:div>
        <w:div w:id="1801192048">
          <w:marLeft w:val="480"/>
          <w:marRight w:val="0"/>
          <w:marTop w:val="0"/>
          <w:marBottom w:val="0"/>
          <w:divBdr>
            <w:top w:val="none" w:sz="0" w:space="0" w:color="auto"/>
            <w:left w:val="none" w:sz="0" w:space="0" w:color="auto"/>
            <w:bottom w:val="none" w:sz="0" w:space="0" w:color="auto"/>
            <w:right w:val="none" w:sz="0" w:space="0" w:color="auto"/>
          </w:divBdr>
        </w:div>
        <w:div w:id="1802111759">
          <w:marLeft w:val="480"/>
          <w:marRight w:val="0"/>
          <w:marTop w:val="0"/>
          <w:marBottom w:val="0"/>
          <w:divBdr>
            <w:top w:val="none" w:sz="0" w:space="0" w:color="auto"/>
            <w:left w:val="none" w:sz="0" w:space="0" w:color="auto"/>
            <w:bottom w:val="none" w:sz="0" w:space="0" w:color="auto"/>
            <w:right w:val="none" w:sz="0" w:space="0" w:color="auto"/>
          </w:divBdr>
        </w:div>
        <w:div w:id="1890217789">
          <w:marLeft w:val="480"/>
          <w:marRight w:val="0"/>
          <w:marTop w:val="0"/>
          <w:marBottom w:val="0"/>
          <w:divBdr>
            <w:top w:val="none" w:sz="0" w:space="0" w:color="auto"/>
            <w:left w:val="none" w:sz="0" w:space="0" w:color="auto"/>
            <w:bottom w:val="none" w:sz="0" w:space="0" w:color="auto"/>
            <w:right w:val="none" w:sz="0" w:space="0" w:color="auto"/>
          </w:divBdr>
        </w:div>
        <w:div w:id="1935743620">
          <w:marLeft w:val="480"/>
          <w:marRight w:val="0"/>
          <w:marTop w:val="0"/>
          <w:marBottom w:val="0"/>
          <w:divBdr>
            <w:top w:val="none" w:sz="0" w:space="0" w:color="auto"/>
            <w:left w:val="none" w:sz="0" w:space="0" w:color="auto"/>
            <w:bottom w:val="none" w:sz="0" w:space="0" w:color="auto"/>
            <w:right w:val="none" w:sz="0" w:space="0" w:color="auto"/>
          </w:divBdr>
        </w:div>
        <w:div w:id="1946812518">
          <w:marLeft w:val="480"/>
          <w:marRight w:val="0"/>
          <w:marTop w:val="0"/>
          <w:marBottom w:val="0"/>
          <w:divBdr>
            <w:top w:val="none" w:sz="0" w:space="0" w:color="auto"/>
            <w:left w:val="none" w:sz="0" w:space="0" w:color="auto"/>
            <w:bottom w:val="none" w:sz="0" w:space="0" w:color="auto"/>
            <w:right w:val="none" w:sz="0" w:space="0" w:color="auto"/>
          </w:divBdr>
        </w:div>
        <w:div w:id="2133163257">
          <w:marLeft w:val="480"/>
          <w:marRight w:val="0"/>
          <w:marTop w:val="0"/>
          <w:marBottom w:val="0"/>
          <w:divBdr>
            <w:top w:val="none" w:sz="0" w:space="0" w:color="auto"/>
            <w:left w:val="none" w:sz="0" w:space="0" w:color="auto"/>
            <w:bottom w:val="none" w:sz="0" w:space="0" w:color="auto"/>
            <w:right w:val="none" w:sz="0" w:space="0" w:color="auto"/>
          </w:divBdr>
        </w:div>
        <w:div w:id="2147357434">
          <w:marLeft w:val="480"/>
          <w:marRight w:val="0"/>
          <w:marTop w:val="0"/>
          <w:marBottom w:val="0"/>
          <w:divBdr>
            <w:top w:val="none" w:sz="0" w:space="0" w:color="auto"/>
            <w:left w:val="none" w:sz="0" w:space="0" w:color="auto"/>
            <w:bottom w:val="none" w:sz="0" w:space="0" w:color="auto"/>
            <w:right w:val="none" w:sz="0" w:space="0" w:color="auto"/>
          </w:divBdr>
        </w:div>
      </w:divsChild>
    </w:div>
    <w:div w:id="436802228">
      <w:bodyDiv w:val="1"/>
      <w:marLeft w:val="0"/>
      <w:marRight w:val="0"/>
      <w:marTop w:val="0"/>
      <w:marBottom w:val="0"/>
      <w:divBdr>
        <w:top w:val="none" w:sz="0" w:space="0" w:color="auto"/>
        <w:left w:val="none" w:sz="0" w:space="0" w:color="auto"/>
        <w:bottom w:val="none" w:sz="0" w:space="0" w:color="auto"/>
        <w:right w:val="none" w:sz="0" w:space="0" w:color="auto"/>
      </w:divBdr>
    </w:div>
    <w:div w:id="453250189">
      <w:bodyDiv w:val="1"/>
      <w:marLeft w:val="0"/>
      <w:marRight w:val="0"/>
      <w:marTop w:val="0"/>
      <w:marBottom w:val="0"/>
      <w:divBdr>
        <w:top w:val="none" w:sz="0" w:space="0" w:color="auto"/>
        <w:left w:val="none" w:sz="0" w:space="0" w:color="auto"/>
        <w:bottom w:val="none" w:sz="0" w:space="0" w:color="auto"/>
        <w:right w:val="none" w:sz="0" w:space="0" w:color="auto"/>
      </w:divBdr>
    </w:div>
    <w:div w:id="474025258">
      <w:bodyDiv w:val="1"/>
      <w:marLeft w:val="0"/>
      <w:marRight w:val="0"/>
      <w:marTop w:val="0"/>
      <w:marBottom w:val="0"/>
      <w:divBdr>
        <w:top w:val="none" w:sz="0" w:space="0" w:color="auto"/>
        <w:left w:val="none" w:sz="0" w:space="0" w:color="auto"/>
        <w:bottom w:val="none" w:sz="0" w:space="0" w:color="auto"/>
        <w:right w:val="none" w:sz="0" w:space="0" w:color="auto"/>
      </w:divBdr>
    </w:div>
    <w:div w:id="481774989">
      <w:bodyDiv w:val="1"/>
      <w:marLeft w:val="0"/>
      <w:marRight w:val="0"/>
      <w:marTop w:val="0"/>
      <w:marBottom w:val="0"/>
      <w:divBdr>
        <w:top w:val="none" w:sz="0" w:space="0" w:color="auto"/>
        <w:left w:val="none" w:sz="0" w:space="0" w:color="auto"/>
        <w:bottom w:val="none" w:sz="0" w:space="0" w:color="auto"/>
        <w:right w:val="none" w:sz="0" w:space="0" w:color="auto"/>
      </w:divBdr>
      <w:divsChild>
        <w:div w:id="96411336">
          <w:marLeft w:val="640"/>
          <w:marRight w:val="0"/>
          <w:marTop w:val="0"/>
          <w:marBottom w:val="0"/>
          <w:divBdr>
            <w:top w:val="none" w:sz="0" w:space="0" w:color="auto"/>
            <w:left w:val="none" w:sz="0" w:space="0" w:color="auto"/>
            <w:bottom w:val="none" w:sz="0" w:space="0" w:color="auto"/>
            <w:right w:val="none" w:sz="0" w:space="0" w:color="auto"/>
          </w:divBdr>
        </w:div>
        <w:div w:id="226033801">
          <w:marLeft w:val="640"/>
          <w:marRight w:val="0"/>
          <w:marTop w:val="0"/>
          <w:marBottom w:val="0"/>
          <w:divBdr>
            <w:top w:val="none" w:sz="0" w:space="0" w:color="auto"/>
            <w:left w:val="none" w:sz="0" w:space="0" w:color="auto"/>
            <w:bottom w:val="none" w:sz="0" w:space="0" w:color="auto"/>
            <w:right w:val="none" w:sz="0" w:space="0" w:color="auto"/>
          </w:divBdr>
        </w:div>
        <w:div w:id="770901204">
          <w:marLeft w:val="640"/>
          <w:marRight w:val="0"/>
          <w:marTop w:val="0"/>
          <w:marBottom w:val="0"/>
          <w:divBdr>
            <w:top w:val="none" w:sz="0" w:space="0" w:color="auto"/>
            <w:left w:val="none" w:sz="0" w:space="0" w:color="auto"/>
            <w:bottom w:val="none" w:sz="0" w:space="0" w:color="auto"/>
            <w:right w:val="none" w:sz="0" w:space="0" w:color="auto"/>
          </w:divBdr>
        </w:div>
        <w:div w:id="1683627323">
          <w:marLeft w:val="640"/>
          <w:marRight w:val="0"/>
          <w:marTop w:val="0"/>
          <w:marBottom w:val="0"/>
          <w:divBdr>
            <w:top w:val="none" w:sz="0" w:space="0" w:color="auto"/>
            <w:left w:val="none" w:sz="0" w:space="0" w:color="auto"/>
            <w:bottom w:val="none" w:sz="0" w:space="0" w:color="auto"/>
            <w:right w:val="none" w:sz="0" w:space="0" w:color="auto"/>
          </w:divBdr>
        </w:div>
        <w:div w:id="1829055700">
          <w:marLeft w:val="640"/>
          <w:marRight w:val="0"/>
          <w:marTop w:val="0"/>
          <w:marBottom w:val="0"/>
          <w:divBdr>
            <w:top w:val="none" w:sz="0" w:space="0" w:color="auto"/>
            <w:left w:val="none" w:sz="0" w:space="0" w:color="auto"/>
            <w:bottom w:val="none" w:sz="0" w:space="0" w:color="auto"/>
            <w:right w:val="none" w:sz="0" w:space="0" w:color="auto"/>
          </w:divBdr>
        </w:div>
        <w:div w:id="2109498306">
          <w:marLeft w:val="640"/>
          <w:marRight w:val="0"/>
          <w:marTop w:val="0"/>
          <w:marBottom w:val="0"/>
          <w:divBdr>
            <w:top w:val="none" w:sz="0" w:space="0" w:color="auto"/>
            <w:left w:val="none" w:sz="0" w:space="0" w:color="auto"/>
            <w:bottom w:val="none" w:sz="0" w:space="0" w:color="auto"/>
            <w:right w:val="none" w:sz="0" w:space="0" w:color="auto"/>
          </w:divBdr>
        </w:div>
        <w:div w:id="2112163432">
          <w:marLeft w:val="640"/>
          <w:marRight w:val="0"/>
          <w:marTop w:val="0"/>
          <w:marBottom w:val="0"/>
          <w:divBdr>
            <w:top w:val="none" w:sz="0" w:space="0" w:color="auto"/>
            <w:left w:val="none" w:sz="0" w:space="0" w:color="auto"/>
            <w:bottom w:val="none" w:sz="0" w:space="0" w:color="auto"/>
            <w:right w:val="none" w:sz="0" w:space="0" w:color="auto"/>
          </w:divBdr>
        </w:div>
        <w:div w:id="2143763451">
          <w:marLeft w:val="640"/>
          <w:marRight w:val="0"/>
          <w:marTop w:val="0"/>
          <w:marBottom w:val="0"/>
          <w:divBdr>
            <w:top w:val="none" w:sz="0" w:space="0" w:color="auto"/>
            <w:left w:val="none" w:sz="0" w:space="0" w:color="auto"/>
            <w:bottom w:val="none" w:sz="0" w:space="0" w:color="auto"/>
            <w:right w:val="none" w:sz="0" w:space="0" w:color="auto"/>
          </w:divBdr>
        </w:div>
      </w:divsChild>
    </w:div>
    <w:div w:id="488210397">
      <w:bodyDiv w:val="1"/>
      <w:marLeft w:val="0"/>
      <w:marRight w:val="0"/>
      <w:marTop w:val="0"/>
      <w:marBottom w:val="0"/>
      <w:divBdr>
        <w:top w:val="none" w:sz="0" w:space="0" w:color="auto"/>
        <w:left w:val="none" w:sz="0" w:space="0" w:color="auto"/>
        <w:bottom w:val="none" w:sz="0" w:space="0" w:color="auto"/>
        <w:right w:val="none" w:sz="0" w:space="0" w:color="auto"/>
      </w:divBdr>
    </w:div>
    <w:div w:id="494685659">
      <w:bodyDiv w:val="1"/>
      <w:marLeft w:val="0"/>
      <w:marRight w:val="0"/>
      <w:marTop w:val="0"/>
      <w:marBottom w:val="0"/>
      <w:divBdr>
        <w:top w:val="none" w:sz="0" w:space="0" w:color="auto"/>
        <w:left w:val="none" w:sz="0" w:space="0" w:color="auto"/>
        <w:bottom w:val="none" w:sz="0" w:space="0" w:color="auto"/>
        <w:right w:val="none" w:sz="0" w:space="0" w:color="auto"/>
      </w:divBdr>
    </w:div>
    <w:div w:id="497036461">
      <w:bodyDiv w:val="1"/>
      <w:marLeft w:val="0"/>
      <w:marRight w:val="0"/>
      <w:marTop w:val="0"/>
      <w:marBottom w:val="0"/>
      <w:divBdr>
        <w:top w:val="none" w:sz="0" w:space="0" w:color="auto"/>
        <w:left w:val="none" w:sz="0" w:space="0" w:color="auto"/>
        <w:bottom w:val="none" w:sz="0" w:space="0" w:color="auto"/>
        <w:right w:val="none" w:sz="0" w:space="0" w:color="auto"/>
      </w:divBdr>
      <w:divsChild>
        <w:div w:id="215045667">
          <w:marLeft w:val="640"/>
          <w:marRight w:val="0"/>
          <w:marTop w:val="0"/>
          <w:marBottom w:val="0"/>
          <w:divBdr>
            <w:top w:val="none" w:sz="0" w:space="0" w:color="auto"/>
            <w:left w:val="none" w:sz="0" w:space="0" w:color="auto"/>
            <w:bottom w:val="none" w:sz="0" w:space="0" w:color="auto"/>
            <w:right w:val="none" w:sz="0" w:space="0" w:color="auto"/>
          </w:divBdr>
        </w:div>
        <w:div w:id="378820499">
          <w:marLeft w:val="640"/>
          <w:marRight w:val="0"/>
          <w:marTop w:val="0"/>
          <w:marBottom w:val="0"/>
          <w:divBdr>
            <w:top w:val="none" w:sz="0" w:space="0" w:color="auto"/>
            <w:left w:val="none" w:sz="0" w:space="0" w:color="auto"/>
            <w:bottom w:val="none" w:sz="0" w:space="0" w:color="auto"/>
            <w:right w:val="none" w:sz="0" w:space="0" w:color="auto"/>
          </w:divBdr>
        </w:div>
        <w:div w:id="382604598">
          <w:marLeft w:val="640"/>
          <w:marRight w:val="0"/>
          <w:marTop w:val="0"/>
          <w:marBottom w:val="0"/>
          <w:divBdr>
            <w:top w:val="none" w:sz="0" w:space="0" w:color="auto"/>
            <w:left w:val="none" w:sz="0" w:space="0" w:color="auto"/>
            <w:bottom w:val="none" w:sz="0" w:space="0" w:color="auto"/>
            <w:right w:val="none" w:sz="0" w:space="0" w:color="auto"/>
          </w:divBdr>
        </w:div>
        <w:div w:id="564532824">
          <w:marLeft w:val="640"/>
          <w:marRight w:val="0"/>
          <w:marTop w:val="0"/>
          <w:marBottom w:val="0"/>
          <w:divBdr>
            <w:top w:val="none" w:sz="0" w:space="0" w:color="auto"/>
            <w:left w:val="none" w:sz="0" w:space="0" w:color="auto"/>
            <w:bottom w:val="none" w:sz="0" w:space="0" w:color="auto"/>
            <w:right w:val="none" w:sz="0" w:space="0" w:color="auto"/>
          </w:divBdr>
        </w:div>
        <w:div w:id="688525621">
          <w:marLeft w:val="640"/>
          <w:marRight w:val="0"/>
          <w:marTop w:val="0"/>
          <w:marBottom w:val="0"/>
          <w:divBdr>
            <w:top w:val="none" w:sz="0" w:space="0" w:color="auto"/>
            <w:left w:val="none" w:sz="0" w:space="0" w:color="auto"/>
            <w:bottom w:val="none" w:sz="0" w:space="0" w:color="auto"/>
            <w:right w:val="none" w:sz="0" w:space="0" w:color="auto"/>
          </w:divBdr>
        </w:div>
        <w:div w:id="716972531">
          <w:marLeft w:val="640"/>
          <w:marRight w:val="0"/>
          <w:marTop w:val="0"/>
          <w:marBottom w:val="0"/>
          <w:divBdr>
            <w:top w:val="none" w:sz="0" w:space="0" w:color="auto"/>
            <w:left w:val="none" w:sz="0" w:space="0" w:color="auto"/>
            <w:bottom w:val="none" w:sz="0" w:space="0" w:color="auto"/>
            <w:right w:val="none" w:sz="0" w:space="0" w:color="auto"/>
          </w:divBdr>
        </w:div>
        <w:div w:id="799762735">
          <w:marLeft w:val="640"/>
          <w:marRight w:val="0"/>
          <w:marTop w:val="0"/>
          <w:marBottom w:val="0"/>
          <w:divBdr>
            <w:top w:val="none" w:sz="0" w:space="0" w:color="auto"/>
            <w:left w:val="none" w:sz="0" w:space="0" w:color="auto"/>
            <w:bottom w:val="none" w:sz="0" w:space="0" w:color="auto"/>
            <w:right w:val="none" w:sz="0" w:space="0" w:color="auto"/>
          </w:divBdr>
        </w:div>
        <w:div w:id="1016271509">
          <w:marLeft w:val="640"/>
          <w:marRight w:val="0"/>
          <w:marTop w:val="0"/>
          <w:marBottom w:val="0"/>
          <w:divBdr>
            <w:top w:val="none" w:sz="0" w:space="0" w:color="auto"/>
            <w:left w:val="none" w:sz="0" w:space="0" w:color="auto"/>
            <w:bottom w:val="none" w:sz="0" w:space="0" w:color="auto"/>
            <w:right w:val="none" w:sz="0" w:space="0" w:color="auto"/>
          </w:divBdr>
        </w:div>
        <w:div w:id="1043601232">
          <w:marLeft w:val="640"/>
          <w:marRight w:val="0"/>
          <w:marTop w:val="0"/>
          <w:marBottom w:val="0"/>
          <w:divBdr>
            <w:top w:val="none" w:sz="0" w:space="0" w:color="auto"/>
            <w:left w:val="none" w:sz="0" w:space="0" w:color="auto"/>
            <w:bottom w:val="none" w:sz="0" w:space="0" w:color="auto"/>
            <w:right w:val="none" w:sz="0" w:space="0" w:color="auto"/>
          </w:divBdr>
        </w:div>
        <w:div w:id="1057554893">
          <w:marLeft w:val="640"/>
          <w:marRight w:val="0"/>
          <w:marTop w:val="0"/>
          <w:marBottom w:val="0"/>
          <w:divBdr>
            <w:top w:val="none" w:sz="0" w:space="0" w:color="auto"/>
            <w:left w:val="none" w:sz="0" w:space="0" w:color="auto"/>
            <w:bottom w:val="none" w:sz="0" w:space="0" w:color="auto"/>
            <w:right w:val="none" w:sz="0" w:space="0" w:color="auto"/>
          </w:divBdr>
        </w:div>
        <w:div w:id="1095248625">
          <w:marLeft w:val="640"/>
          <w:marRight w:val="0"/>
          <w:marTop w:val="0"/>
          <w:marBottom w:val="0"/>
          <w:divBdr>
            <w:top w:val="none" w:sz="0" w:space="0" w:color="auto"/>
            <w:left w:val="none" w:sz="0" w:space="0" w:color="auto"/>
            <w:bottom w:val="none" w:sz="0" w:space="0" w:color="auto"/>
            <w:right w:val="none" w:sz="0" w:space="0" w:color="auto"/>
          </w:divBdr>
        </w:div>
        <w:div w:id="1144276163">
          <w:marLeft w:val="640"/>
          <w:marRight w:val="0"/>
          <w:marTop w:val="0"/>
          <w:marBottom w:val="0"/>
          <w:divBdr>
            <w:top w:val="none" w:sz="0" w:space="0" w:color="auto"/>
            <w:left w:val="none" w:sz="0" w:space="0" w:color="auto"/>
            <w:bottom w:val="none" w:sz="0" w:space="0" w:color="auto"/>
            <w:right w:val="none" w:sz="0" w:space="0" w:color="auto"/>
          </w:divBdr>
        </w:div>
        <w:div w:id="1146893959">
          <w:marLeft w:val="640"/>
          <w:marRight w:val="0"/>
          <w:marTop w:val="0"/>
          <w:marBottom w:val="0"/>
          <w:divBdr>
            <w:top w:val="none" w:sz="0" w:space="0" w:color="auto"/>
            <w:left w:val="none" w:sz="0" w:space="0" w:color="auto"/>
            <w:bottom w:val="none" w:sz="0" w:space="0" w:color="auto"/>
            <w:right w:val="none" w:sz="0" w:space="0" w:color="auto"/>
          </w:divBdr>
        </w:div>
        <w:div w:id="1299216762">
          <w:marLeft w:val="640"/>
          <w:marRight w:val="0"/>
          <w:marTop w:val="0"/>
          <w:marBottom w:val="0"/>
          <w:divBdr>
            <w:top w:val="none" w:sz="0" w:space="0" w:color="auto"/>
            <w:left w:val="none" w:sz="0" w:space="0" w:color="auto"/>
            <w:bottom w:val="none" w:sz="0" w:space="0" w:color="auto"/>
            <w:right w:val="none" w:sz="0" w:space="0" w:color="auto"/>
          </w:divBdr>
        </w:div>
        <w:div w:id="1452700633">
          <w:marLeft w:val="640"/>
          <w:marRight w:val="0"/>
          <w:marTop w:val="0"/>
          <w:marBottom w:val="0"/>
          <w:divBdr>
            <w:top w:val="none" w:sz="0" w:space="0" w:color="auto"/>
            <w:left w:val="none" w:sz="0" w:space="0" w:color="auto"/>
            <w:bottom w:val="none" w:sz="0" w:space="0" w:color="auto"/>
            <w:right w:val="none" w:sz="0" w:space="0" w:color="auto"/>
          </w:divBdr>
        </w:div>
        <w:div w:id="1462648810">
          <w:marLeft w:val="640"/>
          <w:marRight w:val="0"/>
          <w:marTop w:val="0"/>
          <w:marBottom w:val="0"/>
          <w:divBdr>
            <w:top w:val="none" w:sz="0" w:space="0" w:color="auto"/>
            <w:left w:val="none" w:sz="0" w:space="0" w:color="auto"/>
            <w:bottom w:val="none" w:sz="0" w:space="0" w:color="auto"/>
            <w:right w:val="none" w:sz="0" w:space="0" w:color="auto"/>
          </w:divBdr>
        </w:div>
        <w:div w:id="1487818313">
          <w:marLeft w:val="640"/>
          <w:marRight w:val="0"/>
          <w:marTop w:val="0"/>
          <w:marBottom w:val="0"/>
          <w:divBdr>
            <w:top w:val="none" w:sz="0" w:space="0" w:color="auto"/>
            <w:left w:val="none" w:sz="0" w:space="0" w:color="auto"/>
            <w:bottom w:val="none" w:sz="0" w:space="0" w:color="auto"/>
            <w:right w:val="none" w:sz="0" w:space="0" w:color="auto"/>
          </w:divBdr>
        </w:div>
        <w:div w:id="1499155353">
          <w:marLeft w:val="640"/>
          <w:marRight w:val="0"/>
          <w:marTop w:val="0"/>
          <w:marBottom w:val="0"/>
          <w:divBdr>
            <w:top w:val="none" w:sz="0" w:space="0" w:color="auto"/>
            <w:left w:val="none" w:sz="0" w:space="0" w:color="auto"/>
            <w:bottom w:val="none" w:sz="0" w:space="0" w:color="auto"/>
            <w:right w:val="none" w:sz="0" w:space="0" w:color="auto"/>
          </w:divBdr>
        </w:div>
        <w:div w:id="1672679394">
          <w:marLeft w:val="640"/>
          <w:marRight w:val="0"/>
          <w:marTop w:val="0"/>
          <w:marBottom w:val="0"/>
          <w:divBdr>
            <w:top w:val="none" w:sz="0" w:space="0" w:color="auto"/>
            <w:left w:val="none" w:sz="0" w:space="0" w:color="auto"/>
            <w:bottom w:val="none" w:sz="0" w:space="0" w:color="auto"/>
            <w:right w:val="none" w:sz="0" w:space="0" w:color="auto"/>
          </w:divBdr>
        </w:div>
        <w:div w:id="1704985959">
          <w:marLeft w:val="640"/>
          <w:marRight w:val="0"/>
          <w:marTop w:val="0"/>
          <w:marBottom w:val="0"/>
          <w:divBdr>
            <w:top w:val="none" w:sz="0" w:space="0" w:color="auto"/>
            <w:left w:val="none" w:sz="0" w:space="0" w:color="auto"/>
            <w:bottom w:val="none" w:sz="0" w:space="0" w:color="auto"/>
            <w:right w:val="none" w:sz="0" w:space="0" w:color="auto"/>
          </w:divBdr>
        </w:div>
        <w:div w:id="1800226216">
          <w:marLeft w:val="640"/>
          <w:marRight w:val="0"/>
          <w:marTop w:val="0"/>
          <w:marBottom w:val="0"/>
          <w:divBdr>
            <w:top w:val="none" w:sz="0" w:space="0" w:color="auto"/>
            <w:left w:val="none" w:sz="0" w:space="0" w:color="auto"/>
            <w:bottom w:val="none" w:sz="0" w:space="0" w:color="auto"/>
            <w:right w:val="none" w:sz="0" w:space="0" w:color="auto"/>
          </w:divBdr>
        </w:div>
        <w:div w:id="1840463869">
          <w:marLeft w:val="640"/>
          <w:marRight w:val="0"/>
          <w:marTop w:val="0"/>
          <w:marBottom w:val="0"/>
          <w:divBdr>
            <w:top w:val="none" w:sz="0" w:space="0" w:color="auto"/>
            <w:left w:val="none" w:sz="0" w:space="0" w:color="auto"/>
            <w:bottom w:val="none" w:sz="0" w:space="0" w:color="auto"/>
            <w:right w:val="none" w:sz="0" w:space="0" w:color="auto"/>
          </w:divBdr>
        </w:div>
        <w:div w:id="1923561800">
          <w:marLeft w:val="640"/>
          <w:marRight w:val="0"/>
          <w:marTop w:val="0"/>
          <w:marBottom w:val="0"/>
          <w:divBdr>
            <w:top w:val="none" w:sz="0" w:space="0" w:color="auto"/>
            <w:left w:val="none" w:sz="0" w:space="0" w:color="auto"/>
            <w:bottom w:val="none" w:sz="0" w:space="0" w:color="auto"/>
            <w:right w:val="none" w:sz="0" w:space="0" w:color="auto"/>
          </w:divBdr>
        </w:div>
        <w:div w:id="1953005229">
          <w:marLeft w:val="640"/>
          <w:marRight w:val="0"/>
          <w:marTop w:val="0"/>
          <w:marBottom w:val="0"/>
          <w:divBdr>
            <w:top w:val="none" w:sz="0" w:space="0" w:color="auto"/>
            <w:left w:val="none" w:sz="0" w:space="0" w:color="auto"/>
            <w:bottom w:val="none" w:sz="0" w:space="0" w:color="auto"/>
            <w:right w:val="none" w:sz="0" w:space="0" w:color="auto"/>
          </w:divBdr>
        </w:div>
        <w:div w:id="1956859856">
          <w:marLeft w:val="640"/>
          <w:marRight w:val="0"/>
          <w:marTop w:val="0"/>
          <w:marBottom w:val="0"/>
          <w:divBdr>
            <w:top w:val="none" w:sz="0" w:space="0" w:color="auto"/>
            <w:left w:val="none" w:sz="0" w:space="0" w:color="auto"/>
            <w:bottom w:val="none" w:sz="0" w:space="0" w:color="auto"/>
            <w:right w:val="none" w:sz="0" w:space="0" w:color="auto"/>
          </w:divBdr>
        </w:div>
        <w:div w:id="1959991667">
          <w:marLeft w:val="640"/>
          <w:marRight w:val="0"/>
          <w:marTop w:val="0"/>
          <w:marBottom w:val="0"/>
          <w:divBdr>
            <w:top w:val="none" w:sz="0" w:space="0" w:color="auto"/>
            <w:left w:val="none" w:sz="0" w:space="0" w:color="auto"/>
            <w:bottom w:val="none" w:sz="0" w:space="0" w:color="auto"/>
            <w:right w:val="none" w:sz="0" w:space="0" w:color="auto"/>
          </w:divBdr>
        </w:div>
        <w:div w:id="1992323299">
          <w:marLeft w:val="640"/>
          <w:marRight w:val="0"/>
          <w:marTop w:val="0"/>
          <w:marBottom w:val="0"/>
          <w:divBdr>
            <w:top w:val="none" w:sz="0" w:space="0" w:color="auto"/>
            <w:left w:val="none" w:sz="0" w:space="0" w:color="auto"/>
            <w:bottom w:val="none" w:sz="0" w:space="0" w:color="auto"/>
            <w:right w:val="none" w:sz="0" w:space="0" w:color="auto"/>
          </w:divBdr>
        </w:div>
      </w:divsChild>
    </w:div>
    <w:div w:id="498274318">
      <w:bodyDiv w:val="1"/>
      <w:marLeft w:val="0"/>
      <w:marRight w:val="0"/>
      <w:marTop w:val="0"/>
      <w:marBottom w:val="0"/>
      <w:divBdr>
        <w:top w:val="none" w:sz="0" w:space="0" w:color="auto"/>
        <w:left w:val="none" w:sz="0" w:space="0" w:color="auto"/>
        <w:bottom w:val="none" w:sz="0" w:space="0" w:color="auto"/>
        <w:right w:val="none" w:sz="0" w:space="0" w:color="auto"/>
      </w:divBdr>
    </w:div>
    <w:div w:id="514810344">
      <w:bodyDiv w:val="1"/>
      <w:marLeft w:val="0"/>
      <w:marRight w:val="0"/>
      <w:marTop w:val="0"/>
      <w:marBottom w:val="0"/>
      <w:divBdr>
        <w:top w:val="none" w:sz="0" w:space="0" w:color="auto"/>
        <w:left w:val="none" w:sz="0" w:space="0" w:color="auto"/>
        <w:bottom w:val="none" w:sz="0" w:space="0" w:color="auto"/>
        <w:right w:val="none" w:sz="0" w:space="0" w:color="auto"/>
      </w:divBdr>
      <w:divsChild>
        <w:div w:id="8728510">
          <w:marLeft w:val="480"/>
          <w:marRight w:val="0"/>
          <w:marTop w:val="0"/>
          <w:marBottom w:val="0"/>
          <w:divBdr>
            <w:top w:val="none" w:sz="0" w:space="0" w:color="auto"/>
            <w:left w:val="none" w:sz="0" w:space="0" w:color="auto"/>
            <w:bottom w:val="none" w:sz="0" w:space="0" w:color="auto"/>
            <w:right w:val="none" w:sz="0" w:space="0" w:color="auto"/>
          </w:divBdr>
        </w:div>
        <w:div w:id="119305679">
          <w:marLeft w:val="480"/>
          <w:marRight w:val="0"/>
          <w:marTop w:val="0"/>
          <w:marBottom w:val="0"/>
          <w:divBdr>
            <w:top w:val="none" w:sz="0" w:space="0" w:color="auto"/>
            <w:left w:val="none" w:sz="0" w:space="0" w:color="auto"/>
            <w:bottom w:val="none" w:sz="0" w:space="0" w:color="auto"/>
            <w:right w:val="none" w:sz="0" w:space="0" w:color="auto"/>
          </w:divBdr>
        </w:div>
        <w:div w:id="120196274">
          <w:marLeft w:val="480"/>
          <w:marRight w:val="0"/>
          <w:marTop w:val="0"/>
          <w:marBottom w:val="0"/>
          <w:divBdr>
            <w:top w:val="none" w:sz="0" w:space="0" w:color="auto"/>
            <w:left w:val="none" w:sz="0" w:space="0" w:color="auto"/>
            <w:bottom w:val="none" w:sz="0" w:space="0" w:color="auto"/>
            <w:right w:val="none" w:sz="0" w:space="0" w:color="auto"/>
          </w:divBdr>
        </w:div>
        <w:div w:id="211426817">
          <w:marLeft w:val="480"/>
          <w:marRight w:val="0"/>
          <w:marTop w:val="0"/>
          <w:marBottom w:val="0"/>
          <w:divBdr>
            <w:top w:val="none" w:sz="0" w:space="0" w:color="auto"/>
            <w:left w:val="none" w:sz="0" w:space="0" w:color="auto"/>
            <w:bottom w:val="none" w:sz="0" w:space="0" w:color="auto"/>
            <w:right w:val="none" w:sz="0" w:space="0" w:color="auto"/>
          </w:divBdr>
        </w:div>
        <w:div w:id="250747736">
          <w:marLeft w:val="480"/>
          <w:marRight w:val="0"/>
          <w:marTop w:val="0"/>
          <w:marBottom w:val="0"/>
          <w:divBdr>
            <w:top w:val="none" w:sz="0" w:space="0" w:color="auto"/>
            <w:left w:val="none" w:sz="0" w:space="0" w:color="auto"/>
            <w:bottom w:val="none" w:sz="0" w:space="0" w:color="auto"/>
            <w:right w:val="none" w:sz="0" w:space="0" w:color="auto"/>
          </w:divBdr>
        </w:div>
        <w:div w:id="284848195">
          <w:marLeft w:val="480"/>
          <w:marRight w:val="0"/>
          <w:marTop w:val="0"/>
          <w:marBottom w:val="0"/>
          <w:divBdr>
            <w:top w:val="none" w:sz="0" w:space="0" w:color="auto"/>
            <w:left w:val="none" w:sz="0" w:space="0" w:color="auto"/>
            <w:bottom w:val="none" w:sz="0" w:space="0" w:color="auto"/>
            <w:right w:val="none" w:sz="0" w:space="0" w:color="auto"/>
          </w:divBdr>
        </w:div>
        <w:div w:id="356925799">
          <w:marLeft w:val="480"/>
          <w:marRight w:val="0"/>
          <w:marTop w:val="0"/>
          <w:marBottom w:val="0"/>
          <w:divBdr>
            <w:top w:val="none" w:sz="0" w:space="0" w:color="auto"/>
            <w:left w:val="none" w:sz="0" w:space="0" w:color="auto"/>
            <w:bottom w:val="none" w:sz="0" w:space="0" w:color="auto"/>
            <w:right w:val="none" w:sz="0" w:space="0" w:color="auto"/>
          </w:divBdr>
        </w:div>
        <w:div w:id="370345351">
          <w:marLeft w:val="480"/>
          <w:marRight w:val="0"/>
          <w:marTop w:val="0"/>
          <w:marBottom w:val="0"/>
          <w:divBdr>
            <w:top w:val="none" w:sz="0" w:space="0" w:color="auto"/>
            <w:left w:val="none" w:sz="0" w:space="0" w:color="auto"/>
            <w:bottom w:val="none" w:sz="0" w:space="0" w:color="auto"/>
            <w:right w:val="none" w:sz="0" w:space="0" w:color="auto"/>
          </w:divBdr>
        </w:div>
        <w:div w:id="522865813">
          <w:marLeft w:val="480"/>
          <w:marRight w:val="0"/>
          <w:marTop w:val="0"/>
          <w:marBottom w:val="0"/>
          <w:divBdr>
            <w:top w:val="none" w:sz="0" w:space="0" w:color="auto"/>
            <w:left w:val="none" w:sz="0" w:space="0" w:color="auto"/>
            <w:bottom w:val="none" w:sz="0" w:space="0" w:color="auto"/>
            <w:right w:val="none" w:sz="0" w:space="0" w:color="auto"/>
          </w:divBdr>
        </w:div>
        <w:div w:id="555358754">
          <w:marLeft w:val="480"/>
          <w:marRight w:val="0"/>
          <w:marTop w:val="0"/>
          <w:marBottom w:val="0"/>
          <w:divBdr>
            <w:top w:val="none" w:sz="0" w:space="0" w:color="auto"/>
            <w:left w:val="none" w:sz="0" w:space="0" w:color="auto"/>
            <w:bottom w:val="none" w:sz="0" w:space="0" w:color="auto"/>
            <w:right w:val="none" w:sz="0" w:space="0" w:color="auto"/>
          </w:divBdr>
        </w:div>
        <w:div w:id="645932297">
          <w:marLeft w:val="480"/>
          <w:marRight w:val="0"/>
          <w:marTop w:val="0"/>
          <w:marBottom w:val="0"/>
          <w:divBdr>
            <w:top w:val="none" w:sz="0" w:space="0" w:color="auto"/>
            <w:left w:val="none" w:sz="0" w:space="0" w:color="auto"/>
            <w:bottom w:val="none" w:sz="0" w:space="0" w:color="auto"/>
            <w:right w:val="none" w:sz="0" w:space="0" w:color="auto"/>
          </w:divBdr>
        </w:div>
        <w:div w:id="732849978">
          <w:marLeft w:val="480"/>
          <w:marRight w:val="0"/>
          <w:marTop w:val="0"/>
          <w:marBottom w:val="0"/>
          <w:divBdr>
            <w:top w:val="none" w:sz="0" w:space="0" w:color="auto"/>
            <w:left w:val="none" w:sz="0" w:space="0" w:color="auto"/>
            <w:bottom w:val="none" w:sz="0" w:space="0" w:color="auto"/>
            <w:right w:val="none" w:sz="0" w:space="0" w:color="auto"/>
          </w:divBdr>
        </w:div>
        <w:div w:id="855120941">
          <w:marLeft w:val="480"/>
          <w:marRight w:val="0"/>
          <w:marTop w:val="0"/>
          <w:marBottom w:val="0"/>
          <w:divBdr>
            <w:top w:val="none" w:sz="0" w:space="0" w:color="auto"/>
            <w:left w:val="none" w:sz="0" w:space="0" w:color="auto"/>
            <w:bottom w:val="none" w:sz="0" w:space="0" w:color="auto"/>
            <w:right w:val="none" w:sz="0" w:space="0" w:color="auto"/>
          </w:divBdr>
        </w:div>
        <w:div w:id="870458429">
          <w:marLeft w:val="480"/>
          <w:marRight w:val="0"/>
          <w:marTop w:val="0"/>
          <w:marBottom w:val="0"/>
          <w:divBdr>
            <w:top w:val="none" w:sz="0" w:space="0" w:color="auto"/>
            <w:left w:val="none" w:sz="0" w:space="0" w:color="auto"/>
            <w:bottom w:val="none" w:sz="0" w:space="0" w:color="auto"/>
            <w:right w:val="none" w:sz="0" w:space="0" w:color="auto"/>
          </w:divBdr>
        </w:div>
        <w:div w:id="946738488">
          <w:marLeft w:val="480"/>
          <w:marRight w:val="0"/>
          <w:marTop w:val="0"/>
          <w:marBottom w:val="0"/>
          <w:divBdr>
            <w:top w:val="none" w:sz="0" w:space="0" w:color="auto"/>
            <w:left w:val="none" w:sz="0" w:space="0" w:color="auto"/>
            <w:bottom w:val="none" w:sz="0" w:space="0" w:color="auto"/>
            <w:right w:val="none" w:sz="0" w:space="0" w:color="auto"/>
          </w:divBdr>
        </w:div>
        <w:div w:id="1033504130">
          <w:marLeft w:val="480"/>
          <w:marRight w:val="0"/>
          <w:marTop w:val="0"/>
          <w:marBottom w:val="0"/>
          <w:divBdr>
            <w:top w:val="none" w:sz="0" w:space="0" w:color="auto"/>
            <w:left w:val="none" w:sz="0" w:space="0" w:color="auto"/>
            <w:bottom w:val="none" w:sz="0" w:space="0" w:color="auto"/>
            <w:right w:val="none" w:sz="0" w:space="0" w:color="auto"/>
          </w:divBdr>
        </w:div>
        <w:div w:id="1178302061">
          <w:marLeft w:val="480"/>
          <w:marRight w:val="0"/>
          <w:marTop w:val="0"/>
          <w:marBottom w:val="0"/>
          <w:divBdr>
            <w:top w:val="none" w:sz="0" w:space="0" w:color="auto"/>
            <w:left w:val="none" w:sz="0" w:space="0" w:color="auto"/>
            <w:bottom w:val="none" w:sz="0" w:space="0" w:color="auto"/>
            <w:right w:val="none" w:sz="0" w:space="0" w:color="auto"/>
          </w:divBdr>
        </w:div>
        <w:div w:id="1187448632">
          <w:marLeft w:val="480"/>
          <w:marRight w:val="0"/>
          <w:marTop w:val="0"/>
          <w:marBottom w:val="0"/>
          <w:divBdr>
            <w:top w:val="none" w:sz="0" w:space="0" w:color="auto"/>
            <w:left w:val="none" w:sz="0" w:space="0" w:color="auto"/>
            <w:bottom w:val="none" w:sz="0" w:space="0" w:color="auto"/>
            <w:right w:val="none" w:sz="0" w:space="0" w:color="auto"/>
          </w:divBdr>
        </w:div>
        <w:div w:id="1513110240">
          <w:marLeft w:val="480"/>
          <w:marRight w:val="0"/>
          <w:marTop w:val="0"/>
          <w:marBottom w:val="0"/>
          <w:divBdr>
            <w:top w:val="none" w:sz="0" w:space="0" w:color="auto"/>
            <w:left w:val="none" w:sz="0" w:space="0" w:color="auto"/>
            <w:bottom w:val="none" w:sz="0" w:space="0" w:color="auto"/>
            <w:right w:val="none" w:sz="0" w:space="0" w:color="auto"/>
          </w:divBdr>
        </w:div>
        <w:div w:id="1615333033">
          <w:marLeft w:val="480"/>
          <w:marRight w:val="0"/>
          <w:marTop w:val="0"/>
          <w:marBottom w:val="0"/>
          <w:divBdr>
            <w:top w:val="none" w:sz="0" w:space="0" w:color="auto"/>
            <w:left w:val="none" w:sz="0" w:space="0" w:color="auto"/>
            <w:bottom w:val="none" w:sz="0" w:space="0" w:color="auto"/>
            <w:right w:val="none" w:sz="0" w:space="0" w:color="auto"/>
          </w:divBdr>
        </w:div>
        <w:div w:id="1670987131">
          <w:marLeft w:val="480"/>
          <w:marRight w:val="0"/>
          <w:marTop w:val="0"/>
          <w:marBottom w:val="0"/>
          <w:divBdr>
            <w:top w:val="none" w:sz="0" w:space="0" w:color="auto"/>
            <w:left w:val="none" w:sz="0" w:space="0" w:color="auto"/>
            <w:bottom w:val="none" w:sz="0" w:space="0" w:color="auto"/>
            <w:right w:val="none" w:sz="0" w:space="0" w:color="auto"/>
          </w:divBdr>
        </w:div>
        <w:div w:id="1716274641">
          <w:marLeft w:val="480"/>
          <w:marRight w:val="0"/>
          <w:marTop w:val="0"/>
          <w:marBottom w:val="0"/>
          <w:divBdr>
            <w:top w:val="none" w:sz="0" w:space="0" w:color="auto"/>
            <w:left w:val="none" w:sz="0" w:space="0" w:color="auto"/>
            <w:bottom w:val="none" w:sz="0" w:space="0" w:color="auto"/>
            <w:right w:val="none" w:sz="0" w:space="0" w:color="auto"/>
          </w:divBdr>
        </w:div>
        <w:div w:id="1812360657">
          <w:marLeft w:val="480"/>
          <w:marRight w:val="0"/>
          <w:marTop w:val="0"/>
          <w:marBottom w:val="0"/>
          <w:divBdr>
            <w:top w:val="none" w:sz="0" w:space="0" w:color="auto"/>
            <w:left w:val="none" w:sz="0" w:space="0" w:color="auto"/>
            <w:bottom w:val="none" w:sz="0" w:space="0" w:color="auto"/>
            <w:right w:val="none" w:sz="0" w:space="0" w:color="auto"/>
          </w:divBdr>
        </w:div>
        <w:div w:id="1899322353">
          <w:marLeft w:val="480"/>
          <w:marRight w:val="0"/>
          <w:marTop w:val="0"/>
          <w:marBottom w:val="0"/>
          <w:divBdr>
            <w:top w:val="none" w:sz="0" w:space="0" w:color="auto"/>
            <w:left w:val="none" w:sz="0" w:space="0" w:color="auto"/>
            <w:bottom w:val="none" w:sz="0" w:space="0" w:color="auto"/>
            <w:right w:val="none" w:sz="0" w:space="0" w:color="auto"/>
          </w:divBdr>
        </w:div>
        <w:div w:id="1989628169">
          <w:marLeft w:val="480"/>
          <w:marRight w:val="0"/>
          <w:marTop w:val="0"/>
          <w:marBottom w:val="0"/>
          <w:divBdr>
            <w:top w:val="none" w:sz="0" w:space="0" w:color="auto"/>
            <w:left w:val="none" w:sz="0" w:space="0" w:color="auto"/>
            <w:bottom w:val="none" w:sz="0" w:space="0" w:color="auto"/>
            <w:right w:val="none" w:sz="0" w:space="0" w:color="auto"/>
          </w:divBdr>
        </w:div>
        <w:div w:id="2103526414">
          <w:marLeft w:val="480"/>
          <w:marRight w:val="0"/>
          <w:marTop w:val="0"/>
          <w:marBottom w:val="0"/>
          <w:divBdr>
            <w:top w:val="none" w:sz="0" w:space="0" w:color="auto"/>
            <w:left w:val="none" w:sz="0" w:space="0" w:color="auto"/>
            <w:bottom w:val="none" w:sz="0" w:space="0" w:color="auto"/>
            <w:right w:val="none" w:sz="0" w:space="0" w:color="auto"/>
          </w:divBdr>
        </w:div>
        <w:div w:id="2104379549">
          <w:marLeft w:val="480"/>
          <w:marRight w:val="0"/>
          <w:marTop w:val="0"/>
          <w:marBottom w:val="0"/>
          <w:divBdr>
            <w:top w:val="none" w:sz="0" w:space="0" w:color="auto"/>
            <w:left w:val="none" w:sz="0" w:space="0" w:color="auto"/>
            <w:bottom w:val="none" w:sz="0" w:space="0" w:color="auto"/>
            <w:right w:val="none" w:sz="0" w:space="0" w:color="auto"/>
          </w:divBdr>
        </w:div>
      </w:divsChild>
    </w:div>
    <w:div w:id="529757022">
      <w:bodyDiv w:val="1"/>
      <w:marLeft w:val="0"/>
      <w:marRight w:val="0"/>
      <w:marTop w:val="0"/>
      <w:marBottom w:val="0"/>
      <w:divBdr>
        <w:top w:val="none" w:sz="0" w:space="0" w:color="auto"/>
        <w:left w:val="none" w:sz="0" w:space="0" w:color="auto"/>
        <w:bottom w:val="none" w:sz="0" w:space="0" w:color="auto"/>
        <w:right w:val="none" w:sz="0" w:space="0" w:color="auto"/>
      </w:divBdr>
      <w:divsChild>
        <w:div w:id="19204153">
          <w:marLeft w:val="480"/>
          <w:marRight w:val="0"/>
          <w:marTop w:val="0"/>
          <w:marBottom w:val="0"/>
          <w:divBdr>
            <w:top w:val="none" w:sz="0" w:space="0" w:color="auto"/>
            <w:left w:val="none" w:sz="0" w:space="0" w:color="auto"/>
            <w:bottom w:val="none" w:sz="0" w:space="0" w:color="auto"/>
            <w:right w:val="none" w:sz="0" w:space="0" w:color="auto"/>
          </w:divBdr>
        </w:div>
        <w:div w:id="27800320">
          <w:marLeft w:val="480"/>
          <w:marRight w:val="0"/>
          <w:marTop w:val="0"/>
          <w:marBottom w:val="0"/>
          <w:divBdr>
            <w:top w:val="none" w:sz="0" w:space="0" w:color="auto"/>
            <w:left w:val="none" w:sz="0" w:space="0" w:color="auto"/>
            <w:bottom w:val="none" w:sz="0" w:space="0" w:color="auto"/>
            <w:right w:val="none" w:sz="0" w:space="0" w:color="auto"/>
          </w:divBdr>
        </w:div>
        <w:div w:id="104926394">
          <w:marLeft w:val="480"/>
          <w:marRight w:val="0"/>
          <w:marTop w:val="0"/>
          <w:marBottom w:val="0"/>
          <w:divBdr>
            <w:top w:val="none" w:sz="0" w:space="0" w:color="auto"/>
            <w:left w:val="none" w:sz="0" w:space="0" w:color="auto"/>
            <w:bottom w:val="none" w:sz="0" w:space="0" w:color="auto"/>
            <w:right w:val="none" w:sz="0" w:space="0" w:color="auto"/>
          </w:divBdr>
        </w:div>
        <w:div w:id="219638397">
          <w:marLeft w:val="480"/>
          <w:marRight w:val="0"/>
          <w:marTop w:val="0"/>
          <w:marBottom w:val="0"/>
          <w:divBdr>
            <w:top w:val="none" w:sz="0" w:space="0" w:color="auto"/>
            <w:left w:val="none" w:sz="0" w:space="0" w:color="auto"/>
            <w:bottom w:val="none" w:sz="0" w:space="0" w:color="auto"/>
            <w:right w:val="none" w:sz="0" w:space="0" w:color="auto"/>
          </w:divBdr>
        </w:div>
        <w:div w:id="301497773">
          <w:marLeft w:val="480"/>
          <w:marRight w:val="0"/>
          <w:marTop w:val="0"/>
          <w:marBottom w:val="0"/>
          <w:divBdr>
            <w:top w:val="none" w:sz="0" w:space="0" w:color="auto"/>
            <w:left w:val="none" w:sz="0" w:space="0" w:color="auto"/>
            <w:bottom w:val="none" w:sz="0" w:space="0" w:color="auto"/>
            <w:right w:val="none" w:sz="0" w:space="0" w:color="auto"/>
          </w:divBdr>
        </w:div>
        <w:div w:id="326369678">
          <w:marLeft w:val="480"/>
          <w:marRight w:val="0"/>
          <w:marTop w:val="0"/>
          <w:marBottom w:val="0"/>
          <w:divBdr>
            <w:top w:val="none" w:sz="0" w:space="0" w:color="auto"/>
            <w:left w:val="none" w:sz="0" w:space="0" w:color="auto"/>
            <w:bottom w:val="none" w:sz="0" w:space="0" w:color="auto"/>
            <w:right w:val="none" w:sz="0" w:space="0" w:color="auto"/>
          </w:divBdr>
        </w:div>
        <w:div w:id="457916067">
          <w:marLeft w:val="480"/>
          <w:marRight w:val="0"/>
          <w:marTop w:val="0"/>
          <w:marBottom w:val="0"/>
          <w:divBdr>
            <w:top w:val="none" w:sz="0" w:space="0" w:color="auto"/>
            <w:left w:val="none" w:sz="0" w:space="0" w:color="auto"/>
            <w:bottom w:val="none" w:sz="0" w:space="0" w:color="auto"/>
            <w:right w:val="none" w:sz="0" w:space="0" w:color="auto"/>
          </w:divBdr>
        </w:div>
        <w:div w:id="592980178">
          <w:marLeft w:val="480"/>
          <w:marRight w:val="0"/>
          <w:marTop w:val="0"/>
          <w:marBottom w:val="0"/>
          <w:divBdr>
            <w:top w:val="none" w:sz="0" w:space="0" w:color="auto"/>
            <w:left w:val="none" w:sz="0" w:space="0" w:color="auto"/>
            <w:bottom w:val="none" w:sz="0" w:space="0" w:color="auto"/>
            <w:right w:val="none" w:sz="0" w:space="0" w:color="auto"/>
          </w:divBdr>
        </w:div>
        <w:div w:id="630482547">
          <w:marLeft w:val="480"/>
          <w:marRight w:val="0"/>
          <w:marTop w:val="0"/>
          <w:marBottom w:val="0"/>
          <w:divBdr>
            <w:top w:val="none" w:sz="0" w:space="0" w:color="auto"/>
            <w:left w:val="none" w:sz="0" w:space="0" w:color="auto"/>
            <w:bottom w:val="none" w:sz="0" w:space="0" w:color="auto"/>
            <w:right w:val="none" w:sz="0" w:space="0" w:color="auto"/>
          </w:divBdr>
        </w:div>
        <w:div w:id="799106889">
          <w:marLeft w:val="480"/>
          <w:marRight w:val="0"/>
          <w:marTop w:val="0"/>
          <w:marBottom w:val="0"/>
          <w:divBdr>
            <w:top w:val="none" w:sz="0" w:space="0" w:color="auto"/>
            <w:left w:val="none" w:sz="0" w:space="0" w:color="auto"/>
            <w:bottom w:val="none" w:sz="0" w:space="0" w:color="auto"/>
            <w:right w:val="none" w:sz="0" w:space="0" w:color="auto"/>
          </w:divBdr>
        </w:div>
        <w:div w:id="951864729">
          <w:marLeft w:val="480"/>
          <w:marRight w:val="0"/>
          <w:marTop w:val="0"/>
          <w:marBottom w:val="0"/>
          <w:divBdr>
            <w:top w:val="none" w:sz="0" w:space="0" w:color="auto"/>
            <w:left w:val="none" w:sz="0" w:space="0" w:color="auto"/>
            <w:bottom w:val="none" w:sz="0" w:space="0" w:color="auto"/>
            <w:right w:val="none" w:sz="0" w:space="0" w:color="auto"/>
          </w:divBdr>
        </w:div>
        <w:div w:id="968363391">
          <w:marLeft w:val="480"/>
          <w:marRight w:val="0"/>
          <w:marTop w:val="0"/>
          <w:marBottom w:val="0"/>
          <w:divBdr>
            <w:top w:val="none" w:sz="0" w:space="0" w:color="auto"/>
            <w:left w:val="none" w:sz="0" w:space="0" w:color="auto"/>
            <w:bottom w:val="none" w:sz="0" w:space="0" w:color="auto"/>
            <w:right w:val="none" w:sz="0" w:space="0" w:color="auto"/>
          </w:divBdr>
        </w:div>
        <w:div w:id="1077096301">
          <w:marLeft w:val="480"/>
          <w:marRight w:val="0"/>
          <w:marTop w:val="0"/>
          <w:marBottom w:val="0"/>
          <w:divBdr>
            <w:top w:val="none" w:sz="0" w:space="0" w:color="auto"/>
            <w:left w:val="none" w:sz="0" w:space="0" w:color="auto"/>
            <w:bottom w:val="none" w:sz="0" w:space="0" w:color="auto"/>
            <w:right w:val="none" w:sz="0" w:space="0" w:color="auto"/>
          </w:divBdr>
        </w:div>
        <w:div w:id="1190022499">
          <w:marLeft w:val="480"/>
          <w:marRight w:val="0"/>
          <w:marTop w:val="0"/>
          <w:marBottom w:val="0"/>
          <w:divBdr>
            <w:top w:val="none" w:sz="0" w:space="0" w:color="auto"/>
            <w:left w:val="none" w:sz="0" w:space="0" w:color="auto"/>
            <w:bottom w:val="none" w:sz="0" w:space="0" w:color="auto"/>
            <w:right w:val="none" w:sz="0" w:space="0" w:color="auto"/>
          </w:divBdr>
        </w:div>
        <w:div w:id="1268462363">
          <w:marLeft w:val="480"/>
          <w:marRight w:val="0"/>
          <w:marTop w:val="0"/>
          <w:marBottom w:val="0"/>
          <w:divBdr>
            <w:top w:val="none" w:sz="0" w:space="0" w:color="auto"/>
            <w:left w:val="none" w:sz="0" w:space="0" w:color="auto"/>
            <w:bottom w:val="none" w:sz="0" w:space="0" w:color="auto"/>
            <w:right w:val="none" w:sz="0" w:space="0" w:color="auto"/>
          </w:divBdr>
        </w:div>
        <w:div w:id="1407998760">
          <w:marLeft w:val="480"/>
          <w:marRight w:val="0"/>
          <w:marTop w:val="0"/>
          <w:marBottom w:val="0"/>
          <w:divBdr>
            <w:top w:val="none" w:sz="0" w:space="0" w:color="auto"/>
            <w:left w:val="none" w:sz="0" w:space="0" w:color="auto"/>
            <w:bottom w:val="none" w:sz="0" w:space="0" w:color="auto"/>
            <w:right w:val="none" w:sz="0" w:space="0" w:color="auto"/>
          </w:divBdr>
        </w:div>
        <w:div w:id="1506171455">
          <w:marLeft w:val="480"/>
          <w:marRight w:val="0"/>
          <w:marTop w:val="0"/>
          <w:marBottom w:val="0"/>
          <w:divBdr>
            <w:top w:val="none" w:sz="0" w:space="0" w:color="auto"/>
            <w:left w:val="none" w:sz="0" w:space="0" w:color="auto"/>
            <w:bottom w:val="none" w:sz="0" w:space="0" w:color="auto"/>
            <w:right w:val="none" w:sz="0" w:space="0" w:color="auto"/>
          </w:divBdr>
        </w:div>
        <w:div w:id="1645888159">
          <w:marLeft w:val="480"/>
          <w:marRight w:val="0"/>
          <w:marTop w:val="0"/>
          <w:marBottom w:val="0"/>
          <w:divBdr>
            <w:top w:val="none" w:sz="0" w:space="0" w:color="auto"/>
            <w:left w:val="none" w:sz="0" w:space="0" w:color="auto"/>
            <w:bottom w:val="none" w:sz="0" w:space="0" w:color="auto"/>
            <w:right w:val="none" w:sz="0" w:space="0" w:color="auto"/>
          </w:divBdr>
        </w:div>
        <w:div w:id="1788160904">
          <w:marLeft w:val="480"/>
          <w:marRight w:val="0"/>
          <w:marTop w:val="0"/>
          <w:marBottom w:val="0"/>
          <w:divBdr>
            <w:top w:val="none" w:sz="0" w:space="0" w:color="auto"/>
            <w:left w:val="none" w:sz="0" w:space="0" w:color="auto"/>
            <w:bottom w:val="none" w:sz="0" w:space="0" w:color="auto"/>
            <w:right w:val="none" w:sz="0" w:space="0" w:color="auto"/>
          </w:divBdr>
        </w:div>
        <w:div w:id="1977418194">
          <w:marLeft w:val="480"/>
          <w:marRight w:val="0"/>
          <w:marTop w:val="0"/>
          <w:marBottom w:val="0"/>
          <w:divBdr>
            <w:top w:val="none" w:sz="0" w:space="0" w:color="auto"/>
            <w:left w:val="none" w:sz="0" w:space="0" w:color="auto"/>
            <w:bottom w:val="none" w:sz="0" w:space="0" w:color="auto"/>
            <w:right w:val="none" w:sz="0" w:space="0" w:color="auto"/>
          </w:divBdr>
        </w:div>
        <w:div w:id="2052613202">
          <w:marLeft w:val="480"/>
          <w:marRight w:val="0"/>
          <w:marTop w:val="0"/>
          <w:marBottom w:val="0"/>
          <w:divBdr>
            <w:top w:val="none" w:sz="0" w:space="0" w:color="auto"/>
            <w:left w:val="none" w:sz="0" w:space="0" w:color="auto"/>
            <w:bottom w:val="none" w:sz="0" w:space="0" w:color="auto"/>
            <w:right w:val="none" w:sz="0" w:space="0" w:color="auto"/>
          </w:divBdr>
        </w:div>
        <w:div w:id="2094813155">
          <w:marLeft w:val="480"/>
          <w:marRight w:val="0"/>
          <w:marTop w:val="0"/>
          <w:marBottom w:val="0"/>
          <w:divBdr>
            <w:top w:val="none" w:sz="0" w:space="0" w:color="auto"/>
            <w:left w:val="none" w:sz="0" w:space="0" w:color="auto"/>
            <w:bottom w:val="none" w:sz="0" w:space="0" w:color="auto"/>
            <w:right w:val="none" w:sz="0" w:space="0" w:color="auto"/>
          </w:divBdr>
        </w:div>
      </w:divsChild>
    </w:div>
    <w:div w:id="532308175">
      <w:bodyDiv w:val="1"/>
      <w:marLeft w:val="0"/>
      <w:marRight w:val="0"/>
      <w:marTop w:val="0"/>
      <w:marBottom w:val="0"/>
      <w:divBdr>
        <w:top w:val="none" w:sz="0" w:space="0" w:color="auto"/>
        <w:left w:val="none" w:sz="0" w:space="0" w:color="auto"/>
        <w:bottom w:val="none" w:sz="0" w:space="0" w:color="auto"/>
        <w:right w:val="none" w:sz="0" w:space="0" w:color="auto"/>
      </w:divBdr>
    </w:div>
    <w:div w:id="554858026">
      <w:bodyDiv w:val="1"/>
      <w:marLeft w:val="0"/>
      <w:marRight w:val="0"/>
      <w:marTop w:val="0"/>
      <w:marBottom w:val="0"/>
      <w:divBdr>
        <w:top w:val="none" w:sz="0" w:space="0" w:color="auto"/>
        <w:left w:val="none" w:sz="0" w:space="0" w:color="auto"/>
        <w:bottom w:val="none" w:sz="0" w:space="0" w:color="auto"/>
        <w:right w:val="none" w:sz="0" w:space="0" w:color="auto"/>
      </w:divBdr>
    </w:div>
    <w:div w:id="558202694">
      <w:bodyDiv w:val="1"/>
      <w:marLeft w:val="0"/>
      <w:marRight w:val="0"/>
      <w:marTop w:val="0"/>
      <w:marBottom w:val="0"/>
      <w:divBdr>
        <w:top w:val="none" w:sz="0" w:space="0" w:color="auto"/>
        <w:left w:val="none" w:sz="0" w:space="0" w:color="auto"/>
        <w:bottom w:val="none" w:sz="0" w:space="0" w:color="auto"/>
        <w:right w:val="none" w:sz="0" w:space="0" w:color="auto"/>
      </w:divBdr>
    </w:div>
    <w:div w:id="559485720">
      <w:bodyDiv w:val="1"/>
      <w:marLeft w:val="0"/>
      <w:marRight w:val="0"/>
      <w:marTop w:val="0"/>
      <w:marBottom w:val="0"/>
      <w:divBdr>
        <w:top w:val="none" w:sz="0" w:space="0" w:color="auto"/>
        <w:left w:val="none" w:sz="0" w:space="0" w:color="auto"/>
        <w:bottom w:val="none" w:sz="0" w:space="0" w:color="auto"/>
        <w:right w:val="none" w:sz="0" w:space="0" w:color="auto"/>
      </w:divBdr>
      <w:divsChild>
        <w:div w:id="64882060">
          <w:marLeft w:val="480"/>
          <w:marRight w:val="0"/>
          <w:marTop w:val="0"/>
          <w:marBottom w:val="0"/>
          <w:divBdr>
            <w:top w:val="none" w:sz="0" w:space="0" w:color="auto"/>
            <w:left w:val="none" w:sz="0" w:space="0" w:color="auto"/>
            <w:bottom w:val="none" w:sz="0" w:space="0" w:color="auto"/>
            <w:right w:val="none" w:sz="0" w:space="0" w:color="auto"/>
          </w:divBdr>
        </w:div>
        <w:div w:id="93089368">
          <w:marLeft w:val="480"/>
          <w:marRight w:val="0"/>
          <w:marTop w:val="0"/>
          <w:marBottom w:val="0"/>
          <w:divBdr>
            <w:top w:val="none" w:sz="0" w:space="0" w:color="auto"/>
            <w:left w:val="none" w:sz="0" w:space="0" w:color="auto"/>
            <w:bottom w:val="none" w:sz="0" w:space="0" w:color="auto"/>
            <w:right w:val="none" w:sz="0" w:space="0" w:color="auto"/>
          </w:divBdr>
        </w:div>
        <w:div w:id="298658608">
          <w:marLeft w:val="480"/>
          <w:marRight w:val="0"/>
          <w:marTop w:val="0"/>
          <w:marBottom w:val="0"/>
          <w:divBdr>
            <w:top w:val="none" w:sz="0" w:space="0" w:color="auto"/>
            <w:left w:val="none" w:sz="0" w:space="0" w:color="auto"/>
            <w:bottom w:val="none" w:sz="0" w:space="0" w:color="auto"/>
            <w:right w:val="none" w:sz="0" w:space="0" w:color="auto"/>
          </w:divBdr>
        </w:div>
        <w:div w:id="373583139">
          <w:marLeft w:val="480"/>
          <w:marRight w:val="0"/>
          <w:marTop w:val="0"/>
          <w:marBottom w:val="0"/>
          <w:divBdr>
            <w:top w:val="none" w:sz="0" w:space="0" w:color="auto"/>
            <w:left w:val="none" w:sz="0" w:space="0" w:color="auto"/>
            <w:bottom w:val="none" w:sz="0" w:space="0" w:color="auto"/>
            <w:right w:val="none" w:sz="0" w:space="0" w:color="auto"/>
          </w:divBdr>
        </w:div>
        <w:div w:id="491257880">
          <w:marLeft w:val="480"/>
          <w:marRight w:val="0"/>
          <w:marTop w:val="0"/>
          <w:marBottom w:val="0"/>
          <w:divBdr>
            <w:top w:val="none" w:sz="0" w:space="0" w:color="auto"/>
            <w:left w:val="none" w:sz="0" w:space="0" w:color="auto"/>
            <w:bottom w:val="none" w:sz="0" w:space="0" w:color="auto"/>
            <w:right w:val="none" w:sz="0" w:space="0" w:color="auto"/>
          </w:divBdr>
        </w:div>
        <w:div w:id="562060901">
          <w:marLeft w:val="480"/>
          <w:marRight w:val="0"/>
          <w:marTop w:val="0"/>
          <w:marBottom w:val="0"/>
          <w:divBdr>
            <w:top w:val="none" w:sz="0" w:space="0" w:color="auto"/>
            <w:left w:val="none" w:sz="0" w:space="0" w:color="auto"/>
            <w:bottom w:val="none" w:sz="0" w:space="0" w:color="auto"/>
            <w:right w:val="none" w:sz="0" w:space="0" w:color="auto"/>
          </w:divBdr>
        </w:div>
        <w:div w:id="1024132117">
          <w:marLeft w:val="480"/>
          <w:marRight w:val="0"/>
          <w:marTop w:val="0"/>
          <w:marBottom w:val="0"/>
          <w:divBdr>
            <w:top w:val="none" w:sz="0" w:space="0" w:color="auto"/>
            <w:left w:val="none" w:sz="0" w:space="0" w:color="auto"/>
            <w:bottom w:val="none" w:sz="0" w:space="0" w:color="auto"/>
            <w:right w:val="none" w:sz="0" w:space="0" w:color="auto"/>
          </w:divBdr>
        </w:div>
        <w:div w:id="1979139506">
          <w:marLeft w:val="480"/>
          <w:marRight w:val="0"/>
          <w:marTop w:val="0"/>
          <w:marBottom w:val="0"/>
          <w:divBdr>
            <w:top w:val="none" w:sz="0" w:space="0" w:color="auto"/>
            <w:left w:val="none" w:sz="0" w:space="0" w:color="auto"/>
            <w:bottom w:val="none" w:sz="0" w:space="0" w:color="auto"/>
            <w:right w:val="none" w:sz="0" w:space="0" w:color="auto"/>
          </w:divBdr>
        </w:div>
      </w:divsChild>
    </w:div>
    <w:div w:id="567695561">
      <w:bodyDiv w:val="1"/>
      <w:marLeft w:val="0"/>
      <w:marRight w:val="0"/>
      <w:marTop w:val="0"/>
      <w:marBottom w:val="0"/>
      <w:divBdr>
        <w:top w:val="none" w:sz="0" w:space="0" w:color="auto"/>
        <w:left w:val="none" w:sz="0" w:space="0" w:color="auto"/>
        <w:bottom w:val="none" w:sz="0" w:space="0" w:color="auto"/>
        <w:right w:val="none" w:sz="0" w:space="0" w:color="auto"/>
      </w:divBdr>
    </w:div>
    <w:div w:id="603153153">
      <w:bodyDiv w:val="1"/>
      <w:marLeft w:val="0"/>
      <w:marRight w:val="0"/>
      <w:marTop w:val="0"/>
      <w:marBottom w:val="0"/>
      <w:divBdr>
        <w:top w:val="none" w:sz="0" w:space="0" w:color="auto"/>
        <w:left w:val="none" w:sz="0" w:space="0" w:color="auto"/>
        <w:bottom w:val="none" w:sz="0" w:space="0" w:color="auto"/>
        <w:right w:val="none" w:sz="0" w:space="0" w:color="auto"/>
      </w:divBdr>
      <w:divsChild>
        <w:div w:id="190191834">
          <w:marLeft w:val="640"/>
          <w:marRight w:val="0"/>
          <w:marTop w:val="0"/>
          <w:marBottom w:val="0"/>
          <w:divBdr>
            <w:top w:val="none" w:sz="0" w:space="0" w:color="auto"/>
            <w:left w:val="none" w:sz="0" w:space="0" w:color="auto"/>
            <w:bottom w:val="none" w:sz="0" w:space="0" w:color="auto"/>
            <w:right w:val="none" w:sz="0" w:space="0" w:color="auto"/>
          </w:divBdr>
        </w:div>
        <w:div w:id="419303392">
          <w:marLeft w:val="640"/>
          <w:marRight w:val="0"/>
          <w:marTop w:val="0"/>
          <w:marBottom w:val="0"/>
          <w:divBdr>
            <w:top w:val="none" w:sz="0" w:space="0" w:color="auto"/>
            <w:left w:val="none" w:sz="0" w:space="0" w:color="auto"/>
            <w:bottom w:val="none" w:sz="0" w:space="0" w:color="auto"/>
            <w:right w:val="none" w:sz="0" w:space="0" w:color="auto"/>
          </w:divBdr>
        </w:div>
        <w:div w:id="486631955">
          <w:marLeft w:val="640"/>
          <w:marRight w:val="0"/>
          <w:marTop w:val="0"/>
          <w:marBottom w:val="0"/>
          <w:divBdr>
            <w:top w:val="none" w:sz="0" w:space="0" w:color="auto"/>
            <w:left w:val="none" w:sz="0" w:space="0" w:color="auto"/>
            <w:bottom w:val="none" w:sz="0" w:space="0" w:color="auto"/>
            <w:right w:val="none" w:sz="0" w:space="0" w:color="auto"/>
          </w:divBdr>
        </w:div>
        <w:div w:id="667101224">
          <w:marLeft w:val="640"/>
          <w:marRight w:val="0"/>
          <w:marTop w:val="0"/>
          <w:marBottom w:val="0"/>
          <w:divBdr>
            <w:top w:val="none" w:sz="0" w:space="0" w:color="auto"/>
            <w:left w:val="none" w:sz="0" w:space="0" w:color="auto"/>
            <w:bottom w:val="none" w:sz="0" w:space="0" w:color="auto"/>
            <w:right w:val="none" w:sz="0" w:space="0" w:color="auto"/>
          </w:divBdr>
        </w:div>
        <w:div w:id="1122576303">
          <w:marLeft w:val="640"/>
          <w:marRight w:val="0"/>
          <w:marTop w:val="0"/>
          <w:marBottom w:val="0"/>
          <w:divBdr>
            <w:top w:val="none" w:sz="0" w:space="0" w:color="auto"/>
            <w:left w:val="none" w:sz="0" w:space="0" w:color="auto"/>
            <w:bottom w:val="none" w:sz="0" w:space="0" w:color="auto"/>
            <w:right w:val="none" w:sz="0" w:space="0" w:color="auto"/>
          </w:divBdr>
        </w:div>
        <w:div w:id="1388652052">
          <w:marLeft w:val="640"/>
          <w:marRight w:val="0"/>
          <w:marTop w:val="0"/>
          <w:marBottom w:val="0"/>
          <w:divBdr>
            <w:top w:val="none" w:sz="0" w:space="0" w:color="auto"/>
            <w:left w:val="none" w:sz="0" w:space="0" w:color="auto"/>
            <w:bottom w:val="none" w:sz="0" w:space="0" w:color="auto"/>
            <w:right w:val="none" w:sz="0" w:space="0" w:color="auto"/>
          </w:divBdr>
        </w:div>
        <w:div w:id="1402409337">
          <w:marLeft w:val="640"/>
          <w:marRight w:val="0"/>
          <w:marTop w:val="0"/>
          <w:marBottom w:val="0"/>
          <w:divBdr>
            <w:top w:val="none" w:sz="0" w:space="0" w:color="auto"/>
            <w:left w:val="none" w:sz="0" w:space="0" w:color="auto"/>
            <w:bottom w:val="none" w:sz="0" w:space="0" w:color="auto"/>
            <w:right w:val="none" w:sz="0" w:space="0" w:color="auto"/>
          </w:divBdr>
        </w:div>
        <w:div w:id="1663312106">
          <w:marLeft w:val="640"/>
          <w:marRight w:val="0"/>
          <w:marTop w:val="0"/>
          <w:marBottom w:val="0"/>
          <w:divBdr>
            <w:top w:val="none" w:sz="0" w:space="0" w:color="auto"/>
            <w:left w:val="none" w:sz="0" w:space="0" w:color="auto"/>
            <w:bottom w:val="none" w:sz="0" w:space="0" w:color="auto"/>
            <w:right w:val="none" w:sz="0" w:space="0" w:color="auto"/>
          </w:divBdr>
        </w:div>
        <w:div w:id="1766605769">
          <w:marLeft w:val="640"/>
          <w:marRight w:val="0"/>
          <w:marTop w:val="0"/>
          <w:marBottom w:val="0"/>
          <w:divBdr>
            <w:top w:val="none" w:sz="0" w:space="0" w:color="auto"/>
            <w:left w:val="none" w:sz="0" w:space="0" w:color="auto"/>
            <w:bottom w:val="none" w:sz="0" w:space="0" w:color="auto"/>
            <w:right w:val="none" w:sz="0" w:space="0" w:color="auto"/>
          </w:divBdr>
        </w:div>
        <w:div w:id="1772823648">
          <w:marLeft w:val="640"/>
          <w:marRight w:val="0"/>
          <w:marTop w:val="0"/>
          <w:marBottom w:val="0"/>
          <w:divBdr>
            <w:top w:val="none" w:sz="0" w:space="0" w:color="auto"/>
            <w:left w:val="none" w:sz="0" w:space="0" w:color="auto"/>
            <w:bottom w:val="none" w:sz="0" w:space="0" w:color="auto"/>
            <w:right w:val="none" w:sz="0" w:space="0" w:color="auto"/>
          </w:divBdr>
        </w:div>
        <w:div w:id="1821726094">
          <w:marLeft w:val="640"/>
          <w:marRight w:val="0"/>
          <w:marTop w:val="0"/>
          <w:marBottom w:val="0"/>
          <w:divBdr>
            <w:top w:val="none" w:sz="0" w:space="0" w:color="auto"/>
            <w:left w:val="none" w:sz="0" w:space="0" w:color="auto"/>
            <w:bottom w:val="none" w:sz="0" w:space="0" w:color="auto"/>
            <w:right w:val="none" w:sz="0" w:space="0" w:color="auto"/>
          </w:divBdr>
        </w:div>
        <w:div w:id="1920629076">
          <w:marLeft w:val="640"/>
          <w:marRight w:val="0"/>
          <w:marTop w:val="0"/>
          <w:marBottom w:val="0"/>
          <w:divBdr>
            <w:top w:val="none" w:sz="0" w:space="0" w:color="auto"/>
            <w:left w:val="none" w:sz="0" w:space="0" w:color="auto"/>
            <w:bottom w:val="none" w:sz="0" w:space="0" w:color="auto"/>
            <w:right w:val="none" w:sz="0" w:space="0" w:color="auto"/>
          </w:divBdr>
        </w:div>
        <w:div w:id="1921214554">
          <w:marLeft w:val="640"/>
          <w:marRight w:val="0"/>
          <w:marTop w:val="0"/>
          <w:marBottom w:val="0"/>
          <w:divBdr>
            <w:top w:val="none" w:sz="0" w:space="0" w:color="auto"/>
            <w:left w:val="none" w:sz="0" w:space="0" w:color="auto"/>
            <w:bottom w:val="none" w:sz="0" w:space="0" w:color="auto"/>
            <w:right w:val="none" w:sz="0" w:space="0" w:color="auto"/>
          </w:divBdr>
        </w:div>
        <w:div w:id="2074548313">
          <w:marLeft w:val="640"/>
          <w:marRight w:val="0"/>
          <w:marTop w:val="0"/>
          <w:marBottom w:val="0"/>
          <w:divBdr>
            <w:top w:val="none" w:sz="0" w:space="0" w:color="auto"/>
            <w:left w:val="none" w:sz="0" w:space="0" w:color="auto"/>
            <w:bottom w:val="none" w:sz="0" w:space="0" w:color="auto"/>
            <w:right w:val="none" w:sz="0" w:space="0" w:color="auto"/>
          </w:divBdr>
        </w:div>
      </w:divsChild>
    </w:div>
    <w:div w:id="604190055">
      <w:bodyDiv w:val="1"/>
      <w:marLeft w:val="0"/>
      <w:marRight w:val="0"/>
      <w:marTop w:val="0"/>
      <w:marBottom w:val="0"/>
      <w:divBdr>
        <w:top w:val="none" w:sz="0" w:space="0" w:color="auto"/>
        <w:left w:val="none" w:sz="0" w:space="0" w:color="auto"/>
        <w:bottom w:val="none" w:sz="0" w:space="0" w:color="auto"/>
        <w:right w:val="none" w:sz="0" w:space="0" w:color="auto"/>
      </w:divBdr>
      <w:divsChild>
        <w:div w:id="9187608">
          <w:marLeft w:val="640"/>
          <w:marRight w:val="0"/>
          <w:marTop w:val="0"/>
          <w:marBottom w:val="0"/>
          <w:divBdr>
            <w:top w:val="none" w:sz="0" w:space="0" w:color="auto"/>
            <w:left w:val="none" w:sz="0" w:space="0" w:color="auto"/>
            <w:bottom w:val="none" w:sz="0" w:space="0" w:color="auto"/>
            <w:right w:val="none" w:sz="0" w:space="0" w:color="auto"/>
          </w:divBdr>
        </w:div>
        <w:div w:id="77487468">
          <w:marLeft w:val="640"/>
          <w:marRight w:val="0"/>
          <w:marTop w:val="0"/>
          <w:marBottom w:val="0"/>
          <w:divBdr>
            <w:top w:val="none" w:sz="0" w:space="0" w:color="auto"/>
            <w:left w:val="none" w:sz="0" w:space="0" w:color="auto"/>
            <w:bottom w:val="none" w:sz="0" w:space="0" w:color="auto"/>
            <w:right w:val="none" w:sz="0" w:space="0" w:color="auto"/>
          </w:divBdr>
        </w:div>
        <w:div w:id="223758635">
          <w:marLeft w:val="640"/>
          <w:marRight w:val="0"/>
          <w:marTop w:val="0"/>
          <w:marBottom w:val="0"/>
          <w:divBdr>
            <w:top w:val="none" w:sz="0" w:space="0" w:color="auto"/>
            <w:left w:val="none" w:sz="0" w:space="0" w:color="auto"/>
            <w:bottom w:val="none" w:sz="0" w:space="0" w:color="auto"/>
            <w:right w:val="none" w:sz="0" w:space="0" w:color="auto"/>
          </w:divBdr>
        </w:div>
        <w:div w:id="360018122">
          <w:marLeft w:val="640"/>
          <w:marRight w:val="0"/>
          <w:marTop w:val="0"/>
          <w:marBottom w:val="0"/>
          <w:divBdr>
            <w:top w:val="none" w:sz="0" w:space="0" w:color="auto"/>
            <w:left w:val="none" w:sz="0" w:space="0" w:color="auto"/>
            <w:bottom w:val="none" w:sz="0" w:space="0" w:color="auto"/>
            <w:right w:val="none" w:sz="0" w:space="0" w:color="auto"/>
          </w:divBdr>
        </w:div>
        <w:div w:id="455291349">
          <w:marLeft w:val="640"/>
          <w:marRight w:val="0"/>
          <w:marTop w:val="0"/>
          <w:marBottom w:val="0"/>
          <w:divBdr>
            <w:top w:val="none" w:sz="0" w:space="0" w:color="auto"/>
            <w:left w:val="none" w:sz="0" w:space="0" w:color="auto"/>
            <w:bottom w:val="none" w:sz="0" w:space="0" w:color="auto"/>
            <w:right w:val="none" w:sz="0" w:space="0" w:color="auto"/>
          </w:divBdr>
        </w:div>
        <w:div w:id="714042018">
          <w:marLeft w:val="640"/>
          <w:marRight w:val="0"/>
          <w:marTop w:val="0"/>
          <w:marBottom w:val="0"/>
          <w:divBdr>
            <w:top w:val="none" w:sz="0" w:space="0" w:color="auto"/>
            <w:left w:val="none" w:sz="0" w:space="0" w:color="auto"/>
            <w:bottom w:val="none" w:sz="0" w:space="0" w:color="auto"/>
            <w:right w:val="none" w:sz="0" w:space="0" w:color="auto"/>
          </w:divBdr>
        </w:div>
        <w:div w:id="850801094">
          <w:marLeft w:val="640"/>
          <w:marRight w:val="0"/>
          <w:marTop w:val="0"/>
          <w:marBottom w:val="0"/>
          <w:divBdr>
            <w:top w:val="none" w:sz="0" w:space="0" w:color="auto"/>
            <w:left w:val="none" w:sz="0" w:space="0" w:color="auto"/>
            <w:bottom w:val="none" w:sz="0" w:space="0" w:color="auto"/>
            <w:right w:val="none" w:sz="0" w:space="0" w:color="auto"/>
          </w:divBdr>
        </w:div>
        <w:div w:id="912857703">
          <w:marLeft w:val="640"/>
          <w:marRight w:val="0"/>
          <w:marTop w:val="0"/>
          <w:marBottom w:val="0"/>
          <w:divBdr>
            <w:top w:val="none" w:sz="0" w:space="0" w:color="auto"/>
            <w:left w:val="none" w:sz="0" w:space="0" w:color="auto"/>
            <w:bottom w:val="none" w:sz="0" w:space="0" w:color="auto"/>
            <w:right w:val="none" w:sz="0" w:space="0" w:color="auto"/>
          </w:divBdr>
        </w:div>
        <w:div w:id="1041394601">
          <w:marLeft w:val="640"/>
          <w:marRight w:val="0"/>
          <w:marTop w:val="0"/>
          <w:marBottom w:val="0"/>
          <w:divBdr>
            <w:top w:val="none" w:sz="0" w:space="0" w:color="auto"/>
            <w:left w:val="none" w:sz="0" w:space="0" w:color="auto"/>
            <w:bottom w:val="none" w:sz="0" w:space="0" w:color="auto"/>
            <w:right w:val="none" w:sz="0" w:space="0" w:color="auto"/>
          </w:divBdr>
        </w:div>
        <w:div w:id="1041436050">
          <w:marLeft w:val="640"/>
          <w:marRight w:val="0"/>
          <w:marTop w:val="0"/>
          <w:marBottom w:val="0"/>
          <w:divBdr>
            <w:top w:val="none" w:sz="0" w:space="0" w:color="auto"/>
            <w:left w:val="none" w:sz="0" w:space="0" w:color="auto"/>
            <w:bottom w:val="none" w:sz="0" w:space="0" w:color="auto"/>
            <w:right w:val="none" w:sz="0" w:space="0" w:color="auto"/>
          </w:divBdr>
        </w:div>
        <w:div w:id="1089037474">
          <w:marLeft w:val="640"/>
          <w:marRight w:val="0"/>
          <w:marTop w:val="0"/>
          <w:marBottom w:val="0"/>
          <w:divBdr>
            <w:top w:val="none" w:sz="0" w:space="0" w:color="auto"/>
            <w:left w:val="none" w:sz="0" w:space="0" w:color="auto"/>
            <w:bottom w:val="none" w:sz="0" w:space="0" w:color="auto"/>
            <w:right w:val="none" w:sz="0" w:space="0" w:color="auto"/>
          </w:divBdr>
        </w:div>
        <w:div w:id="1103959457">
          <w:marLeft w:val="640"/>
          <w:marRight w:val="0"/>
          <w:marTop w:val="0"/>
          <w:marBottom w:val="0"/>
          <w:divBdr>
            <w:top w:val="none" w:sz="0" w:space="0" w:color="auto"/>
            <w:left w:val="none" w:sz="0" w:space="0" w:color="auto"/>
            <w:bottom w:val="none" w:sz="0" w:space="0" w:color="auto"/>
            <w:right w:val="none" w:sz="0" w:space="0" w:color="auto"/>
          </w:divBdr>
        </w:div>
        <w:div w:id="1148091825">
          <w:marLeft w:val="640"/>
          <w:marRight w:val="0"/>
          <w:marTop w:val="0"/>
          <w:marBottom w:val="0"/>
          <w:divBdr>
            <w:top w:val="none" w:sz="0" w:space="0" w:color="auto"/>
            <w:left w:val="none" w:sz="0" w:space="0" w:color="auto"/>
            <w:bottom w:val="none" w:sz="0" w:space="0" w:color="auto"/>
            <w:right w:val="none" w:sz="0" w:space="0" w:color="auto"/>
          </w:divBdr>
        </w:div>
        <w:div w:id="1228497403">
          <w:marLeft w:val="640"/>
          <w:marRight w:val="0"/>
          <w:marTop w:val="0"/>
          <w:marBottom w:val="0"/>
          <w:divBdr>
            <w:top w:val="none" w:sz="0" w:space="0" w:color="auto"/>
            <w:left w:val="none" w:sz="0" w:space="0" w:color="auto"/>
            <w:bottom w:val="none" w:sz="0" w:space="0" w:color="auto"/>
            <w:right w:val="none" w:sz="0" w:space="0" w:color="auto"/>
          </w:divBdr>
        </w:div>
        <w:div w:id="1273561298">
          <w:marLeft w:val="640"/>
          <w:marRight w:val="0"/>
          <w:marTop w:val="0"/>
          <w:marBottom w:val="0"/>
          <w:divBdr>
            <w:top w:val="none" w:sz="0" w:space="0" w:color="auto"/>
            <w:left w:val="none" w:sz="0" w:space="0" w:color="auto"/>
            <w:bottom w:val="none" w:sz="0" w:space="0" w:color="auto"/>
            <w:right w:val="none" w:sz="0" w:space="0" w:color="auto"/>
          </w:divBdr>
        </w:div>
        <w:div w:id="1345665215">
          <w:marLeft w:val="640"/>
          <w:marRight w:val="0"/>
          <w:marTop w:val="0"/>
          <w:marBottom w:val="0"/>
          <w:divBdr>
            <w:top w:val="none" w:sz="0" w:space="0" w:color="auto"/>
            <w:left w:val="none" w:sz="0" w:space="0" w:color="auto"/>
            <w:bottom w:val="none" w:sz="0" w:space="0" w:color="auto"/>
            <w:right w:val="none" w:sz="0" w:space="0" w:color="auto"/>
          </w:divBdr>
        </w:div>
        <w:div w:id="1381594886">
          <w:marLeft w:val="640"/>
          <w:marRight w:val="0"/>
          <w:marTop w:val="0"/>
          <w:marBottom w:val="0"/>
          <w:divBdr>
            <w:top w:val="none" w:sz="0" w:space="0" w:color="auto"/>
            <w:left w:val="none" w:sz="0" w:space="0" w:color="auto"/>
            <w:bottom w:val="none" w:sz="0" w:space="0" w:color="auto"/>
            <w:right w:val="none" w:sz="0" w:space="0" w:color="auto"/>
          </w:divBdr>
        </w:div>
        <w:div w:id="1436945396">
          <w:marLeft w:val="640"/>
          <w:marRight w:val="0"/>
          <w:marTop w:val="0"/>
          <w:marBottom w:val="0"/>
          <w:divBdr>
            <w:top w:val="none" w:sz="0" w:space="0" w:color="auto"/>
            <w:left w:val="none" w:sz="0" w:space="0" w:color="auto"/>
            <w:bottom w:val="none" w:sz="0" w:space="0" w:color="auto"/>
            <w:right w:val="none" w:sz="0" w:space="0" w:color="auto"/>
          </w:divBdr>
        </w:div>
        <w:div w:id="1494025302">
          <w:marLeft w:val="640"/>
          <w:marRight w:val="0"/>
          <w:marTop w:val="0"/>
          <w:marBottom w:val="0"/>
          <w:divBdr>
            <w:top w:val="none" w:sz="0" w:space="0" w:color="auto"/>
            <w:left w:val="none" w:sz="0" w:space="0" w:color="auto"/>
            <w:bottom w:val="none" w:sz="0" w:space="0" w:color="auto"/>
            <w:right w:val="none" w:sz="0" w:space="0" w:color="auto"/>
          </w:divBdr>
        </w:div>
        <w:div w:id="1517229273">
          <w:marLeft w:val="640"/>
          <w:marRight w:val="0"/>
          <w:marTop w:val="0"/>
          <w:marBottom w:val="0"/>
          <w:divBdr>
            <w:top w:val="none" w:sz="0" w:space="0" w:color="auto"/>
            <w:left w:val="none" w:sz="0" w:space="0" w:color="auto"/>
            <w:bottom w:val="none" w:sz="0" w:space="0" w:color="auto"/>
            <w:right w:val="none" w:sz="0" w:space="0" w:color="auto"/>
          </w:divBdr>
        </w:div>
        <w:div w:id="1521243162">
          <w:marLeft w:val="640"/>
          <w:marRight w:val="0"/>
          <w:marTop w:val="0"/>
          <w:marBottom w:val="0"/>
          <w:divBdr>
            <w:top w:val="none" w:sz="0" w:space="0" w:color="auto"/>
            <w:left w:val="none" w:sz="0" w:space="0" w:color="auto"/>
            <w:bottom w:val="none" w:sz="0" w:space="0" w:color="auto"/>
            <w:right w:val="none" w:sz="0" w:space="0" w:color="auto"/>
          </w:divBdr>
        </w:div>
        <w:div w:id="1689983520">
          <w:marLeft w:val="640"/>
          <w:marRight w:val="0"/>
          <w:marTop w:val="0"/>
          <w:marBottom w:val="0"/>
          <w:divBdr>
            <w:top w:val="none" w:sz="0" w:space="0" w:color="auto"/>
            <w:left w:val="none" w:sz="0" w:space="0" w:color="auto"/>
            <w:bottom w:val="none" w:sz="0" w:space="0" w:color="auto"/>
            <w:right w:val="none" w:sz="0" w:space="0" w:color="auto"/>
          </w:divBdr>
        </w:div>
        <w:div w:id="1717662226">
          <w:marLeft w:val="640"/>
          <w:marRight w:val="0"/>
          <w:marTop w:val="0"/>
          <w:marBottom w:val="0"/>
          <w:divBdr>
            <w:top w:val="none" w:sz="0" w:space="0" w:color="auto"/>
            <w:left w:val="none" w:sz="0" w:space="0" w:color="auto"/>
            <w:bottom w:val="none" w:sz="0" w:space="0" w:color="auto"/>
            <w:right w:val="none" w:sz="0" w:space="0" w:color="auto"/>
          </w:divBdr>
        </w:div>
        <w:div w:id="1808089949">
          <w:marLeft w:val="640"/>
          <w:marRight w:val="0"/>
          <w:marTop w:val="0"/>
          <w:marBottom w:val="0"/>
          <w:divBdr>
            <w:top w:val="none" w:sz="0" w:space="0" w:color="auto"/>
            <w:left w:val="none" w:sz="0" w:space="0" w:color="auto"/>
            <w:bottom w:val="none" w:sz="0" w:space="0" w:color="auto"/>
            <w:right w:val="none" w:sz="0" w:space="0" w:color="auto"/>
          </w:divBdr>
        </w:div>
        <w:div w:id="1862625694">
          <w:marLeft w:val="640"/>
          <w:marRight w:val="0"/>
          <w:marTop w:val="0"/>
          <w:marBottom w:val="0"/>
          <w:divBdr>
            <w:top w:val="none" w:sz="0" w:space="0" w:color="auto"/>
            <w:left w:val="none" w:sz="0" w:space="0" w:color="auto"/>
            <w:bottom w:val="none" w:sz="0" w:space="0" w:color="auto"/>
            <w:right w:val="none" w:sz="0" w:space="0" w:color="auto"/>
          </w:divBdr>
        </w:div>
        <w:div w:id="1961565081">
          <w:marLeft w:val="640"/>
          <w:marRight w:val="0"/>
          <w:marTop w:val="0"/>
          <w:marBottom w:val="0"/>
          <w:divBdr>
            <w:top w:val="none" w:sz="0" w:space="0" w:color="auto"/>
            <w:left w:val="none" w:sz="0" w:space="0" w:color="auto"/>
            <w:bottom w:val="none" w:sz="0" w:space="0" w:color="auto"/>
            <w:right w:val="none" w:sz="0" w:space="0" w:color="auto"/>
          </w:divBdr>
        </w:div>
        <w:div w:id="1976450831">
          <w:marLeft w:val="640"/>
          <w:marRight w:val="0"/>
          <w:marTop w:val="0"/>
          <w:marBottom w:val="0"/>
          <w:divBdr>
            <w:top w:val="none" w:sz="0" w:space="0" w:color="auto"/>
            <w:left w:val="none" w:sz="0" w:space="0" w:color="auto"/>
            <w:bottom w:val="none" w:sz="0" w:space="0" w:color="auto"/>
            <w:right w:val="none" w:sz="0" w:space="0" w:color="auto"/>
          </w:divBdr>
        </w:div>
        <w:div w:id="2003463821">
          <w:marLeft w:val="640"/>
          <w:marRight w:val="0"/>
          <w:marTop w:val="0"/>
          <w:marBottom w:val="0"/>
          <w:divBdr>
            <w:top w:val="none" w:sz="0" w:space="0" w:color="auto"/>
            <w:left w:val="none" w:sz="0" w:space="0" w:color="auto"/>
            <w:bottom w:val="none" w:sz="0" w:space="0" w:color="auto"/>
            <w:right w:val="none" w:sz="0" w:space="0" w:color="auto"/>
          </w:divBdr>
        </w:div>
        <w:div w:id="2013609006">
          <w:marLeft w:val="640"/>
          <w:marRight w:val="0"/>
          <w:marTop w:val="0"/>
          <w:marBottom w:val="0"/>
          <w:divBdr>
            <w:top w:val="none" w:sz="0" w:space="0" w:color="auto"/>
            <w:left w:val="none" w:sz="0" w:space="0" w:color="auto"/>
            <w:bottom w:val="none" w:sz="0" w:space="0" w:color="auto"/>
            <w:right w:val="none" w:sz="0" w:space="0" w:color="auto"/>
          </w:divBdr>
        </w:div>
        <w:div w:id="2139181434">
          <w:marLeft w:val="640"/>
          <w:marRight w:val="0"/>
          <w:marTop w:val="0"/>
          <w:marBottom w:val="0"/>
          <w:divBdr>
            <w:top w:val="none" w:sz="0" w:space="0" w:color="auto"/>
            <w:left w:val="none" w:sz="0" w:space="0" w:color="auto"/>
            <w:bottom w:val="none" w:sz="0" w:space="0" w:color="auto"/>
            <w:right w:val="none" w:sz="0" w:space="0" w:color="auto"/>
          </w:divBdr>
        </w:div>
      </w:divsChild>
    </w:div>
    <w:div w:id="627394545">
      <w:bodyDiv w:val="1"/>
      <w:marLeft w:val="0"/>
      <w:marRight w:val="0"/>
      <w:marTop w:val="0"/>
      <w:marBottom w:val="0"/>
      <w:divBdr>
        <w:top w:val="none" w:sz="0" w:space="0" w:color="auto"/>
        <w:left w:val="none" w:sz="0" w:space="0" w:color="auto"/>
        <w:bottom w:val="none" w:sz="0" w:space="0" w:color="auto"/>
        <w:right w:val="none" w:sz="0" w:space="0" w:color="auto"/>
      </w:divBdr>
      <w:divsChild>
        <w:div w:id="19943276">
          <w:marLeft w:val="480"/>
          <w:marRight w:val="0"/>
          <w:marTop w:val="0"/>
          <w:marBottom w:val="0"/>
          <w:divBdr>
            <w:top w:val="none" w:sz="0" w:space="0" w:color="auto"/>
            <w:left w:val="none" w:sz="0" w:space="0" w:color="auto"/>
            <w:bottom w:val="none" w:sz="0" w:space="0" w:color="auto"/>
            <w:right w:val="none" w:sz="0" w:space="0" w:color="auto"/>
          </w:divBdr>
        </w:div>
        <w:div w:id="313065949">
          <w:marLeft w:val="480"/>
          <w:marRight w:val="0"/>
          <w:marTop w:val="0"/>
          <w:marBottom w:val="0"/>
          <w:divBdr>
            <w:top w:val="none" w:sz="0" w:space="0" w:color="auto"/>
            <w:left w:val="none" w:sz="0" w:space="0" w:color="auto"/>
            <w:bottom w:val="none" w:sz="0" w:space="0" w:color="auto"/>
            <w:right w:val="none" w:sz="0" w:space="0" w:color="auto"/>
          </w:divBdr>
        </w:div>
        <w:div w:id="521092838">
          <w:marLeft w:val="480"/>
          <w:marRight w:val="0"/>
          <w:marTop w:val="0"/>
          <w:marBottom w:val="0"/>
          <w:divBdr>
            <w:top w:val="none" w:sz="0" w:space="0" w:color="auto"/>
            <w:left w:val="none" w:sz="0" w:space="0" w:color="auto"/>
            <w:bottom w:val="none" w:sz="0" w:space="0" w:color="auto"/>
            <w:right w:val="none" w:sz="0" w:space="0" w:color="auto"/>
          </w:divBdr>
        </w:div>
        <w:div w:id="1300650087">
          <w:marLeft w:val="480"/>
          <w:marRight w:val="0"/>
          <w:marTop w:val="0"/>
          <w:marBottom w:val="0"/>
          <w:divBdr>
            <w:top w:val="none" w:sz="0" w:space="0" w:color="auto"/>
            <w:left w:val="none" w:sz="0" w:space="0" w:color="auto"/>
            <w:bottom w:val="none" w:sz="0" w:space="0" w:color="auto"/>
            <w:right w:val="none" w:sz="0" w:space="0" w:color="auto"/>
          </w:divBdr>
        </w:div>
        <w:div w:id="1656686517">
          <w:marLeft w:val="480"/>
          <w:marRight w:val="0"/>
          <w:marTop w:val="0"/>
          <w:marBottom w:val="0"/>
          <w:divBdr>
            <w:top w:val="none" w:sz="0" w:space="0" w:color="auto"/>
            <w:left w:val="none" w:sz="0" w:space="0" w:color="auto"/>
            <w:bottom w:val="none" w:sz="0" w:space="0" w:color="auto"/>
            <w:right w:val="none" w:sz="0" w:space="0" w:color="auto"/>
          </w:divBdr>
        </w:div>
        <w:div w:id="1725250529">
          <w:marLeft w:val="480"/>
          <w:marRight w:val="0"/>
          <w:marTop w:val="0"/>
          <w:marBottom w:val="0"/>
          <w:divBdr>
            <w:top w:val="none" w:sz="0" w:space="0" w:color="auto"/>
            <w:left w:val="none" w:sz="0" w:space="0" w:color="auto"/>
            <w:bottom w:val="none" w:sz="0" w:space="0" w:color="auto"/>
            <w:right w:val="none" w:sz="0" w:space="0" w:color="auto"/>
          </w:divBdr>
        </w:div>
        <w:div w:id="2067996290">
          <w:marLeft w:val="480"/>
          <w:marRight w:val="0"/>
          <w:marTop w:val="0"/>
          <w:marBottom w:val="0"/>
          <w:divBdr>
            <w:top w:val="none" w:sz="0" w:space="0" w:color="auto"/>
            <w:left w:val="none" w:sz="0" w:space="0" w:color="auto"/>
            <w:bottom w:val="none" w:sz="0" w:space="0" w:color="auto"/>
            <w:right w:val="none" w:sz="0" w:space="0" w:color="auto"/>
          </w:divBdr>
        </w:div>
        <w:div w:id="2114131878">
          <w:marLeft w:val="480"/>
          <w:marRight w:val="0"/>
          <w:marTop w:val="0"/>
          <w:marBottom w:val="0"/>
          <w:divBdr>
            <w:top w:val="none" w:sz="0" w:space="0" w:color="auto"/>
            <w:left w:val="none" w:sz="0" w:space="0" w:color="auto"/>
            <w:bottom w:val="none" w:sz="0" w:space="0" w:color="auto"/>
            <w:right w:val="none" w:sz="0" w:space="0" w:color="auto"/>
          </w:divBdr>
        </w:div>
      </w:divsChild>
    </w:div>
    <w:div w:id="634217888">
      <w:bodyDiv w:val="1"/>
      <w:marLeft w:val="0"/>
      <w:marRight w:val="0"/>
      <w:marTop w:val="0"/>
      <w:marBottom w:val="0"/>
      <w:divBdr>
        <w:top w:val="none" w:sz="0" w:space="0" w:color="auto"/>
        <w:left w:val="none" w:sz="0" w:space="0" w:color="auto"/>
        <w:bottom w:val="none" w:sz="0" w:space="0" w:color="auto"/>
        <w:right w:val="none" w:sz="0" w:space="0" w:color="auto"/>
      </w:divBdr>
      <w:divsChild>
        <w:div w:id="32774839">
          <w:marLeft w:val="480"/>
          <w:marRight w:val="0"/>
          <w:marTop w:val="0"/>
          <w:marBottom w:val="0"/>
          <w:divBdr>
            <w:top w:val="none" w:sz="0" w:space="0" w:color="auto"/>
            <w:left w:val="none" w:sz="0" w:space="0" w:color="auto"/>
            <w:bottom w:val="none" w:sz="0" w:space="0" w:color="auto"/>
            <w:right w:val="none" w:sz="0" w:space="0" w:color="auto"/>
          </w:divBdr>
        </w:div>
        <w:div w:id="42798608">
          <w:marLeft w:val="480"/>
          <w:marRight w:val="0"/>
          <w:marTop w:val="0"/>
          <w:marBottom w:val="0"/>
          <w:divBdr>
            <w:top w:val="none" w:sz="0" w:space="0" w:color="auto"/>
            <w:left w:val="none" w:sz="0" w:space="0" w:color="auto"/>
            <w:bottom w:val="none" w:sz="0" w:space="0" w:color="auto"/>
            <w:right w:val="none" w:sz="0" w:space="0" w:color="auto"/>
          </w:divBdr>
        </w:div>
        <w:div w:id="163252708">
          <w:marLeft w:val="480"/>
          <w:marRight w:val="0"/>
          <w:marTop w:val="0"/>
          <w:marBottom w:val="0"/>
          <w:divBdr>
            <w:top w:val="none" w:sz="0" w:space="0" w:color="auto"/>
            <w:left w:val="none" w:sz="0" w:space="0" w:color="auto"/>
            <w:bottom w:val="none" w:sz="0" w:space="0" w:color="auto"/>
            <w:right w:val="none" w:sz="0" w:space="0" w:color="auto"/>
          </w:divBdr>
        </w:div>
        <w:div w:id="228469086">
          <w:marLeft w:val="480"/>
          <w:marRight w:val="0"/>
          <w:marTop w:val="0"/>
          <w:marBottom w:val="0"/>
          <w:divBdr>
            <w:top w:val="none" w:sz="0" w:space="0" w:color="auto"/>
            <w:left w:val="none" w:sz="0" w:space="0" w:color="auto"/>
            <w:bottom w:val="none" w:sz="0" w:space="0" w:color="auto"/>
            <w:right w:val="none" w:sz="0" w:space="0" w:color="auto"/>
          </w:divBdr>
        </w:div>
        <w:div w:id="250503952">
          <w:marLeft w:val="480"/>
          <w:marRight w:val="0"/>
          <w:marTop w:val="0"/>
          <w:marBottom w:val="0"/>
          <w:divBdr>
            <w:top w:val="none" w:sz="0" w:space="0" w:color="auto"/>
            <w:left w:val="none" w:sz="0" w:space="0" w:color="auto"/>
            <w:bottom w:val="none" w:sz="0" w:space="0" w:color="auto"/>
            <w:right w:val="none" w:sz="0" w:space="0" w:color="auto"/>
          </w:divBdr>
        </w:div>
        <w:div w:id="328797864">
          <w:marLeft w:val="480"/>
          <w:marRight w:val="0"/>
          <w:marTop w:val="0"/>
          <w:marBottom w:val="0"/>
          <w:divBdr>
            <w:top w:val="none" w:sz="0" w:space="0" w:color="auto"/>
            <w:left w:val="none" w:sz="0" w:space="0" w:color="auto"/>
            <w:bottom w:val="none" w:sz="0" w:space="0" w:color="auto"/>
            <w:right w:val="none" w:sz="0" w:space="0" w:color="auto"/>
          </w:divBdr>
        </w:div>
        <w:div w:id="343289234">
          <w:marLeft w:val="480"/>
          <w:marRight w:val="0"/>
          <w:marTop w:val="0"/>
          <w:marBottom w:val="0"/>
          <w:divBdr>
            <w:top w:val="none" w:sz="0" w:space="0" w:color="auto"/>
            <w:left w:val="none" w:sz="0" w:space="0" w:color="auto"/>
            <w:bottom w:val="none" w:sz="0" w:space="0" w:color="auto"/>
            <w:right w:val="none" w:sz="0" w:space="0" w:color="auto"/>
          </w:divBdr>
        </w:div>
        <w:div w:id="362900857">
          <w:marLeft w:val="480"/>
          <w:marRight w:val="0"/>
          <w:marTop w:val="0"/>
          <w:marBottom w:val="0"/>
          <w:divBdr>
            <w:top w:val="none" w:sz="0" w:space="0" w:color="auto"/>
            <w:left w:val="none" w:sz="0" w:space="0" w:color="auto"/>
            <w:bottom w:val="none" w:sz="0" w:space="0" w:color="auto"/>
            <w:right w:val="none" w:sz="0" w:space="0" w:color="auto"/>
          </w:divBdr>
        </w:div>
        <w:div w:id="509414246">
          <w:marLeft w:val="480"/>
          <w:marRight w:val="0"/>
          <w:marTop w:val="0"/>
          <w:marBottom w:val="0"/>
          <w:divBdr>
            <w:top w:val="none" w:sz="0" w:space="0" w:color="auto"/>
            <w:left w:val="none" w:sz="0" w:space="0" w:color="auto"/>
            <w:bottom w:val="none" w:sz="0" w:space="0" w:color="auto"/>
            <w:right w:val="none" w:sz="0" w:space="0" w:color="auto"/>
          </w:divBdr>
        </w:div>
        <w:div w:id="808323064">
          <w:marLeft w:val="480"/>
          <w:marRight w:val="0"/>
          <w:marTop w:val="0"/>
          <w:marBottom w:val="0"/>
          <w:divBdr>
            <w:top w:val="none" w:sz="0" w:space="0" w:color="auto"/>
            <w:left w:val="none" w:sz="0" w:space="0" w:color="auto"/>
            <w:bottom w:val="none" w:sz="0" w:space="0" w:color="auto"/>
            <w:right w:val="none" w:sz="0" w:space="0" w:color="auto"/>
          </w:divBdr>
        </w:div>
        <w:div w:id="864247886">
          <w:marLeft w:val="480"/>
          <w:marRight w:val="0"/>
          <w:marTop w:val="0"/>
          <w:marBottom w:val="0"/>
          <w:divBdr>
            <w:top w:val="none" w:sz="0" w:space="0" w:color="auto"/>
            <w:left w:val="none" w:sz="0" w:space="0" w:color="auto"/>
            <w:bottom w:val="none" w:sz="0" w:space="0" w:color="auto"/>
            <w:right w:val="none" w:sz="0" w:space="0" w:color="auto"/>
          </w:divBdr>
        </w:div>
        <w:div w:id="1022390967">
          <w:marLeft w:val="480"/>
          <w:marRight w:val="0"/>
          <w:marTop w:val="0"/>
          <w:marBottom w:val="0"/>
          <w:divBdr>
            <w:top w:val="none" w:sz="0" w:space="0" w:color="auto"/>
            <w:left w:val="none" w:sz="0" w:space="0" w:color="auto"/>
            <w:bottom w:val="none" w:sz="0" w:space="0" w:color="auto"/>
            <w:right w:val="none" w:sz="0" w:space="0" w:color="auto"/>
          </w:divBdr>
        </w:div>
        <w:div w:id="1064376842">
          <w:marLeft w:val="480"/>
          <w:marRight w:val="0"/>
          <w:marTop w:val="0"/>
          <w:marBottom w:val="0"/>
          <w:divBdr>
            <w:top w:val="none" w:sz="0" w:space="0" w:color="auto"/>
            <w:left w:val="none" w:sz="0" w:space="0" w:color="auto"/>
            <w:bottom w:val="none" w:sz="0" w:space="0" w:color="auto"/>
            <w:right w:val="none" w:sz="0" w:space="0" w:color="auto"/>
          </w:divBdr>
        </w:div>
        <w:div w:id="1074010278">
          <w:marLeft w:val="480"/>
          <w:marRight w:val="0"/>
          <w:marTop w:val="0"/>
          <w:marBottom w:val="0"/>
          <w:divBdr>
            <w:top w:val="none" w:sz="0" w:space="0" w:color="auto"/>
            <w:left w:val="none" w:sz="0" w:space="0" w:color="auto"/>
            <w:bottom w:val="none" w:sz="0" w:space="0" w:color="auto"/>
            <w:right w:val="none" w:sz="0" w:space="0" w:color="auto"/>
          </w:divBdr>
        </w:div>
        <w:div w:id="1218905180">
          <w:marLeft w:val="480"/>
          <w:marRight w:val="0"/>
          <w:marTop w:val="0"/>
          <w:marBottom w:val="0"/>
          <w:divBdr>
            <w:top w:val="none" w:sz="0" w:space="0" w:color="auto"/>
            <w:left w:val="none" w:sz="0" w:space="0" w:color="auto"/>
            <w:bottom w:val="none" w:sz="0" w:space="0" w:color="auto"/>
            <w:right w:val="none" w:sz="0" w:space="0" w:color="auto"/>
          </w:divBdr>
        </w:div>
        <w:div w:id="1250578374">
          <w:marLeft w:val="480"/>
          <w:marRight w:val="0"/>
          <w:marTop w:val="0"/>
          <w:marBottom w:val="0"/>
          <w:divBdr>
            <w:top w:val="none" w:sz="0" w:space="0" w:color="auto"/>
            <w:left w:val="none" w:sz="0" w:space="0" w:color="auto"/>
            <w:bottom w:val="none" w:sz="0" w:space="0" w:color="auto"/>
            <w:right w:val="none" w:sz="0" w:space="0" w:color="auto"/>
          </w:divBdr>
        </w:div>
        <w:div w:id="1404523436">
          <w:marLeft w:val="480"/>
          <w:marRight w:val="0"/>
          <w:marTop w:val="0"/>
          <w:marBottom w:val="0"/>
          <w:divBdr>
            <w:top w:val="none" w:sz="0" w:space="0" w:color="auto"/>
            <w:left w:val="none" w:sz="0" w:space="0" w:color="auto"/>
            <w:bottom w:val="none" w:sz="0" w:space="0" w:color="auto"/>
            <w:right w:val="none" w:sz="0" w:space="0" w:color="auto"/>
          </w:divBdr>
        </w:div>
        <w:div w:id="1424111460">
          <w:marLeft w:val="480"/>
          <w:marRight w:val="0"/>
          <w:marTop w:val="0"/>
          <w:marBottom w:val="0"/>
          <w:divBdr>
            <w:top w:val="none" w:sz="0" w:space="0" w:color="auto"/>
            <w:left w:val="none" w:sz="0" w:space="0" w:color="auto"/>
            <w:bottom w:val="none" w:sz="0" w:space="0" w:color="auto"/>
            <w:right w:val="none" w:sz="0" w:space="0" w:color="auto"/>
          </w:divBdr>
        </w:div>
        <w:div w:id="1504322370">
          <w:marLeft w:val="480"/>
          <w:marRight w:val="0"/>
          <w:marTop w:val="0"/>
          <w:marBottom w:val="0"/>
          <w:divBdr>
            <w:top w:val="none" w:sz="0" w:space="0" w:color="auto"/>
            <w:left w:val="none" w:sz="0" w:space="0" w:color="auto"/>
            <w:bottom w:val="none" w:sz="0" w:space="0" w:color="auto"/>
            <w:right w:val="none" w:sz="0" w:space="0" w:color="auto"/>
          </w:divBdr>
        </w:div>
        <w:div w:id="1569653596">
          <w:marLeft w:val="480"/>
          <w:marRight w:val="0"/>
          <w:marTop w:val="0"/>
          <w:marBottom w:val="0"/>
          <w:divBdr>
            <w:top w:val="none" w:sz="0" w:space="0" w:color="auto"/>
            <w:left w:val="none" w:sz="0" w:space="0" w:color="auto"/>
            <w:bottom w:val="none" w:sz="0" w:space="0" w:color="auto"/>
            <w:right w:val="none" w:sz="0" w:space="0" w:color="auto"/>
          </w:divBdr>
        </w:div>
        <w:div w:id="1593782517">
          <w:marLeft w:val="480"/>
          <w:marRight w:val="0"/>
          <w:marTop w:val="0"/>
          <w:marBottom w:val="0"/>
          <w:divBdr>
            <w:top w:val="none" w:sz="0" w:space="0" w:color="auto"/>
            <w:left w:val="none" w:sz="0" w:space="0" w:color="auto"/>
            <w:bottom w:val="none" w:sz="0" w:space="0" w:color="auto"/>
            <w:right w:val="none" w:sz="0" w:space="0" w:color="auto"/>
          </w:divBdr>
        </w:div>
        <w:div w:id="1615210101">
          <w:marLeft w:val="480"/>
          <w:marRight w:val="0"/>
          <w:marTop w:val="0"/>
          <w:marBottom w:val="0"/>
          <w:divBdr>
            <w:top w:val="none" w:sz="0" w:space="0" w:color="auto"/>
            <w:left w:val="none" w:sz="0" w:space="0" w:color="auto"/>
            <w:bottom w:val="none" w:sz="0" w:space="0" w:color="auto"/>
            <w:right w:val="none" w:sz="0" w:space="0" w:color="auto"/>
          </w:divBdr>
        </w:div>
        <w:div w:id="1623923143">
          <w:marLeft w:val="480"/>
          <w:marRight w:val="0"/>
          <w:marTop w:val="0"/>
          <w:marBottom w:val="0"/>
          <w:divBdr>
            <w:top w:val="none" w:sz="0" w:space="0" w:color="auto"/>
            <w:left w:val="none" w:sz="0" w:space="0" w:color="auto"/>
            <w:bottom w:val="none" w:sz="0" w:space="0" w:color="auto"/>
            <w:right w:val="none" w:sz="0" w:space="0" w:color="auto"/>
          </w:divBdr>
        </w:div>
        <w:div w:id="1714694157">
          <w:marLeft w:val="480"/>
          <w:marRight w:val="0"/>
          <w:marTop w:val="0"/>
          <w:marBottom w:val="0"/>
          <w:divBdr>
            <w:top w:val="none" w:sz="0" w:space="0" w:color="auto"/>
            <w:left w:val="none" w:sz="0" w:space="0" w:color="auto"/>
            <w:bottom w:val="none" w:sz="0" w:space="0" w:color="auto"/>
            <w:right w:val="none" w:sz="0" w:space="0" w:color="auto"/>
          </w:divBdr>
        </w:div>
        <w:div w:id="1929577846">
          <w:marLeft w:val="480"/>
          <w:marRight w:val="0"/>
          <w:marTop w:val="0"/>
          <w:marBottom w:val="0"/>
          <w:divBdr>
            <w:top w:val="none" w:sz="0" w:space="0" w:color="auto"/>
            <w:left w:val="none" w:sz="0" w:space="0" w:color="auto"/>
            <w:bottom w:val="none" w:sz="0" w:space="0" w:color="auto"/>
            <w:right w:val="none" w:sz="0" w:space="0" w:color="auto"/>
          </w:divBdr>
        </w:div>
        <w:div w:id="1981033652">
          <w:marLeft w:val="480"/>
          <w:marRight w:val="0"/>
          <w:marTop w:val="0"/>
          <w:marBottom w:val="0"/>
          <w:divBdr>
            <w:top w:val="none" w:sz="0" w:space="0" w:color="auto"/>
            <w:left w:val="none" w:sz="0" w:space="0" w:color="auto"/>
            <w:bottom w:val="none" w:sz="0" w:space="0" w:color="auto"/>
            <w:right w:val="none" w:sz="0" w:space="0" w:color="auto"/>
          </w:divBdr>
        </w:div>
      </w:divsChild>
    </w:div>
    <w:div w:id="639532479">
      <w:bodyDiv w:val="1"/>
      <w:marLeft w:val="0"/>
      <w:marRight w:val="0"/>
      <w:marTop w:val="0"/>
      <w:marBottom w:val="0"/>
      <w:divBdr>
        <w:top w:val="none" w:sz="0" w:space="0" w:color="auto"/>
        <w:left w:val="none" w:sz="0" w:space="0" w:color="auto"/>
        <w:bottom w:val="none" w:sz="0" w:space="0" w:color="auto"/>
        <w:right w:val="none" w:sz="0" w:space="0" w:color="auto"/>
      </w:divBdr>
    </w:div>
    <w:div w:id="641278284">
      <w:bodyDiv w:val="1"/>
      <w:marLeft w:val="0"/>
      <w:marRight w:val="0"/>
      <w:marTop w:val="0"/>
      <w:marBottom w:val="0"/>
      <w:divBdr>
        <w:top w:val="none" w:sz="0" w:space="0" w:color="auto"/>
        <w:left w:val="none" w:sz="0" w:space="0" w:color="auto"/>
        <w:bottom w:val="none" w:sz="0" w:space="0" w:color="auto"/>
        <w:right w:val="none" w:sz="0" w:space="0" w:color="auto"/>
      </w:divBdr>
    </w:div>
    <w:div w:id="651911422">
      <w:bodyDiv w:val="1"/>
      <w:marLeft w:val="0"/>
      <w:marRight w:val="0"/>
      <w:marTop w:val="0"/>
      <w:marBottom w:val="0"/>
      <w:divBdr>
        <w:top w:val="none" w:sz="0" w:space="0" w:color="auto"/>
        <w:left w:val="none" w:sz="0" w:space="0" w:color="auto"/>
        <w:bottom w:val="none" w:sz="0" w:space="0" w:color="auto"/>
        <w:right w:val="none" w:sz="0" w:space="0" w:color="auto"/>
      </w:divBdr>
    </w:div>
    <w:div w:id="696007481">
      <w:bodyDiv w:val="1"/>
      <w:marLeft w:val="0"/>
      <w:marRight w:val="0"/>
      <w:marTop w:val="0"/>
      <w:marBottom w:val="0"/>
      <w:divBdr>
        <w:top w:val="none" w:sz="0" w:space="0" w:color="auto"/>
        <w:left w:val="none" w:sz="0" w:space="0" w:color="auto"/>
        <w:bottom w:val="none" w:sz="0" w:space="0" w:color="auto"/>
        <w:right w:val="none" w:sz="0" w:space="0" w:color="auto"/>
      </w:divBdr>
    </w:div>
    <w:div w:id="696779143">
      <w:bodyDiv w:val="1"/>
      <w:marLeft w:val="0"/>
      <w:marRight w:val="0"/>
      <w:marTop w:val="0"/>
      <w:marBottom w:val="0"/>
      <w:divBdr>
        <w:top w:val="none" w:sz="0" w:space="0" w:color="auto"/>
        <w:left w:val="none" w:sz="0" w:space="0" w:color="auto"/>
        <w:bottom w:val="none" w:sz="0" w:space="0" w:color="auto"/>
        <w:right w:val="none" w:sz="0" w:space="0" w:color="auto"/>
      </w:divBdr>
      <w:divsChild>
        <w:div w:id="387073607">
          <w:marLeft w:val="640"/>
          <w:marRight w:val="0"/>
          <w:marTop w:val="0"/>
          <w:marBottom w:val="0"/>
          <w:divBdr>
            <w:top w:val="none" w:sz="0" w:space="0" w:color="auto"/>
            <w:left w:val="none" w:sz="0" w:space="0" w:color="auto"/>
            <w:bottom w:val="none" w:sz="0" w:space="0" w:color="auto"/>
            <w:right w:val="none" w:sz="0" w:space="0" w:color="auto"/>
          </w:divBdr>
        </w:div>
        <w:div w:id="480582066">
          <w:marLeft w:val="640"/>
          <w:marRight w:val="0"/>
          <w:marTop w:val="0"/>
          <w:marBottom w:val="0"/>
          <w:divBdr>
            <w:top w:val="none" w:sz="0" w:space="0" w:color="auto"/>
            <w:left w:val="none" w:sz="0" w:space="0" w:color="auto"/>
            <w:bottom w:val="none" w:sz="0" w:space="0" w:color="auto"/>
            <w:right w:val="none" w:sz="0" w:space="0" w:color="auto"/>
          </w:divBdr>
        </w:div>
        <w:div w:id="776409906">
          <w:marLeft w:val="640"/>
          <w:marRight w:val="0"/>
          <w:marTop w:val="0"/>
          <w:marBottom w:val="0"/>
          <w:divBdr>
            <w:top w:val="none" w:sz="0" w:space="0" w:color="auto"/>
            <w:left w:val="none" w:sz="0" w:space="0" w:color="auto"/>
            <w:bottom w:val="none" w:sz="0" w:space="0" w:color="auto"/>
            <w:right w:val="none" w:sz="0" w:space="0" w:color="auto"/>
          </w:divBdr>
        </w:div>
        <w:div w:id="1538276628">
          <w:marLeft w:val="640"/>
          <w:marRight w:val="0"/>
          <w:marTop w:val="0"/>
          <w:marBottom w:val="0"/>
          <w:divBdr>
            <w:top w:val="none" w:sz="0" w:space="0" w:color="auto"/>
            <w:left w:val="none" w:sz="0" w:space="0" w:color="auto"/>
            <w:bottom w:val="none" w:sz="0" w:space="0" w:color="auto"/>
            <w:right w:val="none" w:sz="0" w:space="0" w:color="auto"/>
          </w:divBdr>
        </w:div>
        <w:div w:id="1738284161">
          <w:marLeft w:val="640"/>
          <w:marRight w:val="0"/>
          <w:marTop w:val="0"/>
          <w:marBottom w:val="0"/>
          <w:divBdr>
            <w:top w:val="none" w:sz="0" w:space="0" w:color="auto"/>
            <w:left w:val="none" w:sz="0" w:space="0" w:color="auto"/>
            <w:bottom w:val="none" w:sz="0" w:space="0" w:color="auto"/>
            <w:right w:val="none" w:sz="0" w:space="0" w:color="auto"/>
          </w:divBdr>
        </w:div>
        <w:div w:id="1889338118">
          <w:marLeft w:val="640"/>
          <w:marRight w:val="0"/>
          <w:marTop w:val="0"/>
          <w:marBottom w:val="0"/>
          <w:divBdr>
            <w:top w:val="none" w:sz="0" w:space="0" w:color="auto"/>
            <w:left w:val="none" w:sz="0" w:space="0" w:color="auto"/>
            <w:bottom w:val="none" w:sz="0" w:space="0" w:color="auto"/>
            <w:right w:val="none" w:sz="0" w:space="0" w:color="auto"/>
          </w:divBdr>
        </w:div>
        <w:div w:id="1936476237">
          <w:marLeft w:val="640"/>
          <w:marRight w:val="0"/>
          <w:marTop w:val="0"/>
          <w:marBottom w:val="0"/>
          <w:divBdr>
            <w:top w:val="none" w:sz="0" w:space="0" w:color="auto"/>
            <w:left w:val="none" w:sz="0" w:space="0" w:color="auto"/>
            <w:bottom w:val="none" w:sz="0" w:space="0" w:color="auto"/>
            <w:right w:val="none" w:sz="0" w:space="0" w:color="auto"/>
          </w:divBdr>
        </w:div>
        <w:div w:id="1981877947">
          <w:marLeft w:val="640"/>
          <w:marRight w:val="0"/>
          <w:marTop w:val="0"/>
          <w:marBottom w:val="0"/>
          <w:divBdr>
            <w:top w:val="none" w:sz="0" w:space="0" w:color="auto"/>
            <w:left w:val="none" w:sz="0" w:space="0" w:color="auto"/>
            <w:bottom w:val="none" w:sz="0" w:space="0" w:color="auto"/>
            <w:right w:val="none" w:sz="0" w:space="0" w:color="auto"/>
          </w:divBdr>
        </w:div>
      </w:divsChild>
    </w:div>
    <w:div w:id="697316928">
      <w:bodyDiv w:val="1"/>
      <w:marLeft w:val="0"/>
      <w:marRight w:val="0"/>
      <w:marTop w:val="0"/>
      <w:marBottom w:val="0"/>
      <w:divBdr>
        <w:top w:val="none" w:sz="0" w:space="0" w:color="auto"/>
        <w:left w:val="none" w:sz="0" w:space="0" w:color="auto"/>
        <w:bottom w:val="none" w:sz="0" w:space="0" w:color="auto"/>
        <w:right w:val="none" w:sz="0" w:space="0" w:color="auto"/>
      </w:divBdr>
      <w:divsChild>
        <w:div w:id="37364723">
          <w:marLeft w:val="480"/>
          <w:marRight w:val="0"/>
          <w:marTop w:val="0"/>
          <w:marBottom w:val="0"/>
          <w:divBdr>
            <w:top w:val="none" w:sz="0" w:space="0" w:color="auto"/>
            <w:left w:val="none" w:sz="0" w:space="0" w:color="auto"/>
            <w:bottom w:val="none" w:sz="0" w:space="0" w:color="auto"/>
            <w:right w:val="none" w:sz="0" w:space="0" w:color="auto"/>
          </w:divBdr>
        </w:div>
        <w:div w:id="82772818">
          <w:marLeft w:val="480"/>
          <w:marRight w:val="0"/>
          <w:marTop w:val="0"/>
          <w:marBottom w:val="0"/>
          <w:divBdr>
            <w:top w:val="none" w:sz="0" w:space="0" w:color="auto"/>
            <w:left w:val="none" w:sz="0" w:space="0" w:color="auto"/>
            <w:bottom w:val="none" w:sz="0" w:space="0" w:color="auto"/>
            <w:right w:val="none" w:sz="0" w:space="0" w:color="auto"/>
          </w:divBdr>
        </w:div>
        <w:div w:id="166212357">
          <w:marLeft w:val="480"/>
          <w:marRight w:val="0"/>
          <w:marTop w:val="0"/>
          <w:marBottom w:val="0"/>
          <w:divBdr>
            <w:top w:val="none" w:sz="0" w:space="0" w:color="auto"/>
            <w:left w:val="none" w:sz="0" w:space="0" w:color="auto"/>
            <w:bottom w:val="none" w:sz="0" w:space="0" w:color="auto"/>
            <w:right w:val="none" w:sz="0" w:space="0" w:color="auto"/>
          </w:divBdr>
        </w:div>
        <w:div w:id="199557579">
          <w:marLeft w:val="480"/>
          <w:marRight w:val="0"/>
          <w:marTop w:val="0"/>
          <w:marBottom w:val="0"/>
          <w:divBdr>
            <w:top w:val="none" w:sz="0" w:space="0" w:color="auto"/>
            <w:left w:val="none" w:sz="0" w:space="0" w:color="auto"/>
            <w:bottom w:val="none" w:sz="0" w:space="0" w:color="auto"/>
            <w:right w:val="none" w:sz="0" w:space="0" w:color="auto"/>
          </w:divBdr>
        </w:div>
        <w:div w:id="347678130">
          <w:marLeft w:val="480"/>
          <w:marRight w:val="0"/>
          <w:marTop w:val="0"/>
          <w:marBottom w:val="0"/>
          <w:divBdr>
            <w:top w:val="none" w:sz="0" w:space="0" w:color="auto"/>
            <w:left w:val="none" w:sz="0" w:space="0" w:color="auto"/>
            <w:bottom w:val="none" w:sz="0" w:space="0" w:color="auto"/>
            <w:right w:val="none" w:sz="0" w:space="0" w:color="auto"/>
          </w:divBdr>
        </w:div>
        <w:div w:id="401026929">
          <w:marLeft w:val="480"/>
          <w:marRight w:val="0"/>
          <w:marTop w:val="0"/>
          <w:marBottom w:val="0"/>
          <w:divBdr>
            <w:top w:val="none" w:sz="0" w:space="0" w:color="auto"/>
            <w:left w:val="none" w:sz="0" w:space="0" w:color="auto"/>
            <w:bottom w:val="none" w:sz="0" w:space="0" w:color="auto"/>
            <w:right w:val="none" w:sz="0" w:space="0" w:color="auto"/>
          </w:divBdr>
        </w:div>
        <w:div w:id="638151022">
          <w:marLeft w:val="480"/>
          <w:marRight w:val="0"/>
          <w:marTop w:val="0"/>
          <w:marBottom w:val="0"/>
          <w:divBdr>
            <w:top w:val="none" w:sz="0" w:space="0" w:color="auto"/>
            <w:left w:val="none" w:sz="0" w:space="0" w:color="auto"/>
            <w:bottom w:val="none" w:sz="0" w:space="0" w:color="auto"/>
            <w:right w:val="none" w:sz="0" w:space="0" w:color="auto"/>
          </w:divBdr>
        </w:div>
        <w:div w:id="647974863">
          <w:marLeft w:val="480"/>
          <w:marRight w:val="0"/>
          <w:marTop w:val="0"/>
          <w:marBottom w:val="0"/>
          <w:divBdr>
            <w:top w:val="none" w:sz="0" w:space="0" w:color="auto"/>
            <w:left w:val="none" w:sz="0" w:space="0" w:color="auto"/>
            <w:bottom w:val="none" w:sz="0" w:space="0" w:color="auto"/>
            <w:right w:val="none" w:sz="0" w:space="0" w:color="auto"/>
          </w:divBdr>
        </w:div>
        <w:div w:id="726728875">
          <w:marLeft w:val="480"/>
          <w:marRight w:val="0"/>
          <w:marTop w:val="0"/>
          <w:marBottom w:val="0"/>
          <w:divBdr>
            <w:top w:val="none" w:sz="0" w:space="0" w:color="auto"/>
            <w:left w:val="none" w:sz="0" w:space="0" w:color="auto"/>
            <w:bottom w:val="none" w:sz="0" w:space="0" w:color="auto"/>
            <w:right w:val="none" w:sz="0" w:space="0" w:color="auto"/>
          </w:divBdr>
        </w:div>
        <w:div w:id="747851313">
          <w:marLeft w:val="480"/>
          <w:marRight w:val="0"/>
          <w:marTop w:val="0"/>
          <w:marBottom w:val="0"/>
          <w:divBdr>
            <w:top w:val="none" w:sz="0" w:space="0" w:color="auto"/>
            <w:left w:val="none" w:sz="0" w:space="0" w:color="auto"/>
            <w:bottom w:val="none" w:sz="0" w:space="0" w:color="auto"/>
            <w:right w:val="none" w:sz="0" w:space="0" w:color="auto"/>
          </w:divBdr>
        </w:div>
        <w:div w:id="796491766">
          <w:marLeft w:val="480"/>
          <w:marRight w:val="0"/>
          <w:marTop w:val="0"/>
          <w:marBottom w:val="0"/>
          <w:divBdr>
            <w:top w:val="none" w:sz="0" w:space="0" w:color="auto"/>
            <w:left w:val="none" w:sz="0" w:space="0" w:color="auto"/>
            <w:bottom w:val="none" w:sz="0" w:space="0" w:color="auto"/>
            <w:right w:val="none" w:sz="0" w:space="0" w:color="auto"/>
          </w:divBdr>
        </w:div>
        <w:div w:id="810559944">
          <w:marLeft w:val="480"/>
          <w:marRight w:val="0"/>
          <w:marTop w:val="0"/>
          <w:marBottom w:val="0"/>
          <w:divBdr>
            <w:top w:val="none" w:sz="0" w:space="0" w:color="auto"/>
            <w:left w:val="none" w:sz="0" w:space="0" w:color="auto"/>
            <w:bottom w:val="none" w:sz="0" w:space="0" w:color="auto"/>
            <w:right w:val="none" w:sz="0" w:space="0" w:color="auto"/>
          </w:divBdr>
        </w:div>
        <w:div w:id="892160166">
          <w:marLeft w:val="480"/>
          <w:marRight w:val="0"/>
          <w:marTop w:val="0"/>
          <w:marBottom w:val="0"/>
          <w:divBdr>
            <w:top w:val="none" w:sz="0" w:space="0" w:color="auto"/>
            <w:left w:val="none" w:sz="0" w:space="0" w:color="auto"/>
            <w:bottom w:val="none" w:sz="0" w:space="0" w:color="auto"/>
            <w:right w:val="none" w:sz="0" w:space="0" w:color="auto"/>
          </w:divBdr>
        </w:div>
        <w:div w:id="976105020">
          <w:marLeft w:val="480"/>
          <w:marRight w:val="0"/>
          <w:marTop w:val="0"/>
          <w:marBottom w:val="0"/>
          <w:divBdr>
            <w:top w:val="none" w:sz="0" w:space="0" w:color="auto"/>
            <w:left w:val="none" w:sz="0" w:space="0" w:color="auto"/>
            <w:bottom w:val="none" w:sz="0" w:space="0" w:color="auto"/>
            <w:right w:val="none" w:sz="0" w:space="0" w:color="auto"/>
          </w:divBdr>
        </w:div>
        <w:div w:id="1005590080">
          <w:marLeft w:val="480"/>
          <w:marRight w:val="0"/>
          <w:marTop w:val="0"/>
          <w:marBottom w:val="0"/>
          <w:divBdr>
            <w:top w:val="none" w:sz="0" w:space="0" w:color="auto"/>
            <w:left w:val="none" w:sz="0" w:space="0" w:color="auto"/>
            <w:bottom w:val="none" w:sz="0" w:space="0" w:color="auto"/>
            <w:right w:val="none" w:sz="0" w:space="0" w:color="auto"/>
          </w:divBdr>
        </w:div>
        <w:div w:id="1174032900">
          <w:marLeft w:val="480"/>
          <w:marRight w:val="0"/>
          <w:marTop w:val="0"/>
          <w:marBottom w:val="0"/>
          <w:divBdr>
            <w:top w:val="none" w:sz="0" w:space="0" w:color="auto"/>
            <w:left w:val="none" w:sz="0" w:space="0" w:color="auto"/>
            <w:bottom w:val="none" w:sz="0" w:space="0" w:color="auto"/>
            <w:right w:val="none" w:sz="0" w:space="0" w:color="auto"/>
          </w:divBdr>
        </w:div>
        <w:div w:id="1189954637">
          <w:marLeft w:val="480"/>
          <w:marRight w:val="0"/>
          <w:marTop w:val="0"/>
          <w:marBottom w:val="0"/>
          <w:divBdr>
            <w:top w:val="none" w:sz="0" w:space="0" w:color="auto"/>
            <w:left w:val="none" w:sz="0" w:space="0" w:color="auto"/>
            <w:bottom w:val="none" w:sz="0" w:space="0" w:color="auto"/>
            <w:right w:val="none" w:sz="0" w:space="0" w:color="auto"/>
          </w:divBdr>
        </w:div>
        <w:div w:id="1235817906">
          <w:marLeft w:val="480"/>
          <w:marRight w:val="0"/>
          <w:marTop w:val="0"/>
          <w:marBottom w:val="0"/>
          <w:divBdr>
            <w:top w:val="none" w:sz="0" w:space="0" w:color="auto"/>
            <w:left w:val="none" w:sz="0" w:space="0" w:color="auto"/>
            <w:bottom w:val="none" w:sz="0" w:space="0" w:color="auto"/>
            <w:right w:val="none" w:sz="0" w:space="0" w:color="auto"/>
          </w:divBdr>
        </w:div>
        <w:div w:id="1403719575">
          <w:marLeft w:val="480"/>
          <w:marRight w:val="0"/>
          <w:marTop w:val="0"/>
          <w:marBottom w:val="0"/>
          <w:divBdr>
            <w:top w:val="none" w:sz="0" w:space="0" w:color="auto"/>
            <w:left w:val="none" w:sz="0" w:space="0" w:color="auto"/>
            <w:bottom w:val="none" w:sz="0" w:space="0" w:color="auto"/>
            <w:right w:val="none" w:sz="0" w:space="0" w:color="auto"/>
          </w:divBdr>
        </w:div>
        <w:div w:id="1561675543">
          <w:marLeft w:val="480"/>
          <w:marRight w:val="0"/>
          <w:marTop w:val="0"/>
          <w:marBottom w:val="0"/>
          <w:divBdr>
            <w:top w:val="none" w:sz="0" w:space="0" w:color="auto"/>
            <w:left w:val="none" w:sz="0" w:space="0" w:color="auto"/>
            <w:bottom w:val="none" w:sz="0" w:space="0" w:color="auto"/>
            <w:right w:val="none" w:sz="0" w:space="0" w:color="auto"/>
          </w:divBdr>
        </w:div>
        <w:div w:id="1583446583">
          <w:marLeft w:val="480"/>
          <w:marRight w:val="0"/>
          <w:marTop w:val="0"/>
          <w:marBottom w:val="0"/>
          <w:divBdr>
            <w:top w:val="none" w:sz="0" w:space="0" w:color="auto"/>
            <w:left w:val="none" w:sz="0" w:space="0" w:color="auto"/>
            <w:bottom w:val="none" w:sz="0" w:space="0" w:color="auto"/>
            <w:right w:val="none" w:sz="0" w:space="0" w:color="auto"/>
          </w:divBdr>
        </w:div>
        <w:div w:id="1605073602">
          <w:marLeft w:val="480"/>
          <w:marRight w:val="0"/>
          <w:marTop w:val="0"/>
          <w:marBottom w:val="0"/>
          <w:divBdr>
            <w:top w:val="none" w:sz="0" w:space="0" w:color="auto"/>
            <w:left w:val="none" w:sz="0" w:space="0" w:color="auto"/>
            <w:bottom w:val="none" w:sz="0" w:space="0" w:color="auto"/>
            <w:right w:val="none" w:sz="0" w:space="0" w:color="auto"/>
          </w:divBdr>
        </w:div>
        <w:div w:id="1729954610">
          <w:marLeft w:val="480"/>
          <w:marRight w:val="0"/>
          <w:marTop w:val="0"/>
          <w:marBottom w:val="0"/>
          <w:divBdr>
            <w:top w:val="none" w:sz="0" w:space="0" w:color="auto"/>
            <w:left w:val="none" w:sz="0" w:space="0" w:color="auto"/>
            <w:bottom w:val="none" w:sz="0" w:space="0" w:color="auto"/>
            <w:right w:val="none" w:sz="0" w:space="0" w:color="auto"/>
          </w:divBdr>
        </w:div>
        <w:div w:id="1862470780">
          <w:marLeft w:val="480"/>
          <w:marRight w:val="0"/>
          <w:marTop w:val="0"/>
          <w:marBottom w:val="0"/>
          <w:divBdr>
            <w:top w:val="none" w:sz="0" w:space="0" w:color="auto"/>
            <w:left w:val="none" w:sz="0" w:space="0" w:color="auto"/>
            <w:bottom w:val="none" w:sz="0" w:space="0" w:color="auto"/>
            <w:right w:val="none" w:sz="0" w:space="0" w:color="auto"/>
          </w:divBdr>
        </w:div>
        <w:div w:id="2066098987">
          <w:marLeft w:val="480"/>
          <w:marRight w:val="0"/>
          <w:marTop w:val="0"/>
          <w:marBottom w:val="0"/>
          <w:divBdr>
            <w:top w:val="none" w:sz="0" w:space="0" w:color="auto"/>
            <w:left w:val="none" w:sz="0" w:space="0" w:color="auto"/>
            <w:bottom w:val="none" w:sz="0" w:space="0" w:color="auto"/>
            <w:right w:val="none" w:sz="0" w:space="0" w:color="auto"/>
          </w:divBdr>
        </w:div>
      </w:divsChild>
    </w:div>
    <w:div w:id="700663382">
      <w:bodyDiv w:val="1"/>
      <w:marLeft w:val="0"/>
      <w:marRight w:val="0"/>
      <w:marTop w:val="0"/>
      <w:marBottom w:val="0"/>
      <w:divBdr>
        <w:top w:val="none" w:sz="0" w:space="0" w:color="auto"/>
        <w:left w:val="none" w:sz="0" w:space="0" w:color="auto"/>
        <w:bottom w:val="none" w:sz="0" w:space="0" w:color="auto"/>
        <w:right w:val="none" w:sz="0" w:space="0" w:color="auto"/>
      </w:divBdr>
      <w:divsChild>
        <w:div w:id="24909803">
          <w:marLeft w:val="640"/>
          <w:marRight w:val="0"/>
          <w:marTop w:val="0"/>
          <w:marBottom w:val="0"/>
          <w:divBdr>
            <w:top w:val="none" w:sz="0" w:space="0" w:color="auto"/>
            <w:left w:val="none" w:sz="0" w:space="0" w:color="auto"/>
            <w:bottom w:val="none" w:sz="0" w:space="0" w:color="auto"/>
            <w:right w:val="none" w:sz="0" w:space="0" w:color="auto"/>
          </w:divBdr>
        </w:div>
        <w:div w:id="60062598">
          <w:marLeft w:val="640"/>
          <w:marRight w:val="0"/>
          <w:marTop w:val="0"/>
          <w:marBottom w:val="0"/>
          <w:divBdr>
            <w:top w:val="none" w:sz="0" w:space="0" w:color="auto"/>
            <w:left w:val="none" w:sz="0" w:space="0" w:color="auto"/>
            <w:bottom w:val="none" w:sz="0" w:space="0" w:color="auto"/>
            <w:right w:val="none" w:sz="0" w:space="0" w:color="auto"/>
          </w:divBdr>
        </w:div>
        <w:div w:id="174806918">
          <w:marLeft w:val="640"/>
          <w:marRight w:val="0"/>
          <w:marTop w:val="0"/>
          <w:marBottom w:val="0"/>
          <w:divBdr>
            <w:top w:val="none" w:sz="0" w:space="0" w:color="auto"/>
            <w:left w:val="none" w:sz="0" w:space="0" w:color="auto"/>
            <w:bottom w:val="none" w:sz="0" w:space="0" w:color="auto"/>
            <w:right w:val="none" w:sz="0" w:space="0" w:color="auto"/>
          </w:divBdr>
        </w:div>
        <w:div w:id="186604954">
          <w:marLeft w:val="640"/>
          <w:marRight w:val="0"/>
          <w:marTop w:val="0"/>
          <w:marBottom w:val="0"/>
          <w:divBdr>
            <w:top w:val="none" w:sz="0" w:space="0" w:color="auto"/>
            <w:left w:val="none" w:sz="0" w:space="0" w:color="auto"/>
            <w:bottom w:val="none" w:sz="0" w:space="0" w:color="auto"/>
            <w:right w:val="none" w:sz="0" w:space="0" w:color="auto"/>
          </w:divBdr>
        </w:div>
        <w:div w:id="201215024">
          <w:marLeft w:val="640"/>
          <w:marRight w:val="0"/>
          <w:marTop w:val="0"/>
          <w:marBottom w:val="0"/>
          <w:divBdr>
            <w:top w:val="none" w:sz="0" w:space="0" w:color="auto"/>
            <w:left w:val="none" w:sz="0" w:space="0" w:color="auto"/>
            <w:bottom w:val="none" w:sz="0" w:space="0" w:color="auto"/>
            <w:right w:val="none" w:sz="0" w:space="0" w:color="auto"/>
          </w:divBdr>
        </w:div>
        <w:div w:id="217327521">
          <w:marLeft w:val="640"/>
          <w:marRight w:val="0"/>
          <w:marTop w:val="0"/>
          <w:marBottom w:val="0"/>
          <w:divBdr>
            <w:top w:val="none" w:sz="0" w:space="0" w:color="auto"/>
            <w:left w:val="none" w:sz="0" w:space="0" w:color="auto"/>
            <w:bottom w:val="none" w:sz="0" w:space="0" w:color="auto"/>
            <w:right w:val="none" w:sz="0" w:space="0" w:color="auto"/>
          </w:divBdr>
        </w:div>
        <w:div w:id="276526943">
          <w:marLeft w:val="640"/>
          <w:marRight w:val="0"/>
          <w:marTop w:val="0"/>
          <w:marBottom w:val="0"/>
          <w:divBdr>
            <w:top w:val="none" w:sz="0" w:space="0" w:color="auto"/>
            <w:left w:val="none" w:sz="0" w:space="0" w:color="auto"/>
            <w:bottom w:val="none" w:sz="0" w:space="0" w:color="auto"/>
            <w:right w:val="none" w:sz="0" w:space="0" w:color="auto"/>
          </w:divBdr>
        </w:div>
        <w:div w:id="481043741">
          <w:marLeft w:val="640"/>
          <w:marRight w:val="0"/>
          <w:marTop w:val="0"/>
          <w:marBottom w:val="0"/>
          <w:divBdr>
            <w:top w:val="none" w:sz="0" w:space="0" w:color="auto"/>
            <w:left w:val="none" w:sz="0" w:space="0" w:color="auto"/>
            <w:bottom w:val="none" w:sz="0" w:space="0" w:color="auto"/>
            <w:right w:val="none" w:sz="0" w:space="0" w:color="auto"/>
          </w:divBdr>
        </w:div>
        <w:div w:id="517621051">
          <w:marLeft w:val="640"/>
          <w:marRight w:val="0"/>
          <w:marTop w:val="0"/>
          <w:marBottom w:val="0"/>
          <w:divBdr>
            <w:top w:val="none" w:sz="0" w:space="0" w:color="auto"/>
            <w:left w:val="none" w:sz="0" w:space="0" w:color="auto"/>
            <w:bottom w:val="none" w:sz="0" w:space="0" w:color="auto"/>
            <w:right w:val="none" w:sz="0" w:space="0" w:color="auto"/>
          </w:divBdr>
        </w:div>
        <w:div w:id="541748611">
          <w:marLeft w:val="640"/>
          <w:marRight w:val="0"/>
          <w:marTop w:val="0"/>
          <w:marBottom w:val="0"/>
          <w:divBdr>
            <w:top w:val="none" w:sz="0" w:space="0" w:color="auto"/>
            <w:left w:val="none" w:sz="0" w:space="0" w:color="auto"/>
            <w:bottom w:val="none" w:sz="0" w:space="0" w:color="auto"/>
            <w:right w:val="none" w:sz="0" w:space="0" w:color="auto"/>
          </w:divBdr>
        </w:div>
        <w:div w:id="566767937">
          <w:marLeft w:val="640"/>
          <w:marRight w:val="0"/>
          <w:marTop w:val="0"/>
          <w:marBottom w:val="0"/>
          <w:divBdr>
            <w:top w:val="none" w:sz="0" w:space="0" w:color="auto"/>
            <w:left w:val="none" w:sz="0" w:space="0" w:color="auto"/>
            <w:bottom w:val="none" w:sz="0" w:space="0" w:color="auto"/>
            <w:right w:val="none" w:sz="0" w:space="0" w:color="auto"/>
          </w:divBdr>
        </w:div>
        <w:div w:id="607391460">
          <w:marLeft w:val="640"/>
          <w:marRight w:val="0"/>
          <w:marTop w:val="0"/>
          <w:marBottom w:val="0"/>
          <w:divBdr>
            <w:top w:val="none" w:sz="0" w:space="0" w:color="auto"/>
            <w:left w:val="none" w:sz="0" w:space="0" w:color="auto"/>
            <w:bottom w:val="none" w:sz="0" w:space="0" w:color="auto"/>
            <w:right w:val="none" w:sz="0" w:space="0" w:color="auto"/>
          </w:divBdr>
        </w:div>
        <w:div w:id="713165008">
          <w:marLeft w:val="640"/>
          <w:marRight w:val="0"/>
          <w:marTop w:val="0"/>
          <w:marBottom w:val="0"/>
          <w:divBdr>
            <w:top w:val="none" w:sz="0" w:space="0" w:color="auto"/>
            <w:left w:val="none" w:sz="0" w:space="0" w:color="auto"/>
            <w:bottom w:val="none" w:sz="0" w:space="0" w:color="auto"/>
            <w:right w:val="none" w:sz="0" w:space="0" w:color="auto"/>
          </w:divBdr>
        </w:div>
        <w:div w:id="733551457">
          <w:marLeft w:val="640"/>
          <w:marRight w:val="0"/>
          <w:marTop w:val="0"/>
          <w:marBottom w:val="0"/>
          <w:divBdr>
            <w:top w:val="none" w:sz="0" w:space="0" w:color="auto"/>
            <w:left w:val="none" w:sz="0" w:space="0" w:color="auto"/>
            <w:bottom w:val="none" w:sz="0" w:space="0" w:color="auto"/>
            <w:right w:val="none" w:sz="0" w:space="0" w:color="auto"/>
          </w:divBdr>
        </w:div>
        <w:div w:id="761069908">
          <w:marLeft w:val="640"/>
          <w:marRight w:val="0"/>
          <w:marTop w:val="0"/>
          <w:marBottom w:val="0"/>
          <w:divBdr>
            <w:top w:val="none" w:sz="0" w:space="0" w:color="auto"/>
            <w:left w:val="none" w:sz="0" w:space="0" w:color="auto"/>
            <w:bottom w:val="none" w:sz="0" w:space="0" w:color="auto"/>
            <w:right w:val="none" w:sz="0" w:space="0" w:color="auto"/>
          </w:divBdr>
        </w:div>
        <w:div w:id="883102505">
          <w:marLeft w:val="640"/>
          <w:marRight w:val="0"/>
          <w:marTop w:val="0"/>
          <w:marBottom w:val="0"/>
          <w:divBdr>
            <w:top w:val="none" w:sz="0" w:space="0" w:color="auto"/>
            <w:left w:val="none" w:sz="0" w:space="0" w:color="auto"/>
            <w:bottom w:val="none" w:sz="0" w:space="0" w:color="auto"/>
            <w:right w:val="none" w:sz="0" w:space="0" w:color="auto"/>
          </w:divBdr>
        </w:div>
        <w:div w:id="1071661550">
          <w:marLeft w:val="640"/>
          <w:marRight w:val="0"/>
          <w:marTop w:val="0"/>
          <w:marBottom w:val="0"/>
          <w:divBdr>
            <w:top w:val="none" w:sz="0" w:space="0" w:color="auto"/>
            <w:left w:val="none" w:sz="0" w:space="0" w:color="auto"/>
            <w:bottom w:val="none" w:sz="0" w:space="0" w:color="auto"/>
            <w:right w:val="none" w:sz="0" w:space="0" w:color="auto"/>
          </w:divBdr>
        </w:div>
        <w:div w:id="1097098294">
          <w:marLeft w:val="640"/>
          <w:marRight w:val="0"/>
          <w:marTop w:val="0"/>
          <w:marBottom w:val="0"/>
          <w:divBdr>
            <w:top w:val="none" w:sz="0" w:space="0" w:color="auto"/>
            <w:left w:val="none" w:sz="0" w:space="0" w:color="auto"/>
            <w:bottom w:val="none" w:sz="0" w:space="0" w:color="auto"/>
            <w:right w:val="none" w:sz="0" w:space="0" w:color="auto"/>
          </w:divBdr>
        </w:div>
        <w:div w:id="1128624606">
          <w:marLeft w:val="640"/>
          <w:marRight w:val="0"/>
          <w:marTop w:val="0"/>
          <w:marBottom w:val="0"/>
          <w:divBdr>
            <w:top w:val="none" w:sz="0" w:space="0" w:color="auto"/>
            <w:left w:val="none" w:sz="0" w:space="0" w:color="auto"/>
            <w:bottom w:val="none" w:sz="0" w:space="0" w:color="auto"/>
            <w:right w:val="none" w:sz="0" w:space="0" w:color="auto"/>
          </w:divBdr>
        </w:div>
        <w:div w:id="1169905946">
          <w:marLeft w:val="640"/>
          <w:marRight w:val="0"/>
          <w:marTop w:val="0"/>
          <w:marBottom w:val="0"/>
          <w:divBdr>
            <w:top w:val="none" w:sz="0" w:space="0" w:color="auto"/>
            <w:left w:val="none" w:sz="0" w:space="0" w:color="auto"/>
            <w:bottom w:val="none" w:sz="0" w:space="0" w:color="auto"/>
            <w:right w:val="none" w:sz="0" w:space="0" w:color="auto"/>
          </w:divBdr>
        </w:div>
        <w:div w:id="1251768309">
          <w:marLeft w:val="640"/>
          <w:marRight w:val="0"/>
          <w:marTop w:val="0"/>
          <w:marBottom w:val="0"/>
          <w:divBdr>
            <w:top w:val="none" w:sz="0" w:space="0" w:color="auto"/>
            <w:left w:val="none" w:sz="0" w:space="0" w:color="auto"/>
            <w:bottom w:val="none" w:sz="0" w:space="0" w:color="auto"/>
            <w:right w:val="none" w:sz="0" w:space="0" w:color="auto"/>
          </w:divBdr>
        </w:div>
        <w:div w:id="1267543900">
          <w:marLeft w:val="640"/>
          <w:marRight w:val="0"/>
          <w:marTop w:val="0"/>
          <w:marBottom w:val="0"/>
          <w:divBdr>
            <w:top w:val="none" w:sz="0" w:space="0" w:color="auto"/>
            <w:left w:val="none" w:sz="0" w:space="0" w:color="auto"/>
            <w:bottom w:val="none" w:sz="0" w:space="0" w:color="auto"/>
            <w:right w:val="none" w:sz="0" w:space="0" w:color="auto"/>
          </w:divBdr>
        </w:div>
        <w:div w:id="1350789750">
          <w:marLeft w:val="640"/>
          <w:marRight w:val="0"/>
          <w:marTop w:val="0"/>
          <w:marBottom w:val="0"/>
          <w:divBdr>
            <w:top w:val="none" w:sz="0" w:space="0" w:color="auto"/>
            <w:left w:val="none" w:sz="0" w:space="0" w:color="auto"/>
            <w:bottom w:val="none" w:sz="0" w:space="0" w:color="auto"/>
            <w:right w:val="none" w:sz="0" w:space="0" w:color="auto"/>
          </w:divBdr>
        </w:div>
        <w:div w:id="1492330505">
          <w:marLeft w:val="640"/>
          <w:marRight w:val="0"/>
          <w:marTop w:val="0"/>
          <w:marBottom w:val="0"/>
          <w:divBdr>
            <w:top w:val="none" w:sz="0" w:space="0" w:color="auto"/>
            <w:left w:val="none" w:sz="0" w:space="0" w:color="auto"/>
            <w:bottom w:val="none" w:sz="0" w:space="0" w:color="auto"/>
            <w:right w:val="none" w:sz="0" w:space="0" w:color="auto"/>
          </w:divBdr>
        </w:div>
        <w:div w:id="1533568795">
          <w:marLeft w:val="640"/>
          <w:marRight w:val="0"/>
          <w:marTop w:val="0"/>
          <w:marBottom w:val="0"/>
          <w:divBdr>
            <w:top w:val="none" w:sz="0" w:space="0" w:color="auto"/>
            <w:left w:val="none" w:sz="0" w:space="0" w:color="auto"/>
            <w:bottom w:val="none" w:sz="0" w:space="0" w:color="auto"/>
            <w:right w:val="none" w:sz="0" w:space="0" w:color="auto"/>
          </w:divBdr>
        </w:div>
        <w:div w:id="1534079483">
          <w:marLeft w:val="640"/>
          <w:marRight w:val="0"/>
          <w:marTop w:val="0"/>
          <w:marBottom w:val="0"/>
          <w:divBdr>
            <w:top w:val="none" w:sz="0" w:space="0" w:color="auto"/>
            <w:left w:val="none" w:sz="0" w:space="0" w:color="auto"/>
            <w:bottom w:val="none" w:sz="0" w:space="0" w:color="auto"/>
            <w:right w:val="none" w:sz="0" w:space="0" w:color="auto"/>
          </w:divBdr>
        </w:div>
        <w:div w:id="1536501773">
          <w:marLeft w:val="640"/>
          <w:marRight w:val="0"/>
          <w:marTop w:val="0"/>
          <w:marBottom w:val="0"/>
          <w:divBdr>
            <w:top w:val="none" w:sz="0" w:space="0" w:color="auto"/>
            <w:left w:val="none" w:sz="0" w:space="0" w:color="auto"/>
            <w:bottom w:val="none" w:sz="0" w:space="0" w:color="auto"/>
            <w:right w:val="none" w:sz="0" w:space="0" w:color="auto"/>
          </w:divBdr>
        </w:div>
        <w:div w:id="1641301459">
          <w:marLeft w:val="640"/>
          <w:marRight w:val="0"/>
          <w:marTop w:val="0"/>
          <w:marBottom w:val="0"/>
          <w:divBdr>
            <w:top w:val="none" w:sz="0" w:space="0" w:color="auto"/>
            <w:left w:val="none" w:sz="0" w:space="0" w:color="auto"/>
            <w:bottom w:val="none" w:sz="0" w:space="0" w:color="auto"/>
            <w:right w:val="none" w:sz="0" w:space="0" w:color="auto"/>
          </w:divBdr>
        </w:div>
        <w:div w:id="1698576337">
          <w:marLeft w:val="640"/>
          <w:marRight w:val="0"/>
          <w:marTop w:val="0"/>
          <w:marBottom w:val="0"/>
          <w:divBdr>
            <w:top w:val="none" w:sz="0" w:space="0" w:color="auto"/>
            <w:left w:val="none" w:sz="0" w:space="0" w:color="auto"/>
            <w:bottom w:val="none" w:sz="0" w:space="0" w:color="auto"/>
            <w:right w:val="none" w:sz="0" w:space="0" w:color="auto"/>
          </w:divBdr>
        </w:div>
        <w:div w:id="1713387800">
          <w:marLeft w:val="640"/>
          <w:marRight w:val="0"/>
          <w:marTop w:val="0"/>
          <w:marBottom w:val="0"/>
          <w:divBdr>
            <w:top w:val="none" w:sz="0" w:space="0" w:color="auto"/>
            <w:left w:val="none" w:sz="0" w:space="0" w:color="auto"/>
            <w:bottom w:val="none" w:sz="0" w:space="0" w:color="auto"/>
            <w:right w:val="none" w:sz="0" w:space="0" w:color="auto"/>
          </w:divBdr>
        </w:div>
        <w:div w:id="1898976577">
          <w:marLeft w:val="640"/>
          <w:marRight w:val="0"/>
          <w:marTop w:val="0"/>
          <w:marBottom w:val="0"/>
          <w:divBdr>
            <w:top w:val="none" w:sz="0" w:space="0" w:color="auto"/>
            <w:left w:val="none" w:sz="0" w:space="0" w:color="auto"/>
            <w:bottom w:val="none" w:sz="0" w:space="0" w:color="auto"/>
            <w:right w:val="none" w:sz="0" w:space="0" w:color="auto"/>
          </w:divBdr>
        </w:div>
        <w:div w:id="1939293107">
          <w:marLeft w:val="640"/>
          <w:marRight w:val="0"/>
          <w:marTop w:val="0"/>
          <w:marBottom w:val="0"/>
          <w:divBdr>
            <w:top w:val="none" w:sz="0" w:space="0" w:color="auto"/>
            <w:left w:val="none" w:sz="0" w:space="0" w:color="auto"/>
            <w:bottom w:val="none" w:sz="0" w:space="0" w:color="auto"/>
            <w:right w:val="none" w:sz="0" w:space="0" w:color="auto"/>
          </w:divBdr>
        </w:div>
        <w:div w:id="1977293396">
          <w:marLeft w:val="640"/>
          <w:marRight w:val="0"/>
          <w:marTop w:val="0"/>
          <w:marBottom w:val="0"/>
          <w:divBdr>
            <w:top w:val="none" w:sz="0" w:space="0" w:color="auto"/>
            <w:left w:val="none" w:sz="0" w:space="0" w:color="auto"/>
            <w:bottom w:val="none" w:sz="0" w:space="0" w:color="auto"/>
            <w:right w:val="none" w:sz="0" w:space="0" w:color="auto"/>
          </w:divBdr>
        </w:div>
        <w:div w:id="2100326633">
          <w:marLeft w:val="640"/>
          <w:marRight w:val="0"/>
          <w:marTop w:val="0"/>
          <w:marBottom w:val="0"/>
          <w:divBdr>
            <w:top w:val="none" w:sz="0" w:space="0" w:color="auto"/>
            <w:left w:val="none" w:sz="0" w:space="0" w:color="auto"/>
            <w:bottom w:val="none" w:sz="0" w:space="0" w:color="auto"/>
            <w:right w:val="none" w:sz="0" w:space="0" w:color="auto"/>
          </w:divBdr>
        </w:div>
      </w:divsChild>
    </w:div>
    <w:div w:id="716201111">
      <w:bodyDiv w:val="1"/>
      <w:marLeft w:val="0"/>
      <w:marRight w:val="0"/>
      <w:marTop w:val="0"/>
      <w:marBottom w:val="0"/>
      <w:divBdr>
        <w:top w:val="none" w:sz="0" w:space="0" w:color="auto"/>
        <w:left w:val="none" w:sz="0" w:space="0" w:color="auto"/>
        <w:bottom w:val="none" w:sz="0" w:space="0" w:color="auto"/>
        <w:right w:val="none" w:sz="0" w:space="0" w:color="auto"/>
      </w:divBdr>
    </w:div>
    <w:div w:id="744182860">
      <w:bodyDiv w:val="1"/>
      <w:marLeft w:val="0"/>
      <w:marRight w:val="0"/>
      <w:marTop w:val="0"/>
      <w:marBottom w:val="0"/>
      <w:divBdr>
        <w:top w:val="none" w:sz="0" w:space="0" w:color="auto"/>
        <w:left w:val="none" w:sz="0" w:space="0" w:color="auto"/>
        <w:bottom w:val="none" w:sz="0" w:space="0" w:color="auto"/>
        <w:right w:val="none" w:sz="0" w:space="0" w:color="auto"/>
      </w:divBdr>
      <w:divsChild>
        <w:div w:id="38016028">
          <w:marLeft w:val="480"/>
          <w:marRight w:val="0"/>
          <w:marTop w:val="0"/>
          <w:marBottom w:val="0"/>
          <w:divBdr>
            <w:top w:val="none" w:sz="0" w:space="0" w:color="auto"/>
            <w:left w:val="none" w:sz="0" w:space="0" w:color="auto"/>
            <w:bottom w:val="none" w:sz="0" w:space="0" w:color="auto"/>
            <w:right w:val="none" w:sz="0" w:space="0" w:color="auto"/>
          </w:divBdr>
        </w:div>
        <w:div w:id="85421599">
          <w:marLeft w:val="480"/>
          <w:marRight w:val="0"/>
          <w:marTop w:val="0"/>
          <w:marBottom w:val="0"/>
          <w:divBdr>
            <w:top w:val="none" w:sz="0" w:space="0" w:color="auto"/>
            <w:left w:val="none" w:sz="0" w:space="0" w:color="auto"/>
            <w:bottom w:val="none" w:sz="0" w:space="0" w:color="auto"/>
            <w:right w:val="none" w:sz="0" w:space="0" w:color="auto"/>
          </w:divBdr>
        </w:div>
        <w:div w:id="204487174">
          <w:marLeft w:val="480"/>
          <w:marRight w:val="0"/>
          <w:marTop w:val="0"/>
          <w:marBottom w:val="0"/>
          <w:divBdr>
            <w:top w:val="none" w:sz="0" w:space="0" w:color="auto"/>
            <w:left w:val="none" w:sz="0" w:space="0" w:color="auto"/>
            <w:bottom w:val="none" w:sz="0" w:space="0" w:color="auto"/>
            <w:right w:val="none" w:sz="0" w:space="0" w:color="auto"/>
          </w:divBdr>
        </w:div>
        <w:div w:id="442919688">
          <w:marLeft w:val="480"/>
          <w:marRight w:val="0"/>
          <w:marTop w:val="0"/>
          <w:marBottom w:val="0"/>
          <w:divBdr>
            <w:top w:val="none" w:sz="0" w:space="0" w:color="auto"/>
            <w:left w:val="none" w:sz="0" w:space="0" w:color="auto"/>
            <w:bottom w:val="none" w:sz="0" w:space="0" w:color="auto"/>
            <w:right w:val="none" w:sz="0" w:space="0" w:color="auto"/>
          </w:divBdr>
        </w:div>
        <w:div w:id="600800247">
          <w:marLeft w:val="480"/>
          <w:marRight w:val="0"/>
          <w:marTop w:val="0"/>
          <w:marBottom w:val="0"/>
          <w:divBdr>
            <w:top w:val="none" w:sz="0" w:space="0" w:color="auto"/>
            <w:left w:val="none" w:sz="0" w:space="0" w:color="auto"/>
            <w:bottom w:val="none" w:sz="0" w:space="0" w:color="auto"/>
            <w:right w:val="none" w:sz="0" w:space="0" w:color="auto"/>
          </w:divBdr>
        </w:div>
        <w:div w:id="623536612">
          <w:marLeft w:val="480"/>
          <w:marRight w:val="0"/>
          <w:marTop w:val="0"/>
          <w:marBottom w:val="0"/>
          <w:divBdr>
            <w:top w:val="none" w:sz="0" w:space="0" w:color="auto"/>
            <w:left w:val="none" w:sz="0" w:space="0" w:color="auto"/>
            <w:bottom w:val="none" w:sz="0" w:space="0" w:color="auto"/>
            <w:right w:val="none" w:sz="0" w:space="0" w:color="auto"/>
          </w:divBdr>
        </w:div>
        <w:div w:id="691496938">
          <w:marLeft w:val="480"/>
          <w:marRight w:val="0"/>
          <w:marTop w:val="0"/>
          <w:marBottom w:val="0"/>
          <w:divBdr>
            <w:top w:val="none" w:sz="0" w:space="0" w:color="auto"/>
            <w:left w:val="none" w:sz="0" w:space="0" w:color="auto"/>
            <w:bottom w:val="none" w:sz="0" w:space="0" w:color="auto"/>
            <w:right w:val="none" w:sz="0" w:space="0" w:color="auto"/>
          </w:divBdr>
        </w:div>
        <w:div w:id="739211939">
          <w:marLeft w:val="480"/>
          <w:marRight w:val="0"/>
          <w:marTop w:val="0"/>
          <w:marBottom w:val="0"/>
          <w:divBdr>
            <w:top w:val="none" w:sz="0" w:space="0" w:color="auto"/>
            <w:left w:val="none" w:sz="0" w:space="0" w:color="auto"/>
            <w:bottom w:val="none" w:sz="0" w:space="0" w:color="auto"/>
            <w:right w:val="none" w:sz="0" w:space="0" w:color="auto"/>
          </w:divBdr>
        </w:div>
        <w:div w:id="865673116">
          <w:marLeft w:val="480"/>
          <w:marRight w:val="0"/>
          <w:marTop w:val="0"/>
          <w:marBottom w:val="0"/>
          <w:divBdr>
            <w:top w:val="none" w:sz="0" w:space="0" w:color="auto"/>
            <w:left w:val="none" w:sz="0" w:space="0" w:color="auto"/>
            <w:bottom w:val="none" w:sz="0" w:space="0" w:color="auto"/>
            <w:right w:val="none" w:sz="0" w:space="0" w:color="auto"/>
          </w:divBdr>
        </w:div>
        <w:div w:id="1053894486">
          <w:marLeft w:val="480"/>
          <w:marRight w:val="0"/>
          <w:marTop w:val="0"/>
          <w:marBottom w:val="0"/>
          <w:divBdr>
            <w:top w:val="none" w:sz="0" w:space="0" w:color="auto"/>
            <w:left w:val="none" w:sz="0" w:space="0" w:color="auto"/>
            <w:bottom w:val="none" w:sz="0" w:space="0" w:color="auto"/>
            <w:right w:val="none" w:sz="0" w:space="0" w:color="auto"/>
          </w:divBdr>
        </w:div>
        <w:div w:id="1073816716">
          <w:marLeft w:val="480"/>
          <w:marRight w:val="0"/>
          <w:marTop w:val="0"/>
          <w:marBottom w:val="0"/>
          <w:divBdr>
            <w:top w:val="none" w:sz="0" w:space="0" w:color="auto"/>
            <w:left w:val="none" w:sz="0" w:space="0" w:color="auto"/>
            <w:bottom w:val="none" w:sz="0" w:space="0" w:color="auto"/>
            <w:right w:val="none" w:sz="0" w:space="0" w:color="auto"/>
          </w:divBdr>
        </w:div>
        <w:div w:id="1103722908">
          <w:marLeft w:val="480"/>
          <w:marRight w:val="0"/>
          <w:marTop w:val="0"/>
          <w:marBottom w:val="0"/>
          <w:divBdr>
            <w:top w:val="none" w:sz="0" w:space="0" w:color="auto"/>
            <w:left w:val="none" w:sz="0" w:space="0" w:color="auto"/>
            <w:bottom w:val="none" w:sz="0" w:space="0" w:color="auto"/>
            <w:right w:val="none" w:sz="0" w:space="0" w:color="auto"/>
          </w:divBdr>
        </w:div>
        <w:div w:id="1176921730">
          <w:marLeft w:val="480"/>
          <w:marRight w:val="0"/>
          <w:marTop w:val="0"/>
          <w:marBottom w:val="0"/>
          <w:divBdr>
            <w:top w:val="none" w:sz="0" w:space="0" w:color="auto"/>
            <w:left w:val="none" w:sz="0" w:space="0" w:color="auto"/>
            <w:bottom w:val="none" w:sz="0" w:space="0" w:color="auto"/>
            <w:right w:val="none" w:sz="0" w:space="0" w:color="auto"/>
          </w:divBdr>
        </w:div>
        <w:div w:id="1243294871">
          <w:marLeft w:val="480"/>
          <w:marRight w:val="0"/>
          <w:marTop w:val="0"/>
          <w:marBottom w:val="0"/>
          <w:divBdr>
            <w:top w:val="none" w:sz="0" w:space="0" w:color="auto"/>
            <w:left w:val="none" w:sz="0" w:space="0" w:color="auto"/>
            <w:bottom w:val="none" w:sz="0" w:space="0" w:color="auto"/>
            <w:right w:val="none" w:sz="0" w:space="0" w:color="auto"/>
          </w:divBdr>
        </w:div>
        <w:div w:id="1567956583">
          <w:marLeft w:val="480"/>
          <w:marRight w:val="0"/>
          <w:marTop w:val="0"/>
          <w:marBottom w:val="0"/>
          <w:divBdr>
            <w:top w:val="none" w:sz="0" w:space="0" w:color="auto"/>
            <w:left w:val="none" w:sz="0" w:space="0" w:color="auto"/>
            <w:bottom w:val="none" w:sz="0" w:space="0" w:color="auto"/>
            <w:right w:val="none" w:sz="0" w:space="0" w:color="auto"/>
          </w:divBdr>
        </w:div>
        <w:div w:id="1605646284">
          <w:marLeft w:val="480"/>
          <w:marRight w:val="0"/>
          <w:marTop w:val="0"/>
          <w:marBottom w:val="0"/>
          <w:divBdr>
            <w:top w:val="none" w:sz="0" w:space="0" w:color="auto"/>
            <w:left w:val="none" w:sz="0" w:space="0" w:color="auto"/>
            <w:bottom w:val="none" w:sz="0" w:space="0" w:color="auto"/>
            <w:right w:val="none" w:sz="0" w:space="0" w:color="auto"/>
          </w:divBdr>
        </w:div>
        <w:div w:id="1736203537">
          <w:marLeft w:val="480"/>
          <w:marRight w:val="0"/>
          <w:marTop w:val="0"/>
          <w:marBottom w:val="0"/>
          <w:divBdr>
            <w:top w:val="none" w:sz="0" w:space="0" w:color="auto"/>
            <w:left w:val="none" w:sz="0" w:space="0" w:color="auto"/>
            <w:bottom w:val="none" w:sz="0" w:space="0" w:color="auto"/>
            <w:right w:val="none" w:sz="0" w:space="0" w:color="auto"/>
          </w:divBdr>
        </w:div>
        <w:div w:id="1813595839">
          <w:marLeft w:val="480"/>
          <w:marRight w:val="0"/>
          <w:marTop w:val="0"/>
          <w:marBottom w:val="0"/>
          <w:divBdr>
            <w:top w:val="none" w:sz="0" w:space="0" w:color="auto"/>
            <w:left w:val="none" w:sz="0" w:space="0" w:color="auto"/>
            <w:bottom w:val="none" w:sz="0" w:space="0" w:color="auto"/>
            <w:right w:val="none" w:sz="0" w:space="0" w:color="auto"/>
          </w:divBdr>
        </w:div>
        <w:div w:id="1821385894">
          <w:marLeft w:val="480"/>
          <w:marRight w:val="0"/>
          <w:marTop w:val="0"/>
          <w:marBottom w:val="0"/>
          <w:divBdr>
            <w:top w:val="none" w:sz="0" w:space="0" w:color="auto"/>
            <w:left w:val="none" w:sz="0" w:space="0" w:color="auto"/>
            <w:bottom w:val="none" w:sz="0" w:space="0" w:color="auto"/>
            <w:right w:val="none" w:sz="0" w:space="0" w:color="auto"/>
          </w:divBdr>
        </w:div>
        <w:div w:id="1822690212">
          <w:marLeft w:val="480"/>
          <w:marRight w:val="0"/>
          <w:marTop w:val="0"/>
          <w:marBottom w:val="0"/>
          <w:divBdr>
            <w:top w:val="none" w:sz="0" w:space="0" w:color="auto"/>
            <w:left w:val="none" w:sz="0" w:space="0" w:color="auto"/>
            <w:bottom w:val="none" w:sz="0" w:space="0" w:color="auto"/>
            <w:right w:val="none" w:sz="0" w:space="0" w:color="auto"/>
          </w:divBdr>
        </w:div>
        <w:div w:id="1969429902">
          <w:marLeft w:val="480"/>
          <w:marRight w:val="0"/>
          <w:marTop w:val="0"/>
          <w:marBottom w:val="0"/>
          <w:divBdr>
            <w:top w:val="none" w:sz="0" w:space="0" w:color="auto"/>
            <w:left w:val="none" w:sz="0" w:space="0" w:color="auto"/>
            <w:bottom w:val="none" w:sz="0" w:space="0" w:color="auto"/>
            <w:right w:val="none" w:sz="0" w:space="0" w:color="auto"/>
          </w:divBdr>
        </w:div>
        <w:div w:id="1978102457">
          <w:marLeft w:val="480"/>
          <w:marRight w:val="0"/>
          <w:marTop w:val="0"/>
          <w:marBottom w:val="0"/>
          <w:divBdr>
            <w:top w:val="none" w:sz="0" w:space="0" w:color="auto"/>
            <w:left w:val="none" w:sz="0" w:space="0" w:color="auto"/>
            <w:bottom w:val="none" w:sz="0" w:space="0" w:color="auto"/>
            <w:right w:val="none" w:sz="0" w:space="0" w:color="auto"/>
          </w:divBdr>
        </w:div>
        <w:div w:id="1981373789">
          <w:marLeft w:val="480"/>
          <w:marRight w:val="0"/>
          <w:marTop w:val="0"/>
          <w:marBottom w:val="0"/>
          <w:divBdr>
            <w:top w:val="none" w:sz="0" w:space="0" w:color="auto"/>
            <w:left w:val="none" w:sz="0" w:space="0" w:color="auto"/>
            <w:bottom w:val="none" w:sz="0" w:space="0" w:color="auto"/>
            <w:right w:val="none" w:sz="0" w:space="0" w:color="auto"/>
          </w:divBdr>
        </w:div>
        <w:div w:id="1999142886">
          <w:marLeft w:val="480"/>
          <w:marRight w:val="0"/>
          <w:marTop w:val="0"/>
          <w:marBottom w:val="0"/>
          <w:divBdr>
            <w:top w:val="none" w:sz="0" w:space="0" w:color="auto"/>
            <w:left w:val="none" w:sz="0" w:space="0" w:color="auto"/>
            <w:bottom w:val="none" w:sz="0" w:space="0" w:color="auto"/>
            <w:right w:val="none" w:sz="0" w:space="0" w:color="auto"/>
          </w:divBdr>
        </w:div>
        <w:div w:id="2114127319">
          <w:marLeft w:val="480"/>
          <w:marRight w:val="0"/>
          <w:marTop w:val="0"/>
          <w:marBottom w:val="0"/>
          <w:divBdr>
            <w:top w:val="none" w:sz="0" w:space="0" w:color="auto"/>
            <w:left w:val="none" w:sz="0" w:space="0" w:color="auto"/>
            <w:bottom w:val="none" w:sz="0" w:space="0" w:color="auto"/>
            <w:right w:val="none" w:sz="0" w:space="0" w:color="auto"/>
          </w:divBdr>
        </w:div>
      </w:divsChild>
    </w:div>
    <w:div w:id="744960286">
      <w:bodyDiv w:val="1"/>
      <w:marLeft w:val="0"/>
      <w:marRight w:val="0"/>
      <w:marTop w:val="0"/>
      <w:marBottom w:val="0"/>
      <w:divBdr>
        <w:top w:val="none" w:sz="0" w:space="0" w:color="auto"/>
        <w:left w:val="none" w:sz="0" w:space="0" w:color="auto"/>
        <w:bottom w:val="none" w:sz="0" w:space="0" w:color="auto"/>
        <w:right w:val="none" w:sz="0" w:space="0" w:color="auto"/>
      </w:divBdr>
      <w:divsChild>
        <w:div w:id="11272850">
          <w:marLeft w:val="480"/>
          <w:marRight w:val="0"/>
          <w:marTop w:val="0"/>
          <w:marBottom w:val="0"/>
          <w:divBdr>
            <w:top w:val="none" w:sz="0" w:space="0" w:color="auto"/>
            <w:left w:val="none" w:sz="0" w:space="0" w:color="auto"/>
            <w:bottom w:val="none" w:sz="0" w:space="0" w:color="auto"/>
            <w:right w:val="none" w:sz="0" w:space="0" w:color="auto"/>
          </w:divBdr>
        </w:div>
        <w:div w:id="26030331">
          <w:marLeft w:val="480"/>
          <w:marRight w:val="0"/>
          <w:marTop w:val="0"/>
          <w:marBottom w:val="0"/>
          <w:divBdr>
            <w:top w:val="none" w:sz="0" w:space="0" w:color="auto"/>
            <w:left w:val="none" w:sz="0" w:space="0" w:color="auto"/>
            <w:bottom w:val="none" w:sz="0" w:space="0" w:color="auto"/>
            <w:right w:val="none" w:sz="0" w:space="0" w:color="auto"/>
          </w:divBdr>
        </w:div>
        <w:div w:id="125509902">
          <w:marLeft w:val="480"/>
          <w:marRight w:val="0"/>
          <w:marTop w:val="0"/>
          <w:marBottom w:val="0"/>
          <w:divBdr>
            <w:top w:val="none" w:sz="0" w:space="0" w:color="auto"/>
            <w:left w:val="none" w:sz="0" w:space="0" w:color="auto"/>
            <w:bottom w:val="none" w:sz="0" w:space="0" w:color="auto"/>
            <w:right w:val="none" w:sz="0" w:space="0" w:color="auto"/>
          </w:divBdr>
        </w:div>
        <w:div w:id="190653370">
          <w:marLeft w:val="480"/>
          <w:marRight w:val="0"/>
          <w:marTop w:val="0"/>
          <w:marBottom w:val="0"/>
          <w:divBdr>
            <w:top w:val="none" w:sz="0" w:space="0" w:color="auto"/>
            <w:left w:val="none" w:sz="0" w:space="0" w:color="auto"/>
            <w:bottom w:val="none" w:sz="0" w:space="0" w:color="auto"/>
            <w:right w:val="none" w:sz="0" w:space="0" w:color="auto"/>
          </w:divBdr>
        </w:div>
        <w:div w:id="285894138">
          <w:marLeft w:val="480"/>
          <w:marRight w:val="0"/>
          <w:marTop w:val="0"/>
          <w:marBottom w:val="0"/>
          <w:divBdr>
            <w:top w:val="none" w:sz="0" w:space="0" w:color="auto"/>
            <w:left w:val="none" w:sz="0" w:space="0" w:color="auto"/>
            <w:bottom w:val="none" w:sz="0" w:space="0" w:color="auto"/>
            <w:right w:val="none" w:sz="0" w:space="0" w:color="auto"/>
          </w:divBdr>
        </w:div>
        <w:div w:id="336619874">
          <w:marLeft w:val="480"/>
          <w:marRight w:val="0"/>
          <w:marTop w:val="0"/>
          <w:marBottom w:val="0"/>
          <w:divBdr>
            <w:top w:val="none" w:sz="0" w:space="0" w:color="auto"/>
            <w:left w:val="none" w:sz="0" w:space="0" w:color="auto"/>
            <w:bottom w:val="none" w:sz="0" w:space="0" w:color="auto"/>
            <w:right w:val="none" w:sz="0" w:space="0" w:color="auto"/>
          </w:divBdr>
        </w:div>
        <w:div w:id="344983487">
          <w:marLeft w:val="480"/>
          <w:marRight w:val="0"/>
          <w:marTop w:val="0"/>
          <w:marBottom w:val="0"/>
          <w:divBdr>
            <w:top w:val="none" w:sz="0" w:space="0" w:color="auto"/>
            <w:left w:val="none" w:sz="0" w:space="0" w:color="auto"/>
            <w:bottom w:val="none" w:sz="0" w:space="0" w:color="auto"/>
            <w:right w:val="none" w:sz="0" w:space="0" w:color="auto"/>
          </w:divBdr>
        </w:div>
        <w:div w:id="358705825">
          <w:marLeft w:val="480"/>
          <w:marRight w:val="0"/>
          <w:marTop w:val="0"/>
          <w:marBottom w:val="0"/>
          <w:divBdr>
            <w:top w:val="none" w:sz="0" w:space="0" w:color="auto"/>
            <w:left w:val="none" w:sz="0" w:space="0" w:color="auto"/>
            <w:bottom w:val="none" w:sz="0" w:space="0" w:color="auto"/>
            <w:right w:val="none" w:sz="0" w:space="0" w:color="auto"/>
          </w:divBdr>
        </w:div>
        <w:div w:id="393941331">
          <w:marLeft w:val="480"/>
          <w:marRight w:val="0"/>
          <w:marTop w:val="0"/>
          <w:marBottom w:val="0"/>
          <w:divBdr>
            <w:top w:val="none" w:sz="0" w:space="0" w:color="auto"/>
            <w:left w:val="none" w:sz="0" w:space="0" w:color="auto"/>
            <w:bottom w:val="none" w:sz="0" w:space="0" w:color="auto"/>
            <w:right w:val="none" w:sz="0" w:space="0" w:color="auto"/>
          </w:divBdr>
        </w:div>
        <w:div w:id="463541489">
          <w:marLeft w:val="480"/>
          <w:marRight w:val="0"/>
          <w:marTop w:val="0"/>
          <w:marBottom w:val="0"/>
          <w:divBdr>
            <w:top w:val="none" w:sz="0" w:space="0" w:color="auto"/>
            <w:left w:val="none" w:sz="0" w:space="0" w:color="auto"/>
            <w:bottom w:val="none" w:sz="0" w:space="0" w:color="auto"/>
            <w:right w:val="none" w:sz="0" w:space="0" w:color="auto"/>
          </w:divBdr>
        </w:div>
        <w:div w:id="514997071">
          <w:marLeft w:val="480"/>
          <w:marRight w:val="0"/>
          <w:marTop w:val="0"/>
          <w:marBottom w:val="0"/>
          <w:divBdr>
            <w:top w:val="none" w:sz="0" w:space="0" w:color="auto"/>
            <w:left w:val="none" w:sz="0" w:space="0" w:color="auto"/>
            <w:bottom w:val="none" w:sz="0" w:space="0" w:color="auto"/>
            <w:right w:val="none" w:sz="0" w:space="0" w:color="auto"/>
          </w:divBdr>
        </w:div>
        <w:div w:id="834957694">
          <w:marLeft w:val="480"/>
          <w:marRight w:val="0"/>
          <w:marTop w:val="0"/>
          <w:marBottom w:val="0"/>
          <w:divBdr>
            <w:top w:val="none" w:sz="0" w:space="0" w:color="auto"/>
            <w:left w:val="none" w:sz="0" w:space="0" w:color="auto"/>
            <w:bottom w:val="none" w:sz="0" w:space="0" w:color="auto"/>
            <w:right w:val="none" w:sz="0" w:space="0" w:color="auto"/>
          </w:divBdr>
        </w:div>
        <w:div w:id="849834121">
          <w:marLeft w:val="480"/>
          <w:marRight w:val="0"/>
          <w:marTop w:val="0"/>
          <w:marBottom w:val="0"/>
          <w:divBdr>
            <w:top w:val="none" w:sz="0" w:space="0" w:color="auto"/>
            <w:left w:val="none" w:sz="0" w:space="0" w:color="auto"/>
            <w:bottom w:val="none" w:sz="0" w:space="0" w:color="auto"/>
            <w:right w:val="none" w:sz="0" w:space="0" w:color="auto"/>
          </w:divBdr>
        </w:div>
        <w:div w:id="969625865">
          <w:marLeft w:val="480"/>
          <w:marRight w:val="0"/>
          <w:marTop w:val="0"/>
          <w:marBottom w:val="0"/>
          <w:divBdr>
            <w:top w:val="none" w:sz="0" w:space="0" w:color="auto"/>
            <w:left w:val="none" w:sz="0" w:space="0" w:color="auto"/>
            <w:bottom w:val="none" w:sz="0" w:space="0" w:color="auto"/>
            <w:right w:val="none" w:sz="0" w:space="0" w:color="auto"/>
          </w:divBdr>
        </w:div>
        <w:div w:id="1015688127">
          <w:marLeft w:val="480"/>
          <w:marRight w:val="0"/>
          <w:marTop w:val="0"/>
          <w:marBottom w:val="0"/>
          <w:divBdr>
            <w:top w:val="none" w:sz="0" w:space="0" w:color="auto"/>
            <w:left w:val="none" w:sz="0" w:space="0" w:color="auto"/>
            <w:bottom w:val="none" w:sz="0" w:space="0" w:color="auto"/>
            <w:right w:val="none" w:sz="0" w:space="0" w:color="auto"/>
          </w:divBdr>
        </w:div>
        <w:div w:id="1046028573">
          <w:marLeft w:val="480"/>
          <w:marRight w:val="0"/>
          <w:marTop w:val="0"/>
          <w:marBottom w:val="0"/>
          <w:divBdr>
            <w:top w:val="none" w:sz="0" w:space="0" w:color="auto"/>
            <w:left w:val="none" w:sz="0" w:space="0" w:color="auto"/>
            <w:bottom w:val="none" w:sz="0" w:space="0" w:color="auto"/>
            <w:right w:val="none" w:sz="0" w:space="0" w:color="auto"/>
          </w:divBdr>
        </w:div>
        <w:div w:id="1153066808">
          <w:marLeft w:val="480"/>
          <w:marRight w:val="0"/>
          <w:marTop w:val="0"/>
          <w:marBottom w:val="0"/>
          <w:divBdr>
            <w:top w:val="none" w:sz="0" w:space="0" w:color="auto"/>
            <w:left w:val="none" w:sz="0" w:space="0" w:color="auto"/>
            <w:bottom w:val="none" w:sz="0" w:space="0" w:color="auto"/>
            <w:right w:val="none" w:sz="0" w:space="0" w:color="auto"/>
          </w:divBdr>
        </w:div>
        <w:div w:id="1213033441">
          <w:marLeft w:val="480"/>
          <w:marRight w:val="0"/>
          <w:marTop w:val="0"/>
          <w:marBottom w:val="0"/>
          <w:divBdr>
            <w:top w:val="none" w:sz="0" w:space="0" w:color="auto"/>
            <w:left w:val="none" w:sz="0" w:space="0" w:color="auto"/>
            <w:bottom w:val="none" w:sz="0" w:space="0" w:color="auto"/>
            <w:right w:val="none" w:sz="0" w:space="0" w:color="auto"/>
          </w:divBdr>
        </w:div>
        <w:div w:id="1218932173">
          <w:marLeft w:val="480"/>
          <w:marRight w:val="0"/>
          <w:marTop w:val="0"/>
          <w:marBottom w:val="0"/>
          <w:divBdr>
            <w:top w:val="none" w:sz="0" w:space="0" w:color="auto"/>
            <w:left w:val="none" w:sz="0" w:space="0" w:color="auto"/>
            <w:bottom w:val="none" w:sz="0" w:space="0" w:color="auto"/>
            <w:right w:val="none" w:sz="0" w:space="0" w:color="auto"/>
          </w:divBdr>
        </w:div>
        <w:div w:id="1338773028">
          <w:marLeft w:val="480"/>
          <w:marRight w:val="0"/>
          <w:marTop w:val="0"/>
          <w:marBottom w:val="0"/>
          <w:divBdr>
            <w:top w:val="none" w:sz="0" w:space="0" w:color="auto"/>
            <w:left w:val="none" w:sz="0" w:space="0" w:color="auto"/>
            <w:bottom w:val="none" w:sz="0" w:space="0" w:color="auto"/>
            <w:right w:val="none" w:sz="0" w:space="0" w:color="auto"/>
          </w:divBdr>
        </w:div>
        <w:div w:id="1474061720">
          <w:marLeft w:val="480"/>
          <w:marRight w:val="0"/>
          <w:marTop w:val="0"/>
          <w:marBottom w:val="0"/>
          <w:divBdr>
            <w:top w:val="none" w:sz="0" w:space="0" w:color="auto"/>
            <w:left w:val="none" w:sz="0" w:space="0" w:color="auto"/>
            <w:bottom w:val="none" w:sz="0" w:space="0" w:color="auto"/>
            <w:right w:val="none" w:sz="0" w:space="0" w:color="auto"/>
          </w:divBdr>
        </w:div>
        <w:div w:id="1574267964">
          <w:marLeft w:val="480"/>
          <w:marRight w:val="0"/>
          <w:marTop w:val="0"/>
          <w:marBottom w:val="0"/>
          <w:divBdr>
            <w:top w:val="none" w:sz="0" w:space="0" w:color="auto"/>
            <w:left w:val="none" w:sz="0" w:space="0" w:color="auto"/>
            <w:bottom w:val="none" w:sz="0" w:space="0" w:color="auto"/>
            <w:right w:val="none" w:sz="0" w:space="0" w:color="auto"/>
          </w:divBdr>
        </w:div>
        <w:div w:id="1615551340">
          <w:marLeft w:val="480"/>
          <w:marRight w:val="0"/>
          <w:marTop w:val="0"/>
          <w:marBottom w:val="0"/>
          <w:divBdr>
            <w:top w:val="none" w:sz="0" w:space="0" w:color="auto"/>
            <w:left w:val="none" w:sz="0" w:space="0" w:color="auto"/>
            <w:bottom w:val="none" w:sz="0" w:space="0" w:color="auto"/>
            <w:right w:val="none" w:sz="0" w:space="0" w:color="auto"/>
          </w:divBdr>
        </w:div>
        <w:div w:id="1701083273">
          <w:marLeft w:val="480"/>
          <w:marRight w:val="0"/>
          <w:marTop w:val="0"/>
          <w:marBottom w:val="0"/>
          <w:divBdr>
            <w:top w:val="none" w:sz="0" w:space="0" w:color="auto"/>
            <w:left w:val="none" w:sz="0" w:space="0" w:color="auto"/>
            <w:bottom w:val="none" w:sz="0" w:space="0" w:color="auto"/>
            <w:right w:val="none" w:sz="0" w:space="0" w:color="auto"/>
          </w:divBdr>
        </w:div>
        <w:div w:id="1723020976">
          <w:marLeft w:val="480"/>
          <w:marRight w:val="0"/>
          <w:marTop w:val="0"/>
          <w:marBottom w:val="0"/>
          <w:divBdr>
            <w:top w:val="none" w:sz="0" w:space="0" w:color="auto"/>
            <w:left w:val="none" w:sz="0" w:space="0" w:color="auto"/>
            <w:bottom w:val="none" w:sz="0" w:space="0" w:color="auto"/>
            <w:right w:val="none" w:sz="0" w:space="0" w:color="auto"/>
          </w:divBdr>
        </w:div>
        <w:div w:id="1724133103">
          <w:marLeft w:val="480"/>
          <w:marRight w:val="0"/>
          <w:marTop w:val="0"/>
          <w:marBottom w:val="0"/>
          <w:divBdr>
            <w:top w:val="none" w:sz="0" w:space="0" w:color="auto"/>
            <w:left w:val="none" w:sz="0" w:space="0" w:color="auto"/>
            <w:bottom w:val="none" w:sz="0" w:space="0" w:color="auto"/>
            <w:right w:val="none" w:sz="0" w:space="0" w:color="auto"/>
          </w:divBdr>
        </w:div>
        <w:div w:id="1729843187">
          <w:marLeft w:val="480"/>
          <w:marRight w:val="0"/>
          <w:marTop w:val="0"/>
          <w:marBottom w:val="0"/>
          <w:divBdr>
            <w:top w:val="none" w:sz="0" w:space="0" w:color="auto"/>
            <w:left w:val="none" w:sz="0" w:space="0" w:color="auto"/>
            <w:bottom w:val="none" w:sz="0" w:space="0" w:color="auto"/>
            <w:right w:val="none" w:sz="0" w:space="0" w:color="auto"/>
          </w:divBdr>
        </w:div>
        <w:div w:id="1968923559">
          <w:marLeft w:val="480"/>
          <w:marRight w:val="0"/>
          <w:marTop w:val="0"/>
          <w:marBottom w:val="0"/>
          <w:divBdr>
            <w:top w:val="none" w:sz="0" w:space="0" w:color="auto"/>
            <w:left w:val="none" w:sz="0" w:space="0" w:color="auto"/>
            <w:bottom w:val="none" w:sz="0" w:space="0" w:color="auto"/>
            <w:right w:val="none" w:sz="0" w:space="0" w:color="auto"/>
          </w:divBdr>
        </w:div>
        <w:div w:id="1971472251">
          <w:marLeft w:val="480"/>
          <w:marRight w:val="0"/>
          <w:marTop w:val="0"/>
          <w:marBottom w:val="0"/>
          <w:divBdr>
            <w:top w:val="none" w:sz="0" w:space="0" w:color="auto"/>
            <w:left w:val="none" w:sz="0" w:space="0" w:color="auto"/>
            <w:bottom w:val="none" w:sz="0" w:space="0" w:color="auto"/>
            <w:right w:val="none" w:sz="0" w:space="0" w:color="auto"/>
          </w:divBdr>
        </w:div>
        <w:div w:id="2046829505">
          <w:marLeft w:val="480"/>
          <w:marRight w:val="0"/>
          <w:marTop w:val="0"/>
          <w:marBottom w:val="0"/>
          <w:divBdr>
            <w:top w:val="none" w:sz="0" w:space="0" w:color="auto"/>
            <w:left w:val="none" w:sz="0" w:space="0" w:color="auto"/>
            <w:bottom w:val="none" w:sz="0" w:space="0" w:color="auto"/>
            <w:right w:val="none" w:sz="0" w:space="0" w:color="auto"/>
          </w:divBdr>
        </w:div>
        <w:div w:id="2080669126">
          <w:marLeft w:val="480"/>
          <w:marRight w:val="0"/>
          <w:marTop w:val="0"/>
          <w:marBottom w:val="0"/>
          <w:divBdr>
            <w:top w:val="none" w:sz="0" w:space="0" w:color="auto"/>
            <w:left w:val="none" w:sz="0" w:space="0" w:color="auto"/>
            <w:bottom w:val="none" w:sz="0" w:space="0" w:color="auto"/>
            <w:right w:val="none" w:sz="0" w:space="0" w:color="auto"/>
          </w:divBdr>
        </w:div>
        <w:div w:id="2098942661">
          <w:marLeft w:val="480"/>
          <w:marRight w:val="0"/>
          <w:marTop w:val="0"/>
          <w:marBottom w:val="0"/>
          <w:divBdr>
            <w:top w:val="none" w:sz="0" w:space="0" w:color="auto"/>
            <w:left w:val="none" w:sz="0" w:space="0" w:color="auto"/>
            <w:bottom w:val="none" w:sz="0" w:space="0" w:color="auto"/>
            <w:right w:val="none" w:sz="0" w:space="0" w:color="auto"/>
          </w:divBdr>
        </w:div>
      </w:divsChild>
    </w:div>
    <w:div w:id="770588810">
      <w:bodyDiv w:val="1"/>
      <w:marLeft w:val="0"/>
      <w:marRight w:val="0"/>
      <w:marTop w:val="0"/>
      <w:marBottom w:val="0"/>
      <w:divBdr>
        <w:top w:val="none" w:sz="0" w:space="0" w:color="auto"/>
        <w:left w:val="none" w:sz="0" w:space="0" w:color="auto"/>
        <w:bottom w:val="none" w:sz="0" w:space="0" w:color="auto"/>
        <w:right w:val="none" w:sz="0" w:space="0" w:color="auto"/>
      </w:divBdr>
    </w:div>
    <w:div w:id="770857397">
      <w:bodyDiv w:val="1"/>
      <w:marLeft w:val="0"/>
      <w:marRight w:val="0"/>
      <w:marTop w:val="0"/>
      <w:marBottom w:val="0"/>
      <w:divBdr>
        <w:top w:val="none" w:sz="0" w:space="0" w:color="auto"/>
        <w:left w:val="none" w:sz="0" w:space="0" w:color="auto"/>
        <w:bottom w:val="none" w:sz="0" w:space="0" w:color="auto"/>
        <w:right w:val="none" w:sz="0" w:space="0" w:color="auto"/>
      </w:divBdr>
      <w:divsChild>
        <w:div w:id="76752227">
          <w:marLeft w:val="640"/>
          <w:marRight w:val="0"/>
          <w:marTop w:val="0"/>
          <w:marBottom w:val="0"/>
          <w:divBdr>
            <w:top w:val="none" w:sz="0" w:space="0" w:color="auto"/>
            <w:left w:val="none" w:sz="0" w:space="0" w:color="auto"/>
            <w:bottom w:val="none" w:sz="0" w:space="0" w:color="auto"/>
            <w:right w:val="none" w:sz="0" w:space="0" w:color="auto"/>
          </w:divBdr>
        </w:div>
        <w:div w:id="80101983">
          <w:marLeft w:val="640"/>
          <w:marRight w:val="0"/>
          <w:marTop w:val="0"/>
          <w:marBottom w:val="0"/>
          <w:divBdr>
            <w:top w:val="none" w:sz="0" w:space="0" w:color="auto"/>
            <w:left w:val="none" w:sz="0" w:space="0" w:color="auto"/>
            <w:bottom w:val="none" w:sz="0" w:space="0" w:color="auto"/>
            <w:right w:val="none" w:sz="0" w:space="0" w:color="auto"/>
          </w:divBdr>
        </w:div>
        <w:div w:id="202835186">
          <w:marLeft w:val="640"/>
          <w:marRight w:val="0"/>
          <w:marTop w:val="0"/>
          <w:marBottom w:val="0"/>
          <w:divBdr>
            <w:top w:val="none" w:sz="0" w:space="0" w:color="auto"/>
            <w:left w:val="none" w:sz="0" w:space="0" w:color="auto"/>
            <w:bottom w:val="none" w:sz="0" w:space="0" w:color="auto"/>
            <w:right w:val="none" w:sz="0" w:space="0" w:color="auto"/>
          </w:divBdr>
        </w:div>
        <w:div w:id="232472202">
          <w:marLeft w:val="640"/>
          <w:marRight w:val="0"/>
          <w:marTop w:val="0"/>
          <w:marBottom w:val="0"/>
          <w:divBdr>
            <w:top w:val="none" w:sz="0" w:space="0" w:color="auto"/>
            <w:left w:val="none" w:sz="0" w:space="0" w:color="auto"/>
            <w:bottom w:val="none" w:sz="0" w:space="0" w:color="auto"/>
            <w:right w:val="none" w:sz="0" w:space="0" w:color="auto"/>
          </w:divBdr>
        </w:div>
        <w:div w:id="313148295">
          <w:marLeft w:val="640"/>
          <w:marRight w:val="0"/>
          <w:marTop w:val="0"/>
          <w:marBottom w:val="0"/>
          <w:divBdr>
            <w:top w:val="none" w:sz="0" w:space="0" w:color="auto"/>
            <w:left w:val="none" w:sz="0" w:space="0" w:color="auto"/>
            <w:bottom w:val="none" w:sz="0" w:space="0" w:color="auto"/>
            <w:right w:val="none" w:sz="0" w:space="0" w:color="auto"/>
          </w:divBdr>
        </w:div>
        <w:div w:id="376588499">
          <w:marLeft w:val="640"/>
          <w:marRight w:val="0"/>
          <w:marTop w:val="0"/>
          <w:marBottom w:val="0"/>
          <w:divBdr>
            <w:top w:val="none" w:sz="0" w:space="0" w:color="auto"/>
            <w:left w:val="none" w:sz="0" w:space="0" w:color="auto"/>
            <w:bottom w:val="none" w:sz="0" w:space="0" w:color="auto"/>
            <w:right w:val="none" w:sz="0" w:space="0" w:color="auto"/>
          </w:divBdr>
        </w:div>
        <w:div w:id="383407703">
          <w:marLeft w:val="640"/>
          <w:marRight w:val="0"/>
          <w:marTop w:val="0"/>
          <w:marBottom w:val="0"/>
          <w:divBdr>
            <w:top w:val="none" w:sz="0" w:space="0" w:color="auto"/>
            <w:left w:val="none" w:sz="0" w:space="0" w:color="auto"/>
            <w:bottom w:val="none" w:sz="0" w:space="0" w:color="auto"/>
            <w:right w:val="none" w:sz="0" w:space="0" w:color="auto"/>
          </w:divBdr>
        </w:div>
        <w:div w:id="409617773">
          <w:marLeft w:val="640"/>
          <w:marRight w:val="0"/>
          <w:marTop w:val="0"/>
          <w:marBottom w:val="0"/>
          <w:divBdr>
            <w:top w:val="none" w:sz="0" w:space="0" w:color="auto"/>
            <w:left w:val="none" w:sz="0" w:space="0" w:color="auto"/>
            <w:bottom w:val="none" w:sz="0" w:space="0" w:color="auto"/>
            <w:right w:val="none" w:sz="0" w:space="0" w:color="auto"/>
          </w:divBdr>
        </w:div>
        <w:div w:id="457652076">
          <w:marLeft w:val="640"/>
          <w:marRight w:val="0"/>
          <w:marTop w:val="0"/>
          <w:marBottom w:val="0"/>
          <w:divBdr>
            <w:top w:val="none" w:sz="0" w:space="0" w:color="auto"/>
            <w:left w:val="none" w:sz="0" w:space="0" w:color="auto"/>
            <w:bottom w:val="none" w:sz="0" w:space="0" w:color="auto"/>
            <w:right w:val="none" w:sz="0" w:space="0" w:color="auto"/>
          </w:divBdr>
        </w:div>
        <w:div w:id="644429240">
          <w:marLeft w:val="640"/>
          <w:marRight w:val="0"/>
          <w:marTop w:val="0"/>
          <w:marBottom w:val="0"/>
          <w:divBdr>
            <w:top w:val="none" w:sz="0" w:space="0" w:color="auto"/>
            <w:left w:val="none" w:sz="0" w:space="0" w:color="auto"/>
            <w:bottom w:val="none" w:sz="0" w:space="0" w:color="auto"/>
            <w:right w:val="none" w:sz="0" w:space="0" w:color="auto"/>
          </w:divBdr>
        </w:div>
        <w:div w:id="665478529">
          <w:marLeft w:val="640"/>
          <w:marRight w:val="0"/>
          <w:marTop w:val="0"/>
          <w:marBottom w:val="0"/>
          <w:divBdr>
            <w:top w:val="none" w:sz="0" w:space="0" w:color="auto"/>
            <w:left w:val="none" w:sz="0" w:space="0" w:color="auto"/>
            <w:bottom w:val="none" w:sz="0" w:space="0" w:color="auto"/>
            <w:right w:val="none" w:sz="0" w:space="0" w:color="auto"/>
          </w:divBdr>
        </w:div>
        <w:div w:id="717557893">
          <w:marLeft w:val="640"/>
          <w:marRight w:val="0"/>
          <w:marTop w:val="0"/>
          <w:marBottom w:val="0"/>
          <w:divBdr>
            <w:top w:val="none" w:sz="0" w:space="0" w:color="auto"/>
            <w:left w:val="none" w:sz="0" w:space="0" w:color="auto"/>
            <w:bottom w:val="none" w:sz="0" w:space="0" w:color="auto"/>
            <w:right w:val="none" w:sz="0" w:space="0" w:color="auto"/>
          </w:divBdr>
        </w:div>
        <w:div w:id="735589002">
          <w:marLeft w:val="640"/>
          <w:marRight w:val="0"/>
          <w:marTop w:val="0"/>
          <w:marBottom w:val="0"/>
          <w:divBdr>
            <w:top w:val="none" w:sz="0" w:space="0" w:color="auto"/>
            <w:left w:val="none" w:sz="0" w:space="0" w:color="auto"/>
            <w:bottom w:val="none" w:sz="0" w:space="0" w:color="auto"/>
            <w:right w:val="none" w:sz="0" w:space="0" w:color="auto"/>
          </w:divBdr>
        </w:div>
        <w:div w:id="816841690">
          <w:marLeft w:val="640"/>
          <w:marRight w:val="0"/>
          <w:marTop w:val="0"/>
          <w:marBottom w:val="0"/>
          <w:divBdr>
            <w:top w:val="none" w:sz="0" w:space="0" w:color="auto"/>
            <w:left w:val="none" w:sz="0" w:space="0" w:color="auto"/>
            <w:bottom w:val="none" w:sz="0" w:space="0" w:color="auto"/>
            <w:right w:val="none" w:sz="0" w:space="0" w:color="auto"/>
          </w:divBdr>
        </w:div>
        <w:div w:id="954019942">
          <w:marLeft w:val="640"/>
          <w:marRight w:val="0"/>
          <w:marTop w:val="0"/>
          <w:marBottom w:val="0"/>
          <w:divBdr>
            <w:top w:val="none" w:sz="0" w:space="0" w:color="auto"/>
            <w:left w:val="none" w:sz="0" w:space="0" w:color="auto"/>
            <w:bottom w:val="none" w:sz="0" w:space="0" w:color="auto"/>
            <w:right w:val="none" w:sz="0" w:space="0" w:color="auto"/>
          </w:divBdr>
        </w:div>
        <w:div w:id="1008367708">
          <w:marLeft w:val="640"/>
          <w:marRight w:val="0"/>
          <w:marTop w:val="0"/>
          <w:marBottom w:val="0"/>
          <w:divBdr>
            <w:top w:val="none" w:sz="0" w:space="0" w:color="auto"/>
            <w:left w:val="none" w:sz="0" w:space="0" w:color="auto"/>
            <w:bottom w:val="none" w:sz="0" w:space="0" w:color="auto"/>
            <w:right w:val="none" w:sz="0" w:space="0" w:color="auto"/>
          </w:divBdr>
        </w:div>
        <w:div w:id="1070885851">
          <w:marLeft w:val="640"/>
          <w:marRight w:val="0"/>
          <w:marTop w:val="0"/>
          <w:marBottom w:val="0"/>
          <w:divBdr>
            <w:top w:val="none" w:sz="0" w:space="0" w:color="auto"/>
            <w:left w:val="none" w:sz="0" w:space="0" w:color="auto"/>
            <w:bottom w:val="none" w:sz="0" w:space="0" w:color="auto"/>
            <w:right w:val="none" w:sz="0" w:space="0" w:color="auto"/>
          </w:divBdr>
        </w:div>
        <w:div w:id="1304313382">
          <w:marLeft w:val="640"/>
          <w:marRight w:val="0"/>
          <w:marTop w:val="0"/>
          <w:marBottom w:val="0"/>
          <w:divBdr>
            <w:top w:val="none" w:sz="0" w:space="0" w:color="auto"/>
            <w:left w:val="none" w:sz="0" w:space="0" w:color="auto"/>
            <w:bottom w:val="none" w:sz="0" w:space="0" w:color="auto"/>
            <w:right w:val="none" w:sz="0" w:space="0" w:color="auto"/>
          </w:divBdr>
        </w:div>
        <w:div w:id="1339043070">
          <w:marLeft w:val="640"/>
          <w:marRight w:val="0"/>
          <w:marTop w:val="0"/>
          <w:marBottom w:val="0"/>
          <w:divBdr>
            <w:top w:val="none" w:sz="0" w:space="0" w:color="auto"/>
            <w:left w:val="none" w:sz="0" w:space="0" w:color="auto"/>
            <w:bottom w:val="none" w:sz="0" w:space="0" w:color="auto"/>
            <w:right w:val="none" w:sz="0" w:space="0" w:color="auto"/>
          </w:divBdr>
        </w:div>
        <w:div w:id="1403681566">
          <w:marLeft w:val="640"/>
          <w:marRight w:val="0"/>
          <w:marTop w:val="0"/>
          <w:marBottom w:val="0"/>
          <w:divBdr>
            <w:top w:val="none" w:sz="0" w:space="0" w:color="auto"/>
            <w:left w:val="none" w:sz="0" w:space="0" w:color="auto"/>
            <w:bottom w:val="none" w:sz="0" w:space="0" w:color="auto"/>
            <w:right w:val="none" w:sz="0" w:space="0" w:color="auto"/>
          </w:divBdr>
        </w:div>
        <w:div w:id="1412384136">
          <w:marLeft w:val="640"/>
          <w:marRight w:val="0"/>
          <w:marTop w:val="0"/>
          <w:marBottom w:val="0"/>
          <w:divBdr>
            <w:top w:val="none" w:sz="0" w:space="0" w:color="auto"/>
            <w:left w:val="none" w:sz="0" w:space="0" w:color="auto"/>
            <w:bottom w:val="none" w:sz="0" w:space="0" w:color="auto"/>
            <w:right w:val="none" w:sz="0" w:space="0" w:color="auto"/>
          </w:divBdr>
        </w:div>
        <w:div w:id="1419907129">
          <w:marLeft w:val="640"/>
          <w:marRight w:val="0"/>
          <w:marTop w:val="0"/>
          <w:marBottom w:val="0"/>
          <w:divBdr>
            <w:top w:val="none" w:sz="0" w:space="0" w:color="auto"/>
            <w:left w:val="none" w:sz="0" w:space="0" w:color="auto"/>
            <w:bottom w:val="none" w:sz="0" w:space="0" w:color="auto"/>
            <w:right w:val="none" w:sz="0" w:space="0" w:color="auto"/>
          </w:divBdr>
        </w:div>
        <w:div w:id="1537424295">
          <w:marLeft w:val="640"/>
          <w:marRight w:val="0"/>
          <w:marTop w:val="0"/>
          <w:marBottom w:val="0"/>
          <w:divBdr>
            <w:top w:val="none" w:sz="0" w:space="0" w:color="auto"/>
            <w:left w:val="none" w:sz="0" w:space="0" w:color="auto"/>
            <w:bottom w:val="none" w:sz="0" w:space="0" w:color="auto"/>
            <w:right w:val="none" w:sz="0" w:space="0" w:color="auto"/>
          </w:divBdr>
        </w:div>
        <w:div w:id="1608847410">
          <w:marLeft w:val="640"/>
          <w:marRight w:val="0"/>
          <w:marTop w:val="0"/>
          <w:marBottom w:val="0"/>
          <w:divBdr>
            <w:top w:val="none" w:sz="0" w:space="0" w:color="auto"/>
            <w:left w:val="none" w:sz="0" w:space="0" w:color="auto"/>
            <w:bottom w:val="none" w:sz="0" w:space="0" w:color="auto"/>
            <w:right w:val="none" w:sz="0" w:space="0" w:color="auto"/>
          </w:divBdr>
        </w:div>
        <w:div w:id="1713382535">
          <w:marLeft w:val="640"/>
          <w:marRight w:val="0"/>
          <w:marTop w:val="0"/>
          <w:marBottom w:val="0"/>
          <w:divBdr>
            <w:top w:val="none" w:sz="0" w:space="0" w:color="auto"/>
            <w:left w:val="none" w:sz="0" w:space="0" w:color="auto"/>
            <w:bottom w:val="none" w:sz="0" w:space="0" w:color="auto"/>
            <w:right w:val="none" w:sz="0" w:space="0" w:color="auto"/>
          </w:divBdr>
        </w:div>
        <w:div w:id="1730573493">
          <w:marLeft w:val="640"/>
          <w:marRight w:val="0"/>
          <w:marTop w:val="0"/>
          <w:marBottom w:val="0"/>
          <w:divBdr>
            <w:top w:val="none" w:sz="0" w:space="0" w:color="auto"/>
            <w:left w:val="none" w:sz="0" w:space="0" w:color="auto"/>
            <w:bottom w:val="none" w:sz="0" w:space="0" w:color="auto"/>
            <w:right w:val="none" w:sz="0" w:space="0" w:color="auto"/>
          </w:divBdr>
        </w:div>
        <w:div w:id="1760786379">
          <w:marLeft w:val="640"/>
          <w:marRight w:val="0"/>
          <w:marTop w:val="0"/>
          <w:marBottom w:val="0"/>
          <w:divBdr>
            <w:top w:val="none" w:sz="0" w:space="0" w:color="auto"/>
            <w:left w:val="none" w:sz="0" w:space="0" w:color="auto"/>
            <w:bottom w:val="none" w:sz="0" w:space="0" w:color="auto"/>
            <w:right w:val="none" w:sz="0" w:space="0" w:color="auto"/>
          </w:divBdr>
        </w:div>
        <w:div w:id="1781023093">
          <w:marLeft w:val="640"/>
          <w:marRight w:val="0"/>
          <w:marTop w:val="0"/>
          <w:marBottom w:val="0"/>
          <w:divBdr>
            <w:top w:val="none" w:sz="0" w:space="0" w:color="auto"/>
            <w:left w:val="none" w:sz="0" w:space="0" w:color="auto"/>
            <w:bottom w:val="none" w:sz="0" w:space="0" w:color="auto"/>
            <w:right w:val="none" w:sz="0" w:space="0" w:color="auto"/>
          </w:divBdr>
        </w:div>
        <w:div w:id="1797530358">
          <w:marLeft w:val="640"/>
          <w:marRight w:val="0"/>
          <w:marTop w:val="0"/>
          <w:marBottom w:val="0"/>
          <w:divBdr>
            <w:top w:val="none" w:sz="0" w:space="0" w:color="auto"/>
            <w:left w:val="none" w:sz="0" w:space="0" w:color="auto"/>
            <w:bottom w:val="none" w:sz="0" w:space="0" w:color="auto"/>
            <w:right w:val="none" w:sz="0" w:space="0" w:color="auto"/>
          </w:divBdr>
        </w:div>
        <w:div w:id="1808208110">
          <w:marLeft w:val="640"/>
          <w:marRight w:val="0"/>
          <w:marTop w:val="0"/>
          <w:marBottom w:val="0"/>
          <w:divBdr>
            <w:top w:val="none" w:sz="0" w:space="0" w:color="auto"/>
            <w:left w:val="none" w:sz="0" w:space="0" w:color="auto"/>
            <w:bottom w:val="none" w:sz="0" w:space="0" w:color="auto"/>
            <w:right w:val="none" w:sz="0" w:space="0" w:color="auto"/>
          </w:divBdr>
        </w:div>
        <w:div w:id="1890066416">
          <w:marLeft w:val="640"/>
          <w:marRight w:val="0"/>
          <w:marTop w:val="0"/>
          <w:marBottom w:val="0"/>
          <w:divBdr>
            <w:top w:val="none" w:sz="0" w:space="0" w:color="auto"/>
            <w:left w:val="none" w:sz="0" w:space="0" w:color="auto"/>
            <w:bottom w:val="none" w:sz="0" w:space="0" w:color="auto"/>
            <w:right w:val="none" w:sz="0" w:space="0" w:color="auto"/>
          </w:divBdr>
        </w:div>
        <w:div w:id="1951163684">
          <w:marLeft w:val="640"/>
          <w:marRight w:val="0"/>
          <w:marTop w:val="0"/>
          <w:marBottom w:val="0"/>
          <w:divBdr>
            <w:top w:val="none" w:sz="0" w:space="0" w:color="auto"/>
            <w:left w:val="none" w:sz="0" w:space="0" w:color="auto"/>
            <w:bottom w:val="none" w:sz="0" w:space="0" w:color="auto"/>
            <w:right w:val="none" w:sz="0" w:space="0" w:color="auto"/>
          </w:divBdr>
        </w:div>
        <w:div w:id="1986930072">
          <w:marLeft w:val="640"/>
          <w:marRight w:val="0"/>
          <w:marTop w:val="0"/>
          <w:marBottom w:val="0"/>
          <w:divBdr>
            <w:top w:val="none" w:sz="0" w:space="0" w:color="auto"/>
            <w:left w:val="none" w:sz="0" w:space="0" w:color="auto"/>
            <w:bottom w:val="none" w:sz="0" w:space="0" w:color="auto"/>
            <w:right w:val="none" w:sz="0" w:space="0" w:color="auto"/>
          </w:divBdr>
        </w:div>
        <w:div w:id="2126730907">
          <w:marLeft w:val="640"/>
          <w:marRight w:val="0"/>
          <w:marTop w:val="0"/>
          <w:marBottom w:val="0"/>
          <w:divBdr>
            <w:top w:val="none" w:sz="0" w:space="0" w:color="auto"/>
            <w:left w:val="none" w:sz="0" w:space="0" w:color="auto"/>
            <w:bottom w:val="none" w:sz="0" w:space="0" w:color="auto"/>
            <w:right w:val="none" w:sz="0" w:space="0" w:color="auto"/>
          </w:divBdr>
        </w:div>
        <w:div w:id="2141537264">
          <w:marLeft w:val="640"/>
          <w:marRight w:val="0"/>
          <w:marTop w:val="0"/>
          <w:marBottom w:val="0"/>
          <w:divBdr>
            <w:top w:val="none" w:sz="0" w:space="0" w:color="auto"/>
            <w:left w:val="none" w:sz="0" w:space="0" w:color="auto"/>
            <w:bottom w:val="none" w:sz="0" w:space="0" w:color="auto"/>
            <w:right w:val="none" w:sz="0" w:space="0" w:color="auto"/>
          </w:divBdr>
        </w:div>
      </w:divsChild>
    </w:div>
    <w:div w:id="776144359">
      <w:bodyDiv w:val="1"/>
      <w:marLeft w:val="0"/>
      <w:marRight w:val="0"/>
      <w:marTop w:val="0"/>
      <w:marBottom w:val="0"/>
      <w:divBdr>
        <w:top w:val="none" w:sz="0" w:space="0" w:color="auto"/>
        <w:left w:val="none" w:sz="0" w:space="0" w:color="auto"/>
        <w:bottom w:val="none" w:sz="0" w:space="0" w:color="auto"/>
        <w:right w:val="none" w:sz="0" w:space="0" w:color="auto"/>
      </w:divBdr>
    </w:div>
    <w:div w:id="790056184">
      <w:bodyDiv w:val="1"/>
      <w:marLeft w:val="0"/>
      <w:marRight w:val="0"/>
      <w:marTop w:val="0"/>
      <w:marBottom w:val="0"/>
      <w:divBdr>
        <w:top w:val="none" w:sz="0" w:space="0" w:color="auto"/>
        <w:left w:val="none" w:sz="0" w:space="0" w:color="auto"/>
        <w:bottom w:val="none" w:sz="0" w:space="0" w:color="auto"/>
        <w:right w:val="none" w:sz="0" w:space="0" w:color="auto"/>
      </w:divBdr>
      <w:divsChild>
        <w:div w:id="350572264">
          <w:marLeft w:val="480"/>
          <w:marRight w:val="0"/>
          <w:marTop w:val="0"/>
          <w:marBottom w:val="0"/>
          <w:divBdr>
            <w:top w:val="none" w:sz="0" w:space="0" w:color="auto"/>
            <w:left w:val="none" w:sz="0" w:space="0" w:color="auto"/>
            <w:bottom w:val="none" w:sz="0" w:space="0" w:color="auto"/>
            <w:right w:val="none" w:sz="0" w:space="0" w:color="auto"/>
          </w:divBdr>
        </w:div>
        <w:div w:id="425730789">
          <w:marLeft w:val="480"/>
          <w:marRight w:val="0"/>
          <w:marTop w:val="0"/>
          <w:marBottom w:val="0"/>
          <w:divBdr>
            <w:top w:val="none" w:sz="0" w:space="0" w:color="auto"/>
            <w:left w:val="none" w:sz="0" w:space="0" w:color="auto"/>
            <w:bottom w:val="none" w:sz="0" w:space="0" w:color="auto"/>
            <w:right w:val="none" w:sz="0" w:space="0" w:color="auto"/>
          </w:divBdr>
        </w:div>
        <w:div w:id="956177969">
          <w:marLeft w:val="480"/>
          <w:marRight w:val="0"/>
          <w:marTop w:val="0"/>
          <w:marBottom w:val="0"/>
          <w:divBdr>
            <w:top w:val="none" w:sz="0" w:space="0" w:color="auto"/>
            <w:left w:val="none" w:sz="0" w:space="0" w:color="auto"/>
            <w:bottom w:val="none" w:sz="0" w:space="0" w:color="auto"/>
            <w:right w:val="none" w:sz="0" w:space="0" w:color="auto"/>
          </w:divBdr>
        </w:div>
        <w:div w:id="1290208802">
          <w:marLeft w:val="480"/>
          <w:marRight w:val="0"/>
          <w:marTop w:val="0"/>
          <w:marBottom w:val="0"/>
          <w:divBdr>
            <w:top w:val="none" w:sz="0" w:space="0" w:color="auto"/>
            <w:left w:val="none" w:sz="0" w:space="0" w:color="auto"/>
            <w:bottom w:val="none" w:sz="0" w:space="0" w:color="auto"/>
            <w:right w:val="none" w:sz="0" w:space="0" w:color="auto"/>
          </w:divBdr>
        </w:div>
        <w:div w:id="1521434264">
          <w:marLeft w:val="480"/>
          <w:marRight w:val="0"/>
          <w:marTop w:val="0"/>
          <w:marBottom w:val="0"/>
          <w:divBdr>
            <w:top w:val="none" w:sz="0" w:space="0" w:color="auto"/>
            <w:left w:val="none" w:sz="0" w:space="0" w:color="auto"/>
            <w:bottom w:val="none" w:sz="0" w:space="0" w:color="auto"/>
            <w:right w:val="none" w:sz="0" w:space="0" w:color="auto"/>
          </w:divBdr>
        </w:div>
        <w:div w:id="1827937623">
          <w:marLeft w:val="480"/>
          <w:marRight w:val="0"/>
          <w:marTop w:val="0"/>
          <w:marBottom w:val="0"/>
          <w:divBdr>
            <w:top w:val="none" w:sz="0" w:space="0" w:color="auto"/>
            <w:left w:val="none" w:sz="0" w:space="0" w:color="auto"/>
            <w:bottom w:val="none" w:sz="0" w:space="0" w:color="auto"/>
            <w:right w:val="none" w:sz="0" w:space="0" w:color="auto"/>
          </w:divBdr>
        </w:div>
        <w:div w:id="2076969205">
          <w:marLeft w:val="480"/>
          <w:marRight w:val="0"/>
          <w:marTop w:val="0"/>
          <w:marBottom w:val="0"/>
          <w:divBdr>
            <w:top w:val="none" w:sz="0" w:space="0" w:color="auto"/>
            <w:left w:val="none" w:sz="0" w:space="0" w:color="auto"/>
            <w:bottom w:val="none" w:sz="0" w:space="0" w:color="auto"/>
            <w:right w:val="none" w:sz="0" w:space="0" w:color="auto"/>
          </w:divBdr>
        </w:div>
      </w:divsChild>
    </w:div>
    <w:div w:id="810174200">
      <w:bodyDiv w:val="1"/>
      <w:marLeft w:val="0"/>
      <w:marRight w:val="0"/>
      <w:marTop w:val="0"/>
      <w:marBottom w:val="0"/>
      <w:divBdr>
        <w:top w:val="none" w:sz="0" w:space="0" w:color="auto"/>
        <w:left w:val="none" w:sz="0" w:space="0" w:color="auto"/>
        <w:bottom w:val="none" w:sz="0" w:space="0" w:color="auto"/>
        <w:right w:val="none" w:sz="0" w:space="0" w:color="auto"/>
      </w:divBdr>
    </w:div>
    <w:div w:id="840394832">
      <w:bodyDiv w:val="1"/>
      <w:marLeft w:val="0"/>
      <w:marRight w:val="0"/>
      <w:marTop w:val="0"/>
      <w:marBottom w:val="0"/>
      <w:divBdr>
        <w:top w:val="none" w:sz="0" w:space="0" w:color="auto"/>
        <w:left w:val="none" w:sz="0" w:space="0" w:color="auto"/>
        <w:bottom w:val="none" w:sz="0" w:space="0" w:color="auto"/>
        <w:right w:val="none" w:sz="0" w:space="0" w:color="auto"/>
      </w:divBdr>
    </w:div>
    <w:div w:id="841166238">
      <w:bodyDiv w:val="1"/>
      <w:marLeft w:val="0"/>
      <w:marRight w:val="0"/>
      <w:marTop w:val="0"/>
      <w:marBottom w:val="0"/>
      <w:divBdr>
        <w:top w:val="none" w:sz="0" w:space="0" w:color="auto"/>
        <w:left w:val="none" w:sz="0" w:space="0" w:color="auto"/>
        <w:bottom w:val="none" w:sz="0" w:space="0" w:color="auto"/>
        <w:right w:val="none" w:sz="0" w:space="0" w:color="auto"/>
      </w:divBdr>
    </w:div>
    <w:div w:id="862133678">
      <w:bodyDiv w:val="1"/>
      <w:marLeft w:val="0"/>
      <w:marRight w:val="0"/>
      <w:marTop w:val="0"/>
      <w:marBottom w:val="0"/>
      <w:divBdr>
        <w:top w:val="none" w:sz="0" w:space="0" w:color="auto"/>
        <w:left w:val="none" w:sz="0" w:space="0" w:color="auto"/>
        <w:bottom w:val="none" w:sz="0" w:space="0" w:color="auto"/>
        <w:right w:val="none" w:sz="0" w:space="0" w:color="auto"/>
      </w:divBdr>
      <w:divsChild>
        <w:div w:id="1055201476">
          <w:marLeft w:val="480"/>
          <w:marRight w:val="0"/>
          <w:marTop w:val="0"/>
          <w:marBottom w:val="0"/>
          <w:divBdr>
            <w:top w:val="none" w:sz="0" w:space="0" w:color="auto"/>
            <w:left w:val="none" w:sz="0" w:space="0" w:color="auto"/>
            <w:bottom w:val="none" w:sz="0" w:space="0" w:color="auto"/>
            <w:right w:val="none" w:sz="0" w:space="0" w:color="auto"/>
          </w:divBdr>
        </w:div>
        <w:div w:id="1597130465">
          <w:marLeft w:val="480"/>
          <w:marRight w:val="0"/>
          <w:marTop w:val="0"/>
          <w:marBottom w:val="0"/>
          <w:divBdr>
            <w:top w:val="none" w:sz="0" w:space="0" w:color="auto"/>
            <w:left w:val="none" w:sz="0" w:space="0" w:color="auto"/>
            <w:bottom w:val="none" w:sz="0" w:space="0" w:color="auto"/>
            <w:right w:val="none" w:sz="0" w:space="0" w:color="auto"/>
          </w:divBdr>
        </w:div>
      </w:divsChild>
    </w:div>
    <w:div w:id="867065961">
      <w:bodyDiv w:val="1"/>
      <w:marLeft w:val="0"/>
      <w:marRight w:val="0"/>
      <w:marTop w:val="0"/>
      <w:marBottom w:val="0"/>
      <w:divBdr>
        <w:top w:val="none" w:sz="0" w:space="0" w:color="auto"/>
        <w:left w:val="none" w:sz="0" w:space="0" w:color="auto"/>
        <w:bottom w:val="none" w:sz="0" w:space="0" w:color="auto"/>
        <w:right w:val="none" w:sz="0" w:space="0" w:color="auto"/>
      </w:divBdr>
    </w:div>
    <w:div w:id="872233799">
      <w:bodyDiv w:val="1"/>
      <w:marLeft w:val="0"/>
      <w:marRight w:val="0"/>
      <w:marTop w:val="0"/>
      <w:marBottom w:val="0"/>
      <w:divBdr>
        <w:top w:val="none" w:sz="0" w:space="0" w:color="auto"/>
        <w:left w:val="none" w:sz="0" w:space="0" w:color="auto"/>
        <w:bottom w:val="none" w:sz="0" w:space="0" w:color="auto"/>
        <w:right w:val="none" w:sz="0" w:space="0" w:color="auto"/>
      </w:divBdr>
      <w:divsChild>
        <w:div w:id="257564951">
          <w:marLeft w:val="640"/>
          <w:marRight w:val="0"/>
          <w:marTop w:val="0"/>
          <w:marBottom w:val="0"/>
          <w:divBdr>
            <w:top w:val="none" w:sz="0" w:space="0" w:color="auto"/>
            <w:left w:val="none" w:sz="0" w:space="0" w:color="auto"/>
            <w:bottom w:val="none" w:sz="0" w:space="0" w:color="auto"/>
            <w:right w:val="none" w:sz="0" w:space="0" w:color="auto"/>
          </w:divBdr>
        </w:div>
        <w:div w:id="272326862">
          <w:marLeft w:val="640"/>
          <w:marRight w:val="0"/>
          <w:marTop w:val="0"/>
          <w:marBottom w:val="0"/>
          <w:divBdr>
            <w:top w:val="none" w:sz="0" w:space="0" w:color="auto"/>
            <w:left w:val="none" w:sz="0" w:space="0" w:color="auto"/>
            <w:bottom w:val="none" w:sz="0" w:space="0" w:color="auto"/>
            <w:right w:val="none" w:sz="0" w:space="0" w:color="auto"/>
          </w:divBdr>
        </w:div>
        <w:div w:id="319506281">
          <w:marLeft w:val="640"/>
          <w:marRight w:val="0"/>
          <w:marTop w:val="0"/>
          <w:marBottom w:val="0"/>
          <w:divBdr>
            <w:top w:val="none" w:sz="0" w:space="0" w:color="auto"/>
            <w:left w:val="none" w:sz="0" w:space="0" w:color="auto"/>
            <w:bottom w:val="none" w:sz="0" w:space="0" w:color="auto"/>
            <w:right w:val="none" w:sz="0" w:space="0" w:color="auto"/>
          </w:divBdr>
        </w:div>
        <w:div w:id="342362043">
          <w:marLeft w:val="640"/>
          <w:marRight w:val="0"/>
          <w:marTop w:val="0"/>
          <w:marBottom w:val="0"/>
          <w:divBdr>
            <w:top w:val="none" w:sz="0" w:space="0" w:color="auto"/>
            <w:left w:val="none" w:sz="0" w:space="0" w:color="auto"/>
            <w:bottom w:val="none" w:sz="0" w:space="0" w:color="auto"/>
            <w:right w:val="none" w:sz="0" w:space="0" w:color="auto"/>
          </w:divBdr>
        </w:div>
        <w:div w:id="356395297">
          <w:marLeft w:val="640"/>
          <w:marRight w:val="0"/>
          <w:marTop w:val="0"/>
          <w:marBottom w:val="0"/>
          <w:divBdr>
            <w:top w:val="none" w:sz="0" w:space="0" w:color="auto"/>
            <w:left w:val="none" w:sz="0" w:space="0" w:color="auto"/>
            <w:bottom w:val="none" w:sz="0" w:space="0" w:color="auto"/>
            <w:right w:val="none" w:sz="0" w:space="0" w:color="auto"/>
          </w:divBdr>
        </w:div>
        <w:div w:id="468910166">
          <w:marLeft w:val="640"/>
          <w:marRight w:val="0"/>
          <w:marTop w:val="0"/>
          <w:marBottom w:val="0"/>
          <w:divBdr>
            <w:top w:val="none" w:sz="0" w:space="0" w:color="auto"/>
            <w:left w:val="none" w:sz="0" w:space="0" w:color="auto"/>
            <w:bottom w:val="none" w:sz="0" w:space="0" w:color="auto"/>
            <w:right w:val="none" w:sz="0" w:space="0" w:color="auto"/>
          </w:divBdr>
        </w:div>
        <w:div w:id="537426501">
          <w:marLeft w:val="640"/>
          <w:marRight w:val="0"/>
          <w:marTop w:val="0"/>
          <w:marBottom w:val="0"/>
          <w:divBdr>
            <w:top w:val="none" w:sz="0" w:space="0" w:color="auto"/>
            <w:left w:val="none" w:sz="0" w:space="0" w:color="auto"/>
            <w:bottom w:val="none" w:sz="0" w:space="0" w:color="auto"/>
            <w:right w:val="none" w:sz="0" w:space="0" w:color="auto"/>
          </w:divBdr>
        </w:div>
        <w:div w:id="985086648">
          <w:marLeft w:val="640"/>
          <w:marRight w:val="0"/>
          <w:marTop w:val="0"/>
          <w:marBottom w:val="0"/>
          <w:divBdr>
            <w:top w:val="none" w:sz="0" w:space="0" w:color="auto"/>
            <w:left w:val="none" w:sz="0" w:space="0" w:color="auto"/>
            <w:bottom w:val="none" w:sz="0" w:space="0" w:color="auto"/>
            <w:right w:val="none" w:sz="0" w:space="0" w:color="auto"/>
          </w:divBdr>
        </w:div>
        <w:div w:id="1182669654">
          <w:marLeft w:val="640"/>
          <w:marRight w:val="0"/>
          <w:marTop w:val="0"/>
          <w:marBottom w:val="0"/>
          <w:divBdr>
            <w:top w:val="none" w:sz="0" w:space="0" w:color="auto"/>
            <w:left w:val="none" w:sz="0" w:space="0" w:color="auto"/>
            <w:bottom w:val="none" w:sz="0" w:space="0" w:color="auto"/>
            <w:right w:val="none" w:sz="0" w:space="0" w:color="auto"/>
          </w:divBdr>
        </w:div>
        <w:div w:id="1591504551">
          <w:marLeft w:val="640"/>
          <w:marRight w:val="0"/>
          <w:marTop w:val="0"/>
          <w:marBottom w:val="0"/>
          <w:divBdr>
            <w:top w:val="none" w:sz="0" w:space="0" w:color="auto"/>
            <w:left w:val="none" w:sz="0" w:space="0" w:color="auto"/>
            <w:bottom w:val="none" w:sz="0" w:space="0" w:color="auto"/>
            <w:right w:val="none" w:sz="0" w:space="0" w:color="auto"/>
          </w:divBdr>
        </w:div>
        <w:div w:id="1902446199">
          <w:marLeft w:val="640"/>
          <w:marRight w:val="0"/>
          <w:marTop w:val="0"/>
          <w:marBottom w:val="0"/>
          <w:divBdr>
            <w:top w:val="none" w:sz="0" w:space="0" w:color="auto"/>
            <w:left w:val="none" w:sz="0" w:space="0" w:color="auto"/>
            <w:bottom w:val="none" w:sz="0" w:space="0" w:color="auto"/>
            <w:right w:val="none" w:sz="0" w:space="0" w:color="auto"/>
          </w:divBdr>
        </w:div>
        <w:div w:id="2129351289">
          <w:marLeft w:val="640"/>
          <w:marRight w:val="0"/>
          <w:marTop w:val="0"/>
          <w:marBottom w:val="0"/>
          <w:divBdr>
            <w:top w:val="none" w:sz="0" w:space="0" w:color="auto"/>
            <w:left w:val="none" w:sz="0" w:space="0" w:color="auto"/>
            <w:bottom w:val="none" w:sz="0" w:space="0" w:color="auto"/>
            <w:right w:val="none" w:sz="0" w:space="0" w:color="auto"/>
          </w:divBdr>
        </w:div>
      </w:divsChild>
    </w:div>
    <w:div w:id="887453961">
      <w:bodyDiv w:val="1"/>
      <w:marLeft w:val="0"/>
      <w:marRight w:val="0"/>
      <w:marTop w:val="0"/>
      <w:marBottom w:val="0"/>
      <w:divBdr>
        <w:top w:val="none" w:sz="0" w:space="0" w:color="auto"/>
        <w:left w:val="none" w:sz="0" w:space="0" w:color="auto"/>
        <w:bottom w:val="none" w:sz="0" w:space="0" w:color="auto"/>
        <w:right w:val="none" w:sz="0" w:space="0" w:color="auto"/>
      </w:divBdr>
    </w:div>
    <w:div w:id="908930066">
      <w:bodyDiv w:val="1"/>
      <w:marLeft w:val="0"/>
      <w:marRight w:val="0"/>
      <w:marTop w:val="0"/>
      <w:marBottom w:val="0"/>
      <w:divBdr>
        <w:top w:val="none" w:sz="0" w:space="0" w:color="auto"/>
        <w:left w:val="none" w:sz="0" w:space="0" w:color="auto"/>
        <w:bottom w:val="none" w:sz="0" w:space="0" w:color="auto"/>
        <w:right w:val="none" w:sz="0" w:space="0" w:color="auto"/>
      </w:divBdr>
    </w:div>
    <w:div w:id="911819994">
      <w:bodyDiv w:val="1"/>
      <w:marLeft w:val="0"/>
      <w:marRight w:val="0"/>
      <w:marTop w:val="0"/>
      <w:marBottom w:val="0"/>
      <w:divBdr>
        <w:top w:val="none" w:sz="0" w:space="0" w:color="auto"/>
        <w:left w:val="none" w:sz="0" w:space="0" w:color="auto"/>
        <w:bottom w:val="none" w:sz="0" w:space="0" w:color="auto"/>
        <w:right w:val="none" w:sz="0" w:space="0" w:color="auto"/>
      </w:divBdr>
    </w:div>
    <w:div w:id="914970936">
      <w:bodyDiv w:val="1"/>
      <w:marLeft w:val="0"/>
      <w:marRight w:val="0"/>
      <w:marTop w:val="0"/>
      <w:marBottom w:val="0"/>
      <w:divBdr>
        <w:top w:val="none" w:sz="0" w:space="0" w:color="auto"/>
        <w:left w:val="none" w:sz="0" w:space="0" w:color="auto"/>
        <w:bottom w:val="none" w:sz="0" w:space="0" w:color="auto"/>
        <w:right w:val="none" w:sz="0" w:space="0" w:color="auto"/>
      </w:divBdr>
      <w:divsChild>
        <w:div w:id="112092339">
          <w:marLeft w:val="640"/>
          <w:marRight w:val="0"/>
          <w:marTop w:val="0"/>
          <w:marBottom w:val="0"/>
          <w:divBdr>
            <w:top w:val="none" w:sz="0" w:space="0" w:color="auto"/>
            <w:left w:val="none" w:sz="0" w:space="0" w:color="auto"/>
            <w:bottom w:val="none" w:sz="0" w:space="0" w:color="auto"/>
            <w:right w:val="none" w:sz="0" w:space="0" w:color="auto"/>
          </w:divBdr>
        </w:div>
        <w:div w:id="115684926">
          <w:marLeft w:val="640"/>
          <w:marRight w:val="0"/>
          <w:marTop w:val="0"/>
          <w:marBottom w:val="0"/>
          <w:divBdr>
            <w:top w:val="none" w:sz="0" w:space="0" w:color="auto"/>
            <w:left w:val="none" w:sz="0" w:space="0" w:color="auto"/>
            <w:bottom w:val="none" w:sz="0" w:space="0" w:color="auto"/>
            <w:right w:val="none" w:sz="0" w:space="0" w:color="auto"/>
          </w:divBdr>
        </w:div>
        <w:div w:id="228007459">
          <w:marLeft w:val="640"/>
          <w:marRight w:val="0"/>
          <w:marTop w:val="0"/>
          <w:marBottom w:val="0"/>
          <w:divBdr>
            <w:top w:val="none" w:sz="0" w:space="0" w:color="auto"/>
            <w:left w:val="none" w:sz="0" w:space="0" w:color="auto"/>
            <w:bottom w:val="none" w:sz="0" w:space="0" w:color="auto"/>
            <w:right w:val="none" w:sz="0" w:space="0" w:color="auto"/>
          </w:divBdr>
        </w:div>
        <w:div w:id="422919002">
          <w:marLeft w:val="640"/>
          <w:marRight w:val="0"/>
          <w:marTop w:val="0"/>
          <w:marBottom w:val="0"/>
          <w:divBdr>
            <w:top w:val="none" w:sz="0" w:space="0" w:color="auto"/>
            <w:left w:val="none" w:sz="0" w:space="0" w:color="auto"/>
            <w:bottom w:val="none" w:sz="0" w:space="0" w:color="auto"/>
            <w:right w:val="none" w:sz="0" w:space="0" w:color="auto"/>
          </w:divBdr>
        </w:div>
        <w:div w:id="431778695">
          <w:marLeft w:val="640"/>
          <w:marRight w:val="0"/>
          <w:marTop w:val="0"/>
          <w:marBottom w:val="0"/>
          <w:divBdr>
            <w:top w:val="none" w:sz="0" w:space="0" w:color="auto"/>
            <w:left w:val="none" w:sz="0" w:space="0" w:color="auto"/>
            <w:bottom w:val="none" w:sz="0" w:space="0" w:color="auto"/>
            <w:right w:val="none" w:sz="0" w:space="0" w:color="auto"/>
          </w:divBdr>
        </w:div>
        <w:div w:id="477578151">
          <w:marLeft w:val="640"/>
          <w:marRight w:val="0"/>
          <w:marTop w:val="0"/>
          <w:marBottom w:val="0"/>
          <w:divBdr>
            <w:top w:val="none" w:sz="0" w:space="0" w:color="auto"/>
            <w:left w:val="none" w:sz="0" w:space="0" w:color="auto"/>
            <w:bottom w:val="none" w:sz="0" w:space="0" w:color="auto"/>
            <w:right w:val="none" w:sz="0" w:space="0" w:color="auto"/>
          </w:divBdr>
        </w:div>
        <w:div w:id="527765876">
          <w:marLeft w:val="640"/>
          <w:marRight w:val="0"/>
          <w:marTop w:val="0"/>
          <w:marBottom w:val="0"/>
          <w:divBdr>
            <w:top w:val="none" w:sz="0" w:space="0" w:color="auto"/>
            <w:left w:val="none" w:sz="0" w:space="0" w:color="auto"/>
            <w:bottom w:val="none" w:sz="0" w:space="0" w:color="auto"/>
            <w:right w:val="none" w:sz="0" w:space="0" w:color="auto"/>
          </w:divBdr>
        </w:div>
        <w:div w:id="627441732">
          <w:marLeft w:val="640"/>
          <w:marRight w:val="0"/>
          <w:marTop w:val="0"/>
          <w:marBottom w:val="0"/>
          <w:divBdr>
            <w:top w:val="none" w:sz="0" w:space="0" w:color="auto"/>
            <w:left w:val="none" w:sz="0" w:space="0" w:color="auto"/>
            <w:bottom w:val="none" w:sz="0" w:space="0" w:color="auto"/>
            <w:right w:val="none" w:sz="0" w:space="0" w:color="auto"/>
          </w:divBdr>
        </w:div>
        <w:div w:id="648556463">
          <w:marLeft w:val="640"/>
          <w:marRight w:val="0"/>
          <w:marTop w:val="0"/>
          <w:marBottom w:val="0"/>
          <w:divBdr>
            <w:top w:val="none" w:sz="0" w:space="0" w:color="auto"/>
            <w:left w:val="none" w:sz="0" w:space="0" w:color="auto"/>
            <w:bottom w:val="none" w:sz="0" w:space="0" w:color="auto"/>
            <w:right w:val="none" w:sz="0" w:space="0" w:color="auto"/>
          </w:divBdr>
        </w:div>
        <w:div w:id="735392979">
          <w:marLeft w:val="640"/>
          <w:marRight w:val="0"/>
          <w:marTop w:val="0"/>
          <w:marBottom w:val="0"/>
          <w:divBdr>
            <w:top w:val="none" w:sz="0" w:space="0" w:color="auto"/>
            <w:left w:val="none" w:sz="0" w:space="0" w:color="auto"/>
            <w:bottom w:val="none" w:sz="0" w:space="0" w:color="auto"/>
            <w:right w:val="none" w:sz="0" w:space="0" w:color="auto"/>
          </w:divBdr>
        </w:div>
        <w:div w:id="784731426">
          <w:marLeft w:val="640"/>
          <w:marRight w:val="0"/>
          <w:marTop w:val="0"/>
          <w:marBottom w:val="0"/>
          <w:divBdr>
            <w:top w:val="none" w:sz="0" w:space="0" w:color="auto"/>
            <w:left w:val="none" w:sz="0" w:space="0" w:color="auto"/>
            <w:bottom w:val="none" w:sz="0" w:space="0" w:color="auto"/>
            <w:right w:val="none" w:sz="0" w:space="0" w:color="auto"/>
          </w:divBdr>
        </w:div>
        <w:div w:id="810749662">
          <w:marLeft w:val="640"/>
          <w:marRight w:val="0"/>
          <w:marTop w:val="0"/>
          <w:marBottom w:val="0"/>
          <w:divBdr>
            <w:top w:val="none" w:sz="0" w:space="0" w:color="auto"/>
            <w:left w:val="none" w:sz="0" w:space="0" w:color="auto"/>
            <w:bottom w:val="none" w:sz="0" w:space="0" w:color="auto"/>
            <w:right w:val="none" w:sz="0" w:space="0" w:color="auto"/>
          </w:divBdr>
        </w:div>
        <w:div w:id="830215359">
          <w:marLeft w:val="640"/>
          <w:marRight w:val="0"/>
          <w:marTop w:val="0"/>
          <w:marBottom w:val="0"/>
          <w:divBdr>
            <w:top w:val="none" w:sz="0" w:space="0" w:color="auto"/>
            <w:left w:val="none" w:sz="0" w:space="0" w:color="auto"/>
            <w:bottom w:val="none" w:sz="0" w:space="0" w:color="auto"/>
            <w:right w:val="none" w:sz="0" w:space="0" w:color="auto"/>
          </w:divBdr>
        </w:div>
        <w:div w:id="881483581">
          <w:marLeft w:val="640"/>
          <w:marRight w:val="0"/>
          <w:marTop w:val="0"/>
          <w:marBottom w:val="0"/>
          <w:divBdr>
            <w:top w:val="none" w:sz="0" w:space="0" w:color="auto"/>
            <w:left w:val="none" w:sz="0" w:space="0" w:color="auto"/>
            <w:bottom w:val="none" w:sz="0" w:space="0" w:color="auto"/>
            <w:right w:val="none" w:sz="0" w:space="0" w:color="auto"/>
          </w:divBdr>
        </w:div>
        <w:div w:id="886337855">
          <w:marLeft w:val="640"/>
          <w:marRight w:val="0"/>
          <w:marTop w:val="0"/>
          <w:marBottom w:val="0"/>
          <w:divBdr>
            <w:top w:val="none" w:sz="0" w:space="0" w:color="auto"/>
            <w:left w:val="none" w:sz="0" w:space="0" w:color="auto"/>
            <w:bottom w:val="none" w:sz="0" w:space="0" w:color="auto"/>
            <w:right w:val="none" w:sz="0" w:space="0" w:color="auto"/>
          </w:divBdr>
        </w:div>
        <w:div w:id="921061436">
          <w:marLeft w:val="640"/>
          <w:marRight w:val="0"/>
          <w:marTop w:val="0"/>
          <w:marBottom w:val="0"/>
          <w:divBdr>
            <w:top w:val="none" w:sz="0" w:space="0" w:color="auto"/>
            <w:left w:val="none" w:sz="0" w:space="0" w:color="auto"/>
            <w:bottom w:val="none" w:sz="0" w:space="0" w:color="auto"/>
            <w:right w:val="none" w:sz="0" w:space="0" w:color="auto"/>
          </w:divBdr>
        </w:div>
        <w:div w:id="956059082">
          <w:marLeft w:val="640"/>
          <w:marRight w:val="0"/>
          <w:marTop w:val="0"/>
          <w:marBottom w:val="0"/>
          <w:divBdr>
            <w:top w:val="none" w:sz="0" w:space="0" w:color="auto"/>
            <w:left w:val="none" w:sz="0" w:space="0" w:color="auto"/>
            <w:bottom w:val="none" w:sz="0" w:space="0" w:color="auto"/>
            <w:right w:val="none" w:sz="0" w:space="0" w:color="auto"/>
          </w:divBdr>
        </w:div>
        <w:div w:id="1057583751">
          <w:marLeft w:val="640"/>
          <w:marRight w:val="0"/>
          <w:marTop w:val="0"/>
          <w:marBottom w:val="0"/>
          <w:divBdr>
            <w:top w:val="none" w:sz="0" w:space="0" w:color="auto"/>
            <w:left w:val="none" w:sz="0" w:space="0" w:color="auto"/>
            <w:bottom w:val="none" w:sz="0" w:space="0" w:color="auto"/>
            <w:right w:val="none" w:sz="0" w:space="0" w:color="auto"/>
          </w:divBdr>
        </w:div>
        <w:div w:id="1171290563">
          <w:marLeft w:val="640"/>
          <w:marRight w:val="0"/>
          <w:marTop w:val="0"/>
          <w:marBottom w:val="0"/>
          <w:divBdr>
            <w:top w:val="none" w:sz="0" w:space="0" w:color="auto"/>
            <w:left w:val="none" w:sz="0" w:space="0" w:color="auto"/>
            <w:bottom w:val="none" w:sz="0" w:space="0" w:color="auto"/>
            <w:right w:val="none" w:sz="0" w:space="0" w:color="auto"/>
          </w:divBdr>
        </w:div>
        <w:div w:id="1226988428">
          <w:marLeft w:val="640"/>
          <w:marRight w:val="0"/>
          <w:marTop w:val="0"/>
          <w:marBottom w:val="0"/>
          <w:divBdr>
            <w:top w:val="none" w:sz="0" w:space="0" w:color="auto"/>
            <w:left w:val="none" w:sz="0" w:space="0" w:color="auto"/>
            <w:bottom w:val="none" w:sz="0" w:space="0" w:color="auto"/>
            <w:right w:val="none" w:sz="0" w:space="0" w:color="auto"/>
          </w:divBdr>
        </w:div>
        <w:div w:id="1323043944">
          <w:marLeft w:val="640"/>
          <w:marRight w:val="0"/>
          <w:marTop w:val="0"/>
          <w:marBottom w:val="0"/>
          <w:divBdr>
            <w:top w:val="none" w:sz="0" w:space="0" w:color="auto"/>
            <w:left w:val="none" w:sz="0" w:space="0" w:color="auto"/>
            <w:bottom w:val="none" w:sz="0" w:space="0" w:color="auto"/>
            <w:right w:val="none" w:sz="0" w:space="0" w:color="auto"/>
          </w:divBdr>
        </w:div>
        <w:div w:id="1376849854">
          <w:marLeft w:val="640"/>
          <w:marRight w:val="0"/>
          <w:marTop w:val="0"/>
          <w:marBottom w:val="0"/>
          <w:divBdr>
            <w:top w:val="none" w:sz="0" w:space="0" w:color="auto"/>
            <w:left w:val="none" w:sz="0" w:space="0" w:color="auto"/>
            <w:bottom w:val="none" w:sz="0" w:space="0" w:color="auto"/>
            <w:right w:val="none" w:sz="0" w:space="0" w:color="auto"/>
          </w:divBdr>
        </w:div>
        <w:div w:id="1475489760">
          <w:marLeft w:val="640"/>
          <w:marRight w:val="0"/>
          <w:marTop w:val="0"/>
          <w:marBottom w:val="0"/>
          <w:divBdr>
            <w:top w:val="none" w:sz="0" w:space="0" w:color="auto"/>
            <w:left w:val="none" w:sz="0" w:space="0" w:color="auto"/>
            <w:bottom w:val="none" w:sz="0" w:space="0" w:color="auto"/>
            <w:right w:val="none" w:sz="0" w:space="0" w:color="auto"/>
          </w:divBdr>
        </w:div>
        <w:div w:id="1522473704">
          <w:marLeft w:val="640"/>
          <w:marRight w:val="0"/>
          <w:marTop w:val="0"/>
          <w:marBottom w:val="0"/>
          <w:divBdr>
            <w:top w:val="none" w:sz="0" w:space="0" w:color="auto"/>
            <w:left w:val="none" w:sz="0" w:space="0" w:color="auto"/>
            <w:bottom w:val="none" w:sz="0" w:space="0" w:color="auto"/>
            <w:right w:val="none" w:sz="0" w:space="0" w:color="auto"/>
          </w:divBdr>
        </w:div>
        <w:div w:id="1537817447">
          <w:marLeft w:val="640"/>
          <w:marRight w:val="0"/>
          <w:marTop w:val="0"/>
          <w:marBottom w:val="0"/>
          <w:divBdr>
            <w:top w:val="none" w:sz="0" w:space="0" w:color="auto"/>
            <w:left w:val="none" w:sz="0" w:space="0" w:color="auto"/>
            <w:bottom w:val="none" w:sz="0" w:space="0" w:color="auto"/>
            <w:right w:val="none" w:sz="0" w:space="0" w:color="auto"/>
          </w:divBdr>
        </w:div>
        <w:div w:id="1573155714">
          <w:marLeft w:val="640"/>
          <w:marRight w:val="0"/>
          <w:marTop w:val="0"/>
          <w:marBottom w:val="0"/>
          <w:divBdr>
            <w:top w:val="none" w:sz="0" w:space="0" w:color="auto"/>
            <w:left w:val="none" w:sz="0" w:space="0" w:color="auto"/>
            <w:bottom w:val="none" w:sz="0" w:space="0" w:color="auto"/>
            <w:right w:val="none" w:sz="0" w:space="0" w:color="auto"/>
          </w:divBdr>
        </w:div>
        <w:div w:id="1574124093">
          <w:marLeft w:val="640"/>
          <w:marRight w:val="0"/>
          <w:marTop w:val="0"/>
          <w:marBottom w:val="0"/>
          <w:divBdr>
            <w:top w:val="none" w:sz="0" w:space="0" w:color="auto"/>
            <w:left w:val="none" w:sz="0" w:space="0" w:color="auto"/>
            <w:bottom w:val="none" w:sz="0" w:space="0" w:color="auto"/>
            <w:right w:val="none" w:sz="0" w:space="0" w:color="auto"/>
          </w:divBdr>
        </w:div>
        <w:div w:id="1574387485">
          <w:marLeft w:val="640"/>
          <w:marRight w:val="0"/>
          <w:marTop w:val="0"/>
          <w:marBottom w:val="0"/>
          <w:divBdr>
            <w:top w:val="none" w:sz="0" w:space="0" w:color="auto"/>
            <w:left w:val="none" w:sz="0" w:space="0" w:color="auto"/>
            <w:bottom w:val="none" w:sz="0" w:space="0" w:color="auto"/>
            <w:right w:val="none" w:sz="0" w:space="0" w:color="auto"/>
          </w:divBdr>
        </w:div>
        <w:div w:id="1583762347">
          <w:marLeft w:val="640"/>
          <w:marRight w:val="0"/>
          <w:marTop w:val="0"/>
          <w:marBottom w:val="0"/>
          <w:divBdr>
            <w:top w:val="none" w:sz="0" w:space="0" w:color="auto"/>
            <w:left w:val="none" w:sz="0" w:space="0" w:color="auto"/>
            <w:bottom w:val="none" w:sz="0" w:space="0" w:color="auto"/>
            <w:right w:val="none" w:sz="0" w:space="0" w:color="auto"/>
          </w:divBdr>
        </w:div>
        <w:div w:id="1764758275">
          <w:marLeft w:val="640"/>
          <w:marRight w:val="0"/>
          <w:marTop w:val="0"/>
          <w:marBottom w:val="0"/>
          <w:divBdr>
            <w:top w:val="none" w:sz="0" w:space="0" w:color="auto"/>
            <w:left w:val="none" w:sz="0" w:space="0" w:color="auto"/>
            <w:bottom w:val="none" w:sz="0" w:space="0" w:color="auto"/>
            <w:right w:val="none" w:sz="0" w:space="0" w:color="auto"/>
          </w:divBdr>
        </w:div>
        <w:div w:id="1772433701">
          <w:marLeft w:val="640"/>
          <w:marRight w:val="0"/>
          <w:marTop w:val="0"/>
          <w:marBottom w:val="0"/>
          <w:divBdr>
            <w:top w:val="none" w:sz="0" w:space="0" w:color="auto"/>
            <w:left w:val="none" w:sz="0" w:space="0" w:color="auto"/>
            <w:bottom w:val="none" w:sz="0" w:space="0" w:color="auto"/>
            <w:right w:val="none" w:sz="0" w:space="0" w:color="auto"/>
          </w:divBdr>
        </w:div>
        <w:div w:id="1805349091">
          <w:marLeft w:val="640"/>
          <w:marRight w:val="0"/>
          <w:marTop w:val="0"/>
          <w:marBottom w:val="0"/>
          <w:divBdr>
            <w:top w:val="none" w:sz="0" w:space="0" w:color="auto"/>
            <w:left w:val="none" w:sz="0" w:space="0" w:color="auto"/>
            <w:bottom w:val="none" w:sz="0" w:space="0" w:color="auto"/>
            <w:right w:val="none" w:sz="0" w:space="0" w:color="auto"/>
          </w:divBdr>
        </w:div>
        <w:div w:id="1970476320">
          <w:marLeft w:val="640"/>
          <w:marRight w:val="0"/>
          <w:marTop w:val="0"/>
          <w:marBottom w:val="0"/>
          <w:divBdr>
            <w:top w:val="none" w:sz="0" w:space="0" w:color="auto"/>
            <w:left w:val="none" w:sz="0" w:space="0" w:color="auto"/>
            <w:bottom w:val="none" w:sz="0" w:space="0" w:color="auto"/>
            <w:right w:val="none" w:sz="0" w:space="0" w:color="auto"/>
          </w:divBdr>
        </w:div>
        <w:div w:id="2093161690">
          <w:marLeft w:val="640"/>
          <w:marRight w:val="0"/>
          <w:marTop w:val="0"/>
          <w:marBottom w:val="0"/>
          <w:divBdr>
            <w:top w:val="none" w:sz="0" w:space="0" w:color="auto"/>
            <w:left w:val="none" w:sz="0" w:space="0" w:color="auto"/>
            <w:bottom w:val="none" w:sz="0" w:space="0" w:color="auto"/>
            <w:right w:val="none" w:sz="0" w:space="0" w:color="auto"/>
          </w:divBdr>
        </w:div>
        <w:div w:id="2146389599">
          <w:marLeft w:val="640"/>
          <w:marRight w:val="0"/>
          <w:marTop w:val="0"/>
          <w:marBottom w:val="0"/>
          <w:divBdr>
            <w:top w:val="none" w:sz="0" w:space="0" w:color="auto"/>
            <w:left w:val="none" w:sz="0" w:space="0" w:color="auto"/>
            <w:bottom w:val="none" w:sz="0" w:space="0" w:color="auto"/>
            <w:right w:val="none" w:sz="0" w:space="0" w:color="auto"/>
          </w:divBdr>
        </w:div>
      </w:divsChild>
    </w:div>
    <w:div w:id="916474008">
      <w:bodyDiv w:val="1"/>
      <w:marLeft w:val="0"/>
      <w:marRight w:val="0"/>
      <w:marTop w:val="0"/>
      <w:marBottom w:val="0"/>
      <w:divBdr>
        <w:top w:val="none" w:sz="0" w:space="0" w:color="auto"/>
        <w:left w:val="none" w:sz="0" w:space="0" w:color="auto"/>
        <w:bottom w:val="none" w:sz="0" w:space="0" w:color="auto"/>
        <w:right w:val="none" w:sz="0" w:space="0" w:color="auto"/>
      </w:divBdr>
    </w:div>
    <w:div w:id="922224321">
      <w:bodyDiv w:val="1"/>
      <w:marLeft w:val="0"/>
      <w:marRight w:val="0"/>
      <w:marTop w:val="0"/>
      <w:marBottom w:val="0"/>
      <w:divBdr>
        <w:top w:val="none" w:sz="0" w:space="0" w:color="auto"/>
        <w:left w:val="none" w:sz="0" w:space="0" w:color="auto"/>
        <w:bottom w:val="none" w:sz="0" w:space="0" w:color="auto"/>
        <w:right w:val="none" w:sz="0" w:space="0" w:color="auto"/>
      </w:divBdr>
      <w:divsChild>
        <w:div w:id="186452644">
          <w:marLeft w:val="480"/>
          <w:marRight w:val="0"/>
          <w:marTop w:val="0"/>
          <w:marBottom w:val="0"/>
          <w:divBdr>
            <w:top w:val="none" w:sz="0" w:space="0" w:color="auto"/>
            <w:left w:val="none" w:sz="0" w:space="0" w:color="auto"/>
            <w:bottom w:val="none" w:sz="0" w:space="0" w:color="auto"/>
            <w:right w:val="none" w:sz="0" w:space="0" w:color="auto"/>
          </w:divBdr>
        </w:div>
        <w:div w:id="280767014">
          <w:marLeft w:val="480"/>
          <w:marRight w:val="0"/>
          <w:marTop w:val="0"/>
          <w:marBottom w:val="0"/>
          <w:divBdr>
            <w:top w:val="none" w:sz="0" w:space="0" w:color="auto"/>
            <w:left w:val="none" w:sz="0" w:space="0" w:color="auto"/>
            <w:bottom w:val="none" w:sz="0" w:space="0" w:color="auto"/>
            <w:right w:val="none" w:sz="0" w:space="0" w:color="auto"/>
          </w:divBdr>
        </w:div>
        <w:div w:id="388067850">
          <w:marLeft w:val="480"/>
          <w:marRight w:val="0"/>
          <w:marTop w:val="0"/>
          <w:marBottom w:val="0"/>
          <w:divBdr>
            <w:top w:val="none" w:sz="0" w:space="0" w:color="auto"/>
            <w:left w:val="none" w:sz="0" w:space="0" w:color="auto"/>
            <w:bottom w:val="none" w:sz="0" w:space="0" w:color="auto"/>
            <w:right w:val="none" w:sz="0" w:space="0" w:color="auto"/>
          </w:divBdr>
        </w:div>
        <w:div w:id="471023439">
          <w:marLeft w:val="480"/>
          <w:marRight w:val="0"/>
          <w:marTop w:val="0"/>
          <w:marBottom w:val="0"/>
          <w:divBdr>
            <w:top w:val="none" w:sz="0" w:space="0" w:color="auto"/>
            <w:left w:val="none" w:sz="0" w:space="0" w:color="auto"/>
            <w:bottom w:val="none" w:sz="0" w:space="0" w:color="auto"/>
            <w:right w:val="none" w:sz="0" w:space="0" w:color="auto"/>
          </w:divBdr>
        </w:div>
        <w:div w:id="585068718">
          <w:marLeft w:val="480"/>
          <w:marRight w:val="0"/>
          <w:marTop w:val="0"/>
          <w:marBottom w:val="0"/>
          <w:divBdr>
            <w:top w:val="none" w:sz="0" w:space="0" w:color="auto"/>
            <w:left w:val="none" w:sz="0" w:space="0" w:color="auto"/>
            <w:bottom w:val="none" w:sz="0" w:space="0" w:color="auto"/>
            <w:right w:val="none" w:sz="0" w:space="0" w:color="auto"/>
          </w:divBdr>
        </w:div>
        <w:div w:id="611669957">
          <w:marLeft w:val="480"/>
          <w:marRight w:val="0"/>
          <w:marTop w:val="0"/>
          <w:marBottom w:val="0"/>
          <w:divBdr>
            <w:top w:val="none" w:sz="0" w:space="0" w:color="auto"/>
            <w:left w:val="none" w:sz="0" w:space="0" w:color="auto"/>
            <w:bottom w:val="none" w:sz="0" w:space="0" w:color="auto"/>
            <w:right w:val="none" w:sz="0" w:space="0" w:color="auto"/>
          </w:divBdr>
        </w:div>
        <w:div w:id="625280761">
          <w:marLeft w:val="480"/>
          <w:marRight w:val="0"/>
          <w:marTop w:val="0"/>
          <w:marBottom w:val="0"/>
          <w:divBdr>
            <w:top w:val="none" w:sz="0" w:space="0" w:color="auto"/>
            <w:left w:val="none" w:sz="0" w:space="0" w:color="auto"/>
            <w:bottom w:val="none" w:sz="0" w:space="0" w:color="auto"/>
            <w:right w:val="none" w:sz="0" w:space="0" w:color="auto"/>
          </w:divBdr>
        </w:div>
        <w:div w:id="630137580">
          <w:marLeft w:val="480"/>
          <w:marRight w:val="0"/>
          <w:marTop w:val="0"/>
          <w:marBottom w:val="0"/>
          <w:divBdr>
            <w:top w:val="none" w:sz="0" w:space="0" w:color="auto"/>
            <w:left w:val="none" w:sz="0" w:space="0" w:color="auto"/>
            <w:bottom w:val="none" w:sz="0" w:space="0" w:color="auto"/>
            <w:right w:val="none" w:sz="0" w:space="0" w:color="auto"/>
          </w:divBdr>
        </w:div>
        <w:div w:id="641085350">
          <w:marLeft w:val="480"/>
          <w:marRight w:val="0"/>
          <w:marTop w:val="0"/>
          <w:marBottom w:val="0"/>
          <w:divBdr>
            <w:top w:val="none" w:sz="0" w:space="0" w:color="auto"/>
            <w:left w:val="none" w:sz="0" w:space="0" w:color="auto"/>
            <w:bottom w:val="none" w:sz="0" w:space="0" w:color="auto"/>
            <w:right w:val="none" w:sz="0" w:space="0" w:color="auto"/>
          </w:divBdr>
        </w:div>
        <w:div w:id="675231159">
          <w:marLeft w:val="480"/>
          <w:marRight w:val="0"/>
          <w:marTop w:val="0"/>
          <w:marBottom w:val="0"/>
          <w:divBdr>
            <w:top w:val="none" w:sz="0" w:space="0" w:color="auto"/>
            <w:left w:val="none" w:sz="0" w:space="0" w:color="auto"/>
            <w:bottom w:val="none" w:sz="0" w:space="0" w:color="auto"/>
            <w:right w:val="none" w:sz="0" w:space="0" w:color="auto"/>
          </w:divBdr>
        </w:div>
        <w:div w:id="725182870">
          <w:marLeft w:val="480"/>
          <w:marRight w:val="0"/>
          <w:marTop w:val="0"/>
          <w:marBottom w:val="0"/>
          <w:divBdr>
            <w:top w:val="none" w:sz="0" w:space="0" w:color="auto"/>
            <w:left w:val="none" w:sz="0" w:space="0" w:color="auto"/>
            <w:bottom w:val="none" w:sz="0" w:space="0" w:color="auto"/>
            <w:right w:val="none" w:sz="0" w:space="0" w:color="auto"/>
          </w:divBdr>
        </w:div>
        <w:div w:id="736052225">
          <w:marLeft w:val="480"/>
          <w:marRight w:val="0"/>
          <w:marTop w:val="0"/>
          <w:marBottom w:val="0"/>
          <w:divBdr>
            <w:top w:val="none" w:sz="0" w:space="0" w:color="auto"/>
            <w:left w:val="none" w:sz="0" w:space="0" w:color="auto"/>
            <w:bottom w:val="none" w:sz="0" w:space="0" w:color="auto"/>
            <w:right w:val="none" w:sz="0" w:space="0" w:color="auto"/>
          </w:divBdr>
        </w:div>
        <w:div w:id="944386249">
          <w:marLeft w:val="480"/>
          <w:marRight w:val="0"/>
          <w:marTop w:val="0"/>
          <w:marBottom w:val="0"/>
          <w:divBdr>
            <w:top w:val="none" w:sz="0" w:space="0" w:color="auto"/>
            <w:left w:val="none" w:sz="0" w:space="0" w:color="auto"/>
            <w:bottom w:val="none" w:sz="0" w:space="0" w:color="auto"/>
            <w:right w:val="none" w:sz="0" w:space="0" w:color="auto"/>
          </w:divBdr>
        </w:div>
        <w:div w:id="998079063">
          <w:marLeft w:val="480"/>
          <w:marRight w:val="0"/>
          <w:marTop w:val="0"/>
          <w:marBottom w:val="0"/>
          <w:divBdr>
            <w:top w:val="none" w:sz="0" w:space="0" w:color="auto"/>
            <w:left w:val="none" w:sz="0" w:space="0" w:color="auto"/>
            <w:bottom w:val="none" w:sz="0" w:space="0" w:color="auto"/>
            <w:right w:val="none" w:sz="0" w:space="0" w:color="auto"/>
          </w:divBdr>
        </w:div>
        <w:div w:id="1173762391">
          <w:marLeft w:val="480"/>
          <w:marRight w:val="0"/>
          <w:marTop w:val="0"/>
          <w:marBottom w:val="0"/>
          <w:divBdr>
            <w:top w:val="none" w:sz="0" w:space="0" w:color="auto"/>
            <w:left w:val="none" w:sz="0" w:space="0" w:color="auto"/>
            <w:bottom w:val="none" w:sz="0" w:space="0" w:color="auto"/>
            <w:right w:val="none" w:sz="0" w:space="0" w:color="auto"/>
          </w:divBdr>
        </w:div>
        <w:div w:id="1279408564">
          <w:marLeft w:val="480"/>
          <w:marRight w:val="0"/>
          <w:marTop w:val="0"/>
          <w:marBottom w:val="0"/>
          <w:divBdr>
            <w:top w:val="none" w:sz="0" w:space="0" w:color="auto"/>
            <w:left w:val="none" w:sz="0" w:space="0" w:color="auto"/>
            <w:bottom w:val="none" w:sz="0" w:space="0" w:color="auto"/>
            <w:right w:val="none" w:sz="0" w:space="0" w:color="auto"/>
          </w:divBdr>
        </w:div>
        <w:div w:id="1293943787">
          <w:marLeft w:val="480"/>
          <w:marRight w:val="0"/>
          <w:marTop w:val="0"/>
          <w:marBottom w:val="0"/>
          <w:divBdr>
            <w:top w:val="none" w:sz="0" w:space="0" w:color="auto"/>
            <w:left w:val="none" w:sz="0" w:space="0" w:color="auto"/>
            <w:bottom w:val="none" w:sz="0" w:space="0" w:color="auto"/>
            <w:right w:val="none" w:sz="0" w:space="0" w:color="auto"/>
          </w:divBdr>
        </w:div>
        <w:div w:id="1404832608">
          <w:marLeft w:val="480"/>
          <w:marRight w:val="0"/>
          <w:marTop w:val="0"/>
          <w:marBottom w:val="0"/>
          <w:divBdr>
            <w:top w:val="none" w:sz="0" w:space="0" w:color="auto"/>
            <w:left w:val="none" w:sz="0" w:space="0" w:color="auto"/>
            <w:bottom w:val="none" w:sz="0" w:space="0" w:color="auto"/>
            <w:right w:val="none" w:sz="0" w:space="0" w:color="auto"/>
          </w:divBdr>
        </w:div>
        <w:div w:id="1484156904">
          <w:marLeft w:val="480"/>
          <w:marRight w:val="0"/>
          <w:marTop w:val="0"/>
          <w:marBottom w:val="0"/>
          <w:divBdr>
            <w:top w:val="none" w:sz="0" w:space="0" w:color="auto"/>
            <w:left w:val="none" w:sz="0" w:space="0" w:color="auto"/>
            <w:bottom w:val="none" w:sz="0" w:space="0" w:color="auto"/>
            <w:right w:val="none" w:sz="0" w:space="0" w:color="auto"/>
          </w:divBdr>
        </w:div>
        <w:div w:id="1558737508">
          <w:marLeft w:val="480"/>
          <w:marRight w:val="0"/>
          <w:marTop w:val="0"/>
          <w:marBottom w:val="0"/>
          <w:divBdr>
            <w:top w:val="none" w:sz="0" w:space="0" w:color="auto"/>
            <w:left w:val="none" w:sz="0" w:space="0" w:color="auto"/>
            <w:bottom w:val="none" w:sz="0" w:space="0" w:color="auto"/>
            <w:right w:val="none" w:sz="0" w:space="0" w:color="auto"/>
          </w:divBdr>
        </w:div>
        <w:div w:id="1605067216">
          <w:marLeft w:val="480"/>
          <w:marRight w:val="0"/>
          <w:marTop w:val="0"/>
          <w:marBottom w:val="0"/>
          <w:divBdr>
            <w:top w:val="none" w:sz="0" w:space="0" w:color="auto"/>
            <w:left w:val="none" w:sz="0" w:space="0" w:color="auto"/>
            <w:bottom w:val="none" w:sz="0" w:space="0" w:color="auto"/>
            <w:right w:val="none" w:sz="0" w:space="0" w:color="auto"/>
          </w:divBdr>
        </w:div>
        <w:div w:id="1630698876">
          <w:marLeft w:val="480"/>
          <w:marRight w:val="0"/>
          <w:marTop w:val="0"/>
          <w:marBottom w:val="0"/>
          <w:divBdr>
            <w:top w:val="none" w:sz="0" w:space="0" w:color="auto"/>
            <w:left w:val="none" w:sz="0" w:space="0" w:color="auto"/>
            <w:bottom w:val="none" w:sz="0" w:space="0" w:color="auto"/>
            <w:right w:val="none" w:sz="0" w:space="0" w:color="auto"/>
          </w:divBdr>
        </w:div>
        <w:div w:id="1692803895">
          <w:marLeft w:val="480"/>
          <w:marRight w:val="0"/>
          <w:marTop w:val="0"/>
          <w:marBottom w:val="0"/>
          <w:divBdr>
            <w:top w:val="none" w:sz="0" w:space="0" w:color="auto"/>
            <w:left w:val="none" w:sz="0" w:space="0" w:color="auto"/>
            <w:bottom w:val="none" w:sz="0" w:space="0" w:color="auto"/>
            <w:right w:val="none" w:sz="0" w:space="0" w:color="auto"/>
          </w:divBdr>
        </w:div>
        <w:div w:id="1753044104">
          <w:marLeft w:val="480"/>
          <w:marRight w:val="0"/>
          <w:marTop w:val="0"/>
          <w:marBottom w:val="0"/>
          <w:divBdr>
            <w:top w:val="none" w:sz="0" w:space="0" w:color="auto"/>
            <w:left w:val="none" w:sz="0" w:space="0" w:color="auto"/>
            <w:bottom w:val="none" w:sz="0" w:space="0" w:color="auto"/>
            <w:right w:val="none" w:sz="0" w:space="0" w:color="auto"/>
          </w:divBdr>
        </w:div>
        <w:div w:id="1832210398">
          <w:marLeft w:val="480"/>
          <w:marRight w:val="0"/>
          <w:marTop w:val="0"/>
          <w:marBottom w:val="0"/>
          <w:divBdr>
            <w:top w:val="none" w:sz="0" w:space="0" w:color="auto"/>
            <w:left w:val="none" w:sz="0" w:space="0" w:color="auto"/>
            <w:bottom w:val="none" w:sz="0" w:space="0" w:color="auto"/>
            <w:right w:val="none" w:sz="0" w:space="0" w:color="auto"/>
          </w:divBdr>
        </w:div>
        <w:div w:id="1911769000">
          <w:marLeft w:val="480"/>
          <w:marRight w:val="0"/>
          <w:marTop w:val="0"/>
          <w:marBottom w:val="0"/>
          <w:divBdr>
            <w:top w:val="none" w:sz="0" w:space="0" w:color="auto"/>
            <w:left w:val="none" w:sz="0" w:space="0" w:color="auto"/>
            <w:bottom w:val="none" w:sz="0" w:space="0" w:color="auto"/>
            <w:right w:val="none" w:sz="0" w:space="0" w:color="auto"/>
          </w:divBdr>
        </w:div>
        <w:div w:id="2105608776">
          <w:marLeft w:val="480"/>
          <w:marRight w:val="0"/>
          <w:marTop w:val="0"/>
          <w:marBottom w:val="0"/>
          <w:divBdr>
            <w:top w:val="none" w:sz="0" w:space="0" w:color="auto"/>
            <w:left w:val="none" w:sz="0" w:space="0" w:color="auto"/>
            <w:bottom w:val="none" w:sz="0" w:space="0" w:color="auto"/>
            <w:right w:val="none" w:sz="0" w:space="0" w:color="auto"/>
          </w:divBdr>
        </w:div>
      </w:divsChild>
    </w:div>
    <w:div w:id="926158706">
      <w:bodyDiv w:val="1"/>
      <w:marLeft w:val="0"/>
      <w:marRight w:val="0"/>
      <w:marTop w:val="0"/>
      <w:marBottom w:val="0"/>
      <w:divBdr>
        <w:top w:val="none" w:sz="0" w:space="0" w:color="auto"/>
        <w:left w:val="none" w:sz="0" w:space="0" w:color="auto"/>
        <w:bottom w:val="none" w:sz="0" w:space="0" w:color="auto"/>
        <w:right w:val="none" w:sz="0" w:space="0" w:color="auto"/>
      </w:divBdr>
      <w:divsChild>
        <w:div w:id="608779854">
          <w:marLeft w:val="480"/>
          <w:marRight w:val="0"/>
          <w:marTop w:val="0"/>
          <w:marBottom w:val="0"/>
          <w:divBdr>
            <w:top w:val="none" w:sz="0" w:space="0" w:color="auto"/>
            <w:left w:val="none" w:sz="0" w:space="0" w:color="auto"/>
            <w:bottom w:val="none" w:sz="0" w:space="0" w:color="auto"/>
            <w:right w:val="none" w:sz="0" w:space="0" w:color="auto"/>
          </w:divBdr>
        </w:div>
        <w:div w:id="1011102483">
          <w:marLeft w:val="480"/>
          <w:marRight w:val="0"/>
          <w:marTop w:val="0"/>
          <w:marBottom w:val="0"/>
          <w:divBdr>
            <w:top w:val="none" w:sz="0" w:space="0" w:color="auto"/>
            <w:left w:val="none" w:sz="0" w:space="0" w:color="auto"/>
            <w:bottom w:val="none" w:sz="0" w:space="0" w:color="auto"/>
            <w:right w:val="none" w:sz="0" w:space="0" w:color="auto"/>
          </w:divBdr>
        </w:div>
      </w:divsChild>
    </w:div>
    <w:div w:id="926422775">
      <w:bodyDiv w:val="1"/>
      <w:marLeft w:val="0"/>
      <w:marRight w:val="0"/>
      <w:marTop w:val="0"/>
      <w:marBottom w:val="0"/>
      <w:divBdr>
        <w:top w:val="none" w:sz="0" w:space="0" w:color="auto"/>
        <w:left w:val="none" w:sz="0" w:space="0" w:color="auto"/>
        <w:bottom w:val="none" w:sz="0" w:space="0" w:color="auto"/>
        <w:right w:val="none" w:sz="0" w:space="0" w:color="auto"/>
      </w:divBdr>
    </w:div>
    <w:div w:id="943538966">
      <w:bodyDiv w:val="1"/>
      <w:marLeft w:val="0"/>
      <w:marRight w:val="0"/>
      <w:marTop w:val="0"/>
      <w:marBottom w:val="0"/>
      <w:divBdr>
        <w:top w:val="none" w:sz="0" w:space="0" w:color="auto"/>
        <w:left w:val="none" w:sz="0" w:space="0" w:color="auto"/>
        <w:bottom w:val="none" w:sz="0" w:space="0" w:color="auto"/>
        <w:right w:val="none" w:sz="0" w:space="0" w:color="auto"/>
      </w:divBdr>
      <w:divsChild>
        <w:div w:id="36247496">
          <w:marLeft w:val="480"/>
          <w:marRight w:val="0"/>
          <w:marTop w:val="0"/>
          <w:marBottom w:val="0"/>
          <w:divBdr>
            <w:top w:val="none" w:sz="0" w:space="0" w:color="auto"/>
            <w:left w:val="none" w:sz="0" w:space="0" w:color="auto"/>
            <w:bottom w:val="none" w:sz="0" w:space="0" w:color="auto"/>
            <w:right w:val="none" w:sz="0" w:space="0" w:color="auto"/>
          </w:divBdr>
        </w:div>
        <w:div w:id="64765074">
          <w:marLeft w:val="480"/>
          <w:marRight w:val="0"/>
          <w:marTop w:val="0"/>
          <w:marBottom w:val="0"/>
          <w:divBdr>
            <w:top w:val="none" w:sz="0" w:space="0" w:color="auto"/>
            <w:left w:val="none" w:sz="0" w:space="0" w:color="auto"/>
            <w:bottom w:val="none" w:sz="0" w:space="0" w:color="auto"/>
            <w:right w:val="none" w:sz="0" w:space="0" w:color="auto"/>
          </w:divBdr>
        </w:div>
        <w:div w:id="102120039">
          <w:marLeft w:val="480"/>
          <w:marRight w:val="0"/>
          <w:marTop w:val="0"/>
          <w:marBottom w:val="0"/>
          <w:divBdr>
            <w:top w:val="none" w:sz="0" w:space="0" w:color="auto"/>
            <w:left w:val="none" w:sz="0" w:space="0" w:color="auto"/>
            <w:bottom w:val="none" w:sz="0" w:space="0" w:color="auto"/>
            <w:right w:val="none" w:sz="0" w:space="0" w:color="auto"/>
          </w:divBdr>
        </w:div>
        <w:div w:id="137919070">
          <w:marLeft w:val="480"/>
          <w:marRight w:val="0"/>
          <w:marTop w:val="0"/>
          <w:marBottom w:val="0"/>
          <w:divBdr>
            <w:top w:val="none" w:sz="0" w:space="0" w:color="auto"/>
            <w:left w:val="none" w:sz="0" w:space="0" w:color="auto"/>
            <w:bottom w:val="none" w:sz="0" w:space="0" w:color="auto"/>
            <w:right w:val="none" w:sz="0" w:space="0" w:color="auto"/>
          </w:divBdr>
        </w:div>
        <w:div w:id="138154482">
          <w:marLeft w:val="480"/>
          <w:marRight w:val="0"/>
          <w:marTop w:val="0"/>
          <w:marBottom w:val="0"/>
          <w:divBdr>
            <w:top w:val="none" w:sz="0" w:space="0" w:color="auto"/>
            <w:left w:val="none" w:sz="0" w:space="0" w:color="auto"/>
            <w:bottom w:val="none" w:sz="0" w:space="0" w:color="auto"/>
            <w:right w:val="none" w:sz="0" w:space="0" w:color="auto"/>
          </w:divBdr>
        </w:div>
        <w:div w:id="231895678">
          <w:marLeft w:val="480"/>
          <w:marRight w:val="0"/>
          <w:marTop w:val="0"/>
          <w:marBottom w:val="0"/>
          <w:divBdr>
            <w:top w:val="none" w:sz="0" w:space="0" w:color="auto"/>
            <w:left w:val="none" w:sz="0" w:space="0" w:color="auto"/>
            <w:bottom w:val="none" w:sz="0" w:space="0" w:color="auto"/>
            <w:right w:val="none" w:sz="0" w:space="0" w:color="auto"/>
          </w:divBdr>
        </w:div>
        <w:div w:id="374740087">
          <w:marLeft w:val="480"/>
          <w:marRight w:val="0"/>
          <w:marTop w:val="0"/>
          <w:marBottom w:val="0"/>
          <w:divBdr>
            <w:top w:val="none" w:sz="0" w:space="0" w:color="auto"/>
            <w:left w:val="none" w:sz="0" w:space="0" w:color="auto"/>
            <w:bottom w:val="none" w:sz="0" w:space="0" w:color="auto"/>
            <w:right w:val="none" w:sz="0" w:space="0" w:color="auto"/>
          </w:divBdr>
        </w:div>
        <w:div w:id="382173129">
          <w:marLeft w:val="480"/>
          <w:marRight w:val="0"/>
          <w:marTop w:val="0"/>
          <w:marBottom w:val="0"/>
          <w:divBdr>
            <w:top w:val="none" w:sz="0" w:space="0" w:color="auto"/>
            <w:left w:val="none" w:sz="0" w:space="0" w:color="auto"/>
            <w:bottom w:val="none" w:sz="0" w:space="0" w:color="auto"/>
            <w:right w:val="none" w:sz="0" w:space="0" w:color="auto"/>
          </w:divBdr>
        </w:div>
        <w:div w:id="417748407">
          <w:marLeft w:val="480"/>
          <w:marRight w:val="0"/>
          <w:marTop w:val="0"/>
          <w:marBottom w:val="0"/>
          <w:divBdr>
            <w:top w:val="none" w:sz="0" w:space="0" w:color="auto"/>
            <w:left w:val="none" w:sz="0" w:space="0" w:color="auto"/>
            <w:bottom w:val="none" w:sz="0" w:space="0" w:color="auto"/>
            <w:right w:val="none" w:sz="0" w:space="0" w:color="auto"/>
          </w:divBdr>
        </w:div>
        <w:div w:id="572739749">
          <w:marLeft w:val="480"/>
          <w:marRight w:val="0"/>
          <w:marTop w:val="0"/>
          <w:marBottom w:val="0"/>
          <w:divBdr>
            <w:top w:val="none" w:sz="0" w:space="0" w:color="auto"/>
            <w:left w:val="none" w:sz="0" w:space="0" w:color="auto"/>
            <w:bottom w:val="none" w:sz="0" w:space="0" w:color="auto"/>
            <w:right w:val="none" w:sz="0" w:space="0" w:color="auto"/>
          </w:divBdr>
        </w:div>
        <w:div w:id="735590812">
          <w:marLeft w:val="480"/>
          <w:marRight w:val="0"/>
          <w:marTop w:val="0"/>
          <w:marBottom w:val="0"/>
          <w:divBdr>
            <w:top w:val="none" w:sz="0" w:space="0" w:color="auto"/>
            <w:left w:val="none" w:sz="0" w:space="0" w:color="auto"/>
            <w:bottom w:val="none" w:sz="0" w:space="0" w:color="auto"/>
            <w:right w:val="none" w:sz="0" w:space="0" w:color="auto"/>
          </w:divBdr>
        </w:div>
        <w:div w:id="752554974">
          <w:marLeft w:val="480"/>
          <w:marRight w:val="0"/>
          <w:marTop w:val="0"/>
          <w:marBottom w:val="0"/>
          <w:divBdr>
            <w:top w:val="none" w:sz="0" w:space="0" w:color="auto"/>
            <w:left w:val="none" w:sz="0" w:space="0" w:color="auto"/>
            <w:bottom w:val="none" w:sz="0" w:space="0" w:color="auto"/>
            <w:right w:val="none" w:sz="0" w:space="0" w:color="auto"/>
          </w:divBdr>
        </w:div>
        <w:div w:id="772556757">
          <w:marLeft w:val="480"/>
          <w:marRight w:val="0"/>
          <w:marTop w:val="0"/>
          <w:marBottom w:val="0"/>
          <w:divBdr>
            <w:top w:val="none" w:sz="0" w:space="0" w:color="auto"/>
            <w:left w:val="none" w:sz="0" w:space="0" w:color="auto"/>
            <w:bottom w:val="none" w:sz="0" w:space="0" w:color="auto"/>
            <w:right w:val="none" w:sz="0" w:space="0" w:color="auto"/>
          </w:divBdr>
        </w:div>
        <w:div w:id="870803834">
          <w:marLeft w:val="480"/>
          <w:marRight w:val="0"/>
          <w:marTop w:val="0"/>
          <w:marBottom w:val="0"/>
          <w:divBdr>
            <w:top w:val="none" w:sz="0" w:space="0" w:color="auto"/>
            <w:left w:val="none" w:sz="0" w:space="0" w:color="auto"/>
            <w:bottom w:val="none" w:sz="0" w:space="0" w:color="auto"/>
            <w:right w:val="none" w:sz="0" w:space="0" w:color="auto"/>
          </w:divBdr>
        </w:div>
        <w:div w:id="885415074">
          <w:marLeft w:val="480"/>
          <w:marRight w:val="0"/>
          <w:marTop w:val="0"/>
          <w:marBottom w:val="0"/>
          <w:divBdr>
            <w:top w:val="none" w:sz="0" w:space="0" w:color="auto"/>
            <w:left w:val="none" w:sz="0" w:space="0" w:color="auto"/>
            <w:bottom w:val="none" w:sz="0" w:space="0" w:color="auto"/>
            <w:right w:val="none" w:sz="0" w:space="0" w:color="auto"/>
          </w:divBdr>
        </w:div>
        <w:div w:id="980233802">
          <w:marLeft w:val="480"/>
          <w:marRight w:val="0"/>
          <w:marTop w:val="0"/>
          <w:marBottom w:val="0"/>
          <w:divBdr>
            <w:top w:val="none" w:sz="0" w:space="0" w:color="auto"/>
            <w:left w:val="none" w:sz="0" w:space="0" w:color="auto"/>
            <w:bottom w:val="none" w:sz="0" w:space="0" w:color="auto"/>
            <w:right w:val="none" w:sz="0" w:space="0" w:color="auto"/>
          </w:divBdr>
        </w:div>
        <w:div w:id="1246502054">
          <w:marLeft w:val="480"/>
          <w:marRight w:val="0"/>
          <w:marTop w:val="0"/>
          <w:marBottom w:val="0"/>
          <w:divBdr>
            <w:top w:val="none" w:sz="0" w:space="0" w:color="auto"/>
            <w:left w:val="none" w:sz="0" w:space="0" w:color="auto"/>
            <w:bottom w:val="none" w:sz="0" w:space="0" w:color="auto"/>
            <w:right w:val="none" w:sz="0" w:space="0" w:color="auto"/>
          </w:divBdr>
        </w:div>
        <w:div w:id="1738043726">
          <w:marLeft w:val="480"/>
          <w:marRight w:val="0"/>
          <w:marTop w:val="0"/>
          <w:marBottom w:val="0"/>
          <w:divBdr>
            <w:top w:val="none" w:sz="0" w:space="0" w:color="auto"/>
            <w:left w:val="none" w:sz="0" w:space="0" w:color="auto"/>
            <w:bottom w:val="none" w:sz="0" w:space="0" w:color="auto"/>
            <w:right w:val="none" w:sz="0" w:space="0" w:color="auto"/>
          </w:divBdr>
        </w:div>
        <w:div w:id="1759059389">
          <w:marLeft w:val="480"/>
          <w:marRight w:val="0"/>
          <w:marTop w:val="0"/>
          <w:marBottom w:val="0"/>
          <w:divBdr>
            <w:top w:val="none" w:sz="0" w:space="0" w:color="auto"/>
            <w:left w:val="none" w:sz="0" w:space="0" w:color="auto"/>
            <w:bottom w:val="none" w:sz="0" w:space="0" w:color="auto"/>
            <w:right w:val="none" w:sz="0" w:space="0" w:color="auto"/>
          </w:divBdr>
        </w:div>
        <w:div w:id="1873112283">
          <w:marLeft w:val="480"/>
          <w:marRight w:val="0"/>
          <w:marTop w:val="0"/>
          <w:marBottom w:val="0"/>
          <w:divBdr>
            <w:top w:val="none" w:sz="0" w:space="0" w:color="auto"/>
            <w:left w:val="none" w:sz="0" w:space="0" w:color="auto"/>
            <w:bottom w:val="none" w:sz="0" w:space="0" w:color="auto"/>
            <w:right w:val="none" w:sz="0" w:space="0" w:color="auto"/>
          </w:divBdr>
        </w:div>
        <w:div w:id="1937709014">
          <w:marLeft w:val="480"/>
          <w:marRight w:val="0"/>
          <w:marTop w:val="0"/>
          <w:marBottom w:val="0"/>
          <w:divBdr>
            <w:top w:val="none" w:sz="0" w:space="0" w:color="auto"/>
            <w:left w:val="none" w:sz="0" w:space="0" w:color="auto"/>
            <w:bottom w:val="none" w:sz="0" w:space="0" w:color="auto"/>
            <w:right w:val="none" w:sz="0" w:space="0" w:color="auto"/>
          </w:divBdr>
        </w:div>
        <w:div w:id="1956473773">
          <w:marLeft w:val="480"/>
          <w:marRight w:val="0"/>
          <w:marTop w:val="0"/>
          <w:marBottom w:val="0"/>
          <w:divBdr>
            <w:top w:val="none" w:sz="0" w:space="0" w:color="auto"/>
            <w:left w:val="none" w:sz="0" w:space="0" w:color="auto"/>
            <w:bottom w:val="none" w:sz="0" w:space="0" w:color="auto"/>
            <w:right w:val="none" w:sz="0" w:space="0" w:color="auto"/>
          </w:divBdr>
        </w:div>
        <w:div w:id="1986466454">
          <w:marLeft w:val="480"/>
          <w:marRight w:val="0"/>
          <w:marTop w:val="0"/>
          <w:marBottom w:val="0"/>
          <w:divBdr>
            <w:top w:val="none" w:sz="0" w:space="0" w:color="auto"/>
            <w:left w:val="none" w:sz="0" w:space="0" w:color="auto"/>
            <w:bottom w:val="none" w:sz="0" w:space="0" w:color="auto"/>
            <w:right w:val="none" w:sz="0" w:space="0" w:color="auto"/>
          </w:divBdr>
        </w:div>
        <w:div w:id="2089644783">
          <w:marLeft w:val="480"/>
          <w:marRight w:val="0"/>
          <w:marTop w:val="0"/>
          <w:marBottom w:val="0"/>
          <w:divBdr>
            <w:top w:val="none" w:sz="0" w:space="0" w:color="auto"/>
            <w:left w:val="none" w:sz="0" w:space="0" w:color="auto"/>
            <w:bottom w:val="none" w:sz="0" w:space="0" w:color="auto"/>
            <w:right w:val="none" w:sz="0" w:space="0" w:color="auto"/>
          </w:divBdr>
        </w:div>
      </w:divsChild>
    </w:div>
    <w:div w:id="957487531">
      <w:bodyDiv w:val="1"/>
      <w:marLeft w:val="0"/>
      <w:marRight w:val="0"/>
      <w:marTop w:val="0"/>
      <w:marBottom w:val="0"/>
      <w:divBdr>
        <w:top w:val="none" w:sz="0" w:space="0" w:color="auto"/>
        <w:left w:val="none" w:sz="0" w:space="0" w:color="auto"/>
        <w:bottom w:val="none" w:sz="0" w:space="0" w:color="auto"/>
        <w:right w:val="none" w:sz="0" w:space="0" w:color="auto"/>
      </w:divBdr>
    </w:div>
    <w:div w:id="974944389">
      <w:bodyDiv w:val="1"/>
      <w:marLeft w:val="0"/>
      <w:marRight w:val="0"/>
      <w:marTop w:val="0"/>
      <w:marBottom w:val="0"/>
      <w:divBdr>
        <w:top w:val="none" w:sz="0" w:space="0" w:color="auto"/>
        <w:left w:val="none" w:sz="0" w:space="0" w:color="auto"/>
        <w:bottom w:val="none" w:sz="0" w:space="0" w:color="auto"/>
        <w:right w:val="none" w:sz="0" w:space="0" w:color="auto"/>
      </w:divBdr>
      <w:divsChild>
        <w:div w:id="56168073">
          <w:marLeft w:val="480"/>
          <w:marRight w:val="0"/>
          <w:marTop w:val="0"/>
          <w:marBottom w:val="0"/>
          <w:divBdr>
            <w:top w:val="none" w:sz="0" w:space="0" w:color="auto"/>
            <w:left w:val="none" w:sz="0" w:space="0" w:color="auto"/>
            <w:bottom w:val="none" w:sz="0" w:space="0" w:color="auto"/>
            <w:right w:val="none" w:sz="0" w:space="0" w:color="auto"/>
          </w:divBdr>
        </w:div>
        <w:div w:id="131870177">
          <w:marLeft w:val="480"/>
          <w:marRight w:val="0"/>
          <w:marTop w:val="0"/>
          <w:marBottom w:val="0"/>
          <w:divBdr>
            <w:top w:val="none" w:sz="0" w:space="0" w:color="auto"/>
            <w:left w:val="none" w:sz="0" w:space="0" w:color="auto"/>
            <w:bottom w:val="none" w:sz="0" w:space="0" w:color="auto"/>
            <w:right w:val="none" w:sz="0" w:space="0" w:color="auto"/>
          </w:divBdr>
        </w:div>
        <w:div w:id="243685022">
          <w:marLeft w:val="480"/>
          <w:marRight w:val="0"/>
          <w:marTop w:val="0"/>
          <w:marBottom w:val="0"/>
          <w:divBdr>
            <w:top w:val="none" w:sz="0" w:space="0" w:color="auto"/>
            <w:left w:val="none" w:sz="0" w:space="0" w:color="auto"/>
            <w:bottom w:val="none" w:sz="0" w:space="0" w:color="auto"/>
            <w:right w:val="none" w:sz="0" w:space="0" w:color="auto"/>
          </w:divBdr>
        </w:div>
        <w:div w:id="492841014">
          <w:marLeft w:val="480"/>
          <w:marRight w:val="0"/>
          <w:marTop w:val="0"/>
          <w:marBottom w:val="0"/>
          <w:divBdr>
            <w:top w:val="none" w:sz="0" w:space="0" w:color="auto"/>
            <w:left w:val="none" w:sz="0" w:space="0" w:color="auto"/>
            <w:bottom w:val="none" w:sz="0" w:space="0" w:color="auto"/>
            <w:right w:val="none" w:sz="0" w:space="0" w:color="auto"/>
          </w:divBdr>
        </w:div>
        <w:div w:id="545529949">
          <w:marLeft w:val="480"/>
          <w:marRight w:val="0"/>
          <w:marTop w:val="0"/>
          <w:marBottom w:val="0"/>
          <w:divBdr>
            <w:top w:val="none" w:sz="0" w:space="0" w:color="auto"/>
            <w:left w:val="none" w:sz="0" w:space="0" w:color="auto"/>
            <w:bottom w:val="none" w:sz="0" w:space="0" w:color="auto"/>
            <w:right w:val="none" w:sz="0" w:space="0" w:color="auto"/>
          </w:divBdr>
        </w:div>
        <w:div w:id="558709408">
          <w:marLeft w:val="480"/>
          <w:marRight w:val="0"/>
          <w:marTop w:val="0"/>
          <w:marBottom w:val="0"/>
          <w:divBdr>
            <w:top w:val="none" w:sz="0" w:space="0" w:color="auto"/>
            <w:left w:val="none" w:sz="0" w:space="0" w:color="auto"/>
            <w:bottom w:val="none" w:sz="0" w:space="0" w:color="auto"/>
            <w:right w:val="none" w:sz="0" w:space="0" w:color="auto"/>
          </w:divBdr>
        </w:div>
        <w:div w:id="1157916642">
          <w:marLeft w:val="480"/>
          <w:marRight w:val="0"/>
          <w:marTop w:val="0"/>
          <w:marBottom w:val="0"/>
          <w:divBdr>
            <w:top w:val="none" w:sz="0" w:space="0" w:color="auto"/>
            <w:left w:val="none" w:sz="0" w:space="0" w:color="auto"/>
            <w:bottom w:val="none" w:sz="0" w:space="0" w:color="auto"/>
            <w:right w:val="none" w:sz="0" w:space="0" w:color="auto"/>
          </w:divBdr>
        </w:div>
        <w:div w:id="1426808453">
          <w:marLeft w:val="480"/>
          <w:marRight w:val="0"/>
          <w:marTop w:val="0"/>
          <w:marBottom w:val="0"/>
          <w:divBdr>
            <w:top w:val="none" w:sz="0" w:space="0" w:color="auto"/>
            <w:left w:val="none" w:sz="0" w:space="0" w:color="auto"/>
            <w:bottom w:val="none" w:sz="0" w:space="0" w:color="auto"/>
            <w:right w:val="none" w:sz="0" w:space="0" w:color="auto"/>
          </w:divBdr>
        </w:div>
        <w:div w:id="1554534609">
          <w:marLeft w:val="480"/>
          <w:marRight w:val="0"/>
          <w:marTop w:val="0"/>
          <w:marBottom w:val="0"/>
          <w:divBdr>
            <w:top w:val="none" w:sz="0" w:space="0" w:color="auto"/>
            <w:left w:val="none" w:sz="0" w:space="0" w:color="auto"/>
            <w:bottom w:val="none" w:sz="0" w:space="0" w:color="auto"/>
            <w:right w:val="none" w:sz="0" w:space="0" w:color="auto"/>
          </w:divBdr>
        </w:div>
        <w:div w:id="2130779023">
          <w:marLeft w:val="480"/>
          <w:marRight w:val="0"/>
          <w:marTop w:val="0"/>
          <w:marBottom w:val="0"/>
          <w:divBdr>
            <w:top w:val="none" w:sz="0" w:space="0" w:color="auto"/>
            <w:left w:val="none" w:sz="0" w:space="0" w:color="auto"/>
            <w:bottom w:val="none" w:sz="0" w:space="0" w:color="auto"/>
            <w:right w:val="none" w:sz="0" w:space="0" w:color="auto"/>
          </w:divBdr>
        </w:div>
      </w:divsChild>
    </w:div>
    <w:div w:id="980309648">
      <w:bodyDiv w:val="1"/>
      <w:marLeft w:val="0"/>
      <w:marRight w:val="0"/>
      <w:marTop w:val="0"/>
      <w:marBottom w:val="0"/>
      <w:divBdr>
        <w:top w:val="none" w:sz="0" w:space="0" w:color="auto"/>
        <w:left w:val="none" w:sz="0" w:space="0" w:color="auto"/>
        <w:bottom w:val="none" w:sz="0" w:space="0" w:color="auto"/>
        <w:right w:val="none" w:sz="0" w:space="0" w:color="auto"/>
      </w:divBdr>
    </w:div>
    <w:div w:id="980311663">
      <w:bodyDiv w:val="1"/>
      <w:marLeft w:val="0"/>
      <w:marRight w:val="0"/>
      <w:marTop w:val="0"/>
      <w:marBottom w:val="0"/>
      <w:divBdr>
        <w:top w:val="none" w:sz="0" w:space="0" w:color="auto"/>
        <w:left w:val="none" w:sz="0" w:space="0" w:color="auto"/>
        <w:bottom w:val="none" w:sz="0" w:space="0" w:color="auto"/>
        <w:right w:val="none" w:sz="0" w:space="0" w:color="auto"/>
      </w:divBdr>
      <w:divsChild>
        <w:div w:id="193812653">
          <w:marLeft w:val="480"/>
          <w:marRight w:val="0"/>
          <w:marTop w:val="0"/>
          <w:marBottom w:val="0"/>
          <w:divBdr>
            <w:top w:val="none" w:sz="0" w:space="0" w:color="auto"/>
            <w:left w:val="none" w:sz="0" w:space="0" w:color="auto"/>
            <w:bottom w:val="none" w:sz="0" w:space="0" w:color="auto"/>
            <w:right w:val="none" w:sz="0" w:space="0" w:color="auto"/>
          </w:divBdr>
        </w:div>
        <w:div w:id="220099564">
          <w:marLeft w:val="480"/>
          <w:marRight w:val="0"/>
          <w:marTop w:val="0"/>
          <w:marBottom w:val="0"/>
          <w:divBdr>
            <w:top w:val="none" w:sz="0" w:space="0" w:color="auto"/>
            <w:left w:val="none" w:sz="0" w:space="0" w:color="auto"/>
            <w:bottom w:val="none" w:sz="0" w:space="0" w:color="auto"/>
            <w:right w:val="none" w:sz="0" w:space="0" w:color="auto"/>
          </w:divBdr>
        </w:div>
        <w:div w:id="234705760">
          <w:marLeft w:val="480"/>
          <w:marRight w:val="0"/>
          <w:marTop w:val="0"/>
          <w:marBottom w:val="0"/>
          <w:divBdr>
            <w:top w:val="none" w:sz="0" w:space="0" w:color="auto"/>
            <w:left w:val="none" w:sz="0" w:space="0" w:color="auto"/>
            <w:bottom w:val="none" w:sz="0" w:space="0" w:color="auto"/>
            <w:right w:val="none" w:sz="0" w:space="0" w:color="auto"/>
          </w:divBdr>
        </w:div>
        <w:div w:id="310915176">
          <w:marLeft w:val="480"/>
          <w:marRight w:val="0"/>
          <w:marTop w:val="0"/>
          <w:marBottom w:val="0"/>
          <w:divBdr>
            <w:top w:val="none" w:sz="0" w:space="0" w:color="auto"/>
            <w:left w:val="none" w:sz="0" w:space="0" w:color="auto"/>
            <w:bottom w:val="none" w:sz="0" w:space="0" w:color="auto"/>
            <w:right w:val="none" w:sz="0" w:space="0" w:color="auto"/>
          </w:divBdr>
        </w:div>
        <w:div w:id="677929675">
          <w:marLeft w:val="480"/>
          <w:marRight w:val="0"/>
          <w:marTop w:val="0"/>
          <w:marBottom w:val="0"/>
          <w:divBdr>
            <w:top w:val="none" w:sz="0" w:space="0" w:color="auto"/>
            <w:left w:val="none" w:sz="0" w:space="0" w:color="auto"/>
            <w:bottom w:val="none" w:sz="0" w:space="0" w:color="auto"/>
            <w:right w:val="none" w:sz="0" w:space="0" w:color="auto"/>
          </w:divBdr>
        </w:div>
        <w:div w:id="684140208">
          <w:marLeft w:val="480"/>
          <w:marRight w:val="0"/>
          <w:marTop w:val="0"/>
          <w:marBottom w:val="0"/>
          <w:divBdr>
            <w:top w:val="none" w:sz="0" w:space="0" w:color="auto"/>
            <w:left w:val="none" w:sz="0" w:space="0" w:color="auto"/>
            <w:bottom w:val="none" w:sz="0" w:space="0" w:color="auto"/>
            <w:right w:val="none" w:sz="0" w:space="0" w:color="auto"/>
          </w:divBdr>
        </w:div>
        <w:div w:id="875315102">
          <w:marLeft w:val="480"/>
          <w:marRight w:val="0"/>
          <w:marTop w:val="0"/>
          <w:marBottom w:val="0"/>
          <w:divBdr>
            <w:top w:val="none" w:sz="0" w:space="0" w:color="auto"/>
            <w:left w:val="none" w:sz="0" w:space="0" w:color="auto"/>
            <w:bottom w:val="none" w:sz="0" w:space="0" w:color="auto"/>
            <w:right w:val="none" w:sz="0" w:space="0" w:color="auto"/>
          </w:divBdr>
        </w:div>
        <w:div w:id="991375922">
          <w:marLeft w:val="480"/>
          <w:marRight w:val="0"/>
          <w:marTop w:val="0"/>
          <w:marBottom w:val="0"/>
          <w:divBdr>
            <w:top w:val="none" w:sz="0" w:space="0" w:color="auto"/>
            <w:left w:val="none" w:sz="0" w:space="0" w:color="auto"/>
            <w:bottom w:val="none" w:sz="0" w:space="0" w:color="auto"/>
            <w:right w:val="none" w:sz="0" w:space="0" w:color="auto"/>
          </w:divBdr>
        </w:div>
        <w:div w:id="1012218065">
          <w:marLeft w:val="480"/>
          <w:marRight w:val="0"/>
          <w:marTop w:val="0"/>
          <w:marBottom w:val="0"/>
          <w:divBdr>
            <w:top w:val="none" w:sz="0" w:space="0" w:color="auto"/>
            <w:left w:val="none" w:sz="0" w:space="0" w:color="auto"/>
            <w:bottom w:val="none" w:sz="0" w:space="0" w:color="auto"/>
            <w:right w:val="none" w:sz="0" w:space="0" w:color="auto"/>
          </w:divBdr>
        </w:div>
        <w:div w:id="1037972337">
          <w:marLeft w:val="480"/>
          <w:marRight w:val="0"/>
          <w:marTop w:val="0"/>
          <w:marBottom w:val="0"/>
          <w:divBdr>
            <w:top w:val="none" w:sz="0" w:space="0" w:color="auto"/>
            <w:left w:val="none" w:sz="0" w:space="0" w:color="auto"/>
            <w:bottom w:val="none" w:sz="0" w:space="0" w:color="auto"/>
            <w:right w:val="none" w:sz="0" w:space="0" w:color="auto"/>
          </w:divBdr>
        </w:div>
        <w:div w:id="1389762925">
          <w:marLeft w:val="480"/>
          <w:marRight w:val="0"/>
          <w:marTop w:val="0"/>
          <w:marBottom w:val="0"/>
          <w:divBdr>
            <w:top w:val="none" w:sz="0" w:space="0" w:color="auto"/>
            <w:left w:val="none" w:sz="0" w:space="0" w:color="auto"/>
            <w:bottom w:val="none" w:sz="0" w:space="0" w:color="auto"/>
            <w:right w:val="none" w:sz="0" w:space="0" w:color="auto"/>
          </w:divBdr>
        </w:div>
        <w:div w:id="1433353079">
          <w:marLeft w:val="480"/>
          <w:marRight w:val="0"/>
          <w:marTop w:val="0"/>
          <w:marBottom w:val="0"/>
          <w:divBdr>
            <w:top w:val="none" w:sz="0" w:space="0" w:color="auto"/>
            <w:left w:val="none" w:sz="0" w:space="0" w:color="auto"/>
            <w:bottom w:val="none" w:sz="0" w:space="0" w:color="auto"/>
            <w:right w:val="none" w:sz="0" w:space="0" w:color="auto"/>
          </w:divBdr>
        </w:div>
        <w:div w:id="1438912478">
          <w:marLeft w:val="480"/>
          <w:marRight w:val="0"/>
          <w:marTop w:val="0"/>
          <w:marBottom w:val="0"/>
          <w:divBdr>
            <w:top w:val="none" w:sz="0" w:space="0" w:color="auto"/>
            <w:left w:val="none" w:sz="0" w:space="0" w:color="auto"/>
            <w:bottom w:val="none" w:sz="0" w:space="0" w:color="auto"/>
            <w:right w:val="none" w:sz="0" w:space="0" w:color="auto"/>
          </w:divBdr>
        </w:div>
        <w:div w:id="1471169339">
          <w:marLeft w:val="480"/>
          <w:marRight w:val="0"/>
          <w:marTop w:val="0"/>
          <w:marBottom w:val="0"/>
          <w:divBdr>
            <w:top w:val="none" w:sz="0" w:space="0" w:color="auto"/>
            <w:left w:val="none" w:sz="0" w:space="0" w:color="auto"/>
            <w:bottom w:val="none" w:sz="0" w:space="0" w:color="auto"/>
            <w:right w:val="none" w:sz="0" w:space="0" w:color="auto"/>
          </w:divBdr>
        </w:div>
        <w:div w:id="1771002680">
          <w:marLeft w:val="480"/>
          <w:marRight w:val="0"/>
          <w:marTop w:val="0"/>
          <w:marBottom w:val="0"/>
          <w:divBdr>
            <w:top w:val="none" w:sz="0" w:space="0" w:color="auto"/>
            <w:left w:val="none" w:sz="0" w:space="0" w:color="auto"/>
            <w:bottom w:val="none" w:sz="0" w:space="0" w:color="auto"/>
            <w:right w:val="none" w:sz="0" w:space="0" w:color="auto"/>
          </w:divBdr>
        </w:div>
        <w:div w:id="2058163218">
          <w:marLeft w:val="480"/>
          <w:marRight w:val="0"/>
          <w:marTop w:val="0"/>
          <w:marBottom w:val="0"/>
          <w:divBdr>
            <w:top w:val="none" w:sz="0" w:space="0" w:color="auto"/>
            <w:left w:val="none" w:sz="0" w:space="0" w:color="auto"/>
            <w:bottom w:val="none" w:sz="0" w:space="0" w:color="auto"/>
            <w:right w:val="none" w:sz="0" w:space="0" w:color="auto"/>
          </w:divBdr>
        </w:div>
        <w:div w:id="2092195631">
          <w:marLeft w:val="480"/>
          <w:marRight w:val="0"/>
          <w:marTop w:val="0"/>
          <w:marBottom w:val="0"/>
          <w:divBdr>
            <w:top w:val="none" w:sz="0" w:space="0" w:color="auto"/>
            <w:left w:val="none" w:sz="0" w:space="0" w:color="auto"/>
            <w:bottom w:val="none" w:sz="0" w:space="0" w:color="auto"/>
            <w:right w:val="none" w:sz="0" w:space="0" w:color="auto"/>
          </w:divBdr>
        </w:div>
      </w:divsChild>
    </w:div>
    <w:div w:id="996109922">
      <w:bodyDiv w:val="1"/>
      <w:marLeft w:val="0"/>
      <w:marRight w:val="0"/>
      <w:marTop w:val="0"/>
      <w:marBottom w:val="0"/>
      <w:divBdr>
        <w:top w:val="none" w:sz="0" w:space="0" w:color="auto"/>
        <w:left w:val="none" w:sz="0" w:space="0" w:color="auto"/>
        <w:bottom w:val="none" w:sz="0" w:space="0" w:color="auto"/>
        <w:right w:val="none" w:sz="0" w:space="0" w:color="auto"/>
      </w:divBdr>
      <w:divsChild>
        <w:div w:id="72051801">
          <w:marLeft w:val="480"/>
          <w:marRight w:val="0"/>
          <w:marTop w:val="0"/>
          <w:marBottom w:val="0"/>
          <w:divBdr>
            <w:top w:val="none" w:sz="0" w:space="0" w:color="auto"/>
            <w:left w:val="none" w:sz="0" w:space="0" w:color="auto"/>
            <w:bottom w:val="none" w:sz="0" w:space="0" w:color="auto"/>
            <w:right w:val="none" w:sz="0" w:space="0" w:color="auto"/>
          </w:divBdr>
        </w:div>
        <w:div w:id="159974954">
          <w:marLeft w:val="480"/>
          <w:marRight w:val="0"/>
          <w:marTop w:val="0"/>
          <w:marBottom w:val="0"/>
          <w:divBdr>
            <w:top w:val="none" w:sz="0" w:space="0" w:color="auto"/>
            <w:left w:val="none" w:sz="0" w:space="0" w:color="auto"/>
            <w:bottom w:val="none" w:sz="0" w:space="0" w:color="auto"/>
            <w:right w:val="none" w:sz="0" w:space="0" w:color="auto"/>
          </w:divBdr>
        </w:div>
        <w:div w:id="254440111">
          <w:marLeft w:val="480"/>
          <w:marRight w:val="0"/>
          <w:marTop w:val="0"/>
          <w:marBottom w:val="0"/>
          <w:divBdr>
            <w:top w:val="none" w:sz="0" w:space="0" w:color="auto"/>
            <w:left w:val="none" w:sz="0" w:space="0" w:color="auto"/>
            <w:bottom w:val="none" w:sz="0" w:space="0" w:color="auto"/>
            <w:right w:val="none" w:sz="0" w:space="0" w:color="auto"/>
          </w:divBdr>
        </w:div>
        <w:div w:id="272827623">
          <w:marLeft w:val="480"/>
          <w:marRight w:val="0"/>
          <w:marTop w:val="0"/>
          <w:marBottom w:val="0"/>
          <w:divBdr>
            <w:top w:val="none" w:sz="0" w:space="0" w:color="auto"/>
            <w:left w:val="none" w:sz="0" w:space="0" w:color="auto"/>
            <w:bottom w:val="none" w:sz="0" w:space="0" w:color="auto"/>
            <w:right w:val="none" w:sz="0" w:space="0" w:color="auto"/>
          </w:divBdr>
        </w:div>
        <w:div w:id="334889963">
          <w:marLeft w:val="480"/>
          <w:marRight w:val="0"/>
          <w:marTop w:val="0"/>
          <w:marBottom w:val="0"/>
          <w:divBdr>
            <w:top w:val="none" w:sz="0" w:space="0" w:color="auto"/>
            <w:left w:val="none" w:sz="0" w:space="0" w:color="auto"/>
            <w:bottom w:val="none" w:sz="0" w:space="0" w:color="auto"/>
            <w:right w:val="none" w:sz="0" w:space="0" w:color="auto"/>
          </w:divBdr>
        </w:div>
        <w:div w:id="364793487">
          <w:marLeft w:val="480"/>
          <w:marRight w:val="0"/>
          <w:marTop w:val="0"/>
          <w:marBottom w:val="0"/>
          <w:divBdr>
            <w:top w:val="none" w:sz="0" w:space="0" w:color="auto"/>
            <w:left w:val="none" w:sz="0" w:space="0" w:color="auto"/>
            <w:bottom w:val="none" w:sz="0" w:space="0" w:color="auto"/>
            <w:right w:val="none" w:sz="0" w:space="0" w:color="auto"/>
          </w:divBdr>
        </w:div>
        <w:div w:id="409040559">
          <w:marLeft w:val="480"/>
          <w:marRight w:val="0"/>
          <w:marTop w:val="0"/>
          <w:marBottom w:val="0"/>
          <w:divBdr>
            <w:top w:val="none" w:sz="0" w:space="0" w:color="auto"/>
            <w:left w:val="none" w:sz="0" w:space="0" w:color="auto"/>
            <w:bottom w:val="none" w:sz="0" w:space="0" w:color="auto"/>
            <w:right w:val="none" w:sz="0" w:space="0" w:color="auto"/>
          </w:divBdr>
        </w:div>
        <w:div w:id="481116092">
          <w:marLeft w:val="480"/>
          <w:marRight w:val="0"/>
          <w:marTop w:val="0"/>
          <w:marBottom w:val="0"/>
          <w:divBdr>
            <w:top w:val="none" w:sz="0" w:space="0" w:color="auto"/>
            <w:left w:val="none" w:sz="0" w:space="0" w:color="auto"/>
            <w:bottom w:val="none" w:sz="0" w:space="0" w:color="auto"/>
            <w:right w:val="none" w:sz="0" w:space="0" w:color="auto"/>
          </w:divBdr>
        </w:div>
        <w:div w:id="488401820">
          <w:marLeft w:val="480"/>
          <w:marRight w:val="0"/>
          <w:marTop w:val="0"/>
          <w:marBottom w:val="0"/>
          <w:divBdr>
            <w:top w:val="none" w:sz="0" w:space="0" w:color="auto"/>
            <w:left w:val="none" w:sz="0" w:space="0" w:color="auto"/>
            <w:bottom w:val="none" w:sz="0" w:space="0" w:color="auto"/>
            <w:right w:val="none" w:sz="0" w:space="0" w:color="auto"/>
          </w:divBdr>
        </w:div>
        <w:div w:id="492070329">
          <w:marLeft w:val="480"/>
          <w:marRight w:val="0"/>
          <w:marTop w:val="0"/>
          <w:marBottom w:val="0"/>
          <w:divBdr>
            <w:top w:val="none" w:sz="0" w:space="0" w:color="auto"/>
            <w:left w:val="none" w:sz="0" w:space="0" w:color="auto"/>
            <w:bottom w:val="none" w:sz="0" w:space="0" w:color="auto"/>
            <w:right w:val="none" w:sz="0" w:space="0" w:color="auto"/>
          </w:divBdr>
        </w:div>
        <w:div w:id="566646305">
          <w:marLeft w:val="480"/>
          <w:marRight w:val="0"/>
          <w:marTop w:val="0"/>
          <w:marBottom w:val="0"/>
          <w:divBdr>
            <w:top w:val="none" w:sz="0" w:space="0" w:color="auto"/>
            <w:left w:val="none" w:sz="0" w:space="0" w:color="auto"/>
            <w:bottom w:val="none" w:sz="0" w:space="0" w:color="auto"/>
            <w:right w:val="none" w:sz="0" w:space="0" w:color="auto"/>
          </w:divBdr>
        </w:div>
        <w:div w:id="623317206">
          <w:marLeft w:val="480"/>
          <w:marRight w:val="0"/>
          <w:marTop w:val="0"/>
          <w:marBottom w:val="0"/>
          <w:divBdr>
            <w:top w:val="none" w:sz="0" w:space="0" w:color="auto"/>
            <w:left w:val="none" w:sz="0" w:space="0" w:color="auto"/>
            <w:bottom w:val="none" w:sz="0" w:space="0" w:color="auto"/>
            <w:right w:val="none" w:sz="0" w:space="0" w:color="auto"/>
          </w:divBdr>
        </w:div>
        <w:div w:id="859775624">
          <w:marLeft w:val="480"/>
          <w:marRight w:val="0"/>
          <w:marTop w:val="0"/>
          <w:marBottom w:val="0"/>
          <w:divBdr>
            <w:top w:val="none" w:sz="0" w:space="0" w:color="auto"/>
            <w:left w:val="none" w:sz="0" w:space="0" w:color="auto"/>
            <w:bottom w:val="none" w:sz="0" w:space="0" w:color="auto"/>
            <w:right w:val="none" w:sz="0" w:space="0" w:color="auto"/>
          </w:divBdr>
        </w:div>
        <w:div w:id="860707411">
          <w:marLeft w:val="480"/>
          <w:marRight w:val="0"/>
          <w:marTop w:val="0"/>
          <w:marBottom w:val="0"/>
          <w:divBdr>
            <w:top w:val="none" w:sz="0" w:space="0" w:color="auto"/>
            <w:left w:val="none" w:sz="0" w:space="0" w:color="auto"/>
            <w:bottom w:val="none" w:sz="0" w:space="0" w:color="auto"/>
            <w:right w:val="none" w:sz="0" w:space="0" w:color="auto"/>
          </w:divBdr>
        </w:div>
        <w:div w:id="993677293">
          <w:marLeft w:val="480"/>
          <w:marRight w:val="0"/>
          <w:marTop w:val="0"/>
          <w:marBottom w:val="0"/>
          <w:divBdr>
            <w:top w:val="none" w:sz="0" w:space="0" w:color="auto"/>
            <w:left w:val="none" w:sz="0" w:space="0" w:color="auto"/>
            <w:bottom w:val="none" w:sz="0" w:space="0" w:color="auto"/>
            <w:right w:val="none" w:sz="0" w:space="0" w:color="auto"/>
          </w:divBdr>
        </w:div>
        <w:div w:id="1273246029">
          <w:marLeft w:val="480"/>
          <w:marRight w:val="0"/>
          <w:marTop w:val="0"/>
          <w:marBottom w:val="0"/>
          <w:divBdr>
            <w:top w:val="none" w:sz="0" w:space="0" w:color="auto"/>
            <w:left w:val="none" w:sz="0" w:space="0" w:color="auto"/>
            <w:bottom w:val="none" w:sz="0" w:space="0" w:color="auto"/>
            <w:right w:val="none" w:sz="0" w:space="0" w:color="auto"/>
          </w:divBdr>
        </w:div>
        <w:div w:id="1342007616">
          <w:marLeft w:val="480"/>
          <w:marRight w:val="0"/>
          <w:marTop w:val="0"/>
          <w:marBottom w:val="0"/>
          <w:divBdr>
            <w:top w:val="none" w:sz="0" w:space="0" w:color="auto"/>
            <w:left w:val="none" w:sz="0" w:space="0" w:color="auto"/>
            <w:bottom w:val="none" w:sz="0" w:space="0" w:color="auto"/>
            <w:right w:val="none" w:sz="0" w:space="0" w:color="auto"/>
          </w:divBdr>
        </w:div>
        <w:div w:id="1382905073">
          <w:marLeft w:val="480"/>
          <w:marRight w:val="0"/>
          <w:marTop w:val="0"/>
          <w:marBottom w:val="0"/>
          <w:divBdr>
            <w:top w:val="none" w:sz="0" w:space="0" w:color="auto"/>
            <w:left w:val="none" w:sz="0" w:space="0" w:color="auto"/>
            <w:bottom w:val="none" w:sz="0" w:space="0" w:color="auto"/>
            <w:right w:val="none" w:sz="0" w:space="0" w:color="auto"/>
          </w:divBdr>
        </w:div>
        <w:div w:id="1446001524">
          <w:marLeft w:val="480"/>
          <w:marRight w:val="0"/>
          <w:marTop w:val="0"/>
          <w:marBottom w:val="0"/>
          <w:divBdr>
            <w:top w:val="none" w:sz="0" w:space="0" w:color="auto"/>
            <w:left w:val="none" w:sz="0" w:space="0" w:color="auto"/>
            <w:bottom w:val="none" w:sz="0" w:space="0" w:color="auto"/>
            <w:right w:val="none" w:sz="0" w:space="0" w:color="auto"/>
          </w:divBdr>
        </w:div>
        <w:div w:id="1587878681">
          <w:marLeft w:val="480"/>
          <w:marRight w:val="0"/>
          <w:marTop w:val="0"/>
          <w:marBottom w:val="0"/>
          <w:divBdr>
            <w:top w:val="none" w:sz="0" w:space="0" w:color="auto"/>
            <w:left w:val="none" w:sz="0" w:space="0" w:color="auto"/>
            <w:bottom w:val="none" w:sz="0" w:space="0" w:color="auto"/>
            <w:right w:val="none" w:sz="0" w:space="0" w:color="auto"/>
          </w:divBdr>
        </w:div>
        <w:div w:id="1648171232">
          <w:marLeft w:val="480"/>
          <w:marRight w:val="0"/>
          <w:marTop w:val="0"/>
          <w:marBottom w:val="0"/>
          <w:divBdr>
            <w:top w:val="none" w:sz="0" w:space="0" w:color="auto"/>
            <w:left w:val="none" w:sz="0" w:space="0" w:color="auto"/>
            <w:bottom w:val="none" w:sz="0" w:space="0" w:color="auto"/>
            <w:right w:val="none" w:sz="0" w:space="0" w:color="auto"/>
          </w:divBdr>
        </w:div>
        <w:div w:id="1706370194">
          <w:marLeft w:val="480"/>
          <w:marRight w:val="0"/>
          <w:marTop w:val="0"/>
          <w:marBottom w:val="0"/>
          <w:divBdr>
            <w:top w:val="none" w:sz="0" w:space="0" w:color="auto"/>
            <w:left w:val="none" w:sz="0" w:space="0" w:color="auto"/>
            <w:bottom w:val="none" w:sz="0" w:space="0" w:color="auto"/>
            <w:right w:val="none" w:sz="0" w:space="0" w:color="auto"/>
          </w:divBdr>
        </w:div>
        <w:div w:id="1814133366">
          <w:marLeft w:val="480"/>
          <w:marRight w:val="0"/>
          <w:marTop w:val="0"/>
          <w:marBottom w:val="0"/>
          <w:divBdr>
            <w:top w:val="none" w:sz="0" w:space="0" w:color="auto"/>
            <w:left w:val="none" w:sz="0" w:space="0" w:color="auto"/>
            <w:bottom w:val="none" w:sz="0" w:space="0" w:color="auto"/>
            <w:right w:val="none" w:sz="0" w:space="0" w:color="auto"/>
          </w:divBdr>
        </w:div>
        <w:div w:id="1959795009">
          <w:marLeft w:val="480"/>
          <w:marRight w:val="0"/>
          <w:marTop w:val="0"/>
          <w:marBottom w:val="0"/>
          <w:divBdr>
            <w:top w:val="none" w:sz="0" w:space="0" w:color="auto"/>
            <w:left w:val="none" w:sz="0" w:space="0" w:color="auto"/>
            <w:bottom w:val="none" w:sz="0" w:space="0" w:color="auto"/>
            <w:right w:val="none" w:sz="0" w:space="0" w:color="auto"/>
          </w:divBdr>
        </w:div>
      </w:divsChild>
    </w:div>
    <w:div w:id="999039148">
      <w:bodyDiv w:val="1"/>
      <w:marLeft w:val="0"/>
      <w:marRight w:val="0"/>
      <w:marTop w:val="0"/>
      <w:marBottom w:val="0"/>
      <w:divBdr>
        <w:top w:val="none" w:sz="0" w:space="0" w:color="auto"/>
        <w:left w:val="none" w:sz="0" w:space="0" w:color="auto"/>
        <w:bottom w:val="none" w:sz="0" w:space="0" w:color="auto"/>
        <w:right w:val="none" w:sz="0" w:space="0" w:color="auto"/>
      </w:divBdr>
      <w:divsChild>
        <w:div w:id="610163252">
          <w:marLeft w:val="480"/>
          <w:marRight w:val="0"/>
          <w:marTop w:val="0"/>
          <w:marBottom w:val="0"/>
          <w:divBdr>
            <w:top w:val="none" w:sz="0" w:space="0" w:color="auto"/>
            <w:left w:val="none" w:sz="0" w:space="0" w:color="auto"/>
            <w:bottom w:val="none" w:sz="0" w:space="0" w:color="auto"/>
            <w:right w:val="none" w:sz="0" w:space="0" w:color="auto"/>
          </w:divBdr>
        </w:div>
        <w:div w:id="836653798">
          <w:marLeft w:val="480"/>
          <w:marRight w:val="0"/>
          <w:marTop w:val="0"/>
          <w:marBottom w:val="0"/>
          <w:divBdr>
            <w:top w:val="none" w:sz="0" w:space="0" w:color="auto"/>
            <w:left w:val="none" w:sz="0" w:space="0" w:color="auto"/>
            <w:bottom w:val="none" w:sz="0" w:space="0" w:color="auto"/>
            <w:right w:val="none" w:sz="0" w:space="0" w:color="auto"/>
          </w:divBdr>
        </w:div>
        <w:div w:id="936865842">
          <w:marLeft w:val="480"/>
          <w:marRight w:val="0"/>
          <w:marTop w:val="0"/>
          <w:marBottom w:val="0"/>
          <w:divBdr>
            <w:top w:val="none" w:sz="0" w:space="0" w:color="auto"/>
            <w:left w:val="none" w:sz="0" w:space="0" w:color="auto"/>
            <w:bottom w:val="none" w:sz="0" w:space="0" w:color="auto"/>
            <w:right w:val="none" w:sz="0" w:space="0" w:color="auto"/>
          </w:divBdr>
        </w:div>
        <w:div w:id="1218588402">
          <w:marLeft w:val="480"/>
          <w:marRight w:val="0"/>
          <w:marTop w:val="0"/>
          <w:marBottom w:val="0"/>
          <w:divBdr>
            <w:top w:val="none" w:sz="0" w:space="0" w:color="auto"/>
            <w:left w:val="none" w:sz="0" w:space="0" w:color="auto"/>
            <w:bottom w:val="none" w:sz="0" w:space="0" w:color="auto"/>
            <w:right w:val="none" w:sz="0" w:space="0" w:color="auto"/>
          </w:divBdr>
        </w:div>
        <w:div w:id="1853914169">
          <w:marLeft w:val="480"/>
          <w:marRight w:val="0"/>
          <w:marTop w:val="0"/>
          <w:marBottom w:val="0"/>
          <w:divBdr>
            <w:top w:val="none" w:sz="0" w:space="0" w:color="auto"/>
            <w:left w:val="none" w:sz="0" w:space="0" w:color="auto"/>
            <w:bottom w:val="none" w:sz="0" w:space="0" w:color="auto"/>
            <w:right w:val="none" w:sz="0" w:space="0" w:color="auto"/>
          </w:divBdr>
        </w:div>
      </w:divsChild>
    </w:div>
    <w:div w:id="1016806561">
      <w:bodyDiv w:val="1"/>
      <w:marLeft w:val="0"/>
      <w:marRight w:val="0"/>
      <w:marTop w:val="0"/>
      <w:marBottom w:val="0"/>
      <w:divBdr>
        <w:top w:val="none" w:sz="0" w:space="0" w:color="auto"/>
        <w:left w:val="none" w:sz="0" w:space="0" w:color="auto"/>
        <w:bottom w:val="none" w:sz="0" w:space="0" w:color="auto"/>
        <w:right w:val="none" w:sz="0" w:space="0" w:color="auto"/>
      </w:divBdr>
    </w:div>
    <w:div w:id="1023477559">
      <w:bodyDiv w:val="1"/>
      <w:marLeft w:val="0"/>
      <w:marRight w:val="0"/>
      <w:marTop w:val="0"/>
      <w:marBottom w:val="0"/>
      <w:divBdr>
        <w:top w:val="none" w:sz="0" w:space="0" w:color="auto"/>
        <w:left w:val="none" w:sz="0" w:space="0" w:color="auto"/>
        <w:bottom w:val="none" w:sz="0" w:space="0" w:color="auto"/>
        <w:right w:val="none" w:sz="0" w:space="0" w:color="auto"/>
      </w:divBdr>
      <w:divsChild>
        <w:div w:id="188220535">
          <w:marLeft w:val="480"/>
          <w:marRight w:val="0"/>
          <w:marTop w:val="0"/>
          <w:marBottom w:val="0"/>
          <w:divBdr>
            <w:top w:val="none" w:sz="0" w:space="0" w:color="auto"/>
            <w:left w:val="none" w:sz="0" w:space="0" w:color="auto"/>
            <w:bottom w:val="none" w:sz="0" w:space="0" w:color="auto"/>
            <w:right w:val="none" w:sz="0" w:space="0" w:color="auto"/>
          </w:divBdr>
        </w:div>
        <w:div w:id="227495812">
          <w:marLeft w:val="480"/>
          <w:marRight w:val="0"/>
          <w:marTop w:val="0"/>
          <w:marBottom w:val="0"/>
          <w:divBdr>
            <w:top w:val="none" w:sz="0" w:space="0" w:color="auto"/>
            <w:left w:val="none" w:sz="0" w:space="0" w:color="auto"/>
            <w:bottom w:val="none" w:sz="0" w:space="0" w:color="auto"/>
            <w:right w:val="none" w:sz="0" w:space="0" w:color="auto"/>
          </w:divBdr>
        </w:div>
        <w:div w:id="279649393">
          <w:marLeft w:val="480"/>
          <w:marRight w:val="0"/>
          <w:marTop w:val="0"/>
          <w:marBottom w:val="0"/>
          <w:divBdr>
            <w:top w:val="none" w:sz="0" w:space="0" w:color="auto"/>
            <w:left w:val="none" w:sz="0" w:space="0" w:color="auto"/>
            <w:bottom w:val="none" w:sz="0" w:space="0" w:color="auto"/>
            <w:right w:val="none" w:sz="0" w:space="0" w:color="auto"/>
          </w:divBdr>
        </w:div>
        <w:div w:id="283661704">
          <w:marLeft w:val="480"/>
          <w:marRight w:val="0"/>
          <w:marTop w:val="0"/>
          <w:marBottom w:val="0"/>
          <w:divBdr>
            <w:top w:val="none" w:sz="0" w:space="0" w:color="auto"/>
            <w:left w:val="none" w:sz="0" w:space="0" w:color="auto"/>
            <w:bottom w:val="none" w:sz="0" w:space="0" w:color="auto"/>
            <w:right w:val="none" w:sz="0" w:space="0" w:color="auto"/>
          </w:divBdr>
        </w:div>
        <w:div w:id="322897793">
          <w:marLeft w:val="480"/>
          <w:marRight w:val="0"/>
          <w:marTop w:val="0"/>
          <w:marBottom w:val="0"/>
          <w:divBdr>
            <w:top w:val="none" w:sz="0" w:space="0" w:color="auto"/>
            <w:left w:val="none" w:sz="0" w:space="0" w:color="auto"/>
            <w:bottom w:val="none" w:sz="0" w:space="0" w:color="auto"/>
            <w:right w:val="none" w:sz="0" w:space="0" w:color="auto"/>
          </w:divBdr>
        </w:div>
        <w:div w:id="341397821">
          <w:marLeft w:val="480"/>
          <w:marRight w:val="0"/>
          <w:marTop w:val="0"/>
          <w:marBottom w:val="0"/>
          <w:divBdr>
            <w:top w:val="none" w:sz="0" w:space="0" w:color="auto"/>
            <w:left w:val="none" w:sz="0" w:space="0" w:color="auto"/>
            <w:bottom w:val="none" w:sz="0" w:space="0" w:color="auto"/>
            <w:right w:val="none" w:sz="0" w:space="0" w:color="auto"/>
          </w:divBdr>
        </w:div>
        <w:div w:id="398332855">
          <w:marLeft w:val="480"/>
          <w:marRight w:val="0"/>
          <w:marTop w:val="0"/>
          <w:marBottom w:val="0"/>
          <w:divBdr>
            <w:top w:val="none" w:sz="0" w:space="0" w:color="auto"/>
            <w:left w:val="none" w:sz="0" w:space="0" w:color="auto"/>
            <w:bottom w:val="none" w:sz="0" w:space="0" w:color="auto"/>
            <w:right w:val="none" w:sz="0" w:space="0" w:color="auto"/>
          </w:divBdr>
        </w:div>
        <w:div w:id="408230962">
          <w:marLeft w:val="480"/>
          <w:marRight w:val="0"/>
          <w:marTop w:val="0"/>
          <w:marBottom w:val="0"/>
          <w:divBdr>
            <w:top w:val="none" w:sz="0" w:space="0" w:color="auto"/>
            <w:left w:val="none" w:sz="0" w:space="0" w:color="auto"/>
            <w:bottom w:val="none" w:sz="0" w:space="0" w:color="auto"/>
            <w:right w:val="none" w:sz="0" w:space="0" w:color="auto"/>
          </w:divBdr>
        </w:div>
        <w:div w:id="432823192">
          <w:marLeft w:val="480"/>
          <w:marRight w:val="0"/>
          <w:marTop w:val="0"/>
          <w:marBottom w:val="0"/>
          <w:divBdr>
            <w:top w:val="none" w:sz="0" w:space="0" w:color="auto"/>
            <w:left w:val="none" w:sz="0" w:space="0" w:color="auto"/>
            <w:bottom w:val="none" w:sz="0" w:space="0" w:color="auto"/>
            <w:right w:val="none" w:sz="0" w:space="0" w:color="auto"/>
          </w:divBdr>
        </w:div>
        <w:div w:id="486896906">
          <w:marLeft w:val="480"/>
          <w:marRight w:val="0"/>
          <w:marTop w:val="0"/>
          <w:marBottom w:val="0"/>
          <w:divBdr>
            <w:top w:val="none" w:sz="0" w:space="0" w:color="auto"/>
            <w:left w:val="none" w:sz="0" w:space="0" w:color="auto"/>
            <w:bottom w:val="none" w:sz="0" w:space="0" w:color="auto"/>
            <w:right w:val="none" w:sz="0" w:space="0" w:color="auto"/>
          </w:divBdr>
        </w:div>
        <w:div w:id="522791488">
          <w:marLeft w:val="480"/>
          <w:marRight w:val="0"/>
          <w:marTop w:val="0"/>
          <w:marBottom w:val="0"/>
          <w:divBdr>
            <w:top w:val="none" w:sz="0" w:space="0" w:color="auto"/>
            <w:left w:val="none" w:sz="0" w:space="0" w:color="auto"/>
            <w:bottom w:val="none" w:sz="0" w:space="0" w:color="auto"/>
            <w:right w:val="none" w:sz="0" w:space="0" w:color="auto"/>
          </w:divBdr>
        </w:div>
        <w:div w:id="543253579">
          <w:marLeft w:val="480"/>
          <w:marRight w:val="0"/>
          <w:marTop w:val="0"/>
          <w:marBottom w:val="0"/>
          <w:divBdr>
            <w:top w:val="none" w:sz="0" w:space="0" w:color="auto"/>
            <w:left w:val="none" w:sz="0" w:space="0" w:color="auto"/>
            <w:bottom w:val="none" w:sz="0" w:space="0" w:color="auto"/>
            <w:right w:val="none" w:sz="0" w:space="0" w:color="auto"/>
          </w:divBdr>
        </w:div>
        <w:div w:id="778305549">
          <w:marLeft w:val="480"/>
          <w:marRight w:val="0"/>
          <w:marTop w:val="0"/>
          <w:marBottom w:val="0"/>
          <w:divBdr>
            <w:top w:val="none" w:sz="0" w:space="0" w:color="auto"/>
            <w:left w:val="none" w:sz="0" w:space="0" w:color="auto"/>
            <w:bottom w:val="none" w:sz="0" w:space="0" w:color="auto"/>
            <w:right w:val="none" w:sz="0" w:space="0" w:color="auto"/>
          </w:divBdr>
        </w:div>
        <w:div w:id="974217495">
          <w:marLeft w:val="480"/>
          <w:marRight w:val="0"/>
          <w:marTop w:val="0"/>
          <w:marBottom w:val="0"/>
          <w:divBdr>
            <w:top w:val="none" w:sz="0" w:space="0" w:color="auto"/>
            <w:left w:val="none" w:sz="0" w:space="0" w:color="auto"/>
            <w:bottom w:val="none" w:sz="0" w:space="0" w:color="auto"/>
            <w:right w:val="none" w:sz="0" w:space="0" w:color="auto"/>
          </w:divBdr>
        </w:div>
        <w:div w:id="1004630979">
          <w:marLeft w:val="480"/>
          <w:marRight w:val="0"/>
          <w:marTop w:val="0"/>
          <w:marBottom w:val="0"/>
          <w:divBdr>
            <w:top w:val="none" w:sz="0" w:space="0" w:color="auto"/>
            <w:left w:val="none" w:sz="0" w:space="0" w:color="auto"/>
            <w:bottom w:val="none" w:sz="0" w:space="0" w:color="auto"/>
            <w:right w:val="none" w:sz="0" w:space="0" w:color="auto"/>
          </w:divBdr>
        </w:div>
        <w:div w:id="1034816350">
          <w:marLeft w:val="480"/>
          <w:marRight w:val="0"/>
          <w:marTop w:val="0"/>
          <w:marBottom w:val="0"/>
          <w:divBdr>
            <w:top w:val="none" w:sz="0" w:space="0" w:color="auto"/>
            <w:left w:val="none" w:sz="0" w:space="0" w:color="auto"/>
            <w:bottom w:val="none" w:sz="0" w:space="0" w:color="auto"/>
            <w:right w:val="none" w:sz="0" w:space="0" w:color="auto"/>
          </w:divBdr>
        </w:div>
        <w:div w:id="1092900405">
          <w:marLeft w:val="480"/>
          <w:marRight w:val="0"/>
          <w:marTop w:val="0"/>
          <w:marBottom w:val="0"/>
          <w:divBdr>
            <w:top w:val="none" w:sz="0" w:space="0" w:color="auto"/>
            <w:left w:val="none" w:sz="0" w:space="0" w:color="auto"/>
            <w:bottom w:val="none" w:sz="0" w:space="0" w:color="auto"/>
            <w:right w:val="none" w:sz="0" w:space="0" w:color="auto"/>
          </w:divBdr>
        </w:div>
        <w:div w:id="1096630077">
          <w:marLeft w:val="480"/>
          <w:marRight w:val="0"/>
          <w:marTop w:val="0"/>
          <w:marBottom w:val="0"/>
          <w:divBdr>
            <w:top w:val="none" w:sz="0" w:space="0" w:color="auto"/>
            <w:left w:val="none" w:sz="0" w:space="0" w:color="auto"/>
            <w:bottom w:val="none" w:sz="0" w:space="0" w:color="auto"/>
            <w:right w:val="none" w:sz="0" w:space="0" w:color="auto"/>
          </w:divBdr>
        </w:div>
        <w:div w:id="1521047108">
          <w:marLeft w:val="480"/>
          <w:marRight w:val="0"/>
          <w:marTop w:val="0"/>
          <w:marBottom w:val="0"/>
          <w:divBdr>
            <w:top w:val="none" w:sz="0" w:space="0" w:color="auto"/>
            <w:left w:val="none" w:sz="0" w:space="0" w:color="auto"/>
            <w:bottom w:val="none" w:sz="0" w:space="0" w:color="auto"/>
            <w:right w:val="none" w:sz="0" w:space="0" w:color="auto"/>
          </w:divBdr>
        </w:div>
        <w:div w:id="1708097317">
          <w:marLeft w:val="480"/>
          <w:marRight w:val="0"/>
          <w:marTop w:val="0"/>
          <w:marBottom w:val="0"/>
          <w:divBdr>
            <w:top w:val="none" w:sz="0" w:space="0" w:color="auto"/>
            <w:left w:val="none" w:sz="0" w:space="0" w:color="auto"/>
            <w:bottom w:val="none" w:sz="0" w:space="0" w:color="auto"/>
            <w:right w:val="none" w:sz="0" w:space="0" w:color="auto"/>
          </w:divBdr>
        </w:div>
        <w:div w:id="1729693236">
          <w:marLeft w:val="480"/>
          <w:marRight w:val="0"/>
          <w:marTop w:val="0"/>
          <w:marBottom w:val="0"/>
          <w:divBdr>
            <w:top w:val="none" w:sz="0" w:space="0" w:color="auto"/>
            <w:left w:val="none" w:sz="0" w:space="0" w:color="auto"/>
            <w:bottom w:val="none" w:sz="0" w:space="0" w:color="auto"/>
            <w:right w:val="none" w:sz="0" w:space="0" w:color="auto"/>
          </w:divBdr>
        </w:div>
        <w:div w:id="1962956844">
          <w:marLeft w:val="480"/>
          <w:marRight w:val="0"/>
          <w:marTop w:val="0"/>
          <w:marBottom w:val="0"/>
          <w:divBdr>
            <w:top w:val="none" w:sz="0" w:space="0" w:color="auto"/>
            <w:left w:val="none" w:sz="0" w:space="0" w:color="auto"/>
            <w:bottom w:val="none" w:sz="0" w:space="0" w:color="auto"/>
            <w:right w:val="none" w:sz="0" w:space="0" w:color="auto"/>
          </w:divBdr>
        </w:div>
        <w:div w:id="2103647750">
          <w:marLeft w:val="480"/>
          <w:marRight w:val="0"/>
          <w:marTop w:val="0"/>
          <w:marBottom w:val="0"/>
          <w:divBdr>
            <w:top w:val="none" w:sz="0" w:space="0" w:color="auto"/>
            <w:left w:val="none" w:sz="0" w:space="0" w:color="auto"/>
            <w:bottom w:val="none" w:sz="0" w:space="0" w:color="auto"/>
            <w:right w:val="none" w:sz="0" w:space="0" w:color="auto"/>
          </w:divBdr>
        </w:div>
        <w:div w:id="2122918404">
          <w:marLeft w:val="480"/>
          <w:marRight w:val="0"/>
          <w:marTop w:val="0"/>
          <w:marBottom w:val="0"/>
          <w:divBdr>
            <w:top w:val="none" w:sz="0" w:space="0" w:color="auto"/>
            <w:left w:val="none" w:sz="0" w:space="0" w:color="auto"/>
            <w:bottom w:val="none" w:sz="0" w:space="0" w:color="auto"/>
            <w:right w:val="none" w:sz="0" w:space="0" w:color="auto"/>
          </w:divBdr>
        </w:div>
      </w:divsChild>
    </w:div>
    <w:div w:id="1045056323">
      <w:bodyDiv w:val="1"/>
      <w:marLeft w:val="0"/>
      <w:marRight w:val="0"/>
      <w:marTop w:val="0"/>
      <w:marBottom w:val="0"/>
      <w:divBdr>
        <w:top w:val="none" w:sz="0" w:space="0" w:color="auto"/>
        <w:left w:val="none" w:sz="0" w:space="0" w:color="auto"/>
        <w:bottom w:val="none" w:sz="0" w:space="0" w:color="auto"/>
        <w:right w:val="none" w:sz="0" w:space="0" w:color="auto"/>
      </w:divBdr>
    </w:div>
    <w:div w:id="1061246088">
      <w:bodyDiv w:val="1"/>
      <w:marLeft w:val="0"/>
      <w:marRight w:val="0"/>
      <w:marTop w:val="0"/>
      <w:marBottom w:val="0"/>
      <w:divBdr>
        <w:top w:val="none" w:sz="0" w:space="0" w:color="auto"/>
        <w:left w:val="none" w:sz="0" w:space="0" w:color="auto"/>
        <w:bottom w:val="none" w:sz="0" w:space="0" w:color="auto"/>
        <w:right w:val="none" w:sz="0" w:space="0" w:color="auto"/>
      </w:divBdr>
      <w:divsChild>
        <w:div w:id="41029809">
          <w:marLeft w:val="480"/>
          <w:marRight w:val="0"/>
          <w:marTop w:val="0"/>
          <w:marBottom w:val="0"/>
          <w:divBdr>
            <w:top w:val="none" w:sz="0" w:space="0" w:color="auto"/>
            <w:left w:val="none" w:sz="0" w:space="0" w:color="auto"/>
            <w:bottom w:val="none" w:sz="0" w:space="0" w:color="auto"/>
            <w:right w:val="none" w:sz="0" w:space="0" w:color="auto"/>
          </w:divBdr>
        </w:div>
        <w:div w:id="222102859">
          <w:marLeft w:val="480"/>
          <w:marRight w:val="0"/>
          <w:marTop w:val="0"/>
          <w:marBottom w:val="0"/>
          <w:divBdr>
            <w:top w:val="none" w:sz="0" w:space="0" w:color="auto"/>
            <w:left w:val="none" w:sz="0" w:space="0" w:color="auto"/>
            <w:bottom w:val="none" w:sz="0" w:space="0" w:color="auto"/>
            <w:right w:val="none" w:sz="0" w:space="0" w:color="auto"/>
          </w:divBdr>
        </w:div>
        <w:div w:id="280890993">
          <w:marLeft w:val="480"/>
          <w:marRight w:val="0"/>
          <w:marTop w:val="0"/>
          <w:marBottom w:val="0"/>
          <w:divBdr>
            <w:top w:val="none" w:sz="0" w:space="0" w:color="auto"/>
            <w:left w:val="none" w:sz="0" w:space="0" w:color="auto"/>
            <w:bottom w:val="none" w:sz="0" w:space="0" w:color="auto"/>
            <w:right w:val="none" w:sz="0" w:space="0" w:color="auto"/>
          </w:divBdr>
        </w:div>
        <w:div w:id="491416024">
          <w:marLeft w:val="480"/>
          <w:marRight w:val="0"/>
          <w:marTop w:val="0"/>
          <w:marBottom w:val="0"/>
          <w:divBdr>
            <w:top w:val="none" w:sz="0" w:space="0" w:color="auto"/>
            <w:left w:val="none" w:sz="0" w:space="0" w:color="auto"/>
            <w:bottom w:val="none" w:sz="0" w:space="0" w:color="auto"/>
            <w:right w:val="none" w:sz="0" w:space="0" w:color="auto"/>
          </w:divBdr>
        </w:div>
        <w:div w:id="496506196">
          <w:marLeft w:val="480"/>
          <w:marRight w:val="0"/>
          <w:marTop w:val="0"/>
          <w:marBottom w:val="0"/>
          <w:divBdr>
            <w:top w:val="none" w:sz="0" w:space="0" w:color="auto"/>
            <w:left w:val="none" w:sz="0" w:space="0" w:color="auto"/>
            <w:bottom w:val="none" w:sz="0" w:space="0" w:color="auto"/>
            <w:right w:val="none" w:sz="0" w:space="0" w:color="auto"/>
          </w:divBdr>
        </w:div>
        <w:div w:id="549809399">
          <w:marLeft w:val="480"/>
          <w:marRight w:val="0"/>
          <w:marTop w:val="0"/>
          <w:marBottom w:val="0"/>
          <w:divBdr>
            <w:top w:val="none" w:sz="0" w:space="0" w:color="auto"/>
            <w:left w:val="none" w:sz="0" w:space="0" w:color="auto"/>
            <w:bottom w:val="none" w:sz="0" w:space="0" w:color="auto"/>
            <w:right w:val="none" w:sz="0" w:space="0" w:color="auto"/>
          </w:divBdr>
        </w:div>
        <w:div w:id="639922568">
          <w:marLeft w:val="480"/>
          <w:marRight w:val="0"/>
          <w:marTop w:val="0"/>
          <w:marBottom w:val="0"/>
          <w:divBdr>
            <w:top w:val="none" w:sz="0" w:space="0" w:color="auto"/>
            <w:left w:val="none" w:sz="0" w:space="0" w:color="auto"/>
            <w:bottom w:val="none" w:sz="0" w:space="0" w:color="auto"/>
            <w:right w:val="none" w:sz="0" w:space="0" w:color="auto"/>
          </w:divBdr>
        </w:div>
        <w:div w:id="785123528">
          <w:marLeft w:val="480"/>
          <w:marRight w:val="0"/>
          <w:marTop w:val="0"/>
          <w:marBottom w:val="0"/>
          <w:divBdr>
            <w:top w:val="none" w:sz="0" w:space="0" w:color="auto"/>
            <w:left w:val="none" w:sz="0" w:space="0" w:color="auto"/>
            <w:bottom w:val="none" w:sz="0" w:space="0" w:color="auto"/>
            <w:right w:val="none" w:sz="0" w:space="0" w:color="auto"/>
          </w:divBdr>
        </w:div>
        <w:div w:id="846333364">
          <w:marLeft w:val="480"/>
          <w:marRight w:val="0"/>
          <w:marTop w:val="0"/>
          <w:marBottom w:val="0"/>
          <w:divBdr>
            <w:top w:val="none" w:sz="0" w:space="0" w:color="auto"/>
            <w:left w:val="none" w:sz="0" w:space="0" w:color="auto"/>
            <w:bottom w:val="none" w:sz="0" w:space="0" w:color="auto"/>
            <w:right w:val="none" w:sz="0" w:space="0" w:color="auto"/>
          </w:divBdr>
        </w:div>
        <w:div w:id="888347490">
          <w:marLeft w:val="480"/>
          <w:marRight w:val="0"/>
          <w:marTop w:val="0"/>
          <w:marBottom w:val="0"/>
          <w:divBdr>
            <w:top w:val="none" w:sz="0" w:space="0" w:color="auto"/>
            <w:left w:val="none" w:sz="0" w:space="0" w:color="auto"/>
            <w:bottom w:val="none" w:sz="0" w:space="0" w:color="auto"/>
            <w:right w:val="none" w:sz="0" w:space="0" w:color="auto"/>
          </w:divBdr>
        </w:div>
        <w:div w:id="902057795">
          <w:marLeft w:val="480"/>
          <w:marRight w:val="0"/>
          <w:marTop w:val="0"/>
          <w:marBottom w:val="0"/>
          <w:divBdr>
            <w:top w:val="none" w:sz="0" w:space="0" w:color="auto"/>
            <w:left w:val="none" w:sz="0" w:space="0" w:color="auto"/>
            <w:bottom w:val="none" w:sz="0" w:space="0" w:color="auto"/>
            <w:right w:val="none" w:sz="0" w:space="0" w:color="auto"/>
          </w:divBdr>
        </w:div>
        <w:div w:id="911351105">
          <w:marLeft w:val="480"/>
          <w:marRight w:val="0"/>
          <w:marTop w:val="0"/>
          <w:marBottom w:val="0"/>
          <w:divBdr>
            <w:top w:val="none" w:sz="0" w:space="0" w:color="auto"/>
            <w:left w:val="none" w:sz="0" w:space="0" w:color="auto"/>
            <w:bottom w:val="none" w:sz="0" w:space="0" w:color="auto"/>
            <w:right w:val="none" w:sz="0" w:space="0" w:color="auto"/>
          </w:divBdr>
        </w:div>
        <w:div w:id="1015303170">
          <w:marLeft w:val="480"/>
          <w:marRight w:val="0"/>
          <w:marTop w:val="0"/>
          <w:marBottom w:val="0"/>
          <w:divBdr>
            <w:top w:val="none" w:sz="0" w:space="0" w:color="auto"/>
            <w:left w:val="none" w:sz="0" w:space="0" w:color="auto"/>
            <w:bottom w:val="none" w:sz="0" w:space="0" w:color="auto"/>
            <w:right w:val="none" w:sz="0" w:space="0" w:color="auto"/>
          </w:divBdr>
        </w:div>
        <w:div w:id="1033732054">
          <w:marLeft w:val="480"/>
          <w:marRight w:val="0"/>
          <w:marTop w:val="0"/>
          <w:marBottom w:val="0"/>
          <w:divBdr>
            <w:top w:val="none" w:sz="0" w:space="0" w:color="auto"/>
            <w:left w:val="none" w:sz="0" w:space="0" w:color="auto"/>
            <w:bottom w:val="none" w:sz="0" w:space="0" w:color="auto"/>
            <w:right w:val="none" w:sz="0" w:space="0" w:color="auto"/>
          </w:divBdr>
        </w:div>
        <w:div w:id="1056778808">
          <w:marLeft w:val="480"/>
          <w:marRight w:val="0"/>
          <w:marTop w:val="0"/>
          <w:marBottom w:val="0"/>
          <w:divBdr>
            <w:top w:val="none" w:sz="0" w:space="0" w:color="auto"/>
            <w:left w:val="none" w:sz="0" w:space="0" w:color="auto"/>
            <w:bottom w:val="none" w:sz="0" w:space="0" w:color="auto"/>
            <w:right w:val="none" w:sz="0" w:space="0" w:color="auto"/>
          </w:divBdr>
        </w:div>
        <w:div w:id="1073625137">
          <w:marLeft w:val="480"/>
          <w:marRight w:val="0"/>
          <w:marTop w:val="0"/>
          <w:marBottom w:val="0"/>
          <w:divBdr>
            <w:top w:val="none" w:sz="0" w:space="0" w:color="auto"/>
            <w:left w:val="none" w:sz="0" w:space="0" w:color="auto"/>
            <w:bottom w:val="none" w:sz="0" w:space="0" w:color="auto"/>
            <w:right w:val="none" w:sz="0" w:space="0" w:color="auto"/>
          </w:divBdr>
        </w:div>
        <w:div w:id="1344938711">
          <w:marLeft w:val="480"/>
          <w:marRight w:val="0"/>
          <w:marTop w:val="0"/>
          <w:marBottom w:val="0"/>
          <w:divBdr>
            <w:top w:val="none" w:sz="0" w:space="0" w:color="auto"/>
            <w:left w:val="none" w:sz="0" w:space="0" w:color="auto"/>
            <w:bottom w:val="none" w:sz="0" w:space="0" w:color="auto"/>
            <w:right w:val="none" w:sz="0" w:space="0" w:color="auto"/>
          </w:divBdr>
        </w:div>
        <w:div w:id="1356150882">
          <w:marLeft w:val="480"/>
          <w:marRight w:val="0"/>
          <w:marTop w:val="0"/>
          <w:marBottom w:val="0"/>
          <w:divBdr>
            <w:top w:val="none" w:sz="0" w:space="0" w:color="auto"/>
            <w:left w:val="none" w:sz="0" w:space="0" w:color="auto"/>
            <w:bottom w:val="none" w:sz="0" w:space="0" w:color="auto"/>
            <w:right w:val="none" w:sz="0" w:space="0" w:color="auto"/>
          </w:divBdr>
        </w:div>
        <w:div w:id="1455096863">
          <w:marLeft w:val="480"/>
          <w:marRight w:val="0"/>
          <w:marTop w:val="0"/>
          <w:marBottom w:val="0"/>
          <w:divBdr>
            <w:top w:val="none" w:sz="0" w:space="0" w:color="auto"/>
            <w:left w:val="none" w:sz="0" w:space="0" w:color="auto"/>
            <w:bottom w:val="none" w:sz="0" w:space="0" w:color="auto"/>
            <w:right w:val="none" w:sz="0" w:space="0" w:color="auto"/>
          </w:divBdr>
        </w:div>
        <w:div w:id="1476797307">
          <w:marLeft w:val="480"/>
          <w:marRight w:val="0"/>
          <w:marTop w:val="0"/>
          <w:marBottom w:val="0"/>
          <w:divBdr>
            <w:top w:val="none" w:sz="0" w:space="0" w:color="auto"/>
            <w:left w:val="none" w:sz="0" w:space="0" w:color="auto"/>
            <w:bottom w:val="none" w:sz="0" w:space="0" w:color="auto"/>
            <w:right w:val="none" w:sz="0" w:space="0" w:color="auto"/>
          </w:divBdr>
        </w:div>
        <w:div w:id="1605189182">
          <w:marLeft w:val="480"/>
          <w:marRight w:val="0"/>
          <w:marTop w:val="0"/>
          <w:marBottom w:val="0"/>
          <w:divBdr>
            <w:top w:val="none" w:sz="0" w:space="0" w:color="auto"/>
            <w:left w:val="none" w:sz="0" w:space="0" w:color="auto"/>
            <w:bottom w:val="none" w:sz="0" w:space="0" w:color="auto"/>
            <w:right w:val="none" w:sz="0" w:space="0" w:color="auto"/>
          </w:divBdr>
        </w:div>
        <w:div w:id="1650476231">
          <w:marLeft w:val="480"/>
          <w:marRight w:val="0"/>
          <w:marTop w:val="0"/>
          <w:marBottom w:val="0"/>
          <w:divBdr>
            <w:top w:val="none" w:sz="0" w:space="0" w:color="auto"/>
            <w:left w:val="none" w:sz="0" w:space="0" w:color="auto"/>
            <w:bottom w:val="none" w:sz="0" w:space="0" w:color="auto"/>
            <w:right w:val="none" w:sz="0" w:space="0" w:color="auto"/>
          </w:divBdr>
        </w:div>
        <w:div w:id="1750074267">
          <w:marLeft w:val="480"/>
          <w:marRight w:val="0"/>
          <w:marTop w:val="0"/>
          <w:marBottom w:val="0"/>
          <w:divBdr>
            <w:top w:val="none" w:sz="0" w:space="0" w:color="auto"/>
            <w:left w:val="none" w:sz="0" w:space="0" w:color="auto"/>
            <w:bottom w:val="none" w:sz="0" w:space="0" w:color="auto"/>
            <w:right w:val="none" w:sz="0" w:space="0" w:color="auto"/>
          </w:divBdr>
        </w:div>
        <w:div w:id="1822960719">
          <w:marLeft w:val="480"/>
          <w:marRight w:val="0"/>
          <w:marTop w:val="0"/>
          <w:marBottom w:val="0"/>
          <w:divBdr>
            <w:top w:val="none" w:sz="0" w:space="0" w:color="auto"/>
            <w:left w:val="none" w:sz="0" w:space="0" w:color="auto"/>
            <w:bottom w:val="none" w:sz="0" w:space="0" w:color="auto"/>
            <w:right w:val="none" w:sz="0" w:space="0" w:color="auto"/>
          </w:divBdr>
        </w:div>
        <w:div w:id="1883054875">
          <w:marLeft w:val="480"/>
          <w:marRight w:val="0"/>
          <w:marTop w:val="0"/>
          <w:marBottom w:val="0"/>
          <w:divBdr>
            <w:top w:val="none" w:sz="0" w:space="0" w:color="auto"/>
            <w:left w:val="none" w:sz="0" w:space="0" w:color="auto"/>
            <w:bottom w:val="none" w:sz="0" w:space="0" w:color="auto"/>
            <w:right w:val="none" w:sz="0" w:space="0" w:color="auto"/>
          </w:divBdr>
        </w:div>
        <w:div w:id="1890022509">
          <w:marLeft w:val="480"/>
          <w:marRight w:val="0"/>
          <w:marTop w:val="0"/>
          <w:marBottom w:val="0"/>
          <w:divBdr>
            <w:top w:val="none" w:sz="0" w:space="0" w:color="auto"/>
            <w:left w:val="none" w:sz="0" w:space="0" w:color="auto"/>
            <w:bottom w:val="none" w:sz="0" w:space="0" w:color="auto"/>
            <w:right w:val="none" w:sz="0" w:space="0" w:color="auto"/>
          </w:divBdr>
        </w:div>
        <w:div w:id="1914120461">
          <w:marLeft w:val="480"/>
          <w:marRight w:val="0"/>
          <w:marTop w:val="0"/>
          <w:marBottom w:val="0"/>
          <w:divBdr>
            <w:top w:val="none" w:sz="0" w:space="0" w:color="auto"/>
            <w:left w:val="none" w:sz="0" w:space="0" w:color="auto"/>
            <w:bottom w:val="none" w:sz="0" w:space="0" w:color="auto"/>
            <w:right w:val="none" w:sz="0" w:space="0" w:color="auto"/>
          </w:divBdr>
        </w:div>
        <w:div w:id="1980068955">
          <w:marLeft w:val="480"/>
          <w:marRight w:val="0"/>
          <w:marTop w:val="0"/>
          <w:marBottom w:val="0"/>
          <w:divBdr>
            <w:top w:val="none" w:sz="0" w:space="0" w:color="auto"/>
            <w:left w:val="none" w:sz="0" w:space="0" w:color="auto"/>
            <w:bottom w:val="none" w:sz="0" w:space="0" w:color="auto"/>
            <w:right w:val="none" w:sz="0" w:space="0" w:color="auto"/>
          </w:divBdr>
        </w:div>
        <w:div w:id="2012835592">
          <w:marLeft w:val="480"/>
          <w:marRight w:val="0"/>
          <w:marTop w:val="0"/>
          <w:marBottom w:val="0"/>
          <w:divBdr>
            <w:top w:val="none" w:sz="0" w:space="0" w:color="auto"/>
            <w:left w:val="none" w:sz="0" w:space="0" w:color="auto"/>
            <w:bottom w:val="none" w:sz="0" w:space="0" w:color="auto"/>
            <w:right w:val="none" w:sz="0" w:space="0" w:color="auto"/>
          </w:divBdr>
        </w:div>
        <w:div w:id="2025283988">
          <w:marLeft w:val="480"/>
          <w:marRight w:val="0"/>
          <w:marTop w:val="0"/>
          <w:marBottom w:val="0"/>
          <w:divBdr>
            <w:top w:val="none" w:sz="0" w:space="0" w:color="auto"/>
            <w:left w:val="none" w:sz="0" w:space="0" w:color="auto"/>
            <w:bottom w:val="none" w:sz="0" w:space="0" w:color="auto"/>
            <w:right w:val="none" w:sz="0" w:space="0" w:color="auto"/>
          </w:divBdr>
        </w:div>
      </w:divsChild>
    </w:div>
    <w:div w:id="1062017951">
      <w:bodyDiv w:val="1"/>
      <w:marLeft w:val="0"/>
      <w:marRight w:val="0"/>
      <w:marTop w:val="0"/>
      <w:marBottom w:val="0"/>
      <w:divBdr>
        <w:top w:val="none" w:sz="0" w:space="0" w:color="auto"/>
        <w:left w:val="none" w:sz="0" w:space="0" w:color="auto"/>
        <w:bottom w:val="none" w:sz="0" w:space="0" w:color="auto"/>
        <w:right w:val="none" w:sz="0" w:space="0" w:color="auto"/>
      </w:divBdr>
    </w:div>
    <w:div w:id="1082872720">
      <w:bodyDiv w:val="1"/>
      <w:marLeft w:val="0"/>
      <w:marRight w:val="0"/>
      <w:marTop w:val="0"/>
      <w:marBottom w:val="0"/>
      <w:divBdr>
        <w:top w:val="none" w:sz="0" w:space="0" w:color="auto"/>
        <w:left w:val="none" w:sz="0" w:space="0" w:color="auto"/>
        <w:bottom w:val="none" w:sz="0" w:space="0" w:color="auto"/>
        <w:right w:val="none" w:sz="0" w:space="0" w:color="auto"/>
      </w:divBdr>
      <w:divsChild>
        <w:div w:id="326711343">
          <w:marLeft w:val="640"/>
          <w:marRight w:val="0"/>
          <w:marTop w:val="0"/>
          <w:marBottom w:val="0"/>
          <w:divBdr>
            <w:top w:val="none" w:sz="0" w:space="0" w:color="auto"/>
            <w:left w:val="none" w:sz="0" w:space="0" w:color="auto"/>
            <w:bottom w:val="none" w:sz="0" w:space="0" w:color="auto"/>
            <w:right w:val="none" w:sz="0" w:space="0" w:color="auto"/>
          </w:divBdr>
        </w:div>
        <w:div w:id="483619925">
          <w:marLeft w:val="640"/>
          <w:marRight w:val="0"/>
          <w:marTop w:val="0"/>
          <w:marBottom w:val="0"/>
          <w:divBdr>
            <w:top w:val="none" w:sz="0" w:space="0" w:color="auto"/>
            <w:left w:val="none" w:sz="0" w:space="0" w:color="auto"/>
            <w:bottom w:val="none" w:sz="0" w:space="0" w:color="auto"/>
            <w:right w:val="none" w:sz="0" w:space="0" w:color="auto"/>
          </w:divBdr>
        </w:div>
        <w:div w:id="701437122">
          <w:marLeft w:val="640"/>
          <w:marRight w:val="0"/>
          <w:marTop w:val="0"/>
          <w:marBottom w:val="0"/>
          <w:divBdr>
            <w:top w:val="none" w:sz="0" w:space="0" w:color="auto"/>
            <w:left w:val="none" w:sz="0" w:space="0" w:color="auto"/>
            <w:bottom w:val="none" w:sz="0" w:space="0" w:color="auto"/>
            <w:right w:val="none" w:sz="0" w:space="0" w:color="auto"/>
          </w:divBdr>
        </w:div>
        <w:div w:id="853111602">
          <w:marLeft w:val="640"/>
          <w:marRight w:val="0"/>
          <w:marTop w:val="0"/>
          <w:marBottom w:val="0"/>
          <w:divBdr>
            <w:top w:val="none" w:sz="0" w:space="0" w:color="auto"/>
            <w:left w:val="none" w:sz="0" w:space="0" w:color="auto"/>
            <w:bottom w:val="none" w:sz="0" w:space="0" w:color="auto"/>
            <w:right w:val="none" w:sz="0" w:space="0" w:color="auto"/>
          </w:divBdr>
        </w:div>
        <w:div w:id="984434899">
          <w:marLeft w:val="640"/>
          <w:marRight w:val="0"/>
          <w:marTop w:val="0"/>
          <w:marBottom w:val="0"/>
          <w:divBdr>
            <w:top w:val="none" w:sz="0" w:space="0" w:color="auto"/>
            <w:left w:val="none" w:sz="0" w:space="0" w:color="auto"/>
            <w:bottom w:val="none" w:sz="0" w:space="0" w:color="auto"/>
            <w:right w:val="none" w:sz="0" w:space="0" w:color="auto"/>
          </w:divBdr>
        </w:div>
        <w:div w:id="1413893380">
          <w:marLeft w:val="640"/>
          <w:marRight w:val="0"/>
          <w:marTop w:val="0"/>
          <w:marBottom w:val="0"/>
          <w:divBdr>
            <w:top w:val="none" w:sz="0" w:space="0" w:color="auto"/>
            <w:left w:val="none" w:sz="0" w:space="0" w:color="auto"/>
            <w:bottom w:val="none" w:sz="0" w:space="0" w:color="auto"/>
            <w:right w:val="none" w:sz="0" w:space="0" w:color="auto"/>
          </w:divBdr>
        </w:div>
      </w:divsChild>
    </w:div>
    <w:div w:id="1085955533">
      <w:bodyDiv w:val="1"/>
      <w:marLeft w:val="0"/>
      <w:marRight w:val="0"/>
      <w:marTop w:val="0"/>
      <w:marBottom w:val="0"/>
      <w:divBdr>
        <w:top w:val="none" w:sz="0" w:space="0" w:color="auto"/>
        <w:left w:val="none" w:sz="0" w:space="0" w:color="auto"/>
        <w:bottom w:val="none" w:sz="0" w:space="0" w:color="auto"/>
        <w:right w:val="none" w:sz="0" w:space="0" w:color="auto"/>
      </w:divBdr>
      <w:divsChild>
        <w:div w:id="874805885">
          <w:marLeft w:val="640"/>
          <w:marRight w:val="0"/>
          <w:marTop w:val="0"/>
          <w:marBottom w:val="0"/>
          <w:divBdr>
            <w:top w:val="none" w:sz="0" w:space="0" w:color="auto"/>
            <w:left w:val="none" w:sz="0" w:space="0" w:color="auto"/>
            <w:bottom w:val="none" w:sz="0" w:space="0" w:color="auto"/>
            <w:right w:val="none" w:sz="0" w:space="0" w:color="auto"/>
          </w:divBdr>
        </w:div>
      </w:divsChild>
    </w:div>
    <w:div w:id="1086610866">
      <w:bodyDiv w:val="1"/>
      <w:marLeft w:val="0"/>
      <w:marRight w:val="0"/>
      <w:marTop w:val="0"/>
      <w:marBottom w:val="0"/>
      <w:divBdr>
        <w:top w:val="none" w:sz="0" w:space="0" w:color="auto"/>
        <w:left w:val="none" w:sz="0" w:space="0" w:color="auto"/>
        <w:bottom w:val="none" w:sz="0" w:space="0" w:color="auto"/>
        <w:right w:val="none" w:sz="0" w:space="0" w:color="auto"/>
      </w:divBdr>
      <w:divsChild>
        <w:div w:id="27414432">
          <w:marLeft w:val="640"/>
          <w:marRight w:val="0"/>
          <w:marTop w:val="0"/>
          <w:marBottom w:val="0"/>
          <w:divBdr>
            <w:top w:val="none" w:sz="0" w:space="0" w:color="auto"/>
            <w:left w:val="none" w:sz="0" w:space="0" w:color="auto"/>
            <w:bottom w:val="none" w:sz="0" w:space="0" w:color="auto"/>
            <w:right w:val="none" w:sz="0" w:space="0" w:color="auto"/>
          </w:divBdr>
        </w:div>
        <w:div w:id="46685365">
          <w:marLeft w:val="640"/>
          <w:marRight w:val="0"/>
          <w:marTop w:val="0"/>
          <w:marBottom w:val="0"/>
          <w:divBdr>
            <w:top w:val="none" w:sz="0" w:space="0" w:color="auto"/>
            <w:left w:val="none" w:sz="0" w:space="0" w:color="auto"/>
            <w:bottom w:val="none" w:sz="0" w:space="0" w:color="auto"/>
            <w:right w:val="none" w:sz="0" w:space="0" w:color="auto"/>
          </w:divBdr>
        </w:div>
        <w:div w:id="102117297">
          <w:marLeft w:val="640"/>
          <w:marRight w:val="0"/>
          <w:marTop w:val="0"/>
          <w:marBottom w:val="0"/>
          <w:divBdr>
            <w:top w:val="none" w:sz="0" w:space="0" w:color="auto"/>
            <w:left w:val="none" w:sz="0" w:space="0" w:color="auto"/>
            <w:bottom w:val="none" w:sz="0" w:space="0" w:color="auto"/>
            <w:right w:val="none" w:sz="0" w:space="0" w:color="auto"/>
          </w:divBdr>
        </w:div>
        <w:div w:id="179394299">
          <w:marLeft w:val="640"/>
          <w:marRight w:val="0"/>
          <w:marTop w:val="0"/>
          <w:marBottom w:val="0"/>
          <w:divBdr>
            <w:top w:val="none" w:sz="0" w:space="0" w:color="auto"/>
            <w:left w:val="none" w:sz="0" w:space="0" w:color="auto"/>
            <w:bottom w:val="none" w:sz="0" w:space="0" w:color="auto"/>
            <w:right w:val="none" w:sz="0" w:space="0" w:color="auto"/>
          </w:divBdr>
        </w:div>
        <w:div w:id="215511554">
          <w:marLeft w:val="640"/>
          <w:marRight w:val="0"/>
          <w:marTop w:val="0"/>
          <w:marBottom w:val="0"/>
          <w:divBdr>
            <w:top w:val="none" w:sz="0" w:space="0" w:color="auto"/>
            <w:left w:val="none" w:sz="0" w:space="0" w:color="auto"/>
            <w:bottom w:val="none" w:sz="0" w:space="0" w:color="auto"/>
            <w:right w:val="none" w:sz="0" w:space="0" w:color="auto"/>
          </w:divBdr>
        </w:div>
        <w:div w:id="486945437">
          <w:marLeft w:val="640"/>
          <w:marRight w:val="0"/>
          <w:marTop w:val="0"/>
          <w:marBottom w:val="0"/>
          <w:divBdr>
            <w:top w:val="none" w:sz="0" w:space="0" w:color="auto"/>
            <w:left w:val="none" w:sz="0" w:space="0" w:color="auto"/>
            <w:bottom w:val="none" w:sz="0" w:space="0" w:color="auto"/>
            <w:right w:val="none" w:sz="0" w:space="0" w:color="auto"/>
          </w:divBdr>
        </w:div>
        <w:div w:id="636105158">
          <w:marLeft w:val="640"/>
          <w:marRight w:val="0"/>
          <w:marTop w:val="0"/>
          <w:marBottom w:val="0"/>
          <w:divBdr>
            <w:top w:val="none" w:sz="0" w:space="0" w:color="auto"/>
            <w:left w:val="none" w:sz="0" w:space="0" w:color="auto"/>
            <w:bottom w:val="none" w:sz="0" w:space="0" w:color="auto"/>
            <w:right w:val="none" w:sz="0" w:space="0" w:color="auto"/>
          </w:divBdr>
        </w:div>
        <w:div w:id="894242985">
          <w:marLeft w:val="640"/>
          <w:marRight w:val="0"/>
          <w:marTop w:val="0"/>
          <w:marBottom w:val="0"/>
          <w:divBdr>
            <w:top w:val="none" w:sz="0" w:space="0" w:color="auto"/>
            <w:left w:val="none" w:sz="0" w:space="0" w:color="auto"/>
            <w:bottom w:val="none" w:sz="0" w:space="0" w:color="auto"/>
            <w:right w:val="none" w:sz="0" w:space="0" w:color="auto"/>
          </w:divBdr>
        </w:div>
        <w:div w:id="1009648291">
          <w:marLeft w:val="640"/>
          <w:marRight w:val="0"/>
          <w:marTop w:val="0"/>
          <w:marBottom w:val="0"/>
          <w:divBdr>
            <w:top w:val="none" w:sz="0" w:space="0" w:color="auto"/>
            <w:left w:val="none" w:sz="0" w:space="0" w:color="auto"/>
            <w:bottom w:val="none" w:sz="0" w:space="0" w:color="auto"/>
            <w:right w:val="none" w:sz="0" w:space="0" w:color="auto"/>
          </w:divBdr>
        </w:div>
        <w:div w:id="1025253957">
          <w:marLeft w:val="640"/>
          <w:marRight w:val="0"/>
          <w:marTop w:val="0"/>
          <w:marBottom w:val="0"/>
          <w:divBdr>
            <w:top w:val="none" w:sz="0" w:space="0" w:color="auto"/>
            <w:left w:val="none" w:sz="0" w:space="0" w:color="auto"/>
            <w:bottom w:val="none" w:sz="0" w:space="0" w:color="auto"/>
            <w:right w:val="none" w:sz="0" w:space="0" w:color="auto"/>
          </w:divBdr>
        </w:div>
        <w:div w:id="1045180776">
          <w:marLeft w:val="640"/>
          <w:marRight w:val="0"/>
          <w:marTop w:val="0"/>
          <w:marBottom w:val="0"/>
          <w:divBdr>
            <w:top w:val="none" w:sz="0" w:space="0" w:color="auto"/>
            <w:left w:val="none" w:sz="0" w:space="0" w:color="auto"/>
            <w:bottom w:val="none" w:sz="0" w:space="0" w:color="auto"/>
            <w:right w:val="none" w:sz="0" w:space="0" w:color="auto"/>
          </w:divBdr>
        </w:div>
        <w:div w:id="1087769727">
          <w:marLeft w:val="640"/>
          <w:marRight w:val="0"/>
          <w:marTop w:val="0"/>
          <w:marBottom w:val="0"/>
          <w:divBdr>
            <w:top w:val="none" w:sz="0" w:space="0" w:color="auto"/>
            <w:left w:val="none" w:sz="0" w:space="0" w:color="auto"/>
            <w:bottom w:val="none" w:sz="0" w:space="0" w:color="auto"/>
            <w:right w:val="none" w:sz="0" w:space="0" w:color="auto"/>
          </w:divBdr>
        </w:div>
        <w:div w:id="1188255042">
          <w:marLeft w:val="640"/>
          <w:marRight w:val="0"/>
          <w:marTop w:val="0"/>
          <w:marBottom w:val="0"/>
          <w:divBdr>
            <w:top w:val="none" w:sz="0" w:space="0" w:color="auto"/>
            <w:left w:val="none" w:sz="0" w:space="0" w:color="auto"/>
            <w:bottom w:val="none" w:sz="0" w:space="0" w:color="auto"/>
            <w:right w:val="none" w:sz="0" w:space="0" w:color="auto"/>
          </w:divBdr>
        </w:div>
        <w:div w:id="1232426093">
          <w:marLeft w:val="640"/>
          <w:marRight w:val="0"/>
          <w:marTop w:val="0"/>
          <w:marBottom w:val="0"/>
          <w:divBdr>
            <w:top w:val="none" w:sz="0" w:space="0" w:color="auto"/>
            <w:left w:val="none" w:sz="0" w:space="0" w:color="auto"/>
            <w:bottom w:val="none" w:sz="0" w:space="0" w:color="auto"/>
            <w:right w:val="none" w:sz="0" w:space="0" w:color="auto"/>
          </w:divBdr>
        </w:div>
        <w:div w:id="1332373085">
          <w:marLeft w:val="640"/>
          <w:marRight w:val="0"/>
          <w:marTop w:val="0"/>
          <w:marBottom w:val="0"/>
          <w:divBdr>
            <w:top w:val="none" w:sz="0" w:space="0" w:color="auto"/>
            <w:left w:val="none" w:sz="0" w:space="0" w:color="auto"/>
            <w:bottom w:val="none" w:sz="0" w:space="0" w:color="auto"/>
            <w:right w:val="none" w:sz="0" w:space="0" w:color="auto"/>
          </w:divBdr>
        </w:div>
        <w:div w:id="1445928213">
          <w:marLeft w:val="640"/>
          <w:marRight w:val="0"/>
          <w:marTop w:val="0"/>
          <w:marBottom w:val="0"/>
          <w:divBdr>
            <w:top w:val="none" w:sz="0" w:space="0" w:color="auto"/>
            <w:left w:val="none" w:sz="0" w:space="0" w:color="auto"/>
            <w:bottom w:val="none" w:sz="0" w:space="0" w:color="auto"/>
            <w:right w:val="none" w:sz="0" w:space="0" w:color="auto"/>
          </w:divBdr>
        </w:div>
        <w:div w:id="1636567451">
          <w:marLeft w:val="640"/>
          <w:marRight w:val="0"/>
          <w:marTop w:val="0"/>
          <w:marBottom w:val="0"/>
          <w:divBdr>
            <w:top w:val="none" w:sz="0" w:space="0" w:color="auto"/>
            <w:left w:val="none" w:sz="0" w:space="0" w:color="auto"/>
            <w:bottom w:val="none" w:sz="0" w:space="0" w:color="auto"/>
            <w:right w:val="none" w:sz="0" w:space="0" w:color="auto"/>
          </w:divBdr>
        </w:div>
        <w:div w:id="1679697801">
          <w:marLeft w:val="640"/>
          <w:marRight w:val="0"/>
          <w:marTop w:val="0"/>
          <w:marBottom w:val="0"/>
          <w:divBdr>
            <w:top w:val="none" w:sz="0" w:space="0" w:color="auto"/>
            <w:left w:val="none" w:sz="0" w:space="0" w:color="auto"/>
            <w:bottom w:val="none" w:sz="0" w:space="0" w:color="auto"/>
            <w:right w:val="none" w:sz="0" w:space="0" w:color="auto"/>
          </w:divBdr>
        </w:div>
        <w:div w:id="1922058425">
          <w:marLeft w:val="640"/>
          <w:marRight w:val="0"/>
          <w:marTop w:val="0"/>
          <w:marBottom w:val="0"/>
          <w:divBdr>
            <w:top w:val="none" w:sz="0" w:space="0" w:color="auto"/>
            <w:left w:val="none" w:sz="0" w:space="0" w:color="auto"/>
            <w:bottom w:val="none" w:sz="0" w:space="0" w:color="auto"/>
            <w:right w:val="none" w:sz="0" w:space="0" w:color="auto"/>
          </w:divBdr>
        </w:div>
        <w:div w:id="1947805960">
          <w:marLeft w:val="640"/>
          <w:marRight w:val="0"/>
          <w:marTop w:val="0"/>
          <w:marBottom w:val="0"/>
          <w:divBdr>
            <w:top w:val="none" w:sz="0" w:space="0" w:color="auto"/>
            <w:left w:val="none" w:sz="0" w:space="0" w:color="auto"/>
            <w:bottom w:val="none" w:sz="0" w:space="0" w:color="auto"/>
            <w:right w:val="none" w:sz="0" w:space="0" w:color="auto"/>
          </w:divBdr>
        </w:div>
        <w:div w:id="2062707801">
          <w:marLeft w:val="640"/>
          <w:marRight w:val="0"/>
          <w:marTop w:val="0"/>
          <w:marBottom w:val="0"/>
          <w:divBdr>
            <w:top w:val="none" w:sz="0" w:space="0" w:color="auto"/>
            <w:left w:val="none" w:sz="0" w:space="0" w:color="auto"/>
            <w:bottom w:val="none" w:sz="0" w:space="0" w:color="auto"/>
            <w:right w:val="none" w:sz="0" w:space="0" w:color="auto"/>
          </w:divBdr>
        </w:div>
        <w:div w:id="2081907286">
          <w:marLeft w:val="640"/>
          <w:marRight w:val="0"/>
          <w:marTop w:val="0"/>
          <w:marBottom w:val="0"/>
          <w:divBdr>
            <w:top w:val="none" w:sz="0" w:space="0" w:color="auto"/>
            <w:left w:val="none" w:sz="0" w:space="0" w:color="auto"/>
            <w:bottom w:val="none" w:sz="0" w:space="0" w:color="auto"/>
            <w:right w:val="none" w:sz="0" w:space="0" w:color="auto"/>
          </w:divBdr>
        </w:div>
      </w:divsChild>
    </w:div>
    <w:div w:id="1112943585">
      <w:bodyDiv w:val="1"/>
      <w:marLeft w:val="0"/>
      <w:marRight w:val="0"/>
      <w:marTop w:val="0"/>
      <w:marBottom w:val="0"/>
      <w:divBdr>
        <w:top w:val="none" w:sz="0" w:space="0" w:color="auto"/>
        <w:left w:val="none" w:sz="0" w:space="0" w:color="auto"/>
        <w:bottom w:val="none" w:sz="0" w:space="0" w:color="auto"/>
        <w:right w:val="none" w:sz="0" w:space="0" w:color="auto"/>
      </w:divBdr>
    </w:div>
    <w:div w:id="1118794590">
      <w:bodyDiv w:val="1"/>
      <w:marLeft w:val="0"/>
      <w:marRight w:val="0"/>
      <w:marTop w:val="0"/>
      <w:marBottom w:val="0"/>
      <w:divBdr>
        <w:top w:val="none" w:sz="0" w:space="0" w:color="auto"/>
        <w:left w:val="none" w:sz="0" w:space="0" w:color="auto"/>
        <w:bottom w:val="none" w:sz="0" w:space="0" w:color="auto"/>
        <w:right w:val="none" w:sz="0" w:space="0" w:color="auto"/>
      </w:divBdr>
      <w:divsChild>
        <w:div w:id="123349837">
          <w:marLeft w:val="480"/>
          <w:marRight w:val="0"/>
          <w:marTop w:val="0"/>
          <w:marBottom w:val="0"/>
          <w:divBdr>
            <w:top w:val="none" w:sz="0" w:space="0" w:color="auto"/>
            <w:left w:val="none" w:sz="0" w:space="0" w:color="auto"/>
            <w:bottom w:val="none" w:sz="0" w:space="0" w:color="auto"/>
            <w:right w:val="none" w:sz="0" w:space="0" w:color="auto"/>
          </w:divBdr>
        </w:div>
        <w:div w:id="445007891">
          <w:marLeft w:val="480"/>
          <w:marRight w:val="0"/>
          <w:marTop w:val="0"/>
          <w:marBottom w:val="0"/>
          <w:divBdr>
            <w:top w:val="none" w:sz="0" w:space="0" w:color="auto"/>
            <w:left w:val="none" w:sz="0" w:space="0" w:color="auto"/>
            <w:bottom w:val="none" w:sz="0" w:space="0" w:color="auto"/>
            <w:right w:val="none" w:sz="0" w:space="0" w:color="auto"/>
          </w:divBdr>
        </w:div>
        <w:div w:id="928345485">
          <w:marLeft w:val="480"/>
          <w:marRight w:val="0"/>
          <w:marTop w:val="0"/>
          <w:marBottom w:val="0"/>
          <w:divBdr>
            <w:top w:val="none" w:sz="0" w:space="0" w:color="auto"/>
            <w:left w:val="none" w:sz="0" w:space="0" w:color="auto"/>
            <w:bottom w:val="none" w:sz="0" w:space="0" w:color="auto"/>
            <w:right w:val="none" w:sz="0" w:space="0" w:color="auto"/>
          </w:divBdr>
        </w:div>
        <w:div w:id="1296057209">
          <w:marLeft w:val="480"/>
          <w:marRight w:val="0"/>
          <w:marTop w:val="0"/>
          <w:marBottom w:val="0"/>
          <w:divBdr>
            <w:top w:val="none" w:sz="0" w:space="0" w:color="auto"/>
            <w:left w:val="none" w:sz="0" w:space="0" w:color="auto"/>
            <w:bottom w:val="none" w:sz="0" w:space="0" w:color="auto"/>
            <w:right w:val="none" w:sz="0" w:space="0" w:color="auto"/>
          </w:divBdr>
        </w:div>
        <w:div w:id="1950240811">
          <w:marLeft w:val="480"/>
          <w:marRight w:val="0"/>
          <w:marTop w:val="0"/>
          <w:marBottom w:val="0"/>
          <w:divBdr>
            <w:top w:val="none" w:sz="0" w:space="0" w:color="auto"/>
            <w:left w:val="none" w:sz="0" w:space="0" w:color="auto"/>
            <w:bottom w:val="none" w:sz="0" w:space="0" w:color="auto"/>
            <w:right w:val="none" w:sz="0" w:space="0" w:color="auto"/>
          </w:divBdr>
        </w:div>
        <w:div w:id="2042053263">
          <w:marLeft w:val="480"/>
          <w:marRight w:val="0"/>
          <w:marTop w:val="0"/>
          <w:marBottom w:val="0"/>
          <w:divBdr>
            <w:top w:val="none" w:sz="0" w:space="0" w:color="auto"/>
            <w:left w:val="none" w:sz="0" w:space="0" w:color="auto"/>
            <w:bottom w:val="none" w:sz="0" w:space="0" w:color="auto"/>
            <w:right w:val="none" w:sz="0" w:space="0" w:color="auto"/>
          </w:divBdr>
        </w:div>
      </w:divsChild>
    </w:div>
    <w:div w:id="1124664048">
      <w:bodyDiv w:val="1"/>
      <w:marLeft w:val="0"/>
      <w:marRight w:val="0"/>
      <w:marTop w:val="0"/>
      <w:marBottom w:val="0"/>
      <w:divBdr>
        <w:top w:val="none" w:sz="0" w:space="0" w:color="auto"/>
        <w:left w:val="none" w:sz="0" w:space="0" w:color="auto"/>
        <w:bottom w:val="none" w:sz="0" w:space="0" w:color="auto"/>
        <w:right w:val="none" w:sz="0" w:space="0" w:color="auto"/>
      </w:divBdr>
      <w:divsChild>
        <w:div w:id="14354160">
          <w:marLeft w:val="480"/>
          <w:marRight w:val="0"/>
          <w:marTop w:val="0"/>
          <w:marBottom w:val="0"/>
          <w:divBdr>
            <w:top w:val="none" w:sz="0" w:space="0" w:color="auto"/>
            <w:left w:val="none" w:sz="0" w:space="0" w:color="auto"/>
            <w:bottom w:val="none" w:sz="0" w:space="0" w:color="auto"/>
            <w:right w:val="none" w:sz="0" w:space="0" w:color="auto"/>
          </w:divBdr>
        </w:div>
        <w:div w:id="43061740">
          <w:marLeft w:val="480"/>
          <w:marRight w:val="0"/>
          <w:marTop w:val="0"/>
          <w:marBottom w:val="0"/>
          <w:divBdr>
            <w:top w:val="none" w:sz="0" w:space="0" w:color="auto"/>
            <w:left w:val="none" w:sz="0" w:space="0" w:color="auto"/>
            <w:bottom w:val="none" w:sz="0" w:space="0" w:color="auto"/>
            <w:right w:val="none" w:sz="0" w:space="0" w:color="auto"/>
          </w:divBdr>
        </w:div>
        <w:div w:id="132800012">
          <w:marLeft w:val="480"/>
          <w:marRight w:val="0"/>
          <w:marTop w:val="0"/>
          <w:marBottom w:val="0"/>
          <w:divBdr>
            <w:top w:val="none" w:sz="0" w:space="0" w:color="auto"/>
            <w:left w:val="none" w:sz="0" w:space="0" w:color="auto"/>
            <w:bottom w:val="none" w:sz="0" w:space="0" w:color="auto"/>
            <w:right w:val="none" w:sz="0" w:space="0" w:color="auto"/>
          </w:divBdr>
        </w:div>
        <w:div w:id="271323707">
          <w:marLeft w:val="480"/>
          <w:marRight w:val="0"/>
          <w:marTop w:val="0"/>
          <w:marBottom w:val="0"/>
          <w:divBdr>
            <w:top w:val="none" w:sz="0" w:space="0" w:color="auto"/>
            <w:left w:val="none" w:sz="0" w:space="0" w:color="auto"/>
            <w:bottom w:val="none" w:sz="0" w:space="0" w:color="auto"/>
            <w:right w:val="none" w:sz="0" w:space="0" w:color="auto"/>
          </w:divBdr>
        </w:div>
        <w:div w:id="385186284">
          <w:marLeft w:val="480"/>
          <w:marRight w:val="0"/>
          <w:marTop w:val="0"/>
          <w:marBottom w:val="0"/>
          <w:divBdr>
            <w:top w:val="none" w:sz="0" w:space="0" w:color="auto"/>
            <w:left w:val="none" w:sz="0" w:space="0" w:color="auto"/>
            <w:bottom w:val="none" w:sz="0" w:space="0" w:color="auto"/>
            <w:right w:val="none" w:sz="0" w:space="0" w:color="auto"/>
          </w:divBdr>
        </w:div>
        <w:div w:id="433212357">
          <w:marLeft w:val="480"/>
          <w:marRight w:val="0"/>
          <w:marTop w:val="0"/>
          <w:marBottom w:val="0"/>
          <w:divBdr>
            <w:top w:val="none" w:sz="0" w:space="0" w:color="auto"/>
            <w:left w:val="none" w:sz="0" w:space="0" w:color="auto"/>
            <w:bottom w:val="none" w:sz="0" w:space="0" w:color="auto"/>
            <w:right w:val="none" w:sz="0" w:space="0" w:color="auto"/>
          </w:divBdr>
        </w:div>
        <w:div w:id="434638435">
          <w:marLeft w:val="480"/>
          <w:marRight w:val="0"/>
          <w:marTop w:val="0"/>
          <w:marBottom w:val="0"/>
          <w:divBdr>
            <w:top w:val="none" w:sz="0" w:space="0" w:color="auto"/>
            <w:left w:val="none" w:sz="0" w:space="0" w:color="auto"/>
            <w:bottom w:val="none" w:sz="0" w:space="0" w:color="auto"/>
            <w:right w:val="none" w:sz="0" w:space="0" w:color="auto"/>
          </w:divBdr>
        </w:div>
        <w:div w:id="476848129">
          <w:marLeft w:val="480"/>
          <w:marRight w:val="0"/>
          <w:marTop w:val="0"/>
          <w:marBottom w:val="0"/>
          <w:divBdr>
            <w:top w:val="none" w:sz="0" w:space="0" w:color="auto"/>
            <w:left w:val="none" w:sz="0" w:space="0" w:color="auto"/>
            <w:bottom w:val="none" w:sz="0" w:space="0" w:color="auto"/>
            <w:right w:val="none" w:sz="0" w:space="0" w:color="auto"/>
          </w:divBdr>
        </w:div>
        <w:div w:id="598367739">
          <w:marLeft w:val="480"/>
          <w:marRight w:val="0"/>
          <w:marTop w:val="0"/>
          <w:marBottom w:val="0"/>
          <w:divBdr>
            <w:top w:val="none" w:sz="0" w:space="0" w:color="auto"/>
            <w:left w:val="none" w:sz="0" w:space="0" w:color="auto"/>
            <w:bottom w:val="none" w:sz="0" w:space="0" w:color="auto"/>
            <w:right w:val="none" w:sz="0" w:space="0" w:color="auto"/>
          </w:divBdr>
        </w:div>
        <w:div w:id="601883262">
          <w:marLeft w:val="480"/>
          <w:marRight w:val="0"/>
          <w:marTop w:val="0"/>
          <w:marBottom w:val="0"/>
          <w:divBdr>
            <w:top w:val="none" w:sz="0" w:space="0" w:color="auto"/>
            <w:left w:val="none" w:sz="0" w:space="0" w:color="auto"/>
            <w:bottom w:val="none" w:sz="0" w:space="0" w:color="auto"/>
            <w:right w:val="none" w:sz="0" w:space="0" w:color="auto"/>
          </w:divBdr>
        </w:div>
        <w:div w:id="626358313">
          <w:marLeft w:val="480"/>
          <w:marRight w:val="0"/>
          <w:marTop w:val="0"/>
          <w:marBottom w:val="0"/>
          <w:divBdr>
            <w:top w:val="none" w:sz="0" w:space="0" w:color="auto"/>
            <w:left w:val="none" w:sz="0" w:space="0" w:color="auto"/>
            <w:bottom w:val="none" w:sz="0" w:space="0" w:color="auto"/>
            <w:right w:val="none" w:sz="0" w:space="0" w:color="auto"/>
          </w:divBdr>
        </w:div>
        <w:div w:id="643005152">
          <w:marLeft w:val="480"/>
          <w:marRight w:val="0"/>
          <w:marTop w:val="0"/>
          <w:marBottom w:val="0"/>
          <w:divBdr>
            <w:top w:val="none" w:sz="0" w:space="0" w:color="auto"/>
            <w:left w:val="none" w:sz="0" w:space="0" w:color="auto"/>
            <w:bottom w:val="none" w:sz="0" w:space="0" w:color="auto"/>
            <w:right w:val="none" w:sz="0" w:space="0" w:color="auto"/>
          </w:divBdr>
        </w:div>
        <w:div w:id="681902390">
          <w:marLeft w:val="480"/>
          <w:marRight w:val="0"/>
          <w:marTop w:val="0"/>
          <w:marBottom w:val="0"/>
          <w:divBdr>
            <w:top w:val="none" w:sz="0" w:space="0" w:color="auto"/>
            <w:left w:val="none" w:sz="0" w:space="0" w:color="auto"/>
            <w:bottom w:val="none" w:sz="0" w:space="0" w:color="auto"/>
            <w:right w:val="none" w:sz="0" w:space="0" w:color="auto"/>
          </w:divBdr>
        </w:div>
        <w:div w:id="797070249">
          <w:marLeft w:val="480"/>
          <w:marRight w:val="0"/>
          <w:marTop w:val="0"/>
          <w:marBottom w:val="0"/>
          <w:divBdr>
            <w:top w:val="none" w:sz="0" w:space="0" w:color="auto"/>
            <w:left w:val="none" w:sz="0" w:space="0" w:color="auto"/>
            <w:bottom w:val="none" w:sz="0" w:space="0" w:color="auto"/>
            <w:right w:val="none" w:sz="0" w:space="0" w:color="auto"/>
          </w:divBdr>
        </w:div>
        <w:div w:id="883564991">
          <w:marLeft w:val="480"/>
          <w:marRight w:val="0"/>
          <w:marTop w:val="0"/>
          <w:marBottom w:val="0"/>
          <w:divBdr>
            <w:top w:val="none" w:sz="0" w:space="0" w:color="auto"/>
            <w:left w:val="none" w:sz="0" w:space="0" w:color="auto"/>
            <w:bottom w:val="none" w:sz="0" w:space="0" w:color="auto"/>
            <w:right w:val="none" w:sz="0" w:space="0" w:color="auto"/>
          </w:divBdr>
        </w:div>
        <w:div w:id="883836937">
          <w:marLeft w:val="480"/>
          <w:marRight w:val="0"/>
          <w:marTop w:val="0"/>
          <w:marBottom w:val="0"/>
          <w:divBdr>
            <w:top w:val="none" w:sz="0" w:space="0" w:color="auto"/>
            <w:left w:val="none" w:sz="0" w:space="0" w:color="auto"/>
            <w:bottom w:val="none" w:sz="0" w:space="0" w:color="auto"/>
            <w:right w:val="none" w:sz="0" w:space="0" w:color="auto"/>
          </w:divBdr>
        </w:div>
        <w:div w:id="933047937">
          <w:marLeft w:val="480"/>
          <w:marRight w:val="0"/>
          <w:marTop w:val="0"/>
          <w:marBottom w:val="0"/>
          <w:divBdr>
            <w:top w:val="none" w:sz="0" w:space="0" w:color="auto"/>
            <w:left w:val="none" w:sz="0" w:space="0" w:color="auto"/>
            <w:bottom w:val="none" w:sz="0" w:space="0" w:color="auto"/>
            <w:right w:val="none" w:sz="0" w:space="0" w:color="auto"/>
          </w:divBdr>
        </w:div>
        <w:div w:id="1240628631">
          <w:marLeft w:val="480"/>
          <w:marRight w:val="0"/>
          <w:marTop w:val="0"/>
          <w:marBottom w:val="0"/>
          <w:divBdr>
            <w:top w:val="none" w:sz="0" w:space="0" w:color="auto"/>
            <w:left w:val="none" w:sz="0" w:space="0" w:color="auto"/>
            <w:bottom w:val="none" w:sz="0" w:space="0" w:color="auto"/>
            <w:right w:val="none" w:sz="0" w:space="0" w:color="auto"/>
          </w:divBdr>
        </w:div>
        <w:div w:id="1325747138">
          <w:marLeft w:val="480"/>
          <w:marRight w:val="0"/>
          <w:marTop w:val="0"/>
          <w:marBottom w:val="0"/>
          <w:divBdr>
            <w:top w:val="none" w:sz="0" w:space="0" w:color="auto"/>
            <w:left w:val="none" w:sz="0" w:space="0" w:color="auto"/>
            <w:bottom w:val="none" w:sz="0" w:space="0" w:color="auto"/>
            <w:right w:val="none" w:sz="0" w:space="0" w:color="auto"/>
          </w:divBdr>
        </w:div>
        <w:div w:id="1365134500">
          <w:marLeft w:val="480"/>
          <w:marRight w:val="0"/>
          <w:marTop w:val="0"/>
          <w:marBottom w:val="0"/>
          <w:divBdr>
            <w:top w:val="none" w:sz="0" w:space="0" w:color="auto"/>
            <w:left w:val="none" w:sz="0" w:space="0" w:color="auto"/>
            <w:bottom w:val="none" w:sz="0" w:space="0" w:color="auto"/>
            <w:right w:val="none" w:sz="0" w:space="0" w:color="auto"/>
          </w:divBdr>
        </w:div>
        <w:div w:id="1409840153">
          <w:marLeft w:val="480"/>
          <w:marRight w:val="0"/>
          <w:marTop w:val="0"/>
          <w:marBottom w:val="0"/>
          <w:divBdr>
            <w:top w:val="none" w:sz="0" w:space="0" w:color="auto"/>
            <w:left w:val="none" w:sz="0" w:space="0" w:color="auto"/>
            <w:bottom w:val="none" w:sz="0" w:space="0" w:color="auto"/>
            <w:right w:val="none" w:sz="0" w:space="0" w:color="auto"/>
          </w:divBdr>
        </w:div>
        <w:div w:id="1647003742">
          <w:marLeft w:val="480"/>
          <w:marRight w:val="0"/>
          <w:marTop w:val="0"/>
          <w:marBottom w:val="0"/>
          <w:divBdr>
            <w:top w:val="none" w:sz="0" w:space="0" w:color="auto"/>
            <w:left w:val="none" w:sz="0" w:space="0" w:color="auto"/>
            <w:bottom w:val="none" w:sz="0" w:space="0" w:color="auto"/>
            <w:right w:val="none" w:sz="0" w:space="0" w:color="auto"/>
          </w:divBdr>
        </w:div>
        <w:div w:id="1713455271">
          <w:marLeft w:val="480"/>
          <w:marRight w:val="0"/>
          <w:marTop w:val="0"/>
          <w:marBottom w:val="0"/>
          <w:divBdr>
            <w:top w:val="none" w:sz="0" w:space="0" w:color="auto"/>
            <w:left w:val="none" w:sz="0" w:space="0" w:color="auto"/>
            <w:bottom w:val="none" w:sz="0" w:space="0" w:color="auto"/>
            <w:right w:val="none" w:sz="0" w:space="0" w:color="auto"/>
          </w:divBdr>
        </w:div>
        <w:div w:id="1780828787">
          <w:marLeft w:val="480"/>
          <w:marRight w:val="0"/>
          <w:marTop w:val="0"/>
          <w:marBottom w:val="0"/>
          <w:divBdr>
            <w:top w:val="none" w:sz="0" w:space="0" w:color="auto"/>
            <w:left w:val="none" w:sz="0" w:space="0" w:color="auto"/>
            <w:bottom w:val="none" w:sz="0" w:space="0" w:color="auto"/>
            <w:right w:val="none" w:sz="0" w:space="0" w:color="auto"/>
          </w:divBdr>
        </w:div>
        <w:div w:id="1911109259">
          <w:marLeft w:val="480"/>
          <w:marRight w:val="0"/>
          <w:marTop w:val="0"/>
          <w:marBottom w:val="0"/>
          <w:divBdr>
            <w:top w:val="none" w:sz="0" w:space="0" w:color="auto"/>
            <w:left w:val="none" w:sz="0" w:space="0" w:color="auto"/>
            <w:bottom w:val="none" w:sz="0" w:space="0" w:color="auto"/>
            <w:right w:val="none" w:sz="0" w:space="0" w:color="auto"/>
          </w:divBdr>
        </w:div>
        <w:div w:id="1915163305">
          <w:marLeft w:val="480"/>
          <w:marRight w:val="0"/>
          <w:marTop w:val="0"/>
          <w:marBottom w:val="0"/>
          <w:divBdr>
            <w:top w:val="none" w:sz="0" w:space="0" w:color="auto"/>
            <w:left w:val="none" w:sz="0" w:space="0" w:color="auto"/>
            <w:bottom w:val="none" w:sz="0" w:space="0" w:color="auto"/>
            <w:right w:val="none" w:sz="0" w:space="0" w:color="auto"/>
          </w:divBdr>
        </w:div>
        <w:div w:id="2033990100">
          <w:marLeft w:val="480"/>
          <w:marRight w:val="0"/>
          <w:marTop w:val="0"/>
          <w:marBottom w:val="0"/>
          <w:divBdr>
            <w:top w:val="none" w:sz="0" w:space="0" w:color="auto"/>
            <w:left w:val="none" w:sz="0" w:space="0" w:color="auto"/>
            <w:bottom w:val="none" w:sz="0" w:space="0" w:color="auto"/>
            <w:right w:val="none" w:sz="0" w:space="0" w:color="auto"/>
          </w:divBdr>
        </w:div>
      </w:divsChild>
    </w:div>
    <w:div w:id="1127552707">
      <w:bodyDiv w:val="1"/>
      <w:marLeft w:val="0"/>
      <w:marRight w:val="0"/>
      <w:marTop w:val="0"/>
      <w:marBottom w:val="0"/>
      <w:divBdr>
        <w:top w:val="none" w:sz="0" w:space="0" w:color="auto"/>
        <w:left w:val="none" w:sz="0" w:space="0" w:color="auto"/>
        <w:bottom w:val="none" w:sz="0" w:space="0" w:color="auto"/>
        <w:right w:val="none" w:sz="0" w:space="0" w:color="auto"/>
      </w:divBdr>
      <w:divsChild>
        <w:div w:id="99686380">
          <w:marLeft w:val="640"/>
          <w:marRight w:val="0"/>
          <w:marTop w:val="0"/>
          <w:marBottom w:val="0"/>
          <w:divBdr>
            <w:top w:val="none" w:sz="0" w:space="0" w:color="auto"/>
            <w:left w:val="none" w:sz="0" w:space="0" w:color="auto"/>
            <w:bottom w:val="none" w:sz="0" w:space="0" w:color="auto"/>
            <w:right w:val="none" w:sz="0" w:space="0" w:color="auto"/>
          </w:divBdr>
        </w:div>
        <w:div w:id="141428057">
          <w:marLeft w:val="640"/>
          <w:marRight w:val="0"/>
          <w:marTop w:val="0"/>
          <w:marBottom w:val="0"/>
          <w:divBdr>
            <w:top w:val="none" w:sz="0" w:space="0" w:color="auto"/>
            <w:left w:val="none" w:sz="0" w:space="0" w:color="auto"/>
            <w:bottom w:val="none" w:sz="0" w:space="0" w:color="auto"/>
            <w:right w:val="none" w:sz="0" w:space="0" w:color="auto"/>
          </w:divBdr>
        </w:div>
        <w:div w:id="217857911">
          <w:marLeft w:val="640"/>
          <w:marRight w:val="0"/>
          <w:marTop w:val="0"/>
          <w:marBottom w:val="0"/>
          <w:divBdr>
            <w:top w:val="none" w:sz="0" w:space="0" w:color="auto"/>
            <w:left w:val="none" w:sz="0" w:space="0" w:color="auto"/>
            <w:bottom w:val="none" w:sz="0" w:space="0" w:color="auto"/>
            <w:right w:val="none" w:sz="0" w:space="0" w:color="auto"/>
          </w:divBdr>
        </w:div>
        <w:div w:id="271475770">
          <w:marLeft w:val="640"/>
          <w:marRight w:val="0"/>
          <w:marTop w:val="0"/>
          <w:marBottom w:val="0"/>
          <w:divBdr>
            <w:top w:val="none" w:sz="0" w:space="0" w:color="auto"/>
            <w:left w:val="none" w:sz="0" w:space="0" w:color="auto"/>
            <w:bottom w:val="none" w:sz="0" w:space="0" w:color="auto"/>
            <w:right w:val="none" w:sz="0" w:space="0" w:color="auto"/>
          </w:divBdr>
        </w:div>
        <w:div w:id="288248779">
          <w:marLeft w:val="640"/>
          <w:marRight w:val="0"/>
          <w:marTop w:val="0"/>
          <w:marBottom w:val="0"/>
          <w:divBdr>
            <w:top w:val="none" w:sz="0" w:space="0" w:color="auto"/>
            <w:left w:val="none" w:sz="0" w:space="0" w:color="auto"/>
            <w:bottom w:val="none" w:sz="0" w:space="0" w:color="auto"/>
            <w:right w:val="none" w:sz="0" w:space="0" w:color="auto"/>
          </w:divBdr>
        </w:div>
        <w:div w:id="322858066">
          <w:marLeft w:val="640"/>
          <w:marRight w:val="0"/>
          <w:marTop w:val="0"/>
          <w:marBottom w:val="0"/>
          <w:divBdr>
            <w:top w:val="none" w:sz="0" w:space="0" w:color="auto"/>
            <w:left w:val="none" w:sz="0" w:space="0" w:color="auto"/>
            <w:bottom w:val="none" w:sz="0" w:space="0" w:color="auto"/>
            <w:right w:val="none" w:sz="0" w:space="0" w:color="auto"/>
          </w:divBdr>
        </w:div>
        <w:div w:id="398019889">
          <w:marLeft w:val="640"/>
          <w:marRight w:val="0"/>
          <w:marTop w:val="0"/>
          <w:marBottom w:val="0"/>
          <w:divBdr>
            <w:top w:val="none" w:sz="0" w:space="0" w:color="auto"/>
            <w:left w:val="none" w:sz="0" w:space="0" w:color="auto"/>
            <w:bottom w:val="none" w:sz="0" w:space="0" w:color="auto"/>
            <w:right w:val="none" w:sz="0" w:space="0" w:color="auto"/>
          </w:divBdr>
        </w:div>
        <w:div w:id="465928009">
          <w:marLeft w:val="640"/>
          <w:marRight w:val="0"/>
          <w:marTop w:val="0"/>
          <w:marBottom w:val="0"/>
          <w:divBdr>
            <w:top w:val="none" w:sz="0" w:space="0" w:color="auto"/>
            <w:left w:val="none" w:sz="0" w:space="0" w:color="auto"/>
            <w:bottom w:val="none" w:sz="0" w:space="0" w:color="auto"/>
            <w:right w:val="none" w:sz="0" w:space="0" w:color="auto"/>
          </w:divBdr>
        </w:div>
        <w:div w:id="500433015">
          <w:marLeft w:val="640"/>
          <w:marRight w:val="0"/>
          <w:marTop w:val="0"/>
          <w:marBottom w:val="0"/>
          <w:divBdr>
            <w:top w:val="none" w:sz="0" w:space="0" w:color="auto"/>
            <w:left w:val="none" w:sz="0" w:space="0" w:color="auto"/>
            <w:bottom w:val="none" w:sz="0" w:space="0" w:color="auto"/>
            <w:right w:val="none" w:sz="0" w:space="0" w:color="auto"/>
          </w:divBdr>
        </w:div>
        <w:div w:id="512690342">
          <w:marLeft w:val="640"/>
          <w:marRight w:val="0"/>
          <w:marTop w:val="0"/>
          <w:marBottom w:val="0"/>
          <w:divBdr>
            <w:top w:val="none" w:sz="0" w:space="0" w:color="auto"/>
            <w:left w:val="none" w:sz="0" w:space="0" w:color="auto"/>
            <w:bottom w:val="none" w:sz="0" w:space="0" w:color="auto"/>
            <w:right w:val="none" w:sz="0" w:space="0" w:color="auto"/>
          </w:divBdr>
        </w:div>
        <w:div w:id="534126444">
          <w:marLeft w:val="640"/>
          <w:marRight w:val="0"/>
          <w:marTop w:val="0"/>
          <w:marBottom w:val="0"/>
          <w:divBdr>
            <w:top w:val="none" w:sz="0" w:space="0" w:color="auto"/>
            <w:left w:val="none" w:sz="0" w:space="0" w:color="auto"/>
            <w:bottom w:val="none" w:sz="0" w:space="0" w:color="auto"/>
            <w:right w:val="none" w:sz="0" w:space="0" w:color="auto"/>
          </w:divBdr>
        </w:div>
        <w:div w:id="723025490">
          <w:marLeft w:val="640"/>
          <w:marRight w:val="0"/>
          <w:marTop w:val="0"/>
          <w:marBottom w:val="0"/>
          <w:divBdr>
            <w:top w:val="none" w:sz="0" w:space="0" w:color="auto"/>
            <w:left w:val="none" w:sz="0" w:space="0" w:color="auto"/>
            <w:bottom w:val="none" w:sz="0" w:space="0" w:color="auto"/>
            <w:right w:val="none" w:sz="0" w:space="0" w:color="auto"/>
          </w:divBdr>
        </w:div>
        <w:div w:id="779421569">
          <w:marLeft w:val="640"/>
          <w:marRight w:val="0"/>
          <w:marTop w:val="0"/>
          <w:marBottom w:val="0"/>
          <w:divBdr>
            <w:top w:val="none" w:sz="0" w:space="0" w:color="auto"/>
            <w:left w:val="none" w:sz="0" w:space="0" w:color="auto"/>
            <w:bottom w:val="none" w:sz="0" w:space="0" w:color="auto"/>
            <w:right w:val="none" w:sz="0" w:space="0" w:color="auto"/>
          </w:divBdr>
        </w:div>
        <w:div w:id="822352148">
          <w:marLeft w:val="640"/>
          <w:marRight w:val="0"/>
          <w:marTop w:val="0"/>
          <w:marBottom w:val="0"/>
          <w:divBdr>
            <w:top w:val="none" w:sz="0" w:space="0" w:color="auto"/>
            <w:left w:val="none" w:sz="0" w:space="0" w:color="auto"/>
            <w:bottom w:val="none" w:sz="0" w:space="0" w:color="auto"/>
            <w:right w:val="none" w:sz="0" w:space="0" w:color="auto"/>
          </w:divBdr>
        </w:div>
        <w:div w:id="840505648">
          <w:marLeft w:val="640"/>
          <w:marRight w:val="0"/>
          <w:marTop w:val="0"/>
          <w:marBottom w:val="0"/>
          <w:divBdr>
            <w:top w:val="none" w:sz="0" w:space="0" w:color="auto"/>
            <w:left w:val="none" w:sz="0" w:space="0" w:color="auto"/>
            <w:bottom w:val="none" w:sz="0" w:space="0" w:color="auto"/>
            <w:right w:val="none" w:sz="0" w:space="0" w:color="auto"/>
          </w:divBdr>
        </w:div>
        <w:div w:id="897782248">
          <w:marLeft w:val="640"/>
          <w:marRight w:val="0"/>
          <w:marTop w:val="0"/>
          <w:marBottom w:val="0"/>
          <w:divBdr>
            <w:top w:val="none" w:sz="0" w:space="0" w:color="auto"/>
            <w:left w:val="none" w:sz="0" w:space="0" w:color="auto"/>
            <w:bottom w:val="none" w:sz="0" w:space="0" w:color="auto"/>
            <w:right w:val="none" w:sz="0" w:space="0" w:color="auto"/>
          </w:divBdr>
        </w:div>
        <w:div w:id="922228596">
          <w:marLeft w:val="640"/>
          <w:marRight w:val="0"/>
          <w:marTop w:val="0"/>
          <w:marBottom w:val="0"/>
          <w:divBdr>
            <w:top w:val="none" w:sz="0" w:space="0" w:color="auto"/>
            <w:left w:val="none" w:sz="0" w:space="0" w:color="auto"/>
            <w:bottom w:val="none" w:sz="0" w:space="0" w:color="auto"/>
            <w:right w:val="none" w:sz="0" w:space="0" w:color="auto"/>
          </w:divBdr>
        </w:div>
        <w:div w:id="1001349953">
          <w:marLeft w:val="640"/>
          <w:marRight w:val="0"/>
          <w:marTop w:val="0"/>
          <w:marBottom w:val="0"/>
          <w:divBdr>
            <w:top w:val="none" w:sz="0" w:space="0" w:color="auto"/>
            <w:left w:val="none" w:sz="0" w:space="0" w:color="auto"/>
            <w:bottom w:val="none" w:sz="0" w:space="0" w:color="auto"/>
            <w:right w:val="none" w:sz="0" w:space="0" w:color="auto"/>
          </w:divBdr>
        </w:div>
        <w:div w:id="1005010843">
          <w:marLeft w:val="640"/>
          <w:marRight w:val="0"/>
          <w:marTop w:val="0"/>
          <w:marBottom w:val="0"/>
          <w:divBdr>
            <w:top w:val="none" w:sz="0" w:space="0" w:color="auto"/>
            <w:left w:val="none" w:sz="0" w:space="0" w:color="auto"/>
            <w:bottom w:val="none" w:sz="0" w:space="0" w:color="auto"/>
            <w:right w:val="none" w:sz="0" w:space="0" w:color="auto"/>
          </w:divBdr>
        </w:div>
        <w:div w:id="1064523557">
          <w:marLeft w:val="640"/>
          <w:marRight w:val="0"/>
          <w:marTop w:val="0"/>
          <w:marBottom w:val="0"/>
          <w:divBdr>
            <w:top w:val="none" w:sz="0" w:space="0" w:color="auto"/>
            <w:left w:val="none" w:sz="0" w:space="0" w:color="auto"/>
            <w:bottom w:val="none" w:sz="0" w:space="0" w:color="auto"/>
            <w:right w:val="none" w:sz="0" w:space="0" w:color="auto"/>
          </w:divBdr>
        </w:div>
        <w:div w:id="1086460738">
          <w:marLeft w:val="640"/>
          <w:marRight w:val="0"/>
          <w:marTop w:val="0"/>
          <w:marBottom w:val="0"/>
          <w:divBdr>
            <w:top w:val="none" w:sz="0" w:space="0" w:color="auto"/>
            <w:left w:val="none" w:sz="0" w:space="0" w:color="auto"/>
            <w:bottom w:val="none" w:sz="0" w:space="0" w:color="auto"/>
            <w:right w:val="none" w:sz="0" w:space="0" w:color="auto"/>
          </w:divBdr>
        </w:div>
        <w:div w:id="1147430168">
          <w:marLeft w:val="640"/>
          <w:marRight w:val="0"/>
          <w:marTop w:val="0"/>
          <w:marBottom w:val="0"/>
          <w:divBdr>
            <w:top w:val="none" w:sz="0" w:space="0" w:color="auto"/>
            <w:left w:val="none" w:sz="0" w:space="0" w:color="auto"/>
            <w:bottom w:val="none" w:sz="0" w:space="0" w:color="auto"/>
            <w:right w:val="none" w:sz="0" w:space="0" w:color="auto"/>
          </w:divBdr>
        </w:div>
        <w:div w:id="1366057594">
          <w:marLeft w:val="640"/>
          <w:marRight w:val="0"/>
          <w:marTop w:val="0"/>
          <w:marBottom w:val="0"/>
          <w:divBdr>
            <w:top w:val="none" w:sz="0" w:space="0" w:color="auto"/>
            <w:left w:val="none" w:sz="0" w:space="0" w:color="auto"/>
            <w:bottom w:val="none" w:sz="0" w:space="0" w:color="auto"/>
            <w:right w:val="none" w:sz="0" w:space="0" w:color="auto"/>
          </w:divBdr>
        </w:div>
        <w:div w:id="1387029666">
          <w:marLeft w:val="640"/>
          <w:marRight w:val="0"/>
          <w:marTop w:val="0"/>
          <w:marBottom w:val="0"/>
          <w:divBdr>
            <w:top w:val="none" w:sz="0" w:space="0" w:color="auto"/>
            <w:left w:val="none" w:sz="0" w:space="0" w:color="auto"/>
            <w:bottom w:val="none" w:sz="0" w:space="0" w:color="auto"/>
            <w:right w:val="none" w:sz="0" w:space="0" w:color="auto"/>
          </w:divBdr>
        </w:div>
        <w:div w:id="1489637114">
          <w:marLeft w:val="640"/>
          <w:marRight w:val="0"/>
          <w:marTop w:val="0"/>
          <w:marBottom w:val="0"/>
          <w:divBdr>
            <w:top w:val="none" w:sz="0" w:space="0" w:color="auto"/>
            <w:left w:val="none" w:sz="0" w:space="0" w:color="auto"/>
            <w:bottom w:val="none" w:sz="0" w:space="0" w:color="auto"/>
            <w:right w:val="none" w:sz="0" w:space="0" w:color="auto"/>
          </w:divBdr>
        </w:div>
        <w:div w:id="1653025481">
          <w:marLeft w:val="640"/>
          <w:marRight w:val="0"/>
          <w:marTop w:val="0"/>
          <w:marBottom w:val="0"/>
          <w:divBdr>
            <w:top w:val="none" w:sz="0" w:space="0" w:color="auto"/>
            <w:left w:val="none" w:sz="0" w:space="0" w:color="auto"/>
            <w:bottom w:val="none" w:sz="0" w:space="0" w:color="auto"/>
            <w:right w:val="none" w:sz="0" w:space="0" w:color="auto"/>
          </w:divBdr>
        </w:div>
        <w:div w:id="1766265451">
          <w:marLeft w:val="640"/>
          <w:marRight w:val="0"/>
          <w:marTop w:val="0"/>
          <w:marBottom w:val="0"/>
          <w:divBdr>
            <w:top w:val="none" w:sz="0" w:space="0" w:color="auto"/>
            <w:left w:val="none" w:sz="0" w:space="0" w:color="auto"/>
            <w:bottom w:val="none" w:sz="0" w:space="0" w:color="auto"/>
            <w:right w:val="none" w:sz="0" w:space="0" w:color="auto"/>
          </w:divBdr>
        </w:div>
        <w:div w:id="1843936386">
          <w:marLeft w:val="640"/>
          <w:marRight w:val="0"/>
          <w:marTop w:val="0"/>
          <w:marBottom w:val="0"/>
          <w:divBdr>
            <w:top w:val="none" w:sz="0" w:space="0" w:color="auto"/>
            <w:left w:val="none" w:sz="0" w:space="0" w:color="auto"/>
            <w:bottom w:val="none" w:sz="0" w:space="0" w:color="auto"/>
            <w:right w:val="none" w:sz="0" w:space="0" w:color="auto"/>
          </w:divBdr>
        </w:div>
        <w:div w:id="1875267286">
          <w:marLeft w:val="640"/>
          <w:marRight w:val="0"/>
          <w:marTop w:val="0"/>
          <w:marBottom w:val="0"/>
          <w:divBdr>
            <w:top w:val="none" w:sz="0" w:space="0" w:color="auto"/>
            <w:left w:val="none" w:sz="0" w:space="0" w:color="auto"/>
            <w:bottom w:val="none" w:sz="0" w:space="0" w:color="auto"/>
            <w:right w:val="none" w:sz="0" w:space="0" w:color="auto"/>
          </w:divBdr>
        </w:div>
        <w:div w:id="1907959396">
          <w:marLeft w:val="640"/>
          <w:marRight w:val="0"/>
          <w:marTop w:val="0"/>
          <w:marBottom w:val="0"/>
          <w:divBdr>
            <w:top w:val="none" w:sz="0" w:space="0" w:color="auto"/>
            <w:left w:val="none" w:sz="0" w:space="0" w:color="auto"/>
            <w:bottom w:val="none" w:sz="0" w:space="0" w:color="auto"/>
            <w:right w:val="none" w:sz="0" w:space="0" w:color="auto"/>
          </w:divBdr>
        </w:div>
        <w:div w:id="1923296975">
          <w:marLeft w:val="640"/>
          <w:marRight w:val="0"/>
          <w:marTop w:val="0"/>
          <w:marBottom w:val="0"/>
          <w:divBdr>
            <w:top w:val="none" w:sz="0" w:space="0" w:color="auto"/>
            <w:left w:val="none" w:sz="0" w:space="0" w:color="auto"/>
            <w:bottom w:val="none" w:sz="0" w:space="0" w:color="auto"/>
            <w:right w:val="none" w:sz="0" w:space="0" w:color="auto"/>
          </w:divBdr>
        </w:div>
        <w:div w:id="1929608598">
          <w:marLeft w:val="640"/>
          <w:marRight w:val="0"/>
          <w:marTop w:val="0"/>
          <w:marBottom w:val="0"/>
          <w:divBdr>
            <w:top w:val="none" w:sz="0" w:space="0" w:color="auto"/>
            <w:left w:val="none" w:sz="0" w:space="0" w:color="auto"/>
            <w:bottom w:val="none" w:sz="0" w:space="0" w:color="auto"/>
            <w:right w:val="none" w:sz="0" w:space="0" w:color="auto"/>
          </w:divBdr>
        </w:div>
        <w:div w:id="2062829514">
          <w:marLeft w:val="640"/>
          <w:marRight w:val="0"/>
          <w:marTop w:val="0"/>
          <w:marBottom w:val="0"/>
          <w:divBdr>
            <w:top w:val="none" w:sz="0" w:space="0" w:color="auto"/>
            <w:left w:val="none" w:sz="0" w:space="0" w:color="auto"/>
            <w:bottom w:val="none" w:sz="0" w:space="0" w:color="auto"/>
            <w:right w:val="none" w:sz="0" w:space="0" w:color="auto"/>
          </w:divBdr>
        </w:div>
        <w:div w:id="2123257094">
          <w:marLeft w:val="640"/>
          <w:marRight w:val="0"/>
          <w:marTop w:val="0"/>
          <w:marBottom w:val="0"/>
          <w:divBdr>
            <w:top w:val="none" w:sz="0" w:space="0" w:color="auto"/>
            <w:left w:val="none" w:sz="0" w:space="0" w:color="auto"/>
            <w:bottom w:val="none" w:sz="0" w:space="0" w:color="auto"/>
            <w:right w:val="none" w:sz="0" w:space="0" w:color="auto"/>
          </w:divBdr>
        </w:div>
      </w:divsChild>
    </w:div>
    <w:div w:id="1153452454">
      <w:bodyDiv w:val="1"/>
      <w:marLeft w:val="0"/>
      <w:marRight w:val="0"/>
      <w:marTop w:val="0"/>
      <w:marBottom w:val="0"/>
      <w:divBdr>
        <w:top w:val="none" w:sz="0" w:space="0" w:color="auto"/>
        <w:left w:val="none" w:sz="0" w:space="0" w:color="auto"/>
        <w:bottom w:val="none" w:sz="0" w:space="0" w:color="auto"/>
        <w:right w:val="none" w:sz="0" w:space="0" w:color="auto"/>
      </w:divBdr>
    </w:div>
    <w:div w:id="1184636557">
      <w:bodyDiv w:val="1"/>
      <w:marLeft w:val="0"/>
      <w:marRight w:val="0"/>
      <w:marTop w:val="0"/>
      <w:marBottom w:val="0"/>
      <w:divBdr>
        <w:top w:val="none" w:sz="0" w:space="0" w:color="auto"/>
        <w:left w:val="none" w:sz="0" w:space="0" w:color="auto"/>
        <w:bottom w:val="none" w:sz="0" w:space="0" w:color="auto"/>
        <w:right w:val="none" w:sz="0" w:space="0" w:color="auto"/>
      </w:divBdr>
      <w:divsChild>
        <w:div w:id="158808449">
          <w:marLeft w:val="480"/>
          <w:marRight w:val="0"/>
          <w:marTop w:val="0"/>
          <w:marBottom w:val="0"/>
          <w:divBdr>
            <w:top w:val="none" w:sz="0" w:space="0" w:color="auto"/>
            <w:left w:val="none" w:sz="0" w:space="0" w:color="auto"/>
            <w:bottom w:val="none" w:sz="0" w:space="0" w:color="auto"/>
            <w:right w:val="none" w:sz="0" w:space="0" w:color="auto"/>
          </w:divBdr>
        </w:div>
        <w:div w:id="221403272">
          <w:marLeft w:val="480"/>
          <w:marRight w:val="0"/>
          <w:marTop w:val="0"/>
          <w:marBottom w:val="0"/>
          <w:divBdr>
            <w:top w:val="none" w:sz="0" w:space="0" w:color="auto"/>
            <w:left w:val="none" w:sz="0" w:space="0" w:color="auto"/>
            <w:bottom w:val="none" w:sz="0" w:space="0" w:color="auto"/>
            <w:right w:val="none" w:sz="0" w:space="0" w:color="auto"/>
          </w:divBdr>
        </w:div>
        <w:div w:id="346830799">
          <w:marLeft w:val="480"/>
          <w:marRight w:val="0"/>
          <w:marTop w:val="0"/>
          <w:marBottom w:val="0"/>
          <w:divBdr>
            <w:top w:val="none" w:sz="0" w:space="0" w:color="auto"/>
            <w:left w:val="none" w:sz="0" w:space="0" w:color="auto"/>
            <w:bottom w:val="none" w:sz="0" w:space="0" w:color="auto"/>
            <w:right w:val="none" w:sz="0" w:space="0" w:color="auto"/>
          </w:divBdr>
        </w:div>
        <w:div w:id="425615621">
          <w:marLeft w:val="480"/>
          <w:marRight w:val="0"/>
          <w:marTop w:val="0"/>
          <w:marBottom w:val="0"/>
          <w:divBdr>
            <w:top w:val="none" w:sz="0" w:space="0" w:color="auto"/>
            <w:left w:val="none" w:sz="0" w:space="0" w:color="auto"/>
            <w:bottom w:val="none" w:sz="0" w:space="0" w:color="auto"/>
            <w:right w:val="none" w:sz="0" w:space="0" w:color="auto"/>
          </w:divBdr>
        </w:div>
        <w:div w:id="479081170">
          <w:marLeft w:val="480"/>
          <w:marRight w:val="0"/>
          <w:marTop w:val="0"/>
          <w:marBottom w:val="0"/>
          <w:divBdr>
            <w:top w:val="none" w:sz="0" w:space="0" w:color="auto"/>
            <w:left w:val="none" w:sz="0" w:space="0" w:color="auto"/>
            <w:bottom w:val="none" w:sz="0" w:space="0" w:color="auto"/>
            <w:right w:val="none" w:sz="0" w:space="0" w:color="auto"/>
          </w:divBdr>
        </w:div>
        <w:div w:id="568421353">
          <w:marLeft w:val="480"/>
          <w:marRight w:val="0"/>
          <w:marTop w:val="0"/>
          <w:marBottom w:val="0"/>
          <w:divBdr>
            <w:top w:val="none" w:sz="0" w:space="0" w:color="auto"/>
            <w:left w:val="none" w:sz="0" w:space="0" w:color="auto"/>
            <w:bottom w:val="none" w:sz="0" w:space="0" w:color="auto"/>
            <w:right w:val="none" w:sz="0" w:space="0" w:color="auto"/>
          </w:divBdr>
        </w:div>
        <w:div w:id="576596033">
          <w:marLeft w:val="480"/>
          <w:marRight w:val="0"/>
          <w:marTop w:val="0"/>
          <w:marBottom w:val="0"/>
          <w:divBdr>
            <w:top w:val="none" w:sz="0" w:space="0" w:color="auto"/>
            <w:left w:val="none" w:sz="0" w:space="0" w:color="auto"/>
            <w:bottom w:val="none" w:sz="0" w:space="0" w:color="auto"/>
            <w:right w:val="none" w:sz="0" w:space="0" w:color="auto"/>
          </w:divBdr>
        </w:div>
        <w:div w:id="638995514">
          <w:marLeft w:val="480"/>
          <w:marRight w:val="0"/>
          <w:marTop w:val="0"/>
          <w:marBottom w:val="0"/>
          <w:divBdr>
            <w:top w:val="none" w:sz="0" w:space="0" w:color="auto"/>
            <w:left w:val="none" w:sz="0" w:space="0" w:color="auto"/>
            <w:bottom w:val="none" w:sz="0" w:space="0" w:color="auto"/>
            <w:right w:val="none" w:sz="0" w:space="0" w:color="auto"/>
          </w:divBdr>
        </w:div>
        <w:div w:id="653222537">
          <w:marLeft w:val="480"/>
          <w:marRight w:val="0"/>
          <w:marTop w:val="0"/>
          <w:marBottom w:val="0"/>
          <w:divBdr>
            <w:top w:val="none" w:sz="0" w:space="0" w:color="auto"/>
            <w:left w:val="none" w:sz="0" w:space="0" w:color="auto"/>
            <w:bottom w:val="none" w:sz="0" w:space="0" w:color="auto"/>
            <w:right w:val="none" w:sz="0" w:space="0" w:color="auto"/>
          </w:divBdr>
        </w:div>
        <w:div w:id="700323537">
          <w:marLeft w:val="480"/>
          <w:marRight w:val="0"/>
          <w:marTop w:val="0"/>
          <w:marBottom w:val="0"/>
          <w:divBdr>
            <w:top w:val="none" w:sz="0" w:space="0" w:color="auto"/>
            <w:left w:val="none" w:sz="0" w:space="0" w:color="auto"/>
            <w:bottom w:val="none" w:sz="0" w:space="0" w:color="auto"/>
            <w:right w:val="none" w:sz="0" w:space="0" w:color="auto"/>
          </w:divBdr>
        </w:div>
        <w:div w:id="893202661">
          <w:marLeft w:val="480"/>
          <w:marRight w:val="0"/>
          <w:marTop w:val="0"/>
          <w:marBottom w:val="0"/>
          <w:divBdr>
            <w:top w:val="none" w:sz="0" w:space="0" w:color="auto"/>
            <w:left w:val="none" w:sz="0" w:space="0" w:color="auto"/>
            <w:bottom w:val="none" w:sz="0" w:space="0" w:color="auto"/>
            <w:right w:val="none" w:sz="0" w:space="0" w:color="auto"/>
          </w:divBdr>
        </w:div>
        <w:div w:id="912354735">
          <w:marLeft w:val="480"/>
          <w:marRight w:val="0"/>
          <w:marTop w:val="0"/>
          <w:marBottom w:val="0"/>
          <w:divBdr>
            <w:top w:val="none" w:sz="0" w:space="0" w:color="auto"/>
            <w:left w:val="none" w:sz="0" w:space="0" w:color="auto"/>
            <w:bottom w:val="none" w:sz="0" w:space="0" w:color="auto"/>
            <w:right w:val="none" w:sz="0" w:space="0" w:color="auto"/>
          </w:divBdr>
        </w:div>
        <w:div w:id="917595962">
          <w:marLeft w:val="480"/>
          <w:marRight w:val="0"/>
          <w:marTop w:val="0"/>
          <w:marBottom w:val="0"/>
          <w:divBdr>
            <w:top w:val="none" w:sz="0" w:space="0" w:color="auto"/>
            <w:left w:val="none" w:sz="0" w:space="0" w:color="auto"/>
            <w:bottom w:val="none" w:sz="0" w:space="0" w:color="auto"/>
            <w:right w:val="none" w:sz="0" w:space="0" w:color="auto"/>
          </w:divBdr>
        </w:div>
        <w:div w:id="941764824">
          <w:marLeft w:val="480"/>
          <w:marRight w:val="0"/>
          <w:marTop w:val="0"/>
          <w:marBottom w:val="0"/>
          <w:divBdr>
            <w:top w:val="none" w:sz="0" w:space="0" w:color="auto"/>
            <w:left w:val="none" w:sz="0" w:space="0" w:color="auto"/>
            <w:bottom w:val="none" w:sz="0" w:space="0" w:color="auto"/>
            <w:right w:val="none" w:sz="0" w:space="0" w:color="auto"/>
          </w:divBdr>
        </w:div>
        <w:div w:id="1001007045">
          <w:marLeft w:val="480"/>
          <w:marRight w:val="0"/>
          <w:marTop w:val="0"/>
          <w:marBottom w:val="0"/>
          <w:divBdr>
            <w:top w:val="none" w:sz="0" w:space="0" w:color="auto"/>
            <w:left w:val="none" w:sz="0" w:space="0" w:color="auto"/>
            <w:bottom w:val="none" w:sz="0" w:space="0" w:color="auto"/>
            <w:right w:val="none" w:sz="0" w:space="0" w:color="auto"/>
          </w:divBdr>
        </w:div>
        <w:div w:id="1021202748">
          <w:marLeft w:val="480"/>
          <w:marRight w:val="0"/>
          <w:marTop w:val="0"/>
          <w:marBottom w:val="0"/>
          <w:divBdr>
            <w:top w:val="none" w:sz="0" w:space="0" w:color="auto"/>
            <w:left w:val="none" w:sz="0" w:space="0" w:color="auto"/>
            <w:bottom w:val="none" w:sz="0" w:space="0" w:color="auto"/>
            <w:right w:val="none" w:sz="0" w:space="0" w:color="auto"/>
          </w:divBdr>
        </w:div>
        <w:div w:id="1094743214">
          <w:marLeft w:val="480"/>
          <w:marRight w:val="0"/>
          <w:marTop w:val="0"/>
          <w:marBottom w:val="0"/>
          <w:divBdr>
            <w:top w:val="none" w:sz="0" w:space="0" w:color="auto"/>
            <w:left w:val="none" w:sz="0" w:space="0" w:color="auto"/>
            <w:bottom w:val="none" w:sz="0" w:space="0" w:color="auto"/>
            <w:right w:val="none" w:sz="0" w:space="0" w:color="auto"/>
          </w:divBdr>
        </w:div>
        <w:div w:id="1291742826">
          <w:marLeft w:val="480"/>
          <w:marRight w:val="0"/>
          <w:marTop w:val="0"/>
          <w:marBottom w:val="0"/>
          <w:divBdr>
            <w:top w:val="none" w:sz="0" w:space="0" w:color="auto"/>
            <w:left w:val="none" w:sz="0" w:space="0" w:color="auto"/>
            <w:bottom w:val="none" w:sz="0" w:space="0" w:color="auto"/>
            <w:right w:val="none" w:sz="0" w:space="0" w:color="auto"/>
          </w:divBdr>
        </w:div>
        <w:div w:id="1312632962">
          <w:marLeft w:val="480"/>
          <w:marRight w:val="0"/>
          <w:marTop w:val="0"/>
          <w:marBottom w:val="0"/>
          <w:divBdr>
            <w:top w:val="none" w:sz="0" w:space="0" w:color="auto"/>
            <w:left w:val="none" w:sz="0" w:space="0" w:color="auto"/>
            <w:bottom w:val="none" w:sz="0" w:space="0" w:color="auto"/>
            <w:right w:val="none" w:sz="0" w:space="0" w:color="auto"/>
          </w:divBdr>
        </w:div>
        <w:div w:id="1315842061">
          <w:marLeft w:val="480"/>
          <w:marRight w:val="0"/>
          <w:marTop w:val="0"/>
          <w:marBottom w:val="0"/>
          <w:divBdr>
            <w:top w:val="none" w:sz="0" w:space="0" w:color="auto"/>
            <w:left w:val="none" w:sz="0" w:space="0" w:color="auto"/>
            <w:bottom w:val="none" w:sz="0" w:space="0" w:color="auto"/>
            <w:right w:val="none" w:sz="0" w:space="0" w:color="auto"/>
          </w:divBdr>
        </w:div>
        <w:div w:id="1433893470">
          <w:marLeft w:val="480"/>
          <w:marRight w:val="0"/>
          <w:marTop w:val="0"/>
          <w:marBottom w:val="0"/>
          <w:divBdr>
            <w:top w:val="none" w:sz="0" w:space="0" w:color="auto"/>
            <w:left w:val="none" w:sz="0" w:space="0" w:color="auto"/>
            <w:bottom w:val="none" w:sz="0" w:space="0" w:color="auto"/>
            <w:right w:val="none" w:sz="0" w:space="0" w:color="auto"/>
          </w:divBdr>
        </w:div>
        <w:div w:id="1452432350">
          <w:marLeft w:val="480"/>
          <w:marRight w:val="0"/>
          <w:marTop w:val="0"/>
          <w:marBottom w:val="0"/>
          <w:divBdr>
            <w:top w:val="none" w:sz="0" w:space="0" w:color="auto"/>
            <w:left w:val="none" w:sz="0" w:space="0" w:color="auto"/>
            <w:bottom w:val="none" w:sz="0" w:space="0" w:color="auto"/>
            <w:right w:val="none" w:sz="0" w:space="0" w:color="auto"/>
          </w:divBdr>
        </w:div>
        <w:div w:id="1593974005">
          <w:marLeft w:val="480"/>
          <w:marRight w:val="0"/>
          <w:marTop w:val="0"/>
          <w:marBottom w:val="0"/>
          <w:divBdr>
            <w:top w:val="none" w:sz="0" w:space="0" w:color="auto"/>
            <w:left w:val="none" w:sz="0" w:space="0" w:color="auto"/>
            <w:bottom w:val="none" w:sz="0" w:space="0" w:color="auto"/>
            <w:right w:val="none" w:sz="0" w:space="0" w:color="auto"/>
          </w:divBdr>
        </w:div>
        <w:div w:id="1642266939">
          <w:marLeft w:val="480"/>
          <w:marRight w:val="0"/>
          <w:marTop w:val="0"/>
          <w:marBottom w:val="0"/>
          <w:divBdr>
            <w:top w:val="none" w:sz="0" w:space="0" w:color="auto"/>
            <w:left w:val="none" w:sz="0" w:space="0" w:color="auto"/>
            <w:bottom w:val="none" w:sz="0" w:space="0" w:color="auto"/>
            <w:right w:val="none" w:sz="0" w:space="0" w:color="auto"/>
          </w:divBdr>
        </w:div>
        <w:div w:id="2043817759">
          <w:marLeft w:val="480"/>
          <w:marRight w:val="0"/>
          <w:marTop w:val="0"/>
          <w:marBottom w:val="0"/>
          <w:divBdr>
            <w:top w:val="none" w:sz="0" w:space="0" w:color="auto"/>
            <w:left w:val="none" w:sz="0" w:space="0" w:color="auto"/>
            <w:bottom w:val="none" w:sz="0" w:space="0" w:color="auto"/>
            <w:right w:val="none" w:sz="0" w:space="0" w:color="auto"/>
          </w:divBdr>
        </w:div>
      </w:divsChild>
    </w:div>
    <w:div w:id="1186554876">
      <w:bodyDiv w:val="1"/>
      <w:marLeft w:val="0"/>
      <w:marRight w:val="0"/>
      <w:marTop w:val="0"/>
      <w:marBottom w:val="0"/>
      <w:divBdr>
        <w:top w:val="none" w:sz="0" w:space="0" w:color="auto"/>
        <w:left w:val="none" w:sz="0" w:space="0" w:color="auto"/>
        <w:bottom w:val="none" w:sz="0" w:space="0" w:color="auto"/>
        <w:right w:val="none" w:sz="0" w:space="0" w:color="auto"/>
      </w:divBdr>
      <w:divsChild>
        <w:div w:id="706683741">
          <w:marLeft w:val="480"/>
          <w:marRight w:val="0"/>
          <w:marTop w:val="0"/>
          <w:marBottom w:val="0"/>
          <w:divBdr>
            <w:top w:val="none" w:sz="0" w:space="0" w:color="auto"/>
            <w:left w:val="none" w:sz="0" w:space="0" w:color="auto"/>
            <w:bottom w:val="none" w:sz="0" w:space="0" w:color="auto"/>
            <w:right w:val="none" w:sz="0" w:space="0" w:color="auto"/>
          </w:divBdr>
        </w:div>
        <w:div w:id="749812089">
          <w:marLeft w:val="480"/>
          <w:marRight w:val="0"/>
          <w:marTop w:val="0"/>
          <w:marBottom w:val="0"/>
          <w:divBdr>
            <w:top w:val="none" w:sz="0" w:space="0" w:color="auto"/>
            <w:left w:val="none" w:sz="0" w:space="0" w:color="auto"/>
            <w:bottom w:val="none" w:sz="0" w:space="0" w:color="auto"/>
            <w:right w:val="none" w:sz="0" w:space="0" w:color="auto"/>
          </w:divBdr>
        </w:div>
        <w:div w:id="832528787">
          <w:marLeft w:val="480"/>
          <w:marRight w:val="0"/>
          <w:marTop w:val="0"/>
          <w:marBottom w:val="0"/>
          <w:divBdr>
            <w:top w:val="none" w:sz="0" w:space="0" w:color="auto"/>
            <w:left w:val="none" w:sz="0" w:space="0" w:color="auto"/>
            <w:bottom w:val="none" w:sz="0" w:space="0" w:color="auto"/>
            <w:right w:val="none" w:sz="0" w:space="0" w:color="auto"/>
          </w:divBdr>
        </w:div>
        <w:div w:id="1386100495">
          <w:marLeft w:val="480"/>
          <w:marRight w:val="0"/>
          <w:marTop w:val="0"/>
          <w:marBottom w:val="0"/>
          <w:divBdr>
            <w:top w:val="none" w:sz="0" w:space="0" w:color="auto"/>
            <w:left w:val="none" w:sz="0" w:space="0" w:color="auto"/>
            <w:bottom w:val="none" w:sz="0" w:space="0" w:color="auto"/>
            <w:right w:val="none" w:sz="0" w:space="0" w:color="auto"/>
          </w:divBdr>
        </w:div>
        <w:div w:id="1436898477">
          <w:marLeft w:val="480"/>
          <w:marRight w:val="0"/>
          <w:marTop w:val="0"/>
          <w:marBottom w:val="0"/>
          <w:divBdr>
            <w:top w:val="none" w:sz="0" w:space="0" w:color="auto"/>
            <w:left w:val="none" w:sz="0" w:space="0" w:color="auto"/>
            <w:bottom w:val="none" w:sz="0" w:space="0" w:color="auto"/>
            <w:right w:val="none" w:sz="0" w:space="0" w:color="auto"/>
          </w:divBdr>
        </w:div>
        <w:div w:id="1737314618">
          <w:marLeft w:val="480"/>
          <w:marRight w:val="0"/>
          <w:marTop w:val="0"/>
          <w:marBottom w:val="0"/>
          <w:divBdr>
            <w:top w:val="none" w:sz="0" w:space="0" w:color="auto"/>
            <w:left w:val="none" w:sz="0" w:space="0" w:color="auto"/>
            <w:bottom w:val="none" w:sz="0" w:space="0" w:color="auto"/>
            <w:right w:val="none" w:sz="0" w:space="0" w:color="auto"/>
          </w:divBdr>
        </w:div>
        <w:div w:id="2022389891">
          <w:marLeft w:val="480"/>
          <w:marRight w:val="0"/>
          <w:marTop w:val="0"/>
          <w:marBottom w:val="0"/>
          <w:divBdr>
            <w:top w:val="none" w:sz="0" w:space="0" w:color="auto"/>
            <w:left w:val="none" w:sz="0" w:space="0" w:color="auto"/>
            <w:bottom w:val="none" w:sz="0" w:space="0" w:color="auto"/>
            <w:right w:val="none" w:sz="0" w:space="0" w:color="auto"/>
          </w:divBdr>
        </w:div>
      </w:divsChild>
    </w:div>
    <w:div w:id="1198084584">
      <w:bodyDiv w:val="1"/>
      <w:marLeft w:val="0"/>
      <w:marRight w:val="0"/>
      <w:marTop w:val="0"/>
      <w:marBottom w:val="0"/>
      <w:divBdr>
        <w:top w:val="none" w:sz="0" w:space="0" w:color="auto"/>
        <w:left w:val="none" w:sz="0" w:space="0" w:color="auto"/>
        <w:bottom w:val="none" w:sz="0" w:space="0" w:color="auto"/>
        <w:right w:val="none" w:sz="0" w:space="0" w:color="auto"/>
      </w:divBdr>
      <w:divsChild>
        <w:div w:id="2048374">
          <w:marLeft w:val="480"/>
          <w:marRight w:val="0"/>
          <w:marTop w:val="0"/>
          <w:marBottom w:val="0"/>
          <w:divBdr>
            <w:top w:val="none" w:sz="0" w:space="0" w:color="auto"/>
            <w:left w:val="none" w:sz="0" w:space="0" w:color="auto"/>
            <w:bottom w:val="none" w:sz="0" w:space="0" w:color="auto"/>
            <w:right w:val="none" w:sz="0" w:space="0" w:color="auto"/>
          </w:divBdr>
        </w:div>
        <w:div w:id="847600566">
          <w:marLeft w:val="480"/>
          <w:marRight w:val="0"/>
          <w:marTop w:val="0"/>
          <w:marBottom w:val="0"/>
          <w:divBdr>
            <w:top w:val="none" w:sz="0" w:space="0" w:color="auto"/>
            <w:left w:val="none" w:sz="0" w:space="0" w:color="auto"/>
            <w:bottom w:val="none" w:sz="0" w:space="0" w:color="auto"/>
            <w:right w:val="none" w:sz="0" w:space="0" w:color="auto"/>
          </w:divBdr>
        </w:div>
        <w:div w:id="850681576">
          <w:marLeft w:val="480"/>
          <w:marRight w:val="0"/>
          <w:marTop w:val="0"/>
          <w:marBottom w:val="0"/>
          <w:divBdr>
            <w:top w:val="none" w:sz="0" w:space="0" w:color="auto"/>
            <w:left w:val="none" w:sz="0" w:space="0" w:color="auto"/>
            <w:bottom w:val="none" w:sz="0" w:space="0" w:color="auto"/>
            <w:right w:val="none" w:sz="0" w:space="0" w:color="auto"/>
          </w:divBdr>
        </w:div>
        <w:div w:id="1034187673">
          <w:marLeft w:val="480"/>
          <w:marRight w:val="0"/>
          <w:marTop w:val="0"/>
          <w:marBottom w:val="0"/>
          <w:divBdr>
            <w:top w:val="none" w:sz="0" w:space="0" w:color="auto"/>
            <w:left w:val="none" w:sz="0" w:space="0" w:color="auto"/>
            <w:bottom w:val="none" w:sz="0" w:space="0" w:color="auto"/>
            <w:right w:val="none" w:sz="0" w:space="0" w:color="auto"/>
          </w:divBdr>
        </w:div>
        <w:div w:id="1065372080">
          <w:marLeft w:val="480"/>
          <w:marRight w:val="0"/>
          <w:marTop w:val="0"/>
          <w:marBottom w:val="0"/>
          <w:divBdr>
            <w:top w:val="none" w:sz="0" w:space="0" w:color="auto"/>
            <w:left w:val="none" w:sz="0" w:space="0" w:color="auto"/>
            <w:bottom w:val="none" w:sz="0" w:space="0" w:color="auto"/>
            <w:right w:val="none" w:sz="0" w:space="0" w:color="auto"/>
          </w:divBdr>
        </w:div>
        <w:div w:id="1182361075">
          <w:marLeft w:val="480"/>
          <w:marRight w:val="0"/>
          <w:marTop w:val="0"/>
          <w:marBottom w:val="0"/>
          <w:divBdr>
            <w:top w:val="none" w:sz="0" w:space="0" w:color="auto"/>
            <w:left w:val="none" w:sz="0" w:space="0" w:color="auto"/>
            <w:bottom w:val="none" w:sz="0" w:space="0" w:color="auto"/>
            <w:right w:val="none" w:sz="0" w:space="0" w:color="auto"/>
          </w:divBdr>
        </w:div>
        <w:div w:id="1262105368">
          <w:marLeft w:val="480"/>
          <w:marRight w:val="0"/>
          <w:marTop w:val="0"/>
          <w:marBottom w:val="0"/>
          <w:divBdr>
            <w:top w:val="none" w:sz="0" w:space="0" w:color="auto"/>
            <w:left w:val="none" w:sz="0" w:space="0" w:color="auto"/>
            <w:bottom w:val="none" w:sz="0" w:space="0" w:color="auto"/>
            <w:right w:val="none" w:sz="0" w:space="0" w:color="auto"/>
          </w:divBdr>
        </w:div>
        <w:div w:id="1364482449">
          <w:marLeft w:val="480"/>
          <w:marRight w:val="0"/>
          <w:marTop w:val="0"/>
          <w:marBottom w:val="0"/>
          <w:divBdr>
            <w:top w:val="none" w:sz="0" w:space="0" w:color="auto"/>
            <w:left w:val="none" w:sz="0" w:space="0" w:color="auto"/>
            <w:bottom w:val="none" w:sz="0" w:space="0" w:color="auto"/>
            <w:right w:val="none" w:sz="0" w:space="0" w:color="auto"/>
          </w:divBdr>
        </w:div>
        <w:div w:id="1545288807">
          <w:marLeft w:val="480"/>
          <w:marRight w:val="0"/>
          <w:marTop w:val="0"/>
          <w:marBottom w:val="0"/>
          <w:divBdr>
            <w:top w:val="none" w:sz="0" w:space="0" w:color="auto"/>
            <w:left w:val="none" w:sz="0" w:space="0" w:color="auto"/>
            <w:bottom w:val="none" w:sz="0" w:space="0" w:color="auto"/>
            <w:right w:val="none" w:sz="0" w:space="0" w:color="auto"/>
          </w:divBdr>
        </w:div>
        <w:div w:id="1596668917">
          <w:marLeft w:val="480"/>
          <w:marRight w:val="0"/>
          <w:marTop w:val="0"/>
          <w:marBottom w:val="0"/>
          <w:divBdr>
            <w:top w:val="none" w:sz="0" w:space="0" w:color="auto"/>
            <w:left w:val="none" w:sz="0" w:space="0" w:color="auto"/>
            <w:bottom w:val="none" w:sz="0" w:space="0" w:color="auto"/>
            <w:right w:val="none" w:sz="0" w:space="0" w:color="auto"/>
          </w:divBdr>
        </w:div>
        <w:div w:id="1705640210">
          <w:marLeft w:val="480"/>
          <w:marRight w:val="0"/>
          <w:marTop w:val="0"/>
          <w:marBottom w:val="0"/>
          <w:divBdr>
            <w:top w:val="none" w:sz="0" w:space="0" w:color="auto"/>
            <w:left w:val="none" w:sz="0" w:space="0" w:color="auto"/>
            <w:bottom w:val="none" w:sz="0" w:space="0" w:color="auto"/>
            <w:right w:val="none" w:sz="0" w:space="0" w:color="auto"/>
          </w:divBdr>
        </w:div>
      </w:divsChild>
    </w:div>
    <w:div w:id="1214124176">
      <w:bodyDiv w:val="1"/>
      <w:marLeft w:val="0"/>
      <w:marRight w:val="0"/>
      <w:marTop w:val="0"/>
      <w:marBottom w:val="0"/>
      <w:divBdr>
        <w:top w:val="none" w:sz="0" w:space="0" w:color="auto"/>
        <w:left w:val="none" w:sz="0" w:space="0" w:color="auto"/>
        <w:bottom w:val="none" w:sz="0" w:space="0" w:color="auto"/>
        <w:right w:val="none" w:sz="0" w:space="0" w:color="auto"/>
      </w:divBdr>
      <w:divsChild>
        <w:div w:id="88621435">
          <w:marLeft w:val="480"/>
          <w:marRight w:val="0"/>
          <w:marTop w:val="0"/>
          <w:marBottom w:val="0"/>
          <w:divBdr>
            <w:top w:val="none" w:sz="0" w:space="0" w:color="auto"/>
            <w:left w:val="none" w:sz="0" w:space="0" w:color="auto"/>
            <w:bottom w:val="none" w:sz="0" w:space="0" w:color="auto"/>
            <w:right w:val="none" w:sz="0" w:space="0" w:color="auto"/>
          </w:divBdr>
        </w:div>
        <w:div w:id="969020065">
          <w:marLeft w:val="480"/>
          <w:marRight w:val="0"/>
          <w:marTop w:val="0"/>
          <w:marBottom w:val="0"/>
          <w:divBdr>
            <w:top w:val="none" w:sz="0" w:space="0" w:color="auto"/>
            <w:left w:val="none" w:sz="0" w:space="0" w:color="auto"/>
            <w:bottom w:val="none" w:sz="0" w:space="0" w:color="auto"/>
            <w:right w:val="none" w:sz="0" w:space="0" w:color="auto"/>
          </w:divBdr>
        </w:div>
        <w:div w:id="1314486074">
          <w:marLeft w:val="480"/>
          <w:marRight w:val="0"/>
          <w:marTop w:val="0"/>
          <w:marBottom w:val="0"/>
          <w:divBdr>
            <w:top w:val="none" w:sz="0" w:space="0" w:color="auto"/>
            <w:left w:val="none" w:sz="0" w:space="0" w:color="auto"/>
            <w:bottom w:val="none" w:sz="0" w:space="0" w:color="auto"/>
            <w:right w:val="none" w:sz="0" w:space="0" w:color="auto"/>
          </w:divBdr>
        </w:div>
        <w:div w:id="1678267208">
          <w:marLeft w:val="480"/>
          <w:marRight w:val="0"/>
          <w:marTop w:val="0"/>
          <w:marBottom w:val="0"/>
          <w:divBdr>
            <w:top w:val="none" w:sz="0" w:space="0" w:color="auto"/>
            <w:left w:val="none" w:sz="0" w:space="0" w:color="auto"/>
            <w:bottom w:val="none" w:sz="0" w:space="0" w:color="auto"/>
            <w:right w:val="none" w:sz="0" w:space="0" w:color="auto"/>
          </w:divBdr>
        </w:div>
        <w:div w:id="1758214532">
          <w:marLeft w:val="480"/>
          <w:marRight w:val="0"/>
          <w:marTop w:val="0"/>
          <w:marBottom w:val="0"/>
          <w:divBdr>
            <w:top w:val="none" w:sz="0" w:space="0" w:color="auto"/>
            <w:left w:val="none" w:sz="0" w:space="0" w:color="auto"/>
            <w:bottom w:val="none" w:sz="0" w:space="0" w:color="auto"/>
            <w:right w:val="none" w:sz="0" w:space="0" w:color="auto"/>
          </w:divBdr>
        </w:div>
      </w:divsChild>
    </w:div>
    <w:div w:id="1229265775">
      <w:bodyDiv w:val="1"/>
      <w:marLeft w:val="0"/>
      <w:marRight w:val="0"/>
      <w:marTop w:val="0"/>
      <w:marBottom w:val="0"/>
      <w:divBdr>
        <w:top w:val="none" w:sz="0" w:space="0" w:color="auto"/>
        <w:left w:val="none" w:sz="0" w:space="0" w:color="auto"/>
        <w:bottom w:val="none" w:sz="0" w:space="0" w:color="auto"/>
        <w:right w:val="none" w:sz="0" w:space="0" w:color="auto"/>
      </w:divBdr>
      <w:divsChild>
        <w:div w:id="21177198">
          <w:marLeft w:val="480"/>
          <w:marRight w:val="0"/>
          <w:marTop w:val="0"/>
          <w:marBottom w:val="0"/>
          <w:divBdr>
            <w:top w:val="none" w:sz="0" w:space="0" w:color="auto"/>
            <w:left w:val="none" w:sz="0" w:space="0" w:color="auto"/>
            <w:bottom w:val="none" w:sz="0" w:space="0" w:color="auto"/>
            <w:right w:val="none" w:sz="0" w:space="0" w:color="auto"/>
          </w:divBdr>
        </w:div>
        <w:div w:id="119109197">
          <w:marLeft w:val="480"/>
          <w:marRight w:val="0"/>
          <w:marTop w:val="0"/>
          <w:marBottom w:val="0"/>
          <w:divBdr>
            <w:top w:val="none" w:sz="0" w:space="0" w:color="auto"/>
            <w:left w:val="none" w:sz="0" w:space="0" w:color="auto"/>
            <w:bottom w:val="none" w:sz="0" w:space="0" w:color="auto"/>
            <w:right w:val="none" w:sz="0" w:space="0" w:color="auto"/>
          </w:divBdr>
        </w:div>
        <w:div w:id="190921579">
          <w:marLeft w:val="480"/>
          <w:marRight w:val="0"/>
          <w:marTop w:val="0"/>
          <w:marBottom w:val="0"/>
          <w:divBdr>
            <w:top w:val="none" w:sz="0" w:space="0" w:color="auto"/>
            <w:left w:val="none" w:sz="0" w:space="0" w:color="auto"/>
            <w:bottom w:val="none" w:sz="0" w:space="0" w:color="auto"/>
            <w:right w:val="none" w:sz="0" w:space="0" w:color="auto"/>
          </w:divBdr>
        </w:div>
        <w:div w:id="256249963">
          <w:marLeft w:val="480"/>
          <w:marRight w:val="0"/>
          <w:marTop w:val="0"/>
          <w:marBottom w:val="0"/>
          <w:divBdr>
            <w:top w:val="none" w:sz="0" w:space="0" w:color="auto"/>
            <w:left w:val="none" w:sz="0" w:space="0" w:color="auto"/>
            <w:bottom w:val="none" w:sz="0" w:space="0" w:color="auto"/>
            <w:right w:val="none" w:sz="0" w:space="0" w:color="auto"/>
          </w:divBdr>
        </w:div>
        <w:div w:id="317464142">
          <w:marLeft w:val="480"/>
          <w:marRight w:val="0"/>
          <w:marTop w:val="0"/>
          <w:marBottom w:val="0"/>
          <w:divBdr>
            <w:top w:val="none" w:sz="0" w:space="0" w:color="auto"/>
            <w:left w:val="none" w:sz="0" w:space="0" w:color="auto"/>
            <w:bottom w:val="none" w:sz="0" w:space="0" w:color="auto"/>
            <w:right w:val="none" w:sz="0" w:space="0" w:color="auto"/>
          </w:divBdr>
        </w:div>
        <w:div w:id="411632356">
          <w:marLeft w:val="480"/>
          <w:marRight w:val="0"/>
          <w:marTop w:val="0"/>
          <w:marBottom w:val="0"/>
          <w:divBdr>
            <w:top w:val="none" w:sz="0" w:space="0" w:color="auto"/>
            <w:left w:val="none" w:sz="0" w:space="0" w:color="auto"/>
            <w:bottom w:val="none" w:sz="0" w:space="0" w:color="auto"/>
            <w:right w:val="none" w:sz="0" w:space="0" w:color="auto"/>
          </w:divBdr>
        </w:div>
        <w:div w:id="455834760">
          <w:marLeft w:val="480"/>
          <w:marRight w:val="0"/>
          <w:marTop w:val="0"/>
          <w:marBottom w:val="0"/>
          <w:divBdr>
            <w:top w:val="none" w:sz="0" w:space="0" w:color="auto"/>
            <w:left w:val="none" w:sz="0" w:space="0" w:color="auto"/>
            <w:bottom w:val="none" w:sz="0" w:space="0" w:color="auto"/>
            <w:right w:val="none" w:sz="0" w:space="0" w:color="auto"/>
          </w:divBdr>
        </w:div>
        <w:div w:id="457070602">
          <w:marLeft w:val="480"/>
          <w:marRight w:val="0"/>
          <w:marTop w:val="0"/>
          <w:marBottom w:val="0"/>
          <w:divBdr>
            <w:top w:val="none" w:sz="0" w:space="0" w:color="auto"/>
            <w:left w:val="none" w:sz="0" w:space="0" w:color="auto"/>
            <w:bottom w:val="none" w:sz="0" w:space="0" w:color="auto"/>
            <w:right w:val="none" w:sz="0" w:space="0" w:color="auto"/>
          </w:divBdr>
        </w:div>
        <w:div w:id="603920130">
          <w:marLeft w:val="480"/>
          <w:marRight w:val="0"/>
          <w:marTop w:val="0"/>
          <w:marBottom w:val="0"/>
          <w:divBdr>
            <w:top w:val="none" w:sz="0" w:space="0" w:color="auto"/>
            <w:left w:val="none" w:sz="0" w:space="0" w:color="auto"/>
            <w:bottom w:val="none" w:sz="0" w:space="0" w:color="auto"/>
            <w:right w:val="none" w:sz="0" w:space="0" w:color="auto"/>
          </w:divBdr>
        </w:div>
        <w:div w:id="679158607">
          <w:marLeft w:val="480"/>
          <w:marRight w:val="0"/>
          <w:marTop w:val="0"/>
          <w:marBottom w:val="0"/>
          <w:divBdr>
            <w:top w:val="none" w:sz="0" w:space="0" w:color="auto"/>
            <w:left w:val="none" w:sz="0" w:space="0" w:color="auto"/>
            <w:bottom w:val="none" w:sz="0" w:space="0" w:color="auto"/>
            <w:right w:val="none" w:sz="0" w:space="0" w:color="auto"/>
          </w:divBdr>
        </w:div>
        <w:div w:id="812452828">
          <w:marLeft w:val="480"/>
          <w:marRight w:val="0"/>
          <w:marTop w:val="0"/>
          <w:marBottom w:val="0"/>
          <w:divBdr>
            <w:top w:val="none" w:sz="0" w:space="0" w:color="auto"/>
            <w:left w:val="none" w:sz="0" w:space="0" w:color="auto"/>
            <w:bottom w:val="none" w:sz="0" w:space="0" w:color="auto"/>
            <w:right w:val="none" w:sz="0" w:space="0" w:color="auto"/>
          </w:divBdr>
        </w:div>
        <w:div w:id="849295628">
          <w:marLeft w:val="480"/>
          <w:marRight w:val="0"/>
          <w:marTop w:val="0"/>
          <w:marBottom w:val="0"/>
          <w:divBdr>
            <w:top w:val="none" w:sz="0" w:space="0" w:color="auto"/>
            <w:left w:val="none" w:sz="0" w:space="0" w:color="auto"/>
            <w:bottom w:val="none" w:sz="0" w:space="0" w:color="auto"/>
            <w:right w:val="none" w:sz="0" w:space="0" w:color="auto"/>
          </w:divBdr>
        </w:div>
        <w:div w:id="870535450">
          <w:marLeft w:val="480"/>
          <w:marRight w:val="0"/>
          <w:marTop w:val="0"/>
          <w:marBottom w:val="0"/>
          <w:divBdr>
            <w:top w:val="none" w:sz="0" w:space="0" w:color="auto"/>
            <w:left w:val="none" w:sz="0" w:space="0" w:color="auto"/>
            <w:bottom w:val="none" w:sz="0" w:space="0" w:color="auto"/>
            <w:right w:val="none" w:sz="0" w:space="0" w:color="auto"/>
          </w:divBdr>
        </w:div>
        <w:div w:id="886380607">
          <w:marLeft w:val="480"/>
          <w:marRight w:val="0"/>
          <w:marTop w:val="0"/>
          <w:marBottom w:val="0"/>
          <w:divBdr>
            <w:top w:val="none" w:sz="0" w:space="0" w:color="auto"/>
            <w:left w:val="none" w:sz="0" w:space="0" w:color="auto"/>
            <w:bottom w:val="none" w:sz="0" w:space="0" w:color="auto"/>
            <w:right w:val="none" w:sz="0" w:space="0" w:color="auto"/>
          </w:divBdr>
        </w:div>
        <w:div w:id="960527479">
          <w:marLeft w:val="480"/>
          <w:marRight w:val="0"/>
          <w:marTop w:val="0"/>
          <w:marBottom w:val="0"/>
          <w:divBdr>
            <w:top w:val="none" w:sz="0" w:space="0" w:color="auto"/>
            <w:left w:val="none" w:sz="0" w:space="0" w:color="auto"/>
            <w:bottom w:val="none" w:sz="0" w:space="0" w:color="auto"/>
            <w:right w:val="none" w:sz="0" w:space="0" w:color="auto"/>
          </w:divBdr>
        </w:div>
        <w:div w:id="990523917">
          <w:marLeft w:val="480"/>
          <w:marRight w:val="0"/>
          <w:marTop w:val="0"/>
          <w:marBottom w:val="0"/>
          <w:divBdr>
            <w:top w:val="none" w:sz="0" w:space="0" w:color="auto"/>
            <w:left w:val="none" w:sz="0" w:space="0" w:color="auto"/>
            <w:bottom w:val="none" w:sz="0" w:space="0" w:color="auto"/>
            <w:right w:val="none" w:sz="0" w:space="0" w:color="auto"/>
          </w:divBdr>
        </w:div>
        <w:div w:id="1163475116">
          <w:marLeft w:val="480"/>
          <w:marRight w:val="0"/>
          <w:marTop w:val="0"/>
          <w:marBottom w:val="0"/>
          <w:divBdr>
            <w:top w:val="none" w:sz="0" w:space="0" w:color="auto"/>
            <w:left w:val="none" w:sz="0" w:space="0" w:color="auto"/>
            <w:bottom w:val="none" w:sz="0" w:space="0" w:color="auto"/>
            <w:right w:val="none" w:sz="0" w:space="0" w:color="auto"/>
          </w:divBdr>
        </w:div>
        <w:div w:id="1187208247">
          <w:marLeft w:val="480"/>
          <w:marRight w:val="0"/>
          <w:marTop w:val="0"/>
          <w:marBottom w:val="0"/>
          <w:divBdr>
            <w:top w:val="none" w:sz="0" w:space="0" w:color="auto"/>
            <w:left w:val="none" w:sz="0" w:space="0" w:color="auto"/>
            <w:bottom w:val="none" w:sz="0" w:space="0" w:color="auto"/>
            <w:right w:val="none" w:sz="0" w:space="0" w:color="auto"/>
          </w:divBdr>
        </w:div>
        <w:div w:id="1428765922">
          <w:marLeft w:val="480"/>
          <w:marRight w:val="0"/>
          <w:marTop w:val="0"/>
          <w:marBottom w:val="0"/>
          <w:divBdr>
            <w:top w:val="none" w:sz="0" w:space="0" w:color="auto"/>
            <w:left w:val="none" w:sz="0" w:space="0" w:color="auto"/>
            <w:bottom w:val="none" w:sz="0" w:space="0" w:color="auto"/>
            <w:right w:val="none" w:sz="0" w:space="0" w:color="auto"/>
          </w:divBdr>
        </w:div>
        <w:div w:id="1487937590">
          <w:marLeft w:val="480"/>
          <w:marRight w:val="0"/>
          <w:marTop w:val="0"/>
          <w:marBottom w:val="0"/>
          <w:divBdr>
            <w:top w:val="none" w:sz="0" w:space="0" w:color="auto"/>
            <w:left w:val="none" w:sz="0" w:space="0" w:color="auto"/>
            <w:bottom w:val="none" w:sz="0" w:space="0" w:color="auto"/>
            <w:right w:val="none" w:sz="0" w:space="0" w:color="auto"/>
          </w:divBdr>
        </w:div>
        <w:div w:id="1577477843">
          <w:marLeft w:val="480"/>
          <w:marRight w:val="0"/>
          <w:marTop w:val="0"/>
          <w:marBottom w:val="0"/>
          <w:divBdr>
            <w:top w:val="none" w:sz="0" w:space="0" w:color="auto"/>
            <w:left w:val="none" w:sz="0" w:space="0" w:color="auto"/>
            <w:bottom w:val="none" w:sz="0" w:space="0" w:color="auto"/>
            <w:right w:val="none" w:sz="0" w:space="0" w:color="auto"/>
          </w:divBdr>
        </w:div>
        <w:div w:id="1663193824">
          <w:marLeft w:val="480"/>
          <w:marRight w:val="0"/>
          <w:marTop w:val="0"/>
          <w:marBottom w:val="0"/>
          <w:divBdr>
            <w:top w:val="none" w:sz="0" w:space="0" w:color="auto"/>
            <w:left w:val="none" w:sz="0" w:space="0" w:color="auto"/>
            <w:bottom w:val="none" w:sz="0" w:space="0" w:color="auto"/>
            <w:right w:val="none" w:sz="0" w:space="0" w:color="auto"/>
          </w:divBdr>
        </w:div>
        <w:div w:id="1778476248">
          <w:marLeft w:val="480"/>
          <w:marRight w:val="0"/>
          <w:marTop w:val="0"/>
          <w:marBottom w:val="0"/>
          <w:divBdr>
            <w:top w:val="none" w:sz="0" w:space="0" w:color="auto"/>
            <w:left w:val="none" w:sz="0" w:space="0" w:color="auto"/>
            <w:bottom w:val="none" w:sz="0" w:space="0" w:color="auto"/>
            <w:right w:val="none" w:sz="0" w:space="0" w:color="auto"/>
          </w:divBdr>
        </w:div>
        <w:div w:id="1818759263">
          <w:marLeft w:val="480"/>
          <w:marRight w:val="0"/>
          <w:marTop w:val="0"/>
          <w:marBottom w:val="0"/>
          <w:divBdr>
            <w:top w:val="none" w:sz="0" w:space="0" w:color="auto"/>
            <w:left w:val="none" w:sz="0" w:space="0" w:color="auto"/>
            <w:bottom w:val="none" w:sz="0" w:space="0" w:color="auto"/>
            <w:right w:val="none" w:sz="0" w:space="0" w:color="auto"/>
          </w:divBdr>
        </w:div>
        <w:div w:id="1918006516">
          <w:marLeft w:val="480"/>
          <w:marRight w:val="0"/>
          <w:marTop w:val="0"/>
          <w:marBottom w:val="0"/>
          <w:divBdr>
            <w:top w:val="none" w:sz="0" w:space="0" w:color="auto"/>
            <w:left w:val="none" w:sz="0" w:space="0" w:color="auto"/>
            <w:bottom w:val="none" w:sz="0" w:space="0" w:color="auto"/>
            <w:right w:val="none" w:sz="0" w:space="0" w:color="auto"/>
          </w:divBdr>
        </w:div>
        <w:div w:id="2021615600">
          <w:marLeft w:val="480"/>
          <w:marRight w:val="0"/>
          <w:marTop w:val="0"/>
          <w:marBottom w:val="0"/>
          <w:divBdr>
            <w:top w:val="none" w:sz="0" w:space="0" w:color="auto"/>
            <w:left w:val="none" w:sz="0" w:space="0" w:color="auto"/>
            <w:bottom w:val="none" w:sz="0" w:space="0" w:color="auto"/>
            <w:right w:val="none" w:sz="0" w:space="0" w:color="auto"/>
          </w:divBdr>
        </w:div>
        <w:div w:id="2091847627">
          <w:marLeft w:val="480"/>
          <w:marRight w:val="0"/>
          <w:marTop w:val="0"/>
          <w:marBottom w:val="0"/>
          <w:divBdr>
            <w:top w:val="none" w:sz="0" w:space="0" w:color="auto"/>
            <w:left w:val="none" w:sz="0" w:space="0" w:color="auto"/>
            <w:bottom w:val="none" w:sz="0" w:space="0" w:color="auto"/>
            <w:right w:val="none" w:sz="0" w:space="0" w:color="auto"/>
          </w:divBdr>
        </w:div>
      </w:divsChild>
    </w:div>
    <w:div w:id="1241983760">
      <w:bodyDiv w:val="1"/>
      <w:marLeft w:val="0"/>
      <w:marRight w:val="0"/>
      <w:marTop w:val="0"/>
      <w:marBottom w:val="0"/>
      <w:divBdr>
        <w:top w:val="none" w:sz="0" w:space="0" w:color="auto"/>
        <w:left w:val="none" w:sz="0" w:space="0" w:color="auto"/>
        <w:bottom w:val="none" w:sz="0" w:space="0" w:color="auto"/>
        <w:right w:val="none" w:sz="0" w:space="0" w:color="auto"/>
      </w:divBdr>
      <w:divsChild>
        <w:div w:id="40326797">
          <w:marLeft w:val="480"/>
          <w:marRight w:val="0"/>
          <w:marTop w:val="0"/>
          <w:marBottom w:val="0"/>
          <w:divBdr>
            <w:top w:val="none" w:sz="0" w:space="0" w:color="auto"/>
            <w:left w:val="none" w:sz="0" w:space="0" w:color="auto"/>
            <w:bottom w:val="none" w:sz="0" w:space="0" w:color="auto"/>
            <w:right w:val="none" w:sz="0" w:space="0" w:color="auto"/>
          </w:divBdr>
        </w:div>
        <w:div w:id="56560195">
          <w:marLeft w:val="480"/>
          <w:marRight w:val="0"/>
          <w:marTop w:val="0"/>
          <w:marBottom w:val="0"/>
          <w:divBdr>
            <w:top w:val="none" w:sz="0" w:space="0" w:color="auto"/>
            <w:left w:val="none" w:sz="0" w:space="0" w:color="auto"/>
            <w:bottom w:val="none" w:sz="0" w:space="0" w:color="auto"/>
            <w:right w:val="none" w:sz="0" w:space="0" w:color="auto"/>
          </w:divBdr>
        </w:div>
        <w:div w:id="180318203">
          <w:marLeft w:val="480"/>
          <w:marRight w:val="0"/>
          <w:marTop w:val="0"/>
          <w:marBottom w:val="0"/>
          <w:divBdr>
            <w:top w:val="none" w:sz="0" w:space="0" w:color="auto"/>
            <w:left w:val="none" w:sz="0" w:space="0" w:color="auto"/>
            <w:bottom w:val="none" w:sz="0" w:space="0" w:color="auto"/>
            <w:right w:val="none" w:sz="0" w:space="0" w:color="auto"/>
          </w:divBdr>
        </w:div>
        <w:div w:id="231543149">
          <w:marLeft w:val="480"/>
          <w:marRight w:val="0"/>
          <w:marTop w:val="0"/>
          <w:marBottom w:val="0"/>
          <w:divBdr>
            <w:top w:val="none" w:sz="0" w:space="0" w:color="auto"/>
            <w:left w:val="none" w:sz="0" w:space="0" w:color="auto"/>
            <w:bottom w:val="none" w:sz="0" w:space="0" w:color="auto"/>
            <w:right w:val="none" w:sz="0" w:space="0" w:color="auto"/>
          </w:divBdr>
        </w:div>
        <w:div w:id="339625709">
          <w:marLeft w:val="480"/>
          <w:marRight w:val="0"/>
          <w:marTop w:val="0"/>
          <w:marBottom w:val="0"/>
          <w:divBdr>
            <w:top w:val="none" w:sz="0" w:space="0" w:color="auto"/>
            <w:left w:val="none" w:sz="0" w:space="0" w:color="auto"/>
            <w:bottom w:val="none" w:sz="0" w:space="0" w:color="auto"/>
            <w:right w:val="none" w:sz="0" w:space="0" w:color="auto"/>
          </w:divBdr>
        </w:div>
        <w:div w:id="357243988">
          <w:marLeft w:val="480"/>
          <w:marRight w:val="0"/>
          <w:marTop w:val="0"/>
          <w:marBottom w:val="0"/>
          <w:divBdr>
            <w:top w:val="none" w:sz="0" w:space="0" w:color="auto"/>
            <w:left w:val="none" w:sz="0" w:space="0" w:color="auto"/>
            <w:bottom w:val="none" w:sz="0" w:space="0" w:color="auto"/>
            <w:right w:val="none" w:sz="0" w:space="0" w:color="auto"/>
          </w:divBdr>
        </w:div>
        <w:div w:id="371462907">
          <w:marLeft w:val="480"/>
          <w:marRight w:val="0"/>
          <w:marTop w:val="0"/>
          <w:marBottom w:val="0"/>
          <w:divBdr>
            <w:top w:val="none" w:sz="0" w:space="0" w:color="auto"/>
            <w:left w:val="none" w:sz="0" w:space="0" w:color="auto"/>
            <w:bottom w:val="none" w:sz="0" w:space="0" w:color="auto"/>
            <w:right w:val="none" w:sz="0" w:space="0" w:color="auto"/>
          </w:divBdr>
        </w:div>
        <w:div w:id="530191191">
          <w:marLeft w:val="480"/>
          <w:marRight w:val="0"/>
          <w:marTop w:val="0"/>
          <w:marBottom w:val="0"/>
          <w:divBdr>
            <w:top w:val="none" w:sz="0" w:space="0" w:color="auto"/>
            <w:left w:val="none" w:sz="0" w:space="0" w:color="auto"/>
            <w:bottom w:val="none" w:sz="0" w:space="0" w:color="auto"/>
            <w:right w:val="none" w:sz="0" w:space="0" w:color="auto"/>
          </w:divBdr>
        </w:div>
        <w:div w:id="570503160">
          <w:marLeft w:val="480"/>
          <w:marRight w:val="0"/>
          <w:marTop w:val="0"/>
          <w:marBottom w:val="0"/>
          <w:divBdr>
            <w:top w:val="none" w:sz="0" w:space="0" w:color="auto"/>
            <w:left w:val="none" w:sz="0" w:space="0" w:color="auto"/>
            <w:bottom w:val="none" w:sz="0" w:space="0" w:color="auto"/>
            <w:right w:val="none" w:sz="0" w:space="0" w:color="auto"/>
          </w:divBdr>
        </w:div>
        <w:div w:id="600260091">
          <w:marLeft w:val="480"/>
          <w:marRight w:val="0"/>
          <w:marTop w:val="0"/>
          <w:marBottom w:val="0"/>
          <w:divBdr>
            <w:top w:val="none" w:sz="0" w:space="0" w:color="auto"/>
            <w:left w:val="none" w:sz="0" w:space="0" w:color="auto"/>
            <w:bottom w:val="none" w:sz="0" w:space="0" w:color="auto"/>
            <w:right w:val="none" w:sz="0" w:space="0" w:color="auto"/>
          </w:divBdr>
        </w:div>
        <w:div w:id="671378063">
          <w:marLeft w:val="480"/>
          <w:marRight w:val="0"/>
          <w:marTop w:val="0"/>
          <w:marBottom w:val="0"/>
          <w:divBdr>
            <w:top w:val="none" w:sz="0" w:space="0" w:color="auto"/>
            <w:left w:val="none" w:sz="0" w:space="0" w:color="auto"/>
            <w:bottom w:val="none" w:sz="0" w:space="0" w:color="auto"/>
            <w:right w:val="none" w:sz="0" w:space="0" w:color="auto"/>
          </w:divBdr>
        </w:div>
        <w:div w:id="705712778">
          <w:marLeft w:val="480"/>
          <w:marRight w:val="0"/>
          <w:marTop w:val="0"/>
          <w:marBottom w:val="0"/>
          <w:divBdr>
            <w:top w:val="none" w:sz="0" w:space="0" w:color="auto"/>
            <w:left w:val="none" w:sz="0" w:space="0" w:color="auto"/>
            <w:bottom w:val="none" w:sz="0" w:space="0" w:color="auto"/>
            <w:right w:val="none" w:sz="0" w:space="0" w:color="auto"/>
          </w:divBdr>
        </w:div>
        <w:div w:id="819225382">
          <w:marLeft w:val="480"/>
          <w:marRight w:val="0"/>
          <w:marTop w:val="0"/>
          <w:marBottom w:val="0"/>
          <w:divBdr>
            <w:top w:val="none" w:sz="0" w:space="0" w:color="auto"/>
            <w:left w:val="none" w:sz="0" w:space="0" w:color="auto"/>
            <w:bottom w:val="none" w:sz="0" w:space="0" w:color="auto"/>
            <w:right w:val="none" w:sz="0" w:space="0" w:color="auto"/>
          </w:divBdr>
        </w:div>
        <w:div w:id="823276234">
          <w:marLeft w:val="480"/>
          <w:marRight w:val="0"/>
          <w:marTop w:val="0"/>
          <w:marBottom w:val="0"/>
          <w:divBdr>
            <w:top w:val="none" w:sz="0" w:space="0" w:color="auto"/>
            <w:left w:val="none" w:sz="0" w:space="0" w:color="auto"/>
            <w:bottom w:val="none" w:sz="0" w:space="0" w:color="auto"/>
            <w:right w:val="none" w:sz="0" w:space="0" w:color="auto"/>
          </w:divBdr>
        </w:div>
        <w:div w:id="1309437772">
          <w:marLeft w:val="480"/>
          <w:marRight w:val="0"/>
          <w:marTop w:val="0"/>
          <w:marBottom w:val="0"/>
          <w:divBdr>
            <w:top w:val="none" w:sz="0" w:space="0" w:color="auto"/>
            <w:left w:val="none" w:sz="0" w:space="0" w:color="auto"/>
            <w:bottom w:val="none" w:sz="0" w:space="0" w:color="auto"/>
            <w:right w:val="none" w:sz="0" w:space="0" w:color="auto"/>
          </w:divBdr>
        </w:div>
        <w:div w:id="1464499944">
          <w:marLeft w:val="480"/>
          <w:marRight w:val="0"/>
          <w:marTop w:val="0"/>
          <w:marBottom w:val="0"/>
          <w:divBdr>
            <w:top w:val="none" w:sz="0" w:space="0" w:color="auto"/>
            <w:left w:val="none" w:sz="0" w:space="0" w:color="auto"/>
            <w:bottom w:val="none" w:sz="0" w:space="0" w:color="auto"/>
            <w:right w:val="none" w:sz="0" w:space="0" w:color="auto"/>
          </w:divBdr>
        </w:div>
        <w:div w:id="1499076341">
          <w:marLeft w:val="480"/>
          <w:marRight w:val="0"/>
          <w:marTop w:val="0"/>
          <w:marBottom w:val="0"/>
          <w:divBdr>
            <w:top w:val="none" w:sz="0" w:space="0" w:color="auto"/>
            <w:left w:val="none" w:sz="0" w:space="0" w:color="auto"/>
            <w:bottom w:val="none" w:sz="0" w:space="0" w:color="auto"/>
            <w:right w:val="none" w:sz="0" w:space="0" w:color="auto"/>
          </w:divBdr>
        </w:div>
        <w:div w:id="1513110549">
          <w:marLeft w:val="480"/>
          <w:marRight w:val="0"/>
          <w:marTop w:val="0"/>
          <w:marBottom w:val="0"/>
          <w:divBdr>
            <w:top w:val="none" w:sz="0" w:space="0" w:color="auto"/>
            <w:left w:val="none" w:sz="0" w:space="0" w:color="auto"/>
            <w:bottom w:val="none" w:sz="0" w:space="0" w:color="auto"/>
            <w:right w:val="none" w:sz="0" w:space="0" w:color="auto"/>
          </w:divBdr>
        </w:div>
        <w:div w:id="1548108849">
          <w:marLeft w:val="480"/>
          <w:marRight w:val="0"/>
          <w:marTop w:val="0"/>
          <w:marBottom w:val="0"/>
          <w:divBdr>
            <w:top w:val="none" w:sz="0" w:space="0" w:color="auto"/>
            <w:left w:val="none" w:sz="0" w:space="0" w:color="auto"/>
            <w:bottom w:val="none" w:sz="0" w:space="0" w:color="auto"/>
            <w:right w:val="none" w:sz="0" w:space="0" w:color="auto"/>
          </w:divBdr>
        </w:div>
        <w:div w:id="1596749933">
          <w:marLeft w:val="480"/>
          <w:marRight w:val="0"/>
          <w:marTop w:val="0"/>
          <w:marBottom w:val="0"/>
          <w:divBdr>
            <w:top w:val="none" w:sz="0" w:space="0" w:color="auto"/>
            <w:left w:val="none" w:sz="0" w:space="0" w:color="auto"/>
            <w:bottom w:val="none" w:sz="0" w:space="0" w:color="auto"/>
            <w:right w:val="none" w:sz="0" w:space="0" w:color="auto"/>
          </w:divBdr>
        </w:div>
        <w:div w:id="1625379600">
          <w:marLeft w:val="480"/>
          <w:marRight w:val="0"/>
          <w:marTop w:val="0"/>
          <w:marBottom w:val="0"/>
          <w:divBdr>
            <w:top w:val="none" w:sz="0" w:space="0" w:color="auto"/>
            <w:left w:val="none" w:sz="0" w:space="0" w:color="auto"/>
            <w:bottom w:val="none" w:sz="0" w:space="0" w:color="auto"/>
            <w:right w:val="none" w:sz="0" w:space="0" w:color="auto"/>
          </w:divBdr>
        </w:div>
        <w:div w:id="1758937566">
          <w:marLeft w:val="480"/>
          <w:marRight w:val="0"/>
          <w:marTop w:val="0"/>
          <w:marBottom w:val="0"/>
          <w:divBdr>
            <w:top w:val="none" w:sz="0" w:space="0" w:color="auto"/>
            <w:left w:val="none" w:sz="0" w:space="0" w:color="auto"/>
            <w:bottom w:val="none" w:sz="0" w:space="0" w:color="auto"/>
            <w:right w:val="none" w:sz="0" w:space="0" w:color="auto"/>
          </w:divBdr>
        </w:div>
        <w:div w:id="1938634524">
          <w:marLeft w:val="480"/>
          <w:marRight w:val="0"/>
          <w:marTop w:val="0"/>
          <w:marBottom w:val="0"/>
          <w:divBdr>
            <w:top w:val="none" w:sz="0" w:space="0" w:color="auto"/>
            <w:left w:val="none" w:sz="0" w:space="0" w:color="auto"/>
            <w:bottom w:val="none" w:sz="0" w:space="0" w:color="auto"/>
            <w:right w:val="none" w:sz="0" w:space="0" w:color="auto"/>
          </w:divBdr>
        </w:div>
        <w:div w:id="1950383161">
          <w:marLeft w:val="480"/>
          <w:marRight w:val="0"/>
          <w:marTop w:val="0"/>
          <w:marBottom w:val="0"/>
          <w:divBdr>
            <w:top w:val="none" w:sz="0" w:space="0" w:color="auto"/>
            <w:left w:val="none" w:sz="0" w:space="0" w:color="auto"/>
            <w:bottom w:val="none" w:sz="0" w:space="0" w:color="auto"/>
            <w:right w:val="none" w:sz="0" w:space="0" w:color="auto"/>
          </w:divBdr>
        </w:div>
        <w:div w:id="2032993500">
          <w:marLeft w:val="480"/>
          <w:marRight w:val="0"/>
          <w:marTop w:val="0"/>
          <w:marBottom w:val="0"/>
          <w:divBdr>
            <w:top w:val="none" w:sz="0" w:space="0" w:color="auto"/>
            <w:left w:val="none" w:sz="0" w:space="0" w:color="auto"/>
            <w:bottom w:val="none" w:sz="0" w:space="0" w:color="auto"/>
            <w:right w:val="none" w:sz="0" w:space="0" w:color="auto"/>
          </w:divBdr>
        </w:div>
        <w:div w:id="2052729382">
          <w:marLeft w:val="480"/>
          <w:marRight w:val="0"/>
          <w:marTop w:val="0"/>
          <w:marBottom w:val="0"/>
          <w:divBdr>
            <w:top w:val="none" w:sz="0" w:space="0" w:color="auto"/>
            <w:left w:val="none" w:sz="0" w:space="0" w:color="auto"/>
            <w:bottom w:val="none" w:sz="0" w:space="0" w:color="auto"/>
            <w:right w:val="none" w:sz="0" w:space="0" w:color="auto"/>
          </w:divBdr>
        </w:div>
        <w:div w:id="2125032179">
          <w:marLeft w:val="480"/>
          <w:marRight w:val="0"/>
          <w:marTop w:val="0"/>
          <w:marBottom w:val="0"/>
          <w:divBdr>
            <w:top w:val="none" w:sz="0" w:space="0" w:color="auto"/>
            <w:left w:val="none" w:sz="0" w:space="0" w:color="auto"/>
            <w:bottom w:val="none" w:sz="0" w:space="0" w:color="auto"/>
            <w:right w:val="none" w:sz="0" w:space="0" w:color="auto"/>
          </w:divBdr>
        </w:div>
      </w:divsChild>
    </w:div>
    <w:div w:id="1244729620">
      <w:bodyDiv w:val="1"/>
      <w:marLeft w:val="0"/>
      <w:marRight w:val="0"/>
      <w:marTop w:val="0"/>
      <w:marBottom w:val="0"/>
      <w:divBdr>
        <w:top w:val="none" w:sz="0" w:space="0" w:color="auto"/>
        <w:left w:val="none" w:sz="0" w:space="0" w:color="auto"/>
        <w:bottom w:val="none" w:sz="0" w:space="0" w:color="auto"/>
        <w:right w:val="none" w:sz="0" w:space="0" w:color="auto"/>
      </w:divBdr>
    </w:div>
    <w:div w:id="1247497462">
      <w:bodyDiv w:val="1"/>
      <w:marLeft w:val="0"/>
      <w:marRight w:val="0"/>
      <w:marTop w:val="0"/>
      <w:marBottom w:val="0"/>
      <w:divBdr>
        <w:top w:val="none" w:sz="0" w:space="0" w:color="auto"/>
        <w:left w:val="none" w:sz="0" w:space="0" w:color="auto"/>
        <w:bottom w:val="none" w:sz="0" w:space="0" w:color="auto"/>
        <w:right w:val="none" w:sz="0" w:space="0" w:color="auto"/>
      </w:divBdr>
    </w:div>
    <w:div w:id="1250848641">
      <w:bodyDiv w:val="1"/>
      <w:marLeft w:val="0"/>
      <w:marRight w:val="0"/>
      <w:marTop w:val="0"/>
      <w:marBottom w:val="0"/>
      <w:divBdr>
        <w:top w:val="none" w:sz="0" w:space="0" w:color="auto"/>
        <w:left w:val="none" w:sz="0" w:space="0" w:color="auto"/>
        <w:bottom w:val="none" w:sz="0" w:space="0" w:color="auto"/>
        <w:right w:val="none" w:sz="0" w:space="0" w:color="auto"/>
      </w:divBdr>
      <w:divsChild>
        <w:div w:id="1941601337">
          <w:marLeft w:val="480"/>
          <w:marRight w:val="0"/>
          <w:marTop w:val="0"/>
          <w:marBottom w:val="0"/>
          <w:divBdr>
            <w:top w:val="none" w:sz="0" w:space="0" w:color="auto"/>
            <w:left w:val="none" w:sz="0" w:space="0" w:color="auto"/>
            <w:bottom w:val="none" w:sz="0" w:space="0" w:color="auto"/>
            <w:right w:val="none" w:sz="0" w:space="0" w:color="auto"/>
          </w:divBdr>
        </w:div>
      </w:divsChild>
    </w:div>
    <w:div w:id="1252859169">
      <w:bodyDiv w:val="1"/>
      <w:marLeft w:val="0"/>
      <w:marRight w:val="0"/>
      <w:marTop w:val="0"/>
      <w:marBottom w:val="0"/>
      <w:divBdr>
        <w:top w:val="none" w:sz="0" w:space="0" w:color="auto"/>
        <w:left w:val="none" w:sz="0" w:space="0" w:color="auto"/>
        <w:bottom w:val="none" w:sz="0" w:space="0" w:color="auto"/>
        <w:right w:val="none" w:sz="0" w:space="0" w:color="auto"/>
      </w:divBdr>
      <w:divsChild>
        <w:div w:id="640158428">
          <w:marLeft w:val="480"/>
          <w:marRight w:val="0"/>
          <w:marTop w:val="0"/>
          <w:marBottom w:val="0"/>
          <w:divBdr>
            <w:top w:val="none" w:sz="0" w:space="0" w:color="auto"/>
            <w:left w:val="none" w:sz="0" w:space="0" w:color="auto"/>
            <w:bottom w:val="none" w:sz="0" w:space="0" w:color="auto"/>
            <w:right w:val="none" w:sz="0" w:space="0" w:color="auto"/>
          </w:divBdr>
        </w:div>
        <w:div w:id="1123888549">
          <w:marLeft w:val="480"/>
          <w:marRight w:val="0"/>
          <w:marTop w:val="0"/>
          <w:marBottom w:val="0"/>
          <w:divBdr>
            <w:top w:val="none" w:sz="0" w:space="0" w:color="auto"/>
            <w:left w:val="none" w:sz="0" w:space="0" w:color="auto"/>
            <w:bottom w:val="none" w:sz="0" w:space="0" w:color="auto"/>
            <w:right w:val="none" w:sz="0" w:space="0" w:color="auto"/>
          </w:divBdr>
        </w:div>
      </w:divsChild>
    </w:div>
    <w:div w:id="1258830964">
      <w:bodyDiv w:val="1"/>
      <w:marLeft w:val="0"/>
      <w:marRight w:val="0"/>
      <w:marTop w:val="0"/>
      <w:marBottom w:val="0"/>
      <w:divBdr>
        <w:top w:val="none" w:sz="0" w:space="0" w:color="auto"/>
        <w:left w:val="none" w:sz="0" w:space="0" w:color="auto"/>
        <w:bottom w:val="none" w:sz="0" w:space="0" w:color="auto"/>
        <w:right w:val="none" w:sz="0" w:space="0" w:color="auto"/>
      </w:divBdr>
      <w:divsChild>
        <w:div w:id="56322759">
          <w:marLeft w:val="480"/>
          <w:marRight w:val="0"/>
          <w:marTop w:val="0"/>
          <w:marBottom w:val="0"/>
          <w:divBdr>
            <w:top w:val="none" w:sz="0" w:space="0" w:color="auto"/>
            <w:left w:val="none" w:sz="0" w:space="0" w:color="auto"/>
            <w:bottom w:val="none" w:sz="0" w:space="0" w:color="auto"/>
            <w:right w:val="none" w:sz="0" w:space="0" w:color="auto"/>
          </w:divBdr>
        </w:div>
        <w:div w:id="102306807">
          <w:marLeft w:val="480"/>
          <w:marRight w:val="0"/>
          <w:marTop w:val="0"/>
          <w:marBottom w:val="0"/>
          <w:divBdr>
            <w:top w:val="none" w:sz="0" w:space="0" w:color="auto"/>
            <w:left w:val="none" w:sz="0" w:space="0" w:color="auto"/>
            <w:bottom w:val="none" w:sz="0" w:space="0" w:color="auto"/>
            <w:right w:val="none" w:sz="0" w:space="0" w:color="auto"/>
          </w:divBdr>
        </w:div>
        <w:div w:id="106000332">
          <w:marLeft w:val="480"/>
          <w:marRight w:val="0"/>
          <w:marTop w:val="0"/>
          <w:marBottom w:val="0"/>
          <w:divBdr>
            <w:top w:val="none" w:sz="0" w:space="0" w:color="auto"/>
            <w:left w:val="none" w:sz="0" w:space="0" w:color="auto"/>
            <w:bottom w:val="none" w:sz="0" w:space="0" w:color="auto"/>
            <w:right w:val="none" w:sz="0" w:space="0" w:color="auto"/>
          </w:divBdr>
        </w:div>
        <w:div w:id="521164170">
          <w:marLeft w:val="480"/>
          <w:marRight w:val="0"/>
          <w:marTop w:val="0"/>
          <w:marBottom w:val="0"/>
          <w:divBdr>
            <w:top w:val="none" w:sz="0" w:space="0" w:color="auto"/>
            <w:left w:val="none" w:sz="0" w:space="0" w:color="auto"/>
            <w:bottom w:val="none" w:sz="0" w:space="0" w:color="auto"/>
            <w:right w:val="none" w:sz="0" w:space="0" w:color="auto"/>
          </w:divBdr>
        </w:div>
        <w:div w:id="552473741">
          <w:marLeft w:val="480"/>
          <w:marRight w:val="0"/>
          <w:marTop w:val="0"/>
          <w:marBottom w:val="0"/>
          <w:divBdr>
            <w:top w:val="none" w:sz="0" w:space="0" w:color="auto"/>
            <w:left w:val="none" w:sz="0" w:space="0" w:color="auto"/>
            <w:bottom w:val="none" w:sz="0" w:space="0" w:color="auto"/>
            <w:right w:val="none" w:sz="0" w:space="0" w:color="auto"/>
          </w:divBdr>
        </w:div>
        <w:div w:id="562448774">
          <w:marLeft w:val="480"/>
          <w:marRight w:val="0"/>
          <w:marTop w:val="0"/>
          <w:marBottom w:val="0"/>
          <w:divBdr>
            <w:top w:val="none" w:sz="0" w:space="0" w:color="auto"/>
            <w:left w:val="none" w:sz="0" w:space="0" w:color="auto"/>
            <w:bottom w:val="none" w:sz="0" w:space="0" w:color="auto"/>
            <w:right w:val="none" w:sz="0" w:space="0" w:color="auto"/>
          </w:divBdr>
        </w:div>
        <w:div w:id="634724957">
          <w:marLeft w:val="480"/>
          <w:marRight w:val="0"/>
          <w:marTop w:val="0"/>
          <w:marBottom w:val="0"/>
          <w:divBdr>
            <w:top w:val="none" w:sz="0" w:space="0" w:color="auto"/>
            <w:left w:val="none" w:sz="0" w:space="0" w:color="auto"/>
            <w:bottom w:val="none" w:sz="0" w:space="0" w:color="auto"/>
            <w:right w:val="none" w:sz="0" w:space="0" w:color="auto"/>
          </w:divBdr>
        </w:div>
        <w:div w:id="719326689">
          <w:marLeft w:val="480"/>
          <w:marRight w:val="0"/>
          <w:marTop w:val="0"/>
          <w:marBottom w:val="0"/>
          <w:divBdr>
            <w:top w:val="none" w:sz="0" w:space="0" w:color="auto"/>
            <w:left w:val="none" w:sz="0" w:space="0" w:color="auto"/>
            <w:bottom w:val="none" w:sz="0" w:space="0" w:color="auto"/>
            <w:right w:val="none" w:sz="0" w:space="0" w:color="auto"/>
          </w:divBdr>
        </w:div>
        <w:div w:id="801194611">
          <w:marLeft w:val="480"/>
          <w:marRight w:val="0"/>
          <w:marTop w:val="0"/>
          <w:marBottom w:val="0"/>
          <w:divBdr>
            <w:top w:val="none" w:sz="0" w:space="0" w:color="auto"/>
            <w:left w:val="none" w:sz="0" w:space="0" w:color="auto"/>
            <w:bottom w:val="none" w:sz="0" w:space="0" w:color="auto"/>
            <w:right w:val="none" w:sz="0" w:space="0" w:color="auto"/>
          </w:divBdr>
        </w:div>
        <w:div w:id="813064033">
          <w:marLeft w:val="480"/>
          <w:marRight w:val="0"/>
          <w:marTop w:val="0"/>
          <w:marBottom w:val="0"/>
          <w:divBdr>
            <w:top w:val="none" w:sz="0" w:space="0" w:color="auto"/>
            <w:left w:val="none" w:sz="0" w:space="0" w:color="auto"/>
            <w:bottom w:val="none" w:sz="0" w:space="0" w:color="auto"/>
            <w:right w:val="none" w:sz="0" w:space="0" w:color="auto"/>
          </w:divBdr>
        </w:div>
        <w:div w:id="840588736">
          <w:marLeft w:val="480"/>
          <w:marRight w:val="0"/>
          <w:marTop w:val="0"/>
          <w:marBottom w:val="0"/>
          <w:divBdr>
            <w:top w:val="none" w:sz="0" w:space="0" w:color="auto"/>
            <w:left w:val="none" w:sz="0" w:space="0" w:color="auto"/>
            <w:bottom w:val="none" w:sz="0" w:space="0" w:color="auto"/>
            <w:right w:val="none" w:sz="0" w:space="0" w:color="auto"/>
          </w:divBdr>
        </w:div>
        <w:div w:id="1067386386">
          <w:marLeft w:val="480"/>
          <w:marRight w:val="0"/>
          <w:marTop w:val="0"/>
          <w:marBottom w:val="0"/>
          <w:divBdr>
            <w:top w:val="none" w:sz="0" w:space="0" w:color="auto"/>
            <w:left w:val="none" w:sz="0" w:space="0" w:color="auto"/>
            <w:bottom w:val="none" w:sz="0" w:space="0" w:color="auto"/>
            <w:right w:val="none" w:sz="0" w:space="0" w:color="auto"/>
          </w:divBdr>
        </w:div>
        <w:div w:id="1071121992">
          <w:marLeft w:val="480"/>
          <w:marRight w:val="0"/>
          <w:marTop w:val="0"/>
          <w:marBottom w:val="0"/>
          <w:divBdr>
            <w:top w:val="none" w:sz="0" w:space="0" w:color="auto"/>
            <w:left w:val="none" w:sz="0" w:space="0" w:color="auto"/>
            <w:bottom w:val="none" w:sz="0" w:space="0" w:color="auto"/>
            <w:right w:val="none" w:sz="0" w:space="0" w:color="auto"/>
          </w:divBdr>
        </w:div>
        <w:div w:id="1113592426">
          <w:marLeft w:val="480"/>
          <w:marRight w:val="0"/>
          <w:marTop w:val="0"/>
          <w:marBottom w:val="0"/>
          <w:divBdr>
            <w:top w:val="none" w:sz="0" w:space="0" w:color="auto"/>
            <w:left w:val="none" w:sz="0" w:space="0" w:color="auto"/>
            <w:bottom w:val="none" w:sz="0" w:space="0" w:color="auto"/>
            <w:right w:val="none" w:sz="0" w:space="0" w:color="auto"/>
          </w:divBdr>
        </w:div>
        <w:div w:id="1188327227">
          <w:marLeft w:val="480"/>
          <w:marRight w:val="0"/>
          <w:marTop w:val="0"/>
          <w:marBottom w:val="0"/>
          <w:divBdr>
            <w:top w:val="none" w:sz="0" w:space="0" w:color="auto"/>
            <w:left w:val="none" w:sz="0" w:space="0" w:color="auto"/>
            <w:bottom w:val="none" w:sz="0" w:space="0" w:color="auto"/>
            <w:right w:val="none" w:sz="0" w:space="0" w:color="auto"/>
          </w:divBdr>
        </w:div>
        <w:div w:id="1196775417">
          <w:marLeft w:val="480"/>
          <w:marRight w:val="0"/>
          <w:marTop w:val="0"/>
          <w:marBottom w:val="0"/>
          <w:divBdr>
            <w:top w:val="none" w:sz="0" w:space="0" w:color="auto"/>
            <w:left w:val="none" w:sz="0" w:space="0" w:color="auto"/>
            <w:bottom w:val="none" w:sz="0" w:space="0" w:color="auto"/>
            <w:right w:val="none" w:sz="0" w:space="0" w:color="auto"/>
          </w:divBdr>
        </w:div>
        <w:div w:id="1228762265">
          <w:marLeft w:val="480"/>
          <w:marRight w:val="0"/>
          <w:marTop w:val="0"/>
          <w:marBottom w:val="0"/>
          <w:divBdr>
            <w:top w:val="none" w:sz="0" w:space="0" w:color="auto"/>
            <w:left w:val="none" w:sz="0" w:space="0" w:color="auto"/>
            <w:bottom w:val="none" w:sz="0" w:space="0" w:color="auto"/>
            <w:right w:val="none" w:sz="0" w:space="0" w:color="auto"/>
          </w:divBdr>
        </w:div>
        <w:div w:id="1334335454">
          <w:marLeft w:val="480"/>
          <w:marRight w:val="0"/>
          <w:marTop w:val="0"/>
          <w:marBottom w:val="0"/>
          <w:divBdr>
            <w:top w:val="none" w:sz="0" w:space="0" w:color="auto"/>
            <w:left w:val="none" w:sz="0" w:space="0" w:color="auto"/>
            <w:bottom w:val="none" w:sz="0" w:space="0" w:color="auto"/>
            <w:right w:val="none" w:sz="0" w:space="0" w:color="auto"/>
          </w:divBdr>
        </w:div>
        <w:div w:id="1340040298">
          <w:marLeft w:val="480"/>
          <w:marRight w:val="0"/>
          <w:marTop w:val="0"/>
          <w:marBottom w:val="0"/>
          <w:divBdr>
            <w:top w:val="none" w:sz="0" w:space="0" w:color="auto"/>
            <w:left w:val="none" w:sz="0" w:space="0" w:color="auto"/>
            <w:bottom w:val="none" w:sz="0" w:space="0" w:color="auto"/>
            <w:right w:val="none" w:sz="0" w:space="0" w:color="auto"/>
          </w:divBdr>
        </w:div>
        <w:div w:id="1351570858">
          <w:marLeft w:val="480"/>
          <w:marRight w:val="0"/>
          <w:marTop w:val="0"/>
          <w:marBottom w:val="0"/>
          <w:divBdr>
            <w:top w:val="none" w:sz="0" w:space="0" w:color="auto"/>
            <w:left w:val="none" w:sz="0" w:space="0" w:color="auto"/>
            <w:bottom w:val="none" w:sz="0" w:space="0" w:color="auto"/>
            <w:right w:val="none" w:sz="0" w:space="0" w:color="auto"/>
          </w:divBdr>
        </w:div>
        <w:div w:id="1362241583">
          <w:marLeft w:val="480"/>
          <w:marRight w:val="0"/>
          <w:marTop w:val="0"/>
          <w:marBottom w:val="0"/>
          <w:divBdr>
            <w:top w:val="none" w:sz="0" w:space="0" w:color="auto"/>
            <w:left w:val="none" w:sz="0" w:space="0" w:color="auto"/>
            <w:bottom w:val="none" w:sz="0" w:space="0" w:color="auto"/>
            <w:right w:val="none" w:sz="0" w:space="0" w:color="auto"/>
          </w:divBdr>
        </w:div>
        <w:div w:id="1393501805">
          <w:marLeft w:val="480"/>
          <w:marRight w:val="0"/>
          <w:marTop w:val="0"/>
          <w:marBottom w:val="0"/>
          <w:divBdr>
            <w:top w:val="none" w:sz="0" w:space="0" w:color="auto"/>
            <w:left w:val="none" w:sz="0" w:space="0" w:color="auto"/>
            <w:bottom w:val="none" w:sz="0" w:space="0" w:color="auto"/>
            <w:right w:val="none" w:sz="0" w:space="0" w:color="auto"/>
          </w:divBdr>
        </w:div>
        <w:div w:id="1455127475">
          <w:marLeft w:val="480"/>
          <w:marRight w:val="0"/>
          <w:marTop w:val="0"/>
          <w:marBottom w:val="0"/>
          <w:divBdr>
            <w:top w:val="none" w:sz="0" w:space="0" w:color="auto"/>
            <w:left w:val="none" w:sz="0" w:space="0" w:color="auto"/>
            <w:bottom w:val="none" w:sz="0" w:space="0" w:color="auto"/>
            <w:right w:val="none" w:sz="0" w:space="0" w:color="auto"/>
          </w:divBdr>
        </w:div>
        <w:div w:id="1565943248">
          <w:marLeft w:val="480"/>
          <w:marRight w:val="0"/>
          <w:marTop w:val="0"/>
          <w:marBottom w:val="0"/>
          <w:divBdr>
            <w:top w:val="none" w:sz="0" w:space="0" w:color="auto"/>
            <w:left w:val="none" w:sz="0" w:space="0" w:color="auto"/>
            <w:bottom w:val="none" w:sz="0" w:space="0" w:color="auto"/>
            <w:right w:val="none" w:sz="0" w:space="0" w:color="auto"/>
          </w:divBdr>
        </w:div>
        <w:div w:id="1634100126">
          <w:marLeft w:val="480"/>
          <w:marRight w:val="0"/>
          <w:marTop w:val="0"/>
          <w:marBottom w:val="0"/>
          <w:divBdr>
            <w:top w:val="none" w:sz="0" w:space="0" w:color="auto"/>
            <w:left w:val="none" w:sz="0" w:space="0" w:color="auto"/>
            <w:bottom w:val="none" w:sz="0" w:space="0" w:color="auto"/>
            <w:right w:val="none" w:sz="0" w:space="0" w:color="auto"/>
          </w:divBdr>
        </w:div>
        <w:div w:id="1666393818">
          <w:marLeft w:val="480"/>
          <w:marRight w:val="0"/>
          <w:marTop w:val="0"/>
          <w:marBottom w:val="0"/>
          <w:divBdr>
            <w:top w:val="none" w:sz="0" w:space="0" w:color="auto"/>
            <w:left w:val="none" w:sz="0" w:space="0" w:color="auto"/>
            <w:bottom w:val="none" w:sz="0" w:space="0" w:color="auto"/>
            <w:right w:val="none" w:sz="0" w:space="0" w:color="auto"/>
          </w:divBdr>
        </w:div>
        <w:div w:id="1790123448">
          <w:marLeft w:val="480"/>
          <w:marRight w:val="0"/>
          <w:marTop w:val="0"/>
          <w:marBottom w:val="0"/>
          <w:divBdr>
            <w:top w:val="none" w:sz="0" w:space="0" w:color="auto"/>
            <w:left w:val="none" w:sz="0" w:space="0" w:color="auto"/>
            <w:bottom w:val="none" w:sz="0" w:space="0" w:color="auto"/>
            <w:right w:val="none" w:sz="0" w:space="0" w:color="auto"/>
          </w:divBdr>
        </w:div>
        <w:div w:id="1800881517">
          <w:marLeft w:val="480"/>
          <w:marRight w:val="0"/>
          <w:marTop w:val="0"/>
          <w:marBottom w:val="0"/>
          <w:divBdr>
            <w:top w:val="none" w:sz="0" w:space="0" w:color="auto"/>
            <w:left w:val="none" w:sz="0" w:space="0" w:color="auto"/>
            <w:bottom w:val="none" w:sz="0" w:space="0" w:color="auto"/>
            <w:right w:val="none" w:sz="0" w:space="0" w:color="auto"/>
          </w:divBdr>
        </w:div>
        <w:div w:id="1847402891">
          <w:marLeft w:val="480"/>
          <w:marRight w:val="0"/>
          <w:marTop w:val="0"/>
          <w:marBottom w:val="0"/>
          <w:divBdr>
            <w:top w:val="none" w:sz="0" w:space="0" w:color="auto"/>
            <w:left w:val="none" w:sz="0" w:space="0" w:color="auto"/>
            <w:bottom w:val="none" w:sz="0" w:space="0" w:color="auto"/>
            <w:right w:val="none" w:sz="0" w:space="0" w:color="auto"/>
          </w:divBdr>
        </w:div>
        <w:div w:id="1897544208">
          <w:marLeft w:val="480"/>
          <w:marRight w:val="0"/>
          <w:marTop w:val="0"/>
          <w:marBottom w:val="0"/>
          <w:divBdr>
            <w:top w:val="none" w:sz="0" w:space="0" w:color="auto"/>
            <w:left w:val="none" w:sz="0" w:space="0" w:color="auto"/>
            <w:bottom w:val="none" w:sz="0" w:space="0" w:color="auto"/>
            <w:right w:val="none" w:sz="0" w:space="0" w:color="auto"/>
          </w:divBdr>
        </w:div>
        <w:div w:id="1990745988">
          <w:marLeft w:val="480"/>
          <w:marRight w:val="0"/>
          <w:marTop w:val="0"/>
          <w:marBottom w:val="0"/>
          <w:divBdr>
            <w:top w:val="none" w:sz="0" w:space="0" w:color="auto"/>
            <w:left w:val="none" w:sz="0" w:space="0" w:color="auto"/>
            <w:bottom w:val="none" w:sz="0" w:space="0" w:color="auto"/>
            <w:right w:val="none" w:sz="0" w:space="0" w:color="auto"/>
          </w:divBdr>
        </w:div>
        <w:div w:id="2101487585">
          <w:marLeft w:val="480"/>
          <w:marRight w:val="0"/>
          <w:marTop w:val="0"/>
          <w:marBottom w:val="0"/>
          <w:divBdr>
            <w:top w:val="none" w:sz="0" w:space="0" w:color="auto"/>
            <w:left w:val="none" w:sz="0" w:space="0" w:color="auto"/>
            <w:bottom w:val="none" w:sz="0" w:space="0" w:color="auto"/>
            <w:right w:val="none" w:sz="0" w:space="0" w:color="auto"/>
          </w:divBdr>
        </w:div>
      </w:divsChild>
    </w:div>
    <w:div w:id="1259218674">
      <w:bodyDiv w:val="1"/>
      <w:marLeft w:val="0"/>
      <w:marRight w:val="0"/>
      <w:marTop w:val="0"/>
      <w:marBottom w:val="0"/>
      <w:divBdr>
        <w:top w:val="none" w:sz="0" w:space="0" w:color="auto"/>
        <w:left w:val="none" w:sz="0" w:space="0" w:color="auto"/>
        <w:bottom w:val="none" w:sz="0" w:space="0" w:color="auto"/>
        <w:right w:val="none" w:sz="0" w:space="0" w:color="auto"/>
      </w:divBdr>
    </w:div>
    <w:div w:id="1266956826">
      <w:bodyDiv w:val="1"/>
      <w:marLeft w:val="0"/>
      <w:marRight w:val="0"/>
      <w:marTop w:val="0"/>
      <w:marBottom w:val="0"/>
      <w:divBdr>
        <w:top w:val="none" w:sz="0" w:space="0" w:color="auto"/>
        <w:left w:val="none" w:sz="0" w:space="0" w:color="auto"/>
        <w:bottom w:val="none" w:sz="0" w:space="0" w:color="auto"/>
        <w:right w:val="none" w:sz="0" w:space="0" w:color="auto"/>
      </w:divBdr>
      <w:divsChild>
        <w:div w:id="35130929">
          <w:marLeft w:val="480"/>
          <w:marRight w:val="0"/>
          <w:marTop w:val="0"/>
          <w:marBottom w:val="0"/>
          <w:divBdr>
            <w:top w:val="none" w:sz="0" w:space="0" w:color="auto"/>
            <w:left w:val="none" w:sz="0" w:space="0" w:color="auto"/>
            <w:bottom w:val="none" w:sz="0" w:space="0" w:color="auto"/>
            <w:right w:val="none" w:sz="0" w:space="0" w:color="auto"/>
          </w:divBdr>
        </w:div>
        <w:div w:id="113863658">
          <w:marLeft w:val="480"/>
          <w:marRight w:val="0"/>
          <w:marTop w:val="0"/>
          <w:marBottom w:val="0"/>
          <w:divBdr>
            <w:top w:val="none" w:sz="0" w:space="0" w:color="auto"/>
            <w:left w:val="none" w:sz="0" w:space="0" w:color="auto"/>
            <w:bottom w:val="none" w:sz="0" w:space="0" w:color="auto"/>
            <w:right w:val="none" w:sz="0" w:space="0" w:color="auto"/>
          </w:divBdr>
        </w:div>
        <w:div w:id="245767524">
          <w:marLeft w:val="480"/>
          <w:marRight w:val="0"/>
          <w:marTop w:val="0"/>
          <w:marBottom w:val="0"/>
          <w:divBdr>
            <w:top w:val="none" w:sz="0" w:space="0" w:color="auto"/>
            <w:left w:val="none" w:sz="0" w:space="0" w:color="auto"/>
            <w:bottom w:val="none" w:sz="0" w:space="0" w:color="auto"/>
            <w:right w:val="none" w:sz="0" w:space="0" w:color="auto"/>
          </w:divBdr>
        </w:div>
        <w:div w:id="446198406">
          <w:marLeft w:val="480"/>
          <w:marRight w:val="0"/>
          <w:marTop w:val="0"/>
          <w:marBottom w:val="0"/>
          <w:divBdr>
            <w:top w:val="none" w:sz="0" w:space="0" w:color="auto"/>
            <w:left w:val="none" w:sz="0" w:space="0" w:color="auto"/>
            <w:bottom w:val="none" w:sz="0" w:space="0" w:color="auto"/>
            <w:right w:val="none" w:sz="0" w:space="0" w:color="auto"/>
          </w:divBdr>
        </w:div>
        <w:div w:id="453251247">
          <w:marLeft w:val="480"/>
          <w:marRight w:val="0"/>
          <w:marTop w:val="0"/>
          <w:marBottom w:val="0"/>
          <w:divBdr>
            <w:top w:val="none" w:sz="0" w:space="0" w:color="auto"/>
            <w:left w:val="none" w:sz="0" w:space="0" w:color="auto"/>
            <w:bottom w:val="none" w:sz="0" w:space="0" w:color="auto"/>
            <w:right w:val="none" w:sz="0" w:space="0" w:color="auto"/>
          </w:divBdr>
        </w:div>
        <w:div w:id="617030568">
          <w:marLeft w:val="480"/>
          <w:marRight w:val="0"/>
          <w:marTop w:val="0"/>
          <w:marBottom w:val="0"/>
          <w:divBdr>
            <w:top w:val="none" w:sz="0" w:space="0" w:color="auto"/>
            <w:left w:val="none" w:sz="0" w:space="0" w:color="auto"/>
            <w:bottom w:val="none" w:sz="0" w:space="0" w:color="auto"/>
            <w:right w:val="none" w:sz="0" w:space="0" w:color="auto"/>
          </w:divBdr>
        </w:div>
        <w:div w:id="739788393">
          <w:marLeft w:val="480"/>
          <w:marRight w:val="0"/>
          <w:marTop w:val="0"/>
          <w:marBottom w:val="0"/>
          <w:divBdr>
            <w:top w:val="none" w:sz="0" w:space="0" w:color="auto"/>
            <w:left w:val="none" w:sz="0" w:space="0" w:color="auto"/>
            <w:bottom w:val="none" w:sz="0" w:space="0" w:color="auto"/>
            <w:right w:val="none" w:sz="0" w:space="0" w:color="auto"/>
          </w:divBdr>
        </w:div>
        <w:div w:id="950359433">
          <w:marLeft w:val="480"/>
          <w:marRight w:val="0"/>
          <w:marTop w:val="0"/>
          <w:marBottom w:val="0"/>
          <w:divBdr>
            <w:top w:val="none" w:sz="0" w:space="0" w:color="auto"/>
            <w:left w:val="none" w:sz="0" w:space="0" w:color="auto"/>
            <w:bottom w:val="none" w:sz="0" w:space="0" w:color="auto"/>
            <w:right w:val="none" w:sz="0" w:space="0" w:color="auto"/>
          </w:divBdr>
        </w:div>
        <w:div w:id="956568300">
          <w:marLeft w:val="480"/>
          <w:marRight w:val="0"/>
          <w:marTop w:val="0"/>
          <w:marBottom w:val="0"/>
          <w:divBdr>
            <w:top w:val="none" w:sz="0" w:space="0" w:color="auto"/>
            <w:left w:val="none" w:sz="0" w:space="0" w:color="auto"/>
            <w:bottom w:val="none" w:sz="0" w:space="0" w:color="auto"/>
            <w:right w:val="none" w:sz="0" w:space="0" w:color="auto"/>
          </w:divBdr>
        </w:div>
        <w:div w:id="987247225">
          <w:marLeft w:val="480"/>
          <w:marRight w:val="0"/>
          <w:marTop w:val="0"/>
          <w:marBottom w:val="0"/>
          <w:divBdr>
            <w:top w:val="none" w:sz="0" w:space="0" w:color="auto"/>
            <w:left w:val="none" w:sz="0" w:space="0" w:color="auto"/>
            <w:bottom w:val="none" w:sz="0" w:space="0" w:color="auto"/>
            <w:right w:val="none" w:sz="0" w:space="0" w:color="auto"/>
          </w:divBdr>
        </w:div>
        <w:div w:id="1092702475">
          <w:marLeft w:val="480"/>
          <w:marRight w:val="0"/>
          <w:marTop w:val="0"/>
          <w:marBottom w:val="0"/>
          <w:divBdr>
            <w:top w:val="none" w:sz="0" w:space="0" w:color="auto"/>
            <w:left w:val="none" w:sz="0" w:space="0" w:color="auto"/>
            <w:bottom w:val="none" w:sz="0" w:space="0" w:color="auto"/>
            <w:right w:val="none" w:sz="0" w:space="0" w:color="auto"/>
          </w:divBdr>
        </w:div>
        <w:div w:id="1106458507">
          <w:marLeft w:val="480"/>
          <w:marRight w:val="0"/>
          <w:marTop w:val="0"/>
          <w:marBottom w:val="0"/>
          <w:divBdr>
            <w:top w:val="none" w:sz="0" w:space="0" w:color="auto"/>
            <w:left w:val="none" w:sz="0" w:space="0" w:color="auto"/>
            <w:bottom w:val="none" w:sz="0" w:space="0" w:color="auto"/>
            <w:right w:val="none" w:sz="0" w:space="0" w:color="auto"/>
          </w:divBdr>
        </w:div>
        <w:div w:id="1140733732">
          <w:marLeft w:val="480"/>
          <w:marRight w:val="0"/>
          <w:marTop w:val="0"/>
          <w:marBottom w:val="0"/>
          <w:divBdr>
            <w:top w:val="none" w:sz="0" w:space="0" w:color="auto"/>
            <w:left w:val="none" w:sz="0" w:space="0" w:color="auto"/>
            <w:bottom w:val="none" w:sz="0" w:space="0" w:color="auto"/>
            <w:right w:val="none" w:sz="0" w:space="0" w:color="auto"/>
          </w:divBdr>
        </w:div>
        <w:div w:id="1150831341">
          <w:marLeft w:val="480"/>
          <w:marRight w:val="0"/>
          <w:marTop w:val="0"/>
          <w:marBottom w:val="0"/>
          <w:divBdr>
            <w:top w:val="none" w:sz="0" w:space="0" w:color="auto"/>
            <w:left w:val="none" w:sz="0" w:space="0" w:color="auto"/>
            <w:bottom w:val="none" w:sz="0" w:space="0" w:color="auto"/>
            <w:right w:val="none" w:sz="0" w:space="0" w:color="auto"/>
          </w:divBdr>
        </w:div>
        <w:div w:id="1206796239">
          <w:marLeft w:val="480"/>
          <w:marRight w:val="0"/>
          <w:marTop w:val="0"/>
          <w:marBottom w:val="0"/>
          <w:divBdr>
            <w:top w:val="none" w:sz="0" w:space="0" w:color="auto"/>
            <w:left w:val="none" w:sz="0" w:space="0" w:color="auto"/>
            <w:bottom w:val="none" w:sz="0" w:space="0" w:color="auto"/>
            <w:right w:val="none" w:sz="0" w:space="0" w:color="auto"/>
          </w:divBdr>
        </w:div>
        <w:div w:id="1374499303">
          <w:marLeft w:val="480"/>
          <w:marRight w:val="0"/>
          <w:marTop w:val="0"/>
          <w:marBottom w:val="0"/>
          <w:divBdr>
            <w:top w:val="none" w:sz="0" w:space="0" w:color="auto"/>
            <w:left w:val="none" w:sz="0" w:space="0" w:color="auto"/>
            <w:bottom w:val="none" w:sz="0" w:space="0" w:color="auto"/>
            <w:right w:val="none" w:sz="0" w:space="0" w:color="auto"/>
          </w:divBdr>
        </w:div>
        <w:div w:id="1386100051">
          <w:marLeft w:val="480"/>
          <w:marRight w:val="0"/>
          <w:marTop w:val="0"/>
          <w:marBottom w:val="0"/>
          <w:divBdr>
            <w:top w:val="none" w:sz="0" w:space="0" w:color="auto"/>
            <w:left w:val="none" w:sz="0" w:space="0" w:color="auto"/>
            <w:bottom w:val="none" w:sz="0" w:space="0" w:color="auto"/>
            <w:right w:val="none" w:sz="0" w:space="0" w:color="auto"/>
          </w:divBdr>
        </w:div>
        <w:div w:id="1410618831">
          <w:marLeft w:val="480"/>
          <w:marRight w:val="0"/>
          <w:marTop w:val="0"/>
          <w:marBottom w:val="0"/>
          <w:divBdr>
            <w:top w:val="none" w:sz="0" w:space="0" w:color="auto"/>
            <w:left w:val="none" w:sz="0" w:space="0" w:color="auto"/>
            <w:bottom w:val="none" w:sz="0" w:space="0" w:color="auto"/>
            <w:right w:val="none" w:sz="0" w:space="0" w:color="auto"/>
          </w:divBdr>
        </w:div>
        <w:div w:id="1416898665">
          <w:marLeft w:val="480"/>
          <w:marRight w:val="0"/>
          <w:marTop w:val="0"/>
          <w:marBottom w:val="0"/>
          <w:divBdr>
            <w:top w:val="none" w:sz="0" w:space="0" w:color="auto"/>
            <w:left w:val="none" w:sz="0" w:space="0" w:color="auto"/>
            <w:bottom w:val="none" w:sz="0" w:space="0" w:color="auto"/>
            <w:right w:val="none" w:sz="0" w:space="0" w:color="auto"/>
          </w:divBdr>
        </w:div>
        <w:div w:id="1482115137">
          <w:marLeft w:val="480"/>
          <w:marRight w:val="0"/>
          <w:marTop w:val="0"/>
          <w:marBottom w:val="0"/>
          <w:divBdr>
            <w:top w:val="none" w:sz="0" w:space="0" w:color="auto"/>
            <w:left w:val="none" w:sz="0" w:space="0" w:color="auto"/>
            <w:bottom w:val="none" w:sz="0" w:space="0" w:color="auto"/>
            <w:right w:val="none" w:sz="0" w:space="0" w:color="auto"/>
          </w:divBdr>
        </w:div>
        <w:div w:id="1519656752">
          <w:marLeft w:val="480"/>
          <w:marRight w:val="0"/>
          <w:marTop w:val="0"/>
          <w:marBottom w:val="0"/>
          <w:divBdr>
            <w:top w:val="none" w:sz="0" w:space="0" w:color="auto"/>
            <w:left w:val="none" w:sz="0" w:space="0" w:color="auto"/>
            <w:bottom w:val="none" w:sz="0" w:space="0" w:color="auto"/>
            <w:right w:val="none" w:sz="0" w:space="0" w:color="auto"/>
          </w:divBdr>
        </w:div>
        <w:div w:id="1771849757">
          <w:marLeft w:val="480"/>
          <w:marRight w:val="0"/>
          <w:marTop w:val="0"/>
          <w:marBottom w:val="0"/>
          <w:divBdr>
            <w:top w:val="none" w:sz="0" w:space="0" w:color="auto"/>
            <w:left w:val="none" w:sz="0" w:space="0" w:color="auto"/>
            <w:bottom w:val="none" w:sz="0" w:space="0" w:color="auto"/>
            <w:right w:val="none" w:sz="0" w:space="0" w:color="auto"/>
          </w:divBdr>
        </w:div>
        <w:div w:id="1809273524">
          <w:marLeft w:val="480"/>
          <w:marRight w:val="0"/>
          <w:marTop w:val="0"/>
          <w:marBottom w:val="0"/>
          <w:divBdr>
            <w:top w:val="none" w:sz="0" w:space="0" w:color="auto"/>
            <w:left w:val="none" w:sz="0" w:space="0" w:color="auto"/>
            <w:bottom w:val="none" w:sz="0" w:space="0" w:color="auto"/>
            <w:right w:val="none" w:sz="0" w:space="0" w:color="auto"/>
          </w:divBdr>
        </w:div>
        <w:div w:id="1940867522">
          <w:marLeft w:val="480"/>
          <w:marRight w:val="0"/>
          <w:marTop w:val="0"/>
          <w:marBottom w:val="0"/>
          <w:divBdr>
            <w:top w:val="none" w:sz="0" w:space="0" w:color="auto"/>
            <w:left w:val="none" w:sz="0" w:space="0" w:color="auto"/>
            <w:bottom w:val="none" w:sz="0" w:space="0" w:color="auto"/>
            <w:right w:val="none" w:sz="0" w:space="0" w:color="auto"/>
          </w:divBdr>
        </w:div>
        <w:div w:id="2095125072">
          <w:marLeft w:val="480"/>
          <w:marRight w:val="0"/>
          <w:marTop w:val="0"/>
          <w:marBottom w:val="0"/>
          <w:divBdr>
            <w:top w:val="none" w:sz="0" w:space="0" w:color="auto"/>
            <w:left w:val="none" w:sz="0" w:space="0" w:color="auto"/>
            <w:bottom w:val="none" w:sz="0" w:space="0" w:color="auto"/>
            <w:right w:val="none" w:sz="0" w:space="0" w:color="auto"/>
          </w:divBdr>
        </w:div>
        <w:div w:id="2139179822">
          <w:marLeft w:val="480"/>
          <w:marRight w:val="0"/>
          <w:marTop w:val="0"/>
          <w:marBottom w:val="0"/>
          <w:divBdr>
            <w:top w:val="none" w:sz="0" w:space="0" w:color="auto"/>
            <w:left w:val="none" w:sz="0" w:space="0" w:color="auto"/>
            <w:bottom w:val="none" w:sz="0" w:space="0" w:color="auto"/>
            <w:right w:val="none" w:sz="0" w:space="0" w:color="auto"/>
          </w:divBdr>
        </w:div>
      </w:divsChild>
    </w:div>
    <w:div w:id="1270822088">
      <w:bodyDiv w:val="1"/>
      <w:marLeft w:val="0"/>
      <w:marRight w:val="0"/>
      <w:marTop w:val="0"/>
      <w:marBottom w:val="0"/>
      <w:divBdr>
        <w:top w:val="none" w:sz="0" w:space="0" w:color="auto"/>
        <w:left w:val="none" w:sz="0" w:space="0" w:color="auto"/>
        <w:bottom w:val="none" w:sz="0" w:space="0" w:color="auto"/>
        <w:right w:val="none" w:sz="0" w:space="0" w:color="auto"/>
      </w:divBdr>
      <w:divsChild>
        <w:div w:id="159200860">
          <w:marLeft w:val="640"/>
          <w:marRight w:val="0"/>
          <w:marTop w:val="0"/>
          <w:marBottom w:val="0"/>
          <w:divBdr>
            <w:top w:val="none" w:sz="0" w:space="0" w:color="auto"/>
            <w:left w:val="none" w:sz="0" w:space="0" w:color="auto"/>
            <w:bottom w:val="none" w:sz="0" w:space="0" w:color="auto"/>
            <w:right w:val="none" w:sz="0" w:space="0" w:color="auto"/>
          </w:divBdr>
        </w:div>
        <w:div w:id="540750959">
          <w:marLeft w:val="640"/>
          <w:marRight w:val="0"/>
          <w:marTop w:val="0"/>
          <w:marBottom w:val="0"/>
          <w:divBdr>
            <w:top w:val="none" w:sz="0" w:space="0" w:color="auto"/>
            <w:left w:val="none" w:sz="0" w:space="0" w:color="auto"/>
            <w:bottom w:val="none" w:sz="0" w:space="0" w:color="auto"/>
            <w:right w:val="none" w:sz="0" w:space="0" w:color="auto"/>
          </w:divBdr>
        </w:div>
        <w:div w:id="561714490">
          <w:marLeft w:val="640"/>
          <w:marRight w:val="0"/>
          <w:marTop w:val="0"/>
          <w:marBottom w:val="0"/>
          <w:divBdr>
            <w:top w:val="none" w:sz="0" w:space="0" w:color="auto"/>
            <w:left w:val="none" w:sz="0" w:space="0" w:color="auto"/>
            <w:bottom w:val="none" w:sz="0" w:space="0" w:color="auto"/>
            <w:right w:val="none" w:sz="0" w:space="0" w:color="auto"/>
          </w:divBdr>
        </w:div>
        <w:div w:id="643892019">
          <w:marLeft w:val="640"/>
          <w:marRight w:val="0"/>
          <w:marTop w:val="0"/>
          <w:marBottom w:val="0"/>
          <w:divBdr>
            <w:top w:val="none" w:sz="0" w:space="0" w:color="auto"/>
            <w:left w:val="none" w:sz="0" w:space="0" w:color="auto"/>
            <w:bottom w:val="none" w:sz="0" w:space="0" w:color="auto"/>
            <w:right w:val="none" w:sz="0" w:space="0" w:color="auto"/>
          </w:divBdr>
        </w:div>
        <w:div w:id="931620926">
          <w:marLeft w:val="640"/>
          <w:marRight w:val="0"/>
          <w:marTop w:val="0"/>
          <w:marBottom w:val="0"/>
          <w:divBdr>
            <w:top w:val="none" w:sz="0" w:space="0" w:color="auto"/>
            <w:left w:val="none" w:sz="0" w:space="0" w:color="auto"/>
            <w:bottom w:val="none" w:sz="0" w:space="0" w:color="auto"/>
            <w:right w:val="none" w:sz="0" w:space="0" w:color="auto"/>
          </w:divBdr>
        </w:div>
        <w:div w:id="1083530431">
          <w:marLeft w:val="640"/>
          <w:marRight w:val="0"/>
          <w:marTop w:val="0"/>
          <w:marBottom w:val="0"/>
          <w:divBdr>
            <w:top w:val="none" w:sz="0" w:space="0" w:color="auto"/>
            <w:left w:val="none" w:sz="0" w:space="0" w:color="auto"/>
            <w:bottom w:val="none" w:sz="0" w:space="0" w:color="auto"/>
            <w:right w:val="none" w:sz="0" w:space="0" w:color="auto"/>
          </w:divBdr>
        </w:div>
        <w:div w:id="1515995291">
          <w:marLeft w:val="640"/>
          <w:marRight w:val="0"/>
          <w:marTop w:val="0"/>
          <w:marBottom w:val="0"/>
          <w:divBdr>
            <w:top w:val="none" w:sz="0" w:space="0" w:color="auto"/>
            <w:left w:val="none" w:sz="0" w:space="0" w:color="auto"/>
            <w:bottom w:val="none" w:sz="0" w:space="0" w:color="auto"/>
            <w:right w:val="none" w:sz="0" w:space="0" w:color="auto"/>
          </w:divBdr>
        </w:div>
        <w:div w:id="1951737617">
          <w:marLeft w:val="640"/>
          <w:marRight w:val="0"/>
          <w:marTop w:val="0"/>
          <w:marBottom w:val="0"/>
          <w:divBdr>
            <w:top w:val="none" w:sz="0" w:space="0" w:color="auto"/>
            <w:left w:val="none" w:sz="0" w:space="0" w:color="auto"/>
            <w:bottom w:val="none" w:sz="0" w:space="0" w:color="auto"/>
            <w:right w:val="none" w:sz="0" w:space="0" w:color="auto"/>
          </w:divBdr>
        </w:div>
        <w:div w:id="2061781535">
          <w:marLeft w:val="640"/>
          <w:marRight w:val="0"/>
          <w:marTop w:val="0"/>
          <w:marBottom w:val="0"/>
          <w:divBdr>
            <w:top w:val="none" w:sz="0" w:space="0" w:color="auto"/>
            <w:left w:val="none" w:sz="0" w:space="0" w:color="auto"/>
            <w:bottom w:val="none" w:sz="0" w:space="0" w:color="auto"/>
            <w:right w:val="none" w:sz="0" w:space="0" w:color="auto"/>
          </w:divBdr>
        </w:div>
      </w:divsChild>
    </w:div>
    <w:div w:id="1273826110">
      <w:bodyDiv w:val="1"/>
      <w:marLeft w:val="0"/>
      <w:marRight w:val="0"/>
      <w:marTop w:val="0"/>
      <w:marBottom w:val="0"/>
      <w:divBdr>
        <w:top w:val="none" w:sz="0" w:space="0" w:color="auto"/>
        <w:left w:val="none" w:sz="0" w:space="0" w:color="auto"/>
        <w:bottom w:val="none" w:sz="0" w:space="0" w:color="auto"/>
        <w:right w:val="none" w:sz="0" w:space="0" w:color="auto"/>
      </w:divBdr>
    </w:div>
    <w:div w:id="1276017406">
      <w:bodyDiv w:val="1"/>
      <w:marLeft w:val="0"/>
      <w:marRight w:val="0"/>
      <w:marTop w:val="0"/>
      <w:marBottom w:val="0"/>
      <w:divBdr>
        <w:top w:val="none" w:sz="0" w:space="0" w:color="auto"/>
        <w:left w:val="none" w:sz="0" w:space="0" w:color="auto"/>
        <w:bottom w:val="none" w:sz="0" w:space="0" w:color="auto"/>
        <w:right w:val="none" w:sz="0" w:space="0" w:color="auto"/>
      </w:divBdr>
    </w:div>
    <w:div w:id="1278759280">
      <w:bodyDiv w:val="1"/>
      <w:marLeft w:val="0"/>
      <w:marRight w:val="0"/>
      <w:marTop w:val="0"/>
      <w:marBottom w:val="0"/>
      <w:divBdr>
        <w:top w:val="none" w:sz="0" w:space="0" w:color="auto"/>
        <w:left w:val="none" w:sz="0" w:space="0" w:color="auto"/>
        <w:bottom w:val="none" w:sz="0" w:space="0" w:color="auto"/>
        <w:right w:val="none" w:sz="0" w:space="0" w:color="auto"/>
      </w:divBdr>
      <w:divsChild>
        <w:div w:id="3898406">
          <w:marLeft w:val="480"/>
          <w:marRight w:val="0"/>
          <w:marTop w:val="0"/>
          <w:marBottom w:val="0"/>
          <w:divBdr>
            <w:top w:val="none" w:sz="0" w:space="0" w:color="auto"/>
            <w:left w:val="none" w:sz="0" w:space="0" w:color="auto"/>
            <w:bottom w:val="none" w:sz="0" w:space="0" w:color="auto"/>
            <w:right w:val="none" w:sz="0" w:space="0" w:color="auto"/>
          </w:divBdr>
        </w:div>
        <w:div w:id="1228304106">
          <w:marLeft w:val="480"/>
          <w:marRight w:val="0"/>
          <w:marTop w:val="0"/>
          <w:marBottom w:val="0"/>
          <w:divBdr>
            <w:top w:val="none" w:sz="0" w:space="0" w:color="auto"/>
            <w:left w:val="none" w:sz="0" w:space="0" w:color="auto"/>
            <w:bottom w:val="none" w:sz="0" w:space="0" w:color="auto"/>
            <w:right w:val="none" w:sz="0" w:space="0" w:color="auto"/>
          </w:divBdr>
        </w:div>
        <w:div w:id="1282493943">
          <w:marLeft w:val="480"/>
          <w:marRight w:val="0"/>
          <w:marTop w:val="0"/>
          <w:marBottom w:val="0"/>
          <w:divBdr>
            <w:top w:val="none" w:sz="0" w:space="0" w:color="auto"/>
            <w:left w:val="none" w:sz="0" w:space="0" w:color="auto"/>
            <w:bottom w:val="none" w:sz="0" w:space="0" w:color="auto"/>
            <w:right w:val="none" w:sz="0" w:space="0" w:color="auto"/>
          </w:divBdr>
        </w:div>
        <w:div w:id="1420558824">
          <w:marLeft w:val="480"/>
          <w:marRight w:val="0"/>
          <w:marTop w:val="0"/>
          <w:marBottom w:val="0"/>
          <w:divBdr>
            <w:top w:val="none" w:sz="0" w:space="0" w:color="auto"/>
            <w:left w:val="none" w:sz="0" w:space="0" w:color="auto"/>
            <w:bottom w:val="none" w:sz="0" w:space="0" w:color="auto"/>
            <w:right w:val="none" w:sz="0" w:space="0" w:color="auto"/>
          </w:divBdr>
        </w:div>
      </w:divsChild>
    </w:div>
    <w:div w:id="1289702899">
      <w:bodyDiv w:val="1"/>
      <w:marLeft w:val="0"/>
      <w:marRight w:val="0"/>
      <w:marTop w:val="0"/>
      <w:marBottom w:val="0"/>
      <w:divBdr>
        <w:top w:val="none" w:sz="0" w:space="0" w:color="auto"/>
        <w:left w:val="none" w:sz="0" w:space="0" w:color="auto"/>
        <w:bottom w:val="none" w:sz="0" w:space="0" w:color="auto"/>
        <w:right w:val="none" w:sz="0" w:space="0" w:color="auto"/>
      </w:divBdr>
      <w:divsChild>
        <w:div w:id="15935885">
          <w:marLeft w:val="480"/>
          <w:marRight w:val="0"/>
          <w:marTop w:val="0"/>
          <w:marBottom w:val="0"/>
          <w:divBdr>
            <w:top w:val="none" w:sz="0" w:space="0" w:color="auto"/>
            <w:left w:val="none" w:sz="0" w:space="0" w:color="auto"/>
            <w:bottom w:val="none" w:sz="0" w:space="0" w:color="auto"/>
            <w:right w:val="none" w:sz="0" w:space="0" w:color="auto"/>
          </w:divBdr>
        </w:div>
        <w:div w:id="72242435">
          <w:marLeft w:val="480"/>
          <w:marRight w:val="0"/>
          <w:marTop w:val="0"/>
          <w:marBottom w:val="0"/>
          <w:divBdr>
            <w:top w:val="none" w:sz="0" w:space="0" w:color="auto"/>
            <w:left w:val="none" w:sz="0" w:space="0" w:color="auto"/>
            <w:bottom w:val="none" w:sz="0" w:space="0" w:color="auto"/>
            <w:right w:val="none" w:sz="0" w:space="0" w:color="auto"/>
          </w:divBdr>
        </w:div>
        <w:div w:id="96409047">
          <w:marLeft w:val="480"/>
          <w:marRight w:val="0"/>
          <w:marTop w:val="0"/>
          <w:marBottom w:val="0"/>
          <w:divBdr>
            <w:top w:val="none" w:sz="0" w:space="0" w:color="auto"/>
            <w:left w:val="none" w:sz="0" w:space="0" w:color="auto"/>
            <w:bottom w:val="none" w:sz="0" w:space="0" w:color="auto"/>
            <w:right w:val="none" w:sz="0" w:space="0" w:color="auto"/>
          </w:divBdr>
        </w:div>
        <w:div w:id="272054236">
          <w:marLeft w:val="480"/>
          <w:marRight w:val="0"/>
          <w:marTop w:val="0"/>
          <w:marBottom w:val="0"/>
          <w:divBdr>
            <w:top w:val="none" w:sz="0" w:space="0" w:color="auto"/>
            <w:left w:val="none" w:sz="0" w:space="0" w:color="auto"/>
            <w:bottom w:val="none" w:sz="0" w:space="0" w:color="auto"/>
            <w:right w:val="none" w:sz="0" w:space="0" w:color="auto"/>
          </w:divBdr>
        </w:div>
        <w:div w:id="312565448">
          <w:marLeft w:val="480"/>
          <w:marRight w:val="0"/>
          <w:marTop w:val="0"/>
          <w:marBottom w:val="0"/>
          <w:divBdr>
            <w:top w:val="none" w:sz="0" w:space="0" w:color="auto"/>
            <w:left w:val="none" w:sz="0" w:space="0" w:color="auto"/>
            <w:bottom w:val="none" w:sz="0" w:space="0" w:color="auto"/>
            <w:right w:val="none" w:sz="0" w:space="0" w:color="auto"/>
          </w:divBdr>
        </w:div>
        <w:div w:id="522673593">
          <w:marLeft w:val="480"/>
          <w:marRight w:val="0"/>
          <w:marTop w:val="0"/>
          <w:marBottom w:val="0"/>
          <w:divBdr>
            <w:top w:val="none" w:sz="0" w:space="0" w:color="auto"/>
            <w:left w:val="none" w:sz="0" w:space="0" w:color="auto"/>
            <w:bottom w:val="none" w:sz="0" w:space="0" w:color="auto"/>
            <w:right w:val="none" w:sz="0" w:space="0" w:color="auto"/>
          </w:divBdr>
        </w:div>
        <w:div w:id="531697618">
          <w:marLeft w:val="480"/>
          <w:marRight w:val="0"/>
          <w:marTop w:val="0"/>
          <w:marBottom w:val="0"/>
          <w:divBdr>
            <w:top w:val="none" w:sz="0" w:space="0" w:color="auto"/>
            <w:left w:val="none" w:sz="0" w:space="0" w:color="auto"/>
            <w:bottom w:val="none" w:sz="0" w:space="0" w:color="auto"/>
            <w:right w:val="none" w:sz="0" w:space="0" w:color="auto"/>
          </w:divBdr>
        </w:div>
        <w:div w:id="638533934">
          <w:marLeft w:val="480"/>
          <w:marRight w:val="0"/>
          <w:marTop w:val="0"/>
          <w:marBottom w:val="0"/>
          <w:divBdr>
            <w:top w:val="none" w:sz="0" w:space="0" w:color="auto"/>
            <w:left w:val="none" w:sz="0" w:space="0" w:color="auto"/>
            <w:bottom w:val="none" w:sz="0" w:space="0" w:color="auto"/>
            <w:right w:val="none" w:sz="0" w:space="0" w:color="auto"/>
          </w:divBdr>
        </w:div>
        <w:div w:id="708142639">
          <w:marLeft w:val="480"/>
          <w:marRight w:val="0"/>
          <w:marTop w:val="0"/>
          <w:marBottom w:val="0"/>
          <w:divBdr>
            <w:top w:val="none" w:sz="0" w:space="0" w:color="auto"/>
            <w:left w:val="none" w:sz="0" w:space="0" w:color="auto"/>
            <w:bottom w:val="none" w:sz="0" w:space="0" w:color="auto"/>
            <w:right w:val="none" w:sz="0" w:space="0" w:color="auto"/>
          </w:divBdr>
        </w:div>
        <w:div w:id="713194368">
          <w:marLeft w:val="480"/>
          <w:marRight w:val="0"/>
          <w:marTop w:val="0"/>
          <w:marBottom w:val="0"/>
          <w:divBdr>
            <w:top w:val="none" w:sz="0" w:space="0" w:color="auto"/>
            <w:left w:val="none" w:sz="0" w:space="0" w:color="auto"/>
            <w:bottom w:val="none" w:sz="0" w:space="0" w:color="auto"/>
            <w:right w:val="none" w:sz="0" w:space="0" w:color="auto"/>
          </w:divBdr>
        </w:div>
        <w:div w:id="853149453">
          <w:marLeft w:val="480"/>
          <w:marRight w:val="0"/>
          <w:marTop w:val="0"/>
          <w:marBottom w:val="0"/>
          <w:divBdr>
            <w:top w:val="none" w:sz="0" w:space="0" w:color="auto"/>
            <w:left w:val="none" w:sz="0" w:space="0" w:color="auto"/>
            <w:bottom w:val="none" w:sz="0" w:space="0" w:color="auto"/>
            <w:right w:val="none" w:sz="0" w:space="0" w:color="auto"/>
          </w:divBdr>
        </w:div>
        <w:div w:id="894511508">
          <w:marLeft w:val="480"/>
          <w:marRight w:val="0"/>
          <w:marTop w:val="0"/>
          <w:marBottom w:val="0"/>
          <w:divBdr>
            <w:top w:val="none" w:sz="0" w:space="0" w:color="auto"/>
            <w:left w:val="none" w:sz="0" w:space="0" w:color="auto"/>
            <w:bottom w:val="none" w:sz="0" w:space="0" w:color="auto"/>
            <w:right w:val="none" w:sz="0" w:space="0" w:color="auto"/>
          </w:divBdr>
        </w:div>
        <w:div w:id="1004043687">
          <w:marLeft w:val="480"/>
          <w:marRight w:val="0"/>
          <w:marTop w:val="0"/>
          <w:marBottom w:val="0"/>
          <w:divBdr>
            <w:top w:val="none" w:sz="0" w:space="0" w:color="auto"/>
            <w:left w:val="none" w:sz="0" w:space="0" w:color="auto"/>
            <w:bottom w:val="none" w:sz="0" w:space="0" w:color="auto"/>
            <w:right w:val="none" w:sz="0" w:space="0" w:color="auto"/>
          </w:divBdr>
        </w:div>
        <w:div w:id="1017661772">
          <w:marLeft w:val="480"/>
          <w:marRight w:val="0"/>
          <w:marTop w:val="0"/>
          <w:marBottom w:val="0"/>
          <w:divBdr>
            <w:top w:val="none" w:sz="0" w:space="0" w:color="auto"/>
            <w:left w:val="none" w:sz="0" w:space="0" w:color="auto"/>
            <w:bottom w:val="none" w:sz="0" w:space="0" w:color="auto"/>
            <w:right w:val="none" w:sz="0" w:space="0" w:color="auto"/>
          </w:divBdr>
        </w:div>
        <w:div w:id="1071005594">
          <w:marLeft w:val="480"/>
          <w:marRight w:val="0"/>
          <w:marTop w:val="0"/>
          <w:marBottom w:val="0"/>
          <w:divBdr>
            <w:top w:val="none" w:sz="0" w:space="0" w:color="auto"/>
            <w:left w:val="none" w:sz="0" w:space="0" w:color="auto"/>
            <w:bottom w:val="none" w:sz="0" w:space="0" w:color="auto"/>
            <w:right w:val="none" w:sz="0" w:space="0" w:color="auto"/>
          </w:divBdr>
        </w:div>
        <w:div w:id="1221206470">
          <w:marLeft w:val="480"/>
          <w:marRight w:val="0"/>
          <w:marTop w:val="0"/>
          <w:marBottom w:val="0"/>
          <w:divBdr>
            <w:top w:val="none" w:sz="0" w:space="0" w:color="auto"/>
            <w:left w:val="none" w:sz="0" w:space="0" w:color="auto"/>
            <w:bottom w:val="none" w:sz="0" w:space="0" w:color="auto"/>
            <w:right w:val="none" w:sz="0" w:space="0" w:color="auto"/>
          </w:divBdr>
        </w:div>
        <w:div w:id="1385719477">
          <w:marLeft w:val="480"/>
          <w:marRight w:val="0"/>
          <w:marTop w:val="0"/>
          <w:marBottom w:val="0"/>
          <w:divBdr>
            <w:top w:val="none" w:sz="0" w:space="0" w:color="auto"/>
            <w:left w:val="none" w:sz="0" w:space="0" w:color="auto"/>
            <w:bottom w:val="none" w:sz="0" w:space="0" w:color="auto"/>
            <w:right w:val="none" w:sz="0" w:space="0" w:color="auto"/>
          </w:divBdr>
        </w:div>
        <w:div w:id="1417943158">
          <w:marLeft w:val="480"/>
          <w:marRight w:val="0"/>
          <w:marTop w:val="0"/>
          <w:marBottom w:val="0"/>
          <w:divBdr>
            <w:top w:val="none" w:sz="0" w:space="0" w:color="auto"/>
            <w:left w:val="none" w:sz="0" w:space="0" w:color="auto"/>
            <w:bottom w:val="none" w:sz="0" w:space="0" w:color="auto"/>
            <w:right w:val="none" w:sz="0" w:space="0" w:color="auto"/>
          </w:divBdr>
        </w:div>
        <w:div w:id="1424758456">
          <w:marLeft w:val="480"/>
          <w:marRight w:val="0"/>
          <w:marTop w:val="0"/>
          <w:marBottom w:val="0"/>
          <w:divBdr>
            <w:top w:val="none" w:sz="0" w:space="0" w:color="auto"/>
            <w:left w:val="none" w:sz="0" w:space="0" w:color="auto"/>
            <w:bottom w:val="none" w:sz="0" w:space="0" w:color="auto"/>
            <w:right w:val="none" w:sz="0" w:space="0" w:color="auto"/>
          </w:divBdr>
        </w:div>
        <w:div w:id="1489243881">
          <w:marLeft w:val="480"/>
          <w:marRight w:val="0"/>
          <w:marTop w:val="0"/>
          <w:marBottom w:val="0"/>
          <w:divBdr>
            <w:top w:val="none" w:sz="0" w:space="0" w:color="auto"/>
            <w:left w:val="none" w:sz="0" w:space="0" w:color="auto"/>
            <w:bottom w:val="none" w:sz="0" w:space="0" w:color="auto"/>
            <w:right w:val="none" w:sz="0" w:space="0" w:color="auto"/>
          </w:divBdr>
        </w:div>
        <w:div w:id="1592931735">
          <w:marLeft w:val="480"/>
          <w:marRight w:val="0"/>
          <w:marTop w:val="0"/>
          <w:marBottom w:val="0"/>
          <w:divBdr>
            <w:top w:val="none" w:sz="0" w:space="0" w:color="auto"/>
            <w:left w:val="none" w:sz="0" w:space="0" w:color="auto"/>
            <w:bottom w:val="none" w:sz="0" w:space="0" w:color="auto"/>
            <w:right w:val="none" w:sz="0" w:space="0" w:color="auto"/>
          </w:divBdr>
        </w:div>
        <w:div w:id="1666206633">
          <w:marLeft w:val="480"/>
          <w:marRight w:val="0"/>
          <w:marTop w:val="0"/>
          <w:marBottom w:val="0"/>
          <w:divBdr>
            <w:top w:val="none" w:sz="0" w:space="0" w:color="auto"/>
            <w:left w:val="none" w:sz="0" w:space="0" w:color="auto"/>
            <w:bottom w:val="none" w:sz="0" w:space="0" w:color="auto"/>
            <w:right w:val="none" w:sz="0" w:space="0" w:color="auto"/>
          </w:divBdr>
        </w:div>
        <w:div w:id="1844931116">
          <w:marLeft w:val="480"/>
          <w:marRight w:val="0"/>
          <w:marTop w:val="0"/>
          <w:marBottom w:val="0"/>
          <w:divBdr>
            <w:top w:val="none" w:sz="0" w:space="0" w:color="auto"/>
            <w:left w:val="none" w:sz="0" w:space="0" w:color="auto"/>
            <w:bottom w:val="none" w:sz="0" w:space="0" w:color="auto"/>
            <w:right w:val="none" w:sz="0" w:space="0" w:color="auto"/>
          </w:divBdr>
        </w:div>
        <w:div w:id="1872106820">
          <w:marLeft w:val="480"/>
          <w:marRight w:val="0"/>
          <w:marTop w:val="0"/>
          <w:marBottom w:val="0"/>
          <w:divBdr>
            <w:top w:val="none" w:sz="0" w:space="0" w:color="auto"/>
            <w:left w:val="none" w:sz="0" w:space="0" w:color="auto"/>
            <w:bottom w:val="none" w:sz="0" w:space="0" w:color="auto"/>
            <w:right w:val="none" w:sz="0" w:space="0" w:color="auto"/>
          </w:divBdr>
        </w:div>
        <w:div w:id="1987853640">
          <w:marLeft w:val="480"/>
          <w:marRight w:val="0"/>
          <w:marTop w:val="0"/>
          <w:marBottom w:val="0"/>
          <w:divBdr>
            <w:top w:val="none" w:sz="0" w:space="0" w:color="auto"/>
            <w:left w:val="none" w:sz="0" w:space="0" w:color="auto"/>
            <w:bottom w:val="none" w:sz="0" w:space="0" w:color="auto"/>
            <w:right w:val="none" w:sz="0" w:space="0" w:color="auto"/>
          </w:divBdr>
        </w:div>
        <w:div w:id="1987930127">
          <w:marLeft w:val="480"/>
          <w:marRight w:val="0"/>
          <w:marTop w:val="0"/>
          <w:marBottom w:val="0"/>
          <w:divBdr>
            <w:top w:val="none" w:sz="0" w:space="0" w:color="auto"/>
            <w:left w:val="none" w:sz="0" w:space="0" w:color="auto"/>
            <w:bottom w:val="none" w:sz="0" w:space="0" w:color="auto"/>
            <w:right w:val="none" w:sz="0" w:space="0" w:color="auto"/>
          </w:divBdr>
        </w:div>
        <w:div w:id="2023779547">
          <w:marLeft w:val="480"/>
          <w:marRight w:val="0"/>
          <w:marTop w:val="0"/>
          <w:marBottom w:val="0"/>
          <w:divBdr>
            <w:top w:val="none" w:sz="0" w:space="0" w:color="auto"/>
            <w:left w:val="none" w:sz="0" w:space="0" w:color="auto"/>
            <w:bottom w:val="none" w:sz="0" w:space="0" w:color="auto"/>
            <w:right w:val="none" w:sz="0" w:space="0" w:color="auto"/>
          </w:divBdr>
        </w:div>
        <w:div w:id="2070029941">
          <w:marLeft w:val="480"/>
          <w:marRight w:val="0"/>
          <w:marTop w:val="0"/>
          <w:marBottom w:val="0"/>
          <w:divBdr>
            <w:top w:val="none" w:sz="0" w:space="0" w:color="auto"/>
            <w:left w:val="none" w:sz="0" w:space="0" w:color="auto"/>
            <w:bottom w:val="none" w:sz="0" w:space="0" w:color="auto"/>
            <w:right w:val="none" w:sz="0" w:space="0" w:color="auto"/>
          </w:divBdr>
        </w:div>
      </w:divsChild>
    </w:div>
    <w:div w:id="1293828579">
      <w:bodyDiv w:val="1"/>
      <w:marLeft w:val="0"/>
      <w:marRight w:val="0"/>
      <w:marTop w:val="0"/>
      <w:marBottom w:val="0"/>
      <w:divBdr>
        <w:top w:val="none" w:sz="0" w:space="0" w:color="auto"/>
        <w:left w:val="none" w:sz="0" w:space="0" w:color="auto"/>
        <w:bottom w:val="none" w:sz="0" w:space="0" w:color="auto"/>
        <w:right w:val="none" w:sz="0" w:space="0" w:color="auto"/>
      </w:divBdr>
      <w:divsChild>
        <w:div w:id="38169169">
          <w:marLeft w:val="480"/>
          <w:marRight w:val="0"/>
          <w:marTop w:val="0"/>
          <w:marBottom w:val="0"/>
          <w:divBdr>
            <w:top w:val="none" w:sz="0" w:space="0" w:color="auto"/>
            <w:left w:val="none" w:sz="0" w:space="0" w:color="auto"/>
            <w:bottom w:val="none" w:sz="0" w:space="0" w:color="auto"/>
            <w:right w:val="none" w:sz="0" w:space="0" w:color="auto"/>
          </w:divBdr>
        </w:div>
        <w:div w:id="1421369567">
          <w:marLeft w:val="480"/>
          <w:marRight w:val="0"/>
          <w:marTop w:val="0"/>
          <w:marBottom w:val="0"/>
          <w:divBdr>
            <w:top w:val="none" w:sz="0" w:space="0" w:color="auto"/>
            <w:left w:val="none" w:sz="0" w:space="0" w:color="auto"/>
            <w:bottom w:val="none" w:sz="0" w:space="0" w:color="auto"/>
            <w:right w:val="none" w:sz="0" w:space="0" w:color="auto"/>
          </w:divBdr>
        </w:div>
        <w:div w:id="1928269324">
          <w:marLeft w:val="480"/>
          <w:marRight w:val="0"/>
          <w:marTop w:val="0"/>
          <w:marBottom w:val="0"/>
          <w:divBdr>
            <w:top w:val="none" w:sz="0" w:space="0" w:color="auto"/>
            <w:left w:val="none" w:sz="0" w:space="0" w:color="auto"/>
            <w:bottom w:val="none" w:sz="0" w:space="0" w:color="auto"/>
            <w:right w:val="none" w:sz="0" w:space="0" w:color="auto"/>
          </w:divBdr>
        </w:div>
        <w:div w:id="2114088453">
          <w:marLeft w:val="480"/>
          <w:marRight w:val="0"/>
          <w:marTop w:val="0"/>
          <w:marBottom w:val="0"/>
          <w:divBdr>
            <w:top w:val="none" w:sz="0" w:space="0" w:color="auto"/>
            <w:left w:val="none" w:sz="0" w:space="0" w:color="auto"/>
            <w:bottom w:val="none" w:sz="0" w:space="0" w:color="auto"/>
            <w:right w:val="none" w:sz="0" w:space="0" w:color="auto"/>
          </w:divBdr>
        </w:div>
      </w:divsChild>
    </w:div>
    <w:div w:id="1300039300">
      <w:bodyDiv w:val="1"/>
      <w:marLeft w:val="0"/>
      <w:marRight w:val="0"/>
      <w:marTop w:val="0"/>
      <w:marBottom w:val="0"/>
      <w:divBdr>
        <w:top w:val="none" w:sz="0" w:space="0" w:color="auto"/>
        <w:left w:val="none" w:sz="0" w:space="0" w:color="auto"/>
        <w:bottom w:val="none" w:sz="0" w:space="0" w:color="auto"/>
        <w:right w:val="none" w:sz="0" w:space="0" w:color="auto"/>
      </w:divBdr>
    </w:div>
    <w:div w:id="1310864251">
      <w:bodyDiv w:val="1"/>
      <w:marLeft w:val="0"/>
      <w:marRight w:val="0"/>
      <w:marTop w:val="0"/>
      <w:marBottom w:val="0"/>
      <w:divBdr>
        <w:top w:val="none" w:sz="0" w:space="0" w:color="auto"/>
        <w:left w:val="none" w:sz="0" w:space="0" w:color="auto"/>
        <w:bottom w:val="none" w:sz="0" w:space="0" w:color="auto"/>
        <w:right w:val="none" w:sz="0" w:space="0" w:color="auto"/>
      </w:divBdr>
      <w:divsChild>
        <w:div w:id="742265426">
          <w:marLeft w:val="480"/>
          <w:marRight w:val="0"/>
          <w:marTop w:val="0"/>
          <w:marBottom w:val="0"/>
          <w:divBdr>
            <w:top w:val="none" w:sz="0" w:space="0" w:color="auto"/>
            <w:left w:val="none" w:sz="0" w:space="0" w:color="auto"/>
            <w:bottom w:val="none" w:sz="0" w:space="0" w:color="auto"/>
            <w:right w:val="none" w:sz="0" w:space="0" w:color="auto"/>
          </w:divBdr>
        </w:div>
        <w:div w:id="889339633">
          <w:marLeft w:val="480"/>
          <w:marRight w:val="0"/>
          <w:marTop w:val="0"/>
          <w:marBottom w:val="0"/>
          <w:divBdr>
            <w:top w:val="none" w:sz="0" w:space="0" w:color="auto"/>
            <w:left w:val="none" w:sz="0" w:space="0" w:color="auto"/>
            <w:bottom w:val="none" w:sz="0" w:space="0" w:color="auto"/>
            <w:right w:val="none" w:sz="0" w:space="0" w:color="auto"/>
          </w:divBdr>
        </w:div>
        <w:div w:id="1039084155">
          <w:marLeft w:val="480"/>
          <w:marRight w:val="0"/>
          <w:marTop w:val="0"/>
          <w:marBottom w:val="0"/>
          <w:divBdr>
            <w:top w:val="none" w:sz="0" w:space="0" w:color="auto"/>
            <w:left w:val="none" w:sz="0" w:space="0" w:color="auto"/>
            <w:bottom w:val="none" w:sz="0" w:space="0" w:color="auto"/>
            <w:right w:val="none" w:sz="0" w:space="0" w:color="auto"/>
          </w:divBdr>
        </w:div>
        <w:div w:id="1092896947">
          <w:marLeft w:val="480"/>
          <w:marRight w:val="0"/>
          <w:marTop w:val="0"/>
          <w:marBottom w:val="0"/>
          <w:divBdr>
            <w:top w:val="none" w:sz="0" w:space="0" w:color="auto"/>
            <w:left w:val="none" w:sz="0" w:space="0" w:color="auto"/>
            <w:bottom w:val="none" w:sz="0" w:space="0" w:color="auto"/>
            <w:right w:val="none" w:sz="0" w:space="0" w:color="auto"/>
          </w:divBdr>
        </w:div>
        <w:div w:id="1243219149">
          <w:marLeft w:val="480"/>
          <w:marRight w:val="0"/>
          <w:marTop w:val="0"/>
          <w:marBottom w:val="0"/>
          <w:divBdr>
            <w:top w:val="none" w:sz="0" w:space="0" w:color="auto"/>
            <w:left w:val="none" w:sz="0" w:space="0" w:color="auto"/>
            <w:bottom w:val="none" w:sz="0" w:space="0" w:color="auto"/>
            <w:right w:val="none" w:sz="0" w:space="0" w:color="auto"/>
          </w:divBdr>
        </w:div>
        <w:div w:id="1981108040">
          <w:marLeft w:val="480"/>
          <w:marRight w:val="0"/>
          <w:marTop w:val="0"/>
          <w:marBottom w:val="0"/>
          <w:divBdr>
            <w:top w:val="none" w:sz="0" w:space="0" w:color="auto"/>
            <w:left w:val="none" w:sz="0" w:space="0" w:color="auto"/>
            <w:bottom w:val="none" w:sz="0" w:space="0" w:color="auto"/>
            <w:right w:val="none" w:sz="0" w:space="0" w:color="auto"/>
          </w:divBdr>
        </w:div>
      </w:divsChild>
    </w:div>
    <w:div w:id="1321428869">
      <w:bodyDiv w:val="1"/>
      <w:marLeft w:val="0"/>
      <w:marRight w:val="0"/>
      <w:marTop w:val="0"/>
      <w:marBottom w:val="0"/>
      <w:divBdr>
        <w:top w:val="none" w:sz="0" w:space="0" w:color="auto"/>
        <w:left w:val="none" w:sz="0" w:space="0" w:color="auto"/>
        <w:bottom w:val="none" w:sz="0" w:space="0" w:color="auto"/>
        <w:right w:val="none" w:sz="0" w:space="0" w:color="auto"/>
      </w:divBdr>
    </w:div>
    <w:div w:id="1326976831">
      <w:bodyDiv w:val="1"/>
      <w:marLeft w:val="0"/>
      <w:marRight w:val="0"/>
      <w:marTop w:val="0"/>
      <w:marBottom w:val="0"/>
      <w:divBdr>
        <w:top w:val="none" w:sz="0" w:space="0" w:color="auto"/>
        <w:left w:val="none" w:sz="0" w:space="0" w:color="auto"/>
        <w:bottom w:val="none" w:sz="0" w:space="0" w:color="auto"/>
        <w:right w:val="none" w:sz="0" w:space="0" w:color="auto"/>
      </w:divBdr>
    </w:div>
    <w:div w:id="1332374998">
      <w:bodyDiv w:val="1"/>
      <w:marLeft w:val="0"/>
      <w:marRight w:val="0"/>
      <w:marTop w:val="0"/>
      <w:marBottom w:val="0"/>
      <w:divBdr>
        <w:top w:val="none" w:sz="0" w:space="0" w:color="auto"/>
        <w:left w:val="none" w:sz="0" w:space="0" w:color="auto"/>
        <w:bottom w:val="none" w:sz="0" w:space="0" w:color="auto"/>
        <w:right w:val="none" w:sz="0" w:space="0" w:color="auto"/>
      </w:divBdr>
    </w:div>
    <w:div w:id="1337151937">
      <w:bodyDiv w:val="1"/>
      <w:marLeft w:val="0"/>
      <w:marRight w:val="0"/>
      <w:marTop w:val="0"/>
      <w:marBottom w:val="0"/>
      <w:divBdr>
        <w:top w:val="none" w:sz="0" w:space="0" w:color="auto"/>
        <w:left w:val="none" w:sz="0" w:space="0" w:color="auto"/>
        <w:bottom w:val="none" w:sz="0" w:space="0" w:color="auto"/>
        <w:right w:val="none" w:sz="0" w:space="0" w:color="auto"/>
      </w:divBdr>
      <w:divsChild>
        <w:div w:id="27805866">
          <w:marLeft w:val="640"/>
          <w:marRight w:val="0"/>
          <w:marTop w:val="0"/>
          <w:marBottom w:val="0"/>
          <w:divBdr>
            <w:top w:val="none" w:sz="0" w:space="0" w:color="auto"/>
            <w:left w:val="none" w:sz="0" w:space="0" w:color="auto"/>
            <w:bottom w:val="none" w:sz="0" w:space="0" w:color="auto"/>
            <w:right w:val="none" w:sz="0" w:space="0" w:color="auto"/>
          </w:divBdr>
        </w:div>
        <w:div w:id="35011579">
          <w:marLeft w:val="640"/>
          <w:marRight w:val="0"/>
          <w:marTop w:val="0"/>
          <w:marBottom w:val="0"/>
          <w:divBdr>
            <w:top w:val="none" w:sz="0" w:space="0" w:color="auto"/>
            <w:left w:val="none" w:sz="0" w:space="0" w:color="auto"/>
            <w:bottom w:val="none" w:sz="0" w:space="0" w:color="auto"/>
            <w:right w:val="none" w:sz="0" w:space="0" w:color="auto"/>
          </w:divBdr>
        </w:div>
        <w:div w:id="58330436">
          <w:marLeft w:val="640"/>
          <w:marRight w:val="0"/>
          <w:marTop w:val="0"/>
          <w:marBottom w:val="0"/>
          <w:divBdr>
            <w:top w:val="none" w:sz="0" w:space="0" w:color="auto"/>
            <w:left w:val="none" w:sz="0" w:space="0" w:color="auto"/>
            <w:bottom w:val="none" w:sz="0" w:space="0" w:color="auto"/>
            <w:right w:val="none" w:sz="0" w:space="0" w:color="auto"/>
          </w:divBdr>
        </w:div>
        <w:div w:id="84691779">
          <w:marLeft w:val="640"/>
          <w:marRight w:val="0"/>
          <w:marTop w:val="0"/>
          <w:marBottom w:val="0"/>
          <w:divBdr>
            <w:top w:val="none" w:sz="0" w:space="0" w:color="auto"/>
            <w:left w:val="none" w:sz="0" w:space="0" w:color="auto"/>
            <w:bottom w:val="none" w:sz="0" w:space="0" w:color="auto"/>
            <w:right w:val="none" w:sz="0" w:space="0" w:color="auto"/>
          </w:divBdr>
        </w:div>
        <w:div w:id="166093184">
          <w:marLeft w:val="640"/>
          <w:marRight w:val="0"/>
          <w:marTop w:val="0"/>
          <w:marBottom w:val="0"/>
          <w:divBdr>
            <w:top w:val="none" w:sz="0" w:space="0" w:color="auto"/>
            <w:left w:val="none" w:sz="0" w:space="0" w:color="auto"/>
            <w:bottom w:val="none" w:sz="0" w:space="0" w:color="auto"/>
            <w:right w:val="none" w:sz="0" w:space="0" w:color="auto"/>
          </w:divBdr>
        </w:div>
        <w:div w:id="274949841">
          <w:marLeft w:val="640"/>
          <w:marRight w:val="0"/>
          <w:marTop w:val="0"/>
          <w:marBottom w:val="0"/>
          <w:divBdr>
            <w:top w:val="none" w:sz="0" w:space="0" w:color="auto"/>
            <w:left w:val="none" w:sz="0" w:space="0" w:color="auto"/>
            <w:bottom w:val="none" w:sz="0" w:space="0" w:color="auto"/>
            <w:right w:val="none" w:sz="0" w:space="0" w:color="auto"/>
          </w:divBdr>
        </w:div>
        <w:div w:id="317536377">
          <w:marLeft w:val="640"/>
          <w:marRight w:val="0"/>
          <w:marTop w:val="0"/>
          <w:marBottom w:val="0"/>
          <w:divBdr>
            <w:top w:val="none" w:sz="0" w:space="0" w:color="auto"/>
            <w:left w:val="none" w:sz="0" w:space="0" w:color="auto"/>
            <w:bottom w:val="none" w:sz="0" w:space="0" w:color="auto"/>
            <w:right w:val="none" w:sz="0" w:space="0" w:color="auto"/>
          </w:divBdr>
        </w:div>
        <w:div w:id="575408078">
          <w:marLeft w:val="640"/>
          <w:marRight w:val="0"/>
          <w:marTop w:val="0"/>
          <w:marBottom w:val="0"/>
          <w:divBdr>
            <w:top w:val="none" w:sz="0" w:space="0" w:color="auto"/>
            <w:left w:val="none" w:sz="0" w:space="0" w:color="auto"/>
            <w:bottom w:val="none" w:sz="0" w:space="0" w:color="auto"/>
            <w:right w:val="none" w:sz="0" w:space="0" w:color="auto"/>
          </w:divBdr>
        </w:div>
        <w:div w:id="583489561">
          <w:marLeft w:val="640"/>
          <w:marRight w:val="0"/>
          <w:marTop w:val="0"/>
          <w:marBottom w:val="0"/>
          <w:divBdr>
            <w:top w:val="none" w:sz="0" w:space="0" w:color="auto"/>
            <w:left w:val="none" w:sz="0" w:space="0" w:color="auto"/>
            <w:bottom w:val="none" w:sz="0" w:space="0" w:color="auto"/>
            <w:right w:val="none" w:sz="0" w:space="0" w:color="auto"/>
          </w:divBdr>
        </w:div>
        <w:div w:id="646011303">
          <w:marLeft w:val="640"/>
          <w:marRight w:val="0"/>
          <w:marTop w:val="0"/>
          <w:marBottom w:val="0"/>
          <w:divBdr>
            <w:top w:val="none" w:sz="0" w:space="0" w:color="auto"/>
            <w:left w:val="none" w:sz="0" w:space="0" w:color="auto"/>
            <w:bottom w:val="none" w:sz="0" w:space="0" w:color="auto"/>
            <w:right w:val="none" w:sz="0" w:space="0" w:color="auto"/>
          </w:divBdr>
        </w:div>
        <w:div w:id="824129308">
          <w:marLeft w:val="640"/>
          <w:marRight w:val="0"/>
          <w:marTop w:val="0"/>
          <w:marBottom w:val="0"/>
          <w:divBdr>
            <w:top w:val="none" w:sz="0" w:space="0" w:color="auto"/>
            <w:left w:val="none" w:sz="0" w:space="0" w:color="auto"/>
            <w:bottom w:val="none" w:sz="0" w:space="0" w:color="auto"/>
            <w:right w:val="none" w:sz="0" w:space="0" w:color="auto"/>
          </w:divBdr>
        </w:div>
        <w:div w:id="856431812">
          <w:marLeft w:val="640"/>
          <w:marRight w:val="0"/>
          <w:marTop w:val="0"/>
          <w:marBottom w:val="0"/>
          <w:divBdr>
            <w:top w:val="none" w:sz="0" w:space="0" w:color="auto"/>
            <w:left w:val="none" w:sz="0" w:space="0" w:color="auto"/>
            <w:bottom w:val="none" w:sz="0" w:space="0" w:color="auto"/>
            <w:right w:val="none" w:sz="0" w:space="0" w:color="auto"/>
          </w:divBdr>
        </w:div>
        <w:div w:id="1050879528">
          <w:marLeft w:val="640"/>
          <w:marRight w:val="0"/>
          <w:marTop w:val="0"/>
          <w:marBottom w:val="0"/>
          <w:divBdr>
            <w:top w:val="none" w:sz="0" w:space="0" w:color="auto"/>
            <w:left w:val="none" w:sz="0" w:space="0" w:color="auto"/>
            <w:bottom w:val="none" w:sz="0" w:space="0" w:color="auto"/>
            <w:right w:val="none" w:sz="0" w:space="0" w:color="auto"/>
          </w:divBdr>
        </w:div>
        <w:div w:id="1068385323">
          <w:marLeft w:val="640"/>
          <w:marRight w:val="0"/>
          <w:marTop w:val="0"/>
          <w:marBottom w:val="0"/>
          <w:divBdr>
            <w:top w:val="none" w:sz="0" w:space="0" w:color="auto"/>
            <w:left w:val="none" w:sz="0" w:space="0" w:color="auto"/>
            <w:bottom w:val="none" w:sz="0" w:space="0" w:color="auto"/>
            <w:right w:val="none" w:sz="0" w:space="0" w:color="auto"/>
          </w:divBdr>
        </w:div>
        <w:div w:id="1112019826">
          <w:marLeft w:val="640"/>
          <w:marRight w:val="0"/>
          <w:marTop w:val="0"/>
          <w:marBottom w:val="0"/>
          <w:divBdr>
            <w:top w:val="none" w:sz="0" w:space="0" w:color="auto"/>
            <w:left w:val="none" w:sz="0" w:space="0" w:color="auto"/>
            <w:bottom w:val="none" w:sz="0" w:space="0" w:color="auto"/>
            <w:right w:val="none" w:sz="0" w:space="0" w:color="auto"/>
          </w:divBdr>
        </w:div>
        <w:div w:id="1386642397">
          <w:marLeft w:val="640"/>
          <w:marRight w:val="0"/>
          <w:marTop w:val="0"/>
          <w:marBottom w:val="0"/>
          <w:divBdr>
            <w:top w:val="none" w:sz="0" w:space="0" w:color="auto"/>
            <w:left w:val="none" w:sz="0" w:space="0" w:color="auto"/>
            <w:bottom w:val="none" w:sz="0" w:space="0" w:color="auto"/>
            <w:right w:val="none" w:sz="0" w:space="0" w:color="auto"/>
          </w:divBdr>
        </w:div>
        <w:div w:id="1473131862">
          <w:marLeft w:val="640"/>
          <w:marRight w:val="0"/>
          <w:marTop w:val="0"/>
          <w:marBottom w:val="0"/>
          <w:divBdr>
            <w:top w:val="none" w:sz="0" w:space="0" w:color="auto"/>
            <w:left w:val="none" w:sz="0" w:space="0" w:color="auto"/>
            <w:bottom w:val="none" w:sz="0" w:space="0" w:color="auto"/>
            <w:right w:val="none" w:sz="0" w:space="0" w:color="auto"/>
          </w:divBdr>
        </w:div>
        <w:div w:id="1587493991">
          <w:marLeft w:val="640"/>
          <w:marRight w:val="0"/>
          <w:marTop w:val="0"/>
          <w:marBottom w:val="0"/>
          <w:divBdr>
            <w:top w:val="none" w:sz="0" w:space="0" w:color="auto"/>
            <w:left w:val="none" w:sz="0" w:space="0" w:color="auto"/>
            <w:bottom w:val="none" w:sz="0" w:space="0" w:color="auto"/>
            <w:right w:val="none" w:sz="0" w:space="0" w:color="auto"/>
          </w:divBdr>
        </w:div>
        <w:div w:id="1653757002">
          <w:marLeft w:val="640"/>
          <w:marRight w:val="0"/>
          <w:marTop w:val="0"/>
          <w:marBottom w:val="0"/>
          <w:divBdr>
            <w:top w:val="none" w:sz="0" w:space="0" w:color="auto"/>
            <w:left w:val="none" w:sz="0" w:space="0" w:color="auto"/>
            <w:bottom w:val="none" w:sz="0" w:space="0" w:color="auto"/>
            <w:right w:val="none" w:sz="0" w:space="0" w:color="auto"/>
          </w:divBdr>
        </w:div>
        <w:div w:id="1665937625">
          <w:marLeft w:val="640"/>
          <w:marRight w:val="0"/>
          <w:marTop w:val="0"/>
          <w:marBottom w:val="0"/>
          <w:divBdr>
            <w:top w:val="none" w:sz="0" w:space="0" w:color="auto"/>
            <w:left w:val="none" w:sz="0" w:space="0" w:color="auto"/>
            <w:bottom w:val="none" w:sz="0" w:space="0" w:color="auto"/>
            <w:right w:val="none" w:sz="0" w:space="0" w:color="auto"/>
          </w:divBdr>
        </w:div>
        <w:div w:id="1673755227">
          <w:marLeft w:val="640"/>
          <w:marRight w:val="0"/>
          <w:marTop w:val="0"/>
          <w:marBottom w:val="0"/>
          <w:divBdr>
            <w:top w:val="none" w:sz="0" w:space="0" w:color="auto"/>
            <w:left w:val="none" w:sz="0" w:space="0" w:color="auto"/>
            <w:bottom w:val="none" w:sz="0" w:space="0" w:color="auto"/>
            <w:right w:val="none" w:sz="0" w:space="0" w:color="auto"/>
          </w:divBdr>
        </w:div>
        <w:div w:id="1681812629">
          <w:marLeft w:val="640"/>
          <w:marRight w:val="0"/>
          <w:marTop w:val="0"/>
          <w:marBottom w:val="0"/>
          <w:divBdr>
            <w:top w:val="none" w:sz="0" w:space="0" w:color="auto"/>
            <w:left w:val="none" w:sz="0" w:space="0" w:color="auto"/>
            <w:bottom w:val="none" w:sz="0" w:space="0" w:color="auto"/>
            <w:right w:val="none" w:sz="0" w:space="0" w:color="auto"/>
          </w:divBdr>
        </w:div>
        <w:div w:id="1780562175">
          <w:marLeft w:val="640"/>
          <w:marRight w:val="0"/>
          <w:marTop w:val="0"/>
          <w:marBottom w:val="0"/>
          <w:divBdr>
            <w:top w:val="none" w:sz="0" w:space="0" w:color="auto"/>
            <w:left w:val="none" w:sz="0" w:space="0" w:color="auto"/>
            <w:bottom w:val="none" w:sz="0" w:space="0" w:color="auto"/>
            <w:right w:val="none" w:sz="0" w:space="0" w:color="auto"/>
          </w:divBdr>
        </w:div>
        <w:div w:id="1796294196">
          <w:marLeft w:val="640"/>
          <w:marRight w:val="0"/>
          <w:marTop w:val="0"/>
          <w:marBottom w:val="0"/>
          <w:divBdr>
            <w:top w:val="none" w:sz="0" w:space="0" w:color="auto"/>
            <w:left w:val="none" w:sz="0" w:space="0" w:color="auto"/>
            <w:bottom w:val="none" w:sz="0" w:space="0" w:color="auto"/>
            <w:right w:val="none" w:sz="0" w:space="0" w:color="auto"/>
          </w:divBdr>
        </w:div>
        <w:div w:id="1831604237">
          <w:marLeft w:val="640"/>
          <w:marRight w:val="0"/>
          <w:marTop w:val="0"/>
          <w:marBottom w:val="0"/>
          <w:divBdr>
            <w:top w:val="none" w:sz="0" w:space="0" w:color="auto"/>
            <w:left w:val="none" w:sz="0" w:space="0" w:color="auto"/>
            <w:bottom w:val="none" w:sz="0" w:space="0" w:color="auto"/>
            <w:right w:val="none" w:sz="0" w:space="0" w:color="auto"/>
          </w:divBdr>
        </w:div>
        <w:div w:id="1890335798">
          <w:marLeft w:val="640"/>
          <w:marRight w:val="0"/>
          <w:marTop w:val="0"/>
          <w:marBottom w:val="0"/>
          <w:divBdr>
            <w:top w:val="none" w:sz="0" w:space="0" w:color="auto"/>
            <w:left w:val="none" w:sz="0" w:space="0" w:color="auto"/>
            <w:bottom w:val="none" w:sz="0" w:space="0" w:color="auto"/>
            <w:right w:val="none" w:sz="0" w:space="0" w:color="auto"/>
          </w:divBdr>
        </w:div>
        <w:div w:id="1904830290">
          <w:marLeft w:val="640"/>
          <w:marRight w:val="0"/>
          <w:marTop w:val="0"/>
          <w:marBottom w:val="0"/>
          <w:divBdr>
            <w:top w:val="none" w:sz="0" w:space="0" w:color="auto"/>
            <w:left w:val="none" w:sz="0" w:space="0" w:color="auto"/>
            <w:bottom w:val="none" w:sz="0" w:space="0" w:color="auto"/>
            <w:right w:val="none" w:sz="0" w:space="0" w:color="auto"/>
          </w:divBdr>
        </w:div>
        <w:div w:id="2001493677">
          <w:marLeft w:val="640"/>
          <w:marRight w:val="0"/>
          <w:marTop w:val="0"/>
          <w:marBottom w:val="0"/>
          <w:divBdr>
            <w:top w:val="none" w:sz="0" w:space="0" w:color="auto"/>
            <w:left w:val="none" w:sz="0" w:space="0" w:color="auto"/>
            <w:bottom w:val="none" w:sz="0" w:space="0" w:color="auto"/>
            <w:right w:val="none" w:sz="0" w:space="0" w:color="auto"/>
          </w:divBdr>
        </w:div>
        <w:div w:id="2071035741">
          <w:marLeft w:val="640"/>
          <w:marRight w:val="0"/>
          <w:marTop w:val="0"/>
          <w:marBottom w:val="0"/>
          <w:divBdr>
            <w:top w:val="none" w:sz="0" w:space="0" w:color="auto"/>
            <w:left w:val="none" w:sz="0" w:space="0" w:color="auto"/>
            <w:bottom w:val="none" w:sz="0" w:space="0" w:color="auto"/>
            <w:right w:val="none" w:sz="0" w:space="0" w:color="auto"/>
          </w:divBdr>
        </w:div>
        <w:div w:id="2084914707">
          <w:marLeft w:val="640"/>
          <w:marRight w:val="0"/>
          <w:marTop w:val="0"/>
          <w:marBottom w:val="0"/>
          <w:divBdr>
            <w:top w:val="none" w:sz="0" w:space="0" w:color="auto"/>
            <w:left w:val="none" w:sz="0" w:space="0" w:color="auto"/>
            <w:bottom w:val="none" w:sz="0" w:space="0" w:color="auto"/>
            <w:right w:val="none" w:sz="0" w:space="0" w:color="auto"/>
          </w:divBdr>
        </w:div>
        <w:div w:id="2096629656">
          <w:marLeft w:val="640"/>
          <w:marRight w:val="0"/>
          <w:marTop w:val="0"/>
          <w:marBottom w:val="0"/>
          <w:divBdr>
            <w:top w:val="none" w:sz="0" w:space="0" w:color="auto"/>
            <w:left w:val="none" w:sz="0" w:space="0" w:color="auto"/>
            <w:bottom w:val="none" w:sz="0" w:space="0" w:color="auto"/>
            <w:right w:val="none" w:sz="0" w:space="0" w:color="auto"/>
          </w:divBdr>
        </w:div>
        <w:div w:id="2120564771">
          <w:marLeft w:val="640"/>
          <w:marRight w:val="0"/>
          <w:marTop w:val="0"/>
          <w:marBottom w:val="0"/>
          <w:divBdr>
            <w:top w:val="none" w:sz="0" w:space="0" w:color="auto"/>
            <w:left w:val="none" w:sz="0" w:space="0" w:color="auto"/>
            <w:bottom w:val="none" w:sz="0" w:space="0" w:color="auto"/>
            <w:right w:val="none" w:sz="0" w:space="0" w:color="auto"/>
          </w:divBdr>
        </w:div>
      </w:divsChild>
    </w:div>
    <w:div w:id="1346443345">
      <w:bodyDiv w:val="1"/>
      <w:marLeft w:val="0"/>
      <w:marRight w:val="0"/>
      <w:marTop w:val="0"/>
      <w:marBottom w:val="0"/>
      <w:divBdr>
        <w:top w:val="none" w:sz="0" w:space="0" w:color="auto"/>
        <w:left w:val="none" w:sz="0" w:space="0" w:color="auto"/>
        <w:bottom w:val="none" w:sz="0" w:space="0" w:color="auto"/>
        <w:right w:val="none" w:sz="0" w:space="0" w:color="auto"/>
      </w:divBdr>
      <w:divsChild>
        <w:div w:id="94640723">
          <w:marLeft w:val="480"/>
          <w:marRight w:val="0"/>
          <w:marTop w:val="0"/>
          <w:marBottom w:val="0"/>
          <w:divBdr>
            <w:top w:val="none" w:sz="0" w:space="0" w:color="auto"/>
            <w:left w:val="none" w:sz="0" w:space="0" w:color="auto"/>
            <w:bottom w:val="none" w:sz="0" w:space="0" w:color="auto"/>
            <w:right w:val="none" w:sz="0" w:space="0" w:color="auto"/>
          </w:divBdr>
        </w:div>
        <w:div w:id="280189043">
          <w:marLeft w:val="480"/>
          <w:marRight w:val="0"/>
          <w:marTop w:val="0"/>
          <w:marBottom w:val="0"/>
          <w:divBdr>
            <w:top w:val="none" w:sz="0" w:space="0" w:color="auto"/>
            <w:left w:val="none" w:sz="0" w:space="0" w:color="auto"/>
            <w:bottom w:val="none" w:sz="0" w:space="0" w:color="auto"/>
            <w:right w:val="none" w:sz="0" w:space="0" w:color="auto"/>
          </w:divBdr>
        </w:div>
        <w:div w:id="358705171">
          <w:marLeft w:val="480"/>
          <w:marRight w:val="0"/>
          <w:marTop w:val="0"/>
          <w:marBottom w:val="0"/>
          <w:divBdr>
            <w:top w:val="none" w:sz="0" w:space="0" w:color="auto"/>
            <w:left w:val="none" w:sz="0" w:space="0" w:color="auto"/>
            <w:bottom w:val="none" w:sz="0" w:space="0" w:color="auto"/>
            <w:right w:val="none" w:sz="0" w:space="0" w:color="auto"/>
          </w:divBdr>
        </w:div>
        <w:div w:id="471748315">
          <w:marLeft w:val="480"/>
          <w:marRight w:val="0"/>
          <w:marTop w:val="0"/>
          <w:marBottom w:val="0"/>
          <w:divBdr>
            <w:top w:val="none" w:sz="0" w:space="0" w:color="auto"/>
            <w:left w:val="none" w:sz="0" w:space="0" w:color="auto"/>
            <w:bottom w:val="none" w:sz="0" w:space="0" w:color="auto"/>
            <w:right w:val="none" w:sz="0" w:space="0" w:color="auto"/>
          </w:divBdr>
        </w:div>
        <w:div w:id="513762910">
          <w:marLeft w:val="480"/>
          <w:marRight w:val="0"/>
          <w:marTop w:val="0"/>
          <w:marBottom w:val="0"/>
          <w:divBdr>
            <w:top w:val="none" w:sz="0" w:space="0" w:color="auto"/>
            <w:left w:val="none" w:sz="0" w:space="0" w:color="auto"/>
            <w:bottom w:val="none" w:sz="0" w:space="0" w:color="auto"/>
            <w:right w:val="none" w:sz="0" w:space="0" w:color="auto"/>
          </w:divBdr>
        </w:div>
        <w:div w:id="761609738">
          <w:marLeft w:val="480"/>
          <w:marRight w:val="0"/>
          <w:marTop w:val="0"/>
          <w:marBottom w:val="0"/>
          <w:divBdr>
            <w:top w:val="none" w:sz="0" w:space="0" w:color="auto"/>
            <w:left w:val="none" w:sz="0" w:space="0" w:color="auto"/>
            <w:bottom w:val="none" w:sz="0" w:space="0" w:color="auto"/>
            <w:right w:val="none" w:sz="0" w:space="0" w:color="auto"/>
          </w:divBdr>
        </w:div>
        <w:div w:id="851453157">
          <w:marLeft w:val="480"/>
          <w:marRight w:val="0"/>
          <w:marTop w:val="0"/>
          <w:marBottom w:val="0"/>
          <w:divBdr>
            <w:top w:val="none" w:sz="0" w:space="0" w:color="auto"/>
            <w:left w:val="none" w:sz="0" w:space="0" w:color="auto"/>
            <w:bottom w:val="none" w:sz="0" w:space="0" w:color="auto"/>
            <w:right w:val="none" w:sz="0" w:space="0" w:color="auto"/>
          </w:divBdr>
        </w:div>
        <w:div w:id="888960288">
          <w:marLeft w:val="480"/>
          <w:marRight w:val="0"/>
          <w:marTop w:val="0"/>
          <w:marBottom w:val="0"/>
          <w:divBdr>
            <w:top w:val="none" w:sz="0" w:space="0" w:color="auto"/>
            <w:left w:val="none" w:sz="0" w:space="0" w:color="auto"/>
            <w:bottom w:val="none" w:sz="0" w:space="0" w:color="auto"/>
            <w:right w:val="none" w:sz="0" w:space="0" w:color="auto"/>
          </w:divBdr>
        </w:div>
        <w:div w:id="1023286112">
          <w:marLeft w:val="480"/>
          <w:marRight w:val="0"/>
          <w:marTop w:val="0"/>
          <w:marBottom w:val="0"/>
          <w:divBdr>
            <w:top w:val="none" w:sz="0" w:space="0" w:color="auto"/>
            <w:left w:val="none" w:sz="0" w:space="0" w:color="auto"/>
            <w:bottom w:val="none" w:sz="0" w:space="0" w:color="auto"/>
            <w:right w:val="none" w:sz="0" w:space="0" w:color="auto"/>
          </w:divBdr>
        </w:div>
        <w:div w:id="2027560801">
          <w:marLeft w:val="480"/>
          <w:marRight w:val="0"/>
          <w:marTop w:val="0"/>
          <w:marBottom w:val="0"/>
          <w:divBdr>
            <w:top w:val="none" w:sz="0" w:space="0" w:color="auto"/>
            <w:left w:val="none" w:sz="0" w:space="0" w:color="auto"/>
            <w:bottom w:val="none" w:sz="0" w:space="0" w:color="auto"/>
            <w:right w:val="none" w:sz="0" w:space="0" w:color="auto"/>
          </w:divBdr>
        </w:div>
        <w:div w:id="2061124987">
          <w:marLeft w:val="480"/>
          <w:marRight w:val="0"/>
          <w:marTop w:val="0"/>
          <w:marBottom w:val="0"/>
          <w:divBdr>
            <w:top w:val="none" w:sz="0" w:space="0" w:color="auto"/>
            <w:left w:val="none" w:sz="0" w:space="0" w:color="auto"/>
            <w:bottom w:val="none" w:sz="0" w:space="0" w:color="auto"/>
            <w:right w:val="none" w:sz="0" w:space="0" w:color="auto"/>
          </w:divBdr>
        </w:div>
        <w:div w:id="2073650270">
          <w:marLeft w:val="480"/>
          <w:marRight w:val="0"/>
          <w:marTop w:val="0"/>
          <w:marBottom w:val="0"/>
          <w:divBdr>
            <w:top w:val="none" w:sz="0" w:space="0" w:color="auto"/>
            <w:left w:val="none" w:sz="0" w:space="0" w:color="auto"/>
            <w:bottom w:val="none" w:sz="0" w:space="0" w:color="auto"/>
            <w:right w:val="none" w:sz="0" w:space="0" w:color="auto"/>
          </w:divBdr>
        </w:div>
      </w:divsChild>
    </w:div>
    <w:div w:id="1354575532">
      <w:bodyDiv w:val="1"/>
      <w:marLeft w:val="0"/>
      <w:marRight w:val="0"/>
      <w:marTop w:val="0"/>
      <w:marBottom w:val="0"/>
      <w:divBdr>
        <w:top w:val="none" w:sz="0" w:space="0" w:color="auto"/>
        <w:left w:val="none" w:sz="0" w:space="0" w:color="auto"/>
        <w:bottom w:val="none" w:sz="0" w:space="0" w:color="auto"/>
        <w:right w:val="none" w:sz="0" w:space="0" w:color="auto"/>
      </w:divBdr>
    </w:div>
    <w:div w:id="1356687244">
      <w:bodyDiv w:val="1"/>
      <w:marLeft w:val="0"/>
      <w:marRight w:val="0"/>
      <w:marTop w:val="0"/>
      <w:marBottom w:val="0"/>
      <w:divBdr>
        <w:top w:val="none" w:sz="0" w:space="0" w:color="auto"/>
        <w:left w:val="none" w:sz="0" w:space="0" w:color="auto"/>
        <w:bottom w:val="none" w:sz="0" w:space="0" w:color="auto"/>
        <w:right w:val="none" w:sz="0" w:space="0" w:color="auto"/>
      </w:divBdr>
    </w:div>
    <w:div w:id="1363048854">
      <w:bodyDiv w:val="1"/>
      <w:marLeft w:val="0"/>
      <w:marRight w:val="0"/>
      <w:marTop w:val="0"/>
      <w:marBottom w:val="0"/>
      <w:divBdr>
        <w:top w:val="none" w:sz="0" w:space="0" w:color="auto"/>
        <w:left w:val="none" w:sz="0" w:space="0" w:color="auto"/>
        <w:bottom w:val="none" w:sz="0" w:space="0" w:color="auto"/>
        <w:right w:val="none" w:sz="0" w:space="0" w:color="auto"/>
      </w:divBdr>
      <w:divsChild>
        <w:div w:id="232206749">
          <w:marLeft w:val="640"/>
          <w:marRight w:val="0"/>
          <w:marTop w:val="0"/>
          <w:marBottom w:val="0"/>
          <w:divBdr>
            <w:top w:val="none" w:sz="0" w:space="0" w:color="auto"/>
            <w:left w:val="none" w:sz="0" w:space="0" w:color="auto"/>
            <w:bottom w:val="none" w:sz="0" w:space="0" w:color="auto"/>
            <w:right w:val="none" w:sz="0" w:space="0" w:color="auto"/>
          </w:divBdr>
        </w:div>
        <w:div w:id="295333512">
          <w:marLeft w:val="640"/>
          <w:marRight w:val="0"/>
          <w:marTop w:val="0"/>
          <w:marBottom w:val="0"/>
          <w:divBdr>
            <w:top w:val="none" w:sz="0" w:space="0" w:color="auto"/>
            <w:left w:val="none" w:sz="0" w:space="0" w:color="auto"/>
            <w:bottom w:val="none" w:sz="0" w:space="0" w:color="auto"/>
            <w:right w:val="none" w:sz="0" w:space="0" w:color="auto"/>
          </w:divBdr>
        </w:div>
        <w:div w:id="415252104">
          <w:marLeft w:val="640"/>
          <w:marRight w:val="0"/>
          <w:marTop w:val="0"/>
          <w:marBottom w:val="0"/>
          <w:divBdr>
            <w:top w:val="none" w:sz="0" w:space="0" w:color="auto"/>
            <w:left w:val="none" w:sz="0" w:space="0" w:color="auto"/>
            <w:bottom w:val="none" w:sz="0" w:space="0" w:color="auto"/>
            <w:right w:val="none" w:sz="0" w:space="0" w:color="auto"/>
          </w:divBdr>
        </w:div>
        <w:div w:id="421268494">
          <w:marLeft w:val="640"/>
          <w:marRight w:val="0"/>
          <w:marTop w:val="0"/>
          <w:marBottom w:val="0"/>
          <w:divBdr>
            <w:top w:val="none" w:sz="0" w:space="0" w:color="auto"/>
            <w:left w:val="none" w:sz="0" w:space="0" w:color="auto"/>
            <w:bottom w:val="none" w:sz="0" w:space="0" w:color="auto"/>
            <w:right w:val="none" w:sz="0" w:space="0" w:color="auto"/>
          </w:divBdr>
        </w:div>
        <w:div w:id="475075401">
          <w:marLeft w:val="640"/>
          <w:marRight w:val="0"/>
          <w:marTop w:val="0"/>
          <w:marBottom w:val="0"/>
          <w:divBdr>
            <w:top w:val="none" w:sz="0" w:space="0" w:color="auto"/>
            <w:left w:val="none" w:sz="0" w:space="0" w:color="auto"/>
            <w:bottom w:val="none" w:sz="0" w:space="0" w:color="auto"/>
            <w:right w:val="none" w:sz="0" w:space="0" w:color="auto"/>
          </w:divBdr>
        </w:div>
        <w:div w:id="492180000">
          <w:marLeft w:val="640"/>
          <w:marRight w:val="0"/>
          <w:marTop w:val="0"/>
          <w:marBottom w:val="0"/>
          <w:divBdr>
            <w:top w:val="none" w:sz="0" w:space="0" w:color="auto"/>
            <w:left w:val="none" w:sz="0" w:space="0" w:color="auto"/>
            <w:bottom w:val="none" w:sz="0" w:space="0" w:color="auto"/>
            <w:right w:val="none" w:sz="0" w:space="0" w:color="auto"/>
          </w:divBdr>
        </w:div>
        <w:div w:id="541938037">
          <w:marLeft w:val="640"/>
          <w:marRight w:val="0"/>
          <w:marTop w:val="0"/>
          <w:marBottom w:val="0"/>
          <w:divBdr>
            <w:top w:val="none" w:sz="0" w:space="0" w:color="auto"/>
            <w:left w:val="none" w:sz="0" w:space="0" w:color="auto"/>
            <w:bottom w:val="none" w:sz="0" w:space="0" w:color="auto"/>
            <w:right w:val="none" w:sz="0" w:space="0" w:color="auto"/>
          </w:divBdr>
        </w:div>
        <w:div w:id="627123466">
          <w:marLeft w:val="640"/>
          <w:marRight w:val="0"/>
          <w:marTop w:val="0"/>
          <w:marBottom w:val="0"/>
          <w:divBdr>
            <w:top w:val="none" w:sz="0" w:space="0" w:color="auto"/>
            <w:left w:val="none" w:sz="0" w:space="0" w:color="auto"/>
            <w:bottom w:val="none" w:sz="0" w:space="0" w:color="auto"/>
            <w:right w:val="none" w:sz="0" w:space="0" w:color="auto"/>
          </w:divBdr>
        </w:div>
        <w:div w:id="672563175">
          <w:marLeft w:val="640"/>
          <w:marRight w:val="0"/>
          <w:marTop w:val="0"/>
          <w:marBottom w:val="0"/>
          <w:divBdr>
            <w:top w:val="none" w:sz="0" w:space="0" w:color="auto"/>
            <w:left w:val="none" w:sz="0" w:space="0" w:color="auto"/>
            <w:bottom w:val="none" w:sz="0" w:space="0" w:color="auto"/>
            <w:right w:val="none" w:sz="0" w:space="0" w:color="auto"/>
          </w:divBdr>
        </w:div>
        <w:div w:id="676884242">
          <w:marLeft w:val="640"/>
          <w:marRight w:val="0"/>
          <w:marTop w:val="0"/>
          <w:marBottom w:val="0"/>
          <w:divBdr>
            <w:top w:val="none" w:sz="0" w:space="0" w:color="auto"/>
            <w:left w:val="none" w:sz="0" w:space="0" w:color="auto"/>
            <w:bottom w:val="none" w:sz="0" w:space="0" w:color="auto"/>
            <w:right w:val="none" w:sz="0" w:space="0" w:color="auto"/>
          </w:divBdr>
        </w:div>
        <w:div w:id="699821890">
          <w:marLeft w:val="640"/>
          <w:marRight w:val="0"/>
          <w:marTop w:val="0"/>
          <w:marBottom w:val="0"/>
          <w:divBdr>
            <w:top w:val="none" w:sz="0" w:space="0" w:color="auto"/>
            <w:left w:val="none" w:sz="0" w:space="0" w:color="auto"/>
            <w:bottom w:val="none" w:sz="0" w:space="0" w:color="auto"/>
            <w:right w:val="none" w:sz="0" w:space="0" w:color="auto"/>
          </w:divBdr>
        </w:div>
        <w:div w:id="733048683">
          <w:marLeft w:val="640"/>
          <w:marRight w:val="0"/>
          <w:marTop w:val="0"/>
          <w:marBottom w:val="0"/>
          <w:divBdr>
            <w:top w:val="none" w:sz="0" w:space="0" w:color="auto"/>
            <w:left w:val="none" w:sz="0" w:space="0" w:color="auto"/>
            <w:bottom w:val="none" w:sz="0" w:space="0" w:color="auto"/>
            <w:right w:val="none" w:sz="0" w:space="0" w:color="auto"/>
          </w:divBdr>
        </w:div>
        <w:div w:id="733353909">
          <w:marLeft w:val="640"/>
          <w:marRight w:val="0"/>
          <w:marTop w:val="0"/>
          <w:marBottom w:val="0"/>
          <w:divBdr>
            <w:top w:val="none" w:sz="0" w:space="0" w:color="auto"/>
            <w:left w:val="none" w:sz="0" w:space="0" w:color="auto"/>
            <w:bottom w:val="none" w:sz="0" w:space="0" w:color="auto"/>
            <w:right w:val="none" w:sz="0" w:space="0" w:color="auto"/>
          </w:divBdr>
        </w:div>
        <w:div w:id="775684464">
          <w:marLeft w:val="640"/>
          <w:marRight w:val="0"/>
          <w:marTop w:val="0"/>
          <w:marBottom w:val="0"/>
          <w:divBdr>
            <w:top w:val="none" w:sz="0" w:space="0" w:color="auto"/>
            <w:left w:val="none" w:sz="0" w:space="0" w:color="auto"/>
            <w:bottom w:val="none" w:sz="0" w:space="0" w:color="auto"/>
            <w:right w:val="none" w:sz="0" w:space="0" w:color="auto"/>
          </w:divBdr>
        </w:div>
        <w:div w:id="834565709">
          <w:marLeft w:val="640"/>
          <w:marRight w:val="0"/>
          <w:marTop w:val="0"/>
          <w:marBottom w:val="0"/>
          <w:divBdr>
            <w:top w:val="none" w:sz="0" w:space="0" w:color="auto"/>
            <w:left w:val="none" w:sz="0" w:space="0" w:color="auto"/>
            <w:bottom w:val="none" w:sz="0" w:space="0" w:color="auto"/>
            <w:right w:val="none" w:sz="0" w:space="0" w:color="auto"/>
          </w:divBdr>
        </w:div>
        <w:div w:id="864949521">
          <w:marLeft w:val="640"/>
          <w:marRight w:val="0"/>
          <w:marTop w:val="0"/>
          <w:marBottom w:val="0"/>
          <w:divBdr>
            <w:top w:val="none" w:sz="0" w:space="0" w:color="auto"/>
            <w:left w:val="none" w:sz="0" w:space="0" w:color="auto"/>
            <w:bottom w:val="none" w:sz="0" w:space="0" w:color="auto"/>
            <w:right w:val="none" w:sz="0" w:space="0" w:color="auto"/>
          </w:divBdr>
        </w:div>
        <w:div w:id="871647593">
          <w:marLeft w:val="640"/>
          <w:marRight w:val="0"/>
          <w:marTop w:val="0"/>
          <w:marBottom w:val="0"/>
          <w:divBdr>
            <w:top w:val="none" w:sz="0" w:space="0" w:color="auto"/>
            <w:left w:val="none" w:sz="0" w:space="0" w:color="auto"/>
            <w:bottom w:val="none" w:sz="0" w:space="0" w:color="auto"/>
            <w:right w:val="none" w:sz="0" w:space="0" w:color="auto"/>
          </w:divBdr>
        </w:div>
        <w:div w:id="1060785887">
          <w:marLeft w:val="640"/>
          <w:marRight w:val="0"/>
          <w:marTop w:val="0"/>
          <w:marBottom w:val="0"/>
          <w:divBdr>
            <w:top w:val="none" w:sz="0" w:space="0" w:color="auto"/>
            <w:left w:val="none" w:sz="0" w:space="0" w:color="auto"/>
            <w:bottom w:val="none" w:sz="0" w:space="0" w:color="auto"/>
            <w:right w:val="none" w:sz="0" w:space="0" w:color="auto"/>
          </w:divBdr>
        </w:div>
        <w:div w:id="1140851633">
          <w:marLeft w:val="640"/>
          <w:marRight w:val="0"/>
          <w:marTop w:val="0"/>
          <w:marBottom w:val="0"/>
          <w:divBdr>
            <w:top w:val="none" w:sz="0" w:space="0" w:color="auto"/>
            <w:left w:val="none" w:sz="0" w:space="0" w:color="auto"/>
            <w:bottom w:val="none" w:sz="0" w:space="0" w:color="auto"/>
            <w:right w:val="none" w:sz="0" w:space="0" w:color="auto"/>
          </w:divBdr>
        </w:div>
        <w:div w:id="1346664840">
          <w:marLeft w:val="640"/>
          <w:marRight w:val="0"/>
          <w:marTop w:val="0"/>
          <w:marBottom w:val="0"/>
          <w:divBdr>
            <w:top w:val="none" w:sz="0" w:space="0" w:color="auto"/>
            <w:left w:val="none" w:sz="0" w:space="0" w:color="auto"/>
            <w:bottom w:val="none" w:sz="0" w:space="0" w:color="auto"/>
            <w:right w:val="none" w:sz="0" w:space="0" w:color="auto"/>
          </w:divBdr>
        </w:div>
        <w:div w:id="1363821849">
          <w:marLeft w:val="640"/>
          <w:marRight w:val="0"/>
          <w:marTop w:val="0"/>
          <w:marBottom w:val="0"/>
          <w:divBdr>
            <w:top w:val="none" w:sz="0" w:space="0" w:color="auto"/>
            <w:left w:val="none" w:sz="0" w:space="0" w:color="auto"/>
            <w:bottom w:val="none" w:sz="0" w:space="0" w:color="auto"/>
            <w:right w:val="none" w:sz="0" w:space="0" w:color="auto"/>
          </w:divBdr>
        </w:div>
        <w:div w:id="1382821956">
          <w:marLeft w:val="640"/>
          <w:marRight w:val="0"/>
          <w:marTop w:val="0"/>
          <w:marBottom w:val="0"/>
          <w:divBdr>
            <w:top w:val="none" w:sz="0" w:space="0" w:color="auto"/>
            <w:left w:val="none" w:sz="0" w:space="0" w:color="auto"/>
            <w:bottom w:val="none" w:sz="0" w:space="0" w:color="auto"/>
            <w:right w:val="none" w:sz="0" w:space="0" w:color="auto"/>
          </w:divBdr>
        </w:div>
        <w:div w:id="1576281083">
          <w:marLeft w:val="640"/>
          <w:marRight w:val="0"/>
          <w:marTop w:val="0"/>
          <w:marBottom w:val="0"/>
          <w:divBdr>
            <w:top w:val="none" w:sz="0" w:space="0" w:color="auto"/>
            <w:left w:val="none" w:sz="0" w:space="0" w:color="auto"/>
            <w:bottom w:val="none" w:sz="0" w:space="0" w:color="auto"/>
            <w:right w:val="none" w:sz="0" w:space="0" w:color="auto"/>
          </w:divBdr>
        </w:div>
        <w:div w:id="1822230622">
          <w:marLeft w:val="640"/>
          <w:marRight w:val="0"/>
          <w:marTop w:val="0"/>
          <w:marBottom w:val="0"/>
          <w:divBdr>
            <w:top w:val="none" w:sz="0" w:space="0" w:color="auto"/>
            <w:left w:val="none" w:sz="0" w:space="0" w:color="auto"/>
            <w:bottom w:val="none" w:sz="0" w:space="0" w:color="auto"/>
            <w:right w:val="none" w:sz="0" w:space="0" w:color="auto"/>
          </w:divBdr>
        </w:div>
        <w:div w:id="1851293169">
          <w:marLeft w:val="640"/>
          <w:marRight w:val="0"/>
          <w:marTop w:val="0"/>
          <w:marBottom w:val="0"/>
          <w:divBdr>
            <w:top w:val="none" w:sz="0" w:space="0" w:color="auto"/>
            <w:left w:val="none" w:sz="0" w:space="0" w:color="auto"/>
            <w:bottom w:val="none" w:sz="0" w:space="0" w:color="auto"/>
            <w:right w:val="none" w:sz="0" w:space="0" w:color="auto"/>
          </w:divBdr>
        </w:div>
        <w:div w:id="1854494472">
          <w:marLeft w:val="640"/>
          <w:marRight w:val="0"/>
          <w:marTop w:val="0"/>
          <w:marBottom w:val="0"/>
          <w:divBdr>
            <w:top w:val="none" w:sz="0" w:space="0" w:color="auto"/>
            <w:left w:val="none" w:sz="0" w:space="0" w:color="auto"/>
            <w:bottom w:val="none" w:sz="0" w:space="0" w:color="auto"/>
            <w:right w:val="none" w:sz="0" w:space="0" w:color="auto"/>
          </w:divBdr>
        </w:div>
        <w:div w:id="1871839277">
          <w:marLeft w:val="640"/>
          <w:marRight w:val="0"/>
          <w:marTop w:val="0"/>
          <w:marBottom w:val="0"/>
          <w:divBdr>
            <w:top w:val="none" w:sz="0" w:space="0" w:color="auto"/>
            <w:left w:val="none" w:sz="0" w:space="0" w:color="auto"/>
            <w:bottom w:val="none" w:sz="0" w:space="0" w:color="auto"/>
            <w:right w:val="none" w:sz="0" w:space="0" w:color="auto"/>
          </w:divBdr>
        </w:div>
        <w:div w:id="1952203646">
          <w:marLeft w:val="640"/>
          <w:marRight w:val="0"/>
          <w:marTop w:val="0"/>
          <w:marBottom w:val="0"/>
          <w:divBdr>
            <w:top w:val="none" w:sz="0" w:space="0" w:color="auto"/>
            <w:left w:val="none" w:sz="0" w:space="0" w:color="auto"/>
            <w:bottom w:val="none" w:sz="0" w:space="0" w:color="auto"/>
            <w:right w:val="none" w:sz="0" w:space="0" w:color="auto"/>
          </w:divBdr>
        </w:div>
        <w:div w:id="1977297482">
          <w:marLeft w:val="640"/>
          <w:marRight w:val="0"/>
          <w:marTop w:val="0"/>
          <w:marBottom w:val="0"/>
          <w:divBdr>
            <w:top w:val="none" w:sz="0" w:space="0" w:color="auto"/>
            <w:left w:val="none" w:sz="0" w:space="0" w:color="auto"/>
            <w:bottom w:val="none" w:sz="0" w:space="0" w:color="auto"/>
            <w:right w:val="none" w:sz="0" w:space="0" w:color="auto"/>
          </w:divBdr>
        </w:div>
        <w:div w:id="1993564146">
          <w:marLeft w:val="640"/>
          <w:marRight w:val="0"/>
          <w:marTop w:val="0"/>
          <w:marBottom w:val="0"/>
          <w:divBdr>
            <w:top w:val="none" w:sz="0" w:space="0" w:color="auto"/>
            <w:left w:val="none" w:sz="0" w:space="0" w:color="auto"/>
            <w:bottom w:val="none" w:sz="0" w:space="0" w:color="auto"/>
            <w:right w:val="none" w:sz="0" w:space="0" w:color="auto"/>
          </w:divBdr>
        </w:div>
        <w:div w:id="2020740931">
          <w:marLeft w:val="640"/>
          <w:marRight w:val="0"/>
          <w:marTop w:val="0"/>
          <w:marBottom w:val="0"/>
          <w:divBdr>
            <w:top w:val="none" w:sz="0" w:space="0" w:color="auto"/>
            <w:left w:val="none" w:sz="0" w:space="0" w:color="auto"/>
            <w:bottom w:val="none" w:sz="0" w:space="0" w:color="auto"/>
            <w:right w:val="none" w:sz="0" w:space="0" w:color="auto"/>
          </w:divBdr>
        </w:div>
        <w:div w:id="2036035382">
          <w:marLeft w:val="640"/>
          <w:marRight w:val="0"/>
          <w:marTop w:val="0"/>
          <w:marBottom w:val="0"/>
          <w:divBdr>
            <w:top w:val="none" w:sz="0" w:space="0" w:color="auto"/>
            <w:left w:val="none" w:sz="0" w:space="0" w:color="auto"/>
            <w:bottom w:val="none" w:sz="0" w:space="0" w:color="auto"/>
            <w:right w:val="none" w:sz="0" w:space="0" w:color="auto"/>
          </w:divBdr>
        </w:div>
        <w:div w:id="2065179596">
          <w:marLeft w:val="640"/>
          <w:marRight w:val="0"/>
          <w:marTop w:val="0"/>
          <w:marBottom w:val="0"/>
          <w:divBdr>
            <w:top w:val="none" w:sz="0" w:space="0" w:color="auto"/>
            <w:left w:val="none" w:sz="0" w:space="0" w:color="auto"/>
            <w:bottom w:val="none" w:sz="0" w:space="0" w:color="auto"/>
            <w:right w:val="none" w:sz="0" w:space="0" w:color="auto"/>
          </w:divBdr>
        </w:div>
        <w:div w:id="2097750742">
          <w:marLeft w:val="640"/>
          <w:marRight w:val="0"/>
          <w:marTop w:val="0"/>
          <w:marBottom w:val="0"/>
          <w:divBdr>
            <w:top w:val="none" w:sz="0" w:space="0" w:color="auto"/>
            <w:left w:val="none" w:sz="0" w:space="0" w:color="auto"/>
            <w:bottom w:val="none" w:sz="0" w:space="0" w:color="auto"/>
            <w:right w:val="none" w:sz="0" w:space="0" w:color="auto"/>
          </w:divBdr>
        </w:div>
        <w:div w:id="2128312493">
          <w:marLeft w:val="640"/>
          <w:marRight w:val="0"/>
          <w:marTop w:val="0"/>
          <w:marBottom w:val="0"/>
          <w:divBdr>
            <w:top w:val="none" w:sz="0" w:space="0" w:color="auto"/>
            <w:left w:val="none" w:sz="0" w:space="0" w:color="auto"/>
            <w:bottom w:val="none" w:sz="0" w:space="0" w:color="auto"/>
            <w:right w:val="none" w:sz="0" w:space="0" w:color="auto"/>
          </w:divBdr>
        </w:div>
      </w:divsChild>
    </w:div>
    <w:div w:id="1377271557">
      <w:bodyDiv w:val="1"/>
      <w:marLeft w:val="0"/>
      <w:marRight w:val="0"/>
      <w:marTop w:val="0"/>
      <w:marBottom w:val="0"/>
      <w:divBdr>
        <w:top w:val="none" w:sz="0" w:space="0" w:color="auto"/>
        <w:left w:val="none" w:sz="0" w:space="0" w:color="auto"/>
        <w:bottom w:val="none" w:sz="0" w:space="0" w:color="auto"/>
        <w:right w:val="none" w:sz="0" w:space="0" w:color="auto"/>
      </w:divBdr>
      <w:divsChild>
        <w:div w:id="112335678">
          <w:marLeft w:val="480"/>
          <w:marRight w:val="0"/>
          <w:marTop w:val="0"/>
          <w:marBottom w:val="0"/>
          <w:divBdr>
            <w:top w:val="none" w:sz="0" w:space="0" w:color="auto"/>
            <w:left w:val="none" w:sz="0" w:space="0" w:color="auto"/>
            <w:bottom w:val="none" w:sz="0" w:space="0" w:color="auto"/>
            <w:right w:val="none" w:sz="0" w:space="0" w:color="auto"/>
          </w:divBdr>
        </w:div>
        <w:div w:id="363018924">
          <w:marLeft w:val="480"/>
          <w:marRight w:val="0"/>
          <w:marTop w:val="0"/>
          <w:marBottom w:val="0"/>
          <w:divBdr>
            <w:top w:val="none" w:sz="0" w:space="0" w:color="auto"/>
            <w:left w:val="none" w:sz="0" w:space="0" w:color="auto"/>
            <w:bottom w:val="none" w:sz="0" w:space="0" w:color="auto"/>
            <w:right w:val="none" w:sz="0" w:space="0" w:color="auto"/>
          </w:divBdr>
        </w:div>
        <w:div w:id="883447093">
          <w:marLeft w:val="480"/>
          <w:marRight w:val="0"/>
          <w:marTop w:val="0"/>
          <w:marBottom w:val="0"/>
          <w:divBdr>
            <w:top w:val="none" w:sz="0" w:space="0" w:color="auto"/>
            <w:left w:val="none" w:sz="0" w:space="0" w:color="auto"/>
            <w:bottom w:val="none" w:sz="0" w:space="0" w:color="auto"/>
            <w:right w:val="none" w:sz="0" w:space="0" w:color="auto"/>
          </w:divBdr>
        </w:div>
        <w:div w:id="1497108570">
          <w:marLeft w:val="480"/>
          <w:marRight w:val="0"/>
          <w:marTop w:val="0"/>
          <w:marBottom w:val="0"/>
          <w:divBdr>
            <w:top w:val="none" w:sz="0" w:space="0" w:color="auto"/>
            <w:left w:val="none" w:sz="0" w:space="0" w:color="auto"/>
            <w:bottom w:val="none" w:sz="0" w:space="0" w:color="auto"/>
            <w:right w:val="none" w:sz="0" w:space="0" w:color="auto"/>
          </w:divBdr>
        </w:div>
      </w:divsChild>
    </w:div>
    <w:div w:id="1379814117">
      <w:bodyDiv w:val="1"/>
      <w:marLeft w:val="0"/>
      <w:marRight w:val="0"/>
      <w:marTop w:val="0"/>
      <w:marBottom w:val="0"/>
      <w:divBdr>
        <w:top w:val="none" w:sz="0" w:space="0" w:color="auto"/>
        <w:left w:val="none" w:sz="0" w:space="0" w:color="auto"/>
        <w:bottom w:val="none" w:sz="0" w:space="0" w:color="auto"/>
        <w:right w:val="none" w:sz="0" w:space="0" w:color="auto"/>
      </w:divBdr>
    </w:div>
    <w:div w:id="1382821282">
      <w:bodyDiv w:val="1"/>
      <w:marLeft w:val="0"/>
      <w:marRight w:val="0"/>
      <w:marTop w:val="0"/>
      <w:marBottom w:val="0"/>
      <w:divBdr>
        <w:top w:val="none" w:sz="0" w:space="0" w:color="auto"/>
        <w:left w:val="none" w:sz="0" w:space="0" w:color="auto"/>
        <w:bottom w:val="none" w:sz="0" w:space="0" w:color="auto"/>
        <w:right w:val="none" w:sz="0" w:space="0" w:color="auto"/>
      </w:divBdr>
    </w:div>
    <w:div w:id="1398623775">
      <w:bodyDiv w:val="1"/>
      <w:marLeft w:val="0"/>
      <w:marRight w:val="0"/>
      <w:marTop w:val="0"/>
      <w:marBottom w:val="0"/>
      <w:divBdr>
        <w:top w:val="none" w:sz="0" w:space="0" w:color="auto"/>
        <w:left w:val="none" w:sz="0" w:space="0" w:color="auto"/>
        <w:bottom w:val="none" w:sz="0" w:space="0" w:color="auto"/>
        <w:right w:val="none" w:sz="0" w:space="0" w:color="auto"/>
      </w:divBdr>
    </w:div>
    <w:div w:id="1405103919">
      <w:bodyDiv w:val="1"/>
      <w:marLeft w:val="0"/>
      <w:marRight w:val="0"/>
      <w:marTop w:val="0"/>
      <w:marBottom w:val="0"/>
      <w:divBdr>
        <w:top w:val="none" w:sz="0" w:space="0" w:color="auto"/>
        <w:left w:val="none" w:sz="0" w:space="0" w:color="auto"/>
        <w:bottom w:val="none" w:sz="0" w:space="0" w:color="auto"/>
        <w:right w:val="none" w:sz="0" w:space="0" w:color="auto"/>
      </w:divBdr>
    </w:div>
    <w:div w:id="1405368964">
      <w:bodyDiv w:val="1"/>
      <w:marLeft w:val="0"/>
      <w:marRight w:val="0"/>
      <w:marTop w:val="0"/>
      <w:marBottom w:val="0"/>
      <w:divBdr>
        <w:top w:val="none" w:sz="0" w:space="0" w:color="auto"/>
        <w:left w:val="none" w:sz="0" w:space="0" w:color="auto"/>
        <w:bottom w:val="none" w:sz="0" w:space="0" w:color="auto"/>
        <w:right w:val="none" w:sz="0" w:space="0" w:color="auto"/>
      </w:divBdr>
      <w:divsChild>
        <w:div w:id="276721652">
          <w:marLeft w:val="640"/>
          <w:marRight w:val="0"/>
          <w:marTop w:val="0"/>
          <w:marBottom w:val="0"/>
          <w:divBdr>
            <w:top w:val="none" w:sz="0" w:space="0" w:color="auto"/>
            <w:left w:val="none" w:sz="0" w:space="0" w:color="auto"/>
            <w:bottom w:val="none" w:sz="0" w:space="0" w:color="auto"/>
            <w:right w:val="none" w:sz="0" w:space="0" w:color="auto"/>
          </w:divBdr>
        </w:div>
        <w:div w:id="299264191">
          <w:marLeft w:val="640"/>
          <w:marRight w:val="0"/>
          <w:marTop w:val="0"/>
          <w:marBottom w:val="0"/>
          <w:divBdr>
            <w:top w:val="none" w:sz="0" w:space="0" w:color="auto"/>
            <w:left w:val="none" w:sz="0" w:space="0" w:color="auto"/>
            <w:bottom w:val="none" w:sz="0" w:space="0" w:color="auto"/>
            <w:right w:val="none" w:sz="0" w:space="0" w:color="auto"/>
          </w:divBdr>
        </w:div>
        <w:div w:id="324894073">
          <w:marLeft w:val="640"/>
          <w:marRight w:val="0"/>
          <w:marTop w:val="0"/>
          <w:marBottom w:val="0"/>
          <w:divBdr>
            <w:top w:val="none" w:sz="0" w:space="0" w:color="auto"/>
            <w:left w:val="none" w:sz="0" w:space="0" w:color="auto"/>
            <w:bottom w:val="none" w:sz="0" w:space="0" w:color="auto"/>
            <w:right w:val="none" w:sz="0" w:space="0" w:color="auto"/>
          </w:divBdr>
        </w:div>
        <w:div w:id="396323087">
          <w:marLeft w:val="640"/>
          <w:marRight w:val="0"/>
          <w:marTop w:val="0"/>
          <w:marBottom w:val="0"/>
          <w:divBdr>
            <w:top w:val="none" w:sz="0" w:space="0" w:color="auto"/>
            <w:left w:val="none" w:sz="0" w:space="0" w:color="auto"/>
            <w:bottom w:val="none" w:sz="0" w:space="0" w:color="auto"/>
            <w:right w:val="none" w:sz="0" w:space="0" w:color="auto"/>
          </w:divBdr>
        </w:div>
        <w:div w:id="528956584">
          <w:marLeft w:val="640"/>
          <w:marRight w:val="0"/>
          <w:marTop w:val="0"/>
          <w:marBottom w:val="0"/>
          <w:divBdr>
            <w:top w:val="none" w:sz="0" w:space="0" w:color="auto"/>
            <w:left w:val="none" w:sz="0" w:space="0" w:color="auto"/>
            <w:bottom w:val="none" w:sz="0" w:space="0" w:color="auto"/>
            <w:right w:val="none" w:sz="0" w:space="0" w:color="auto"/>
          </w:divBdr>
        </w:div>
        <w:div w:id="552694716">
          <w:marLeft w:val="640"/>
          <w:marRight w:val="0"/>
          <w:marTop w:val="0"/>
          <w:marBottom w:val="0"/>
          <w:divBdr>
            <w:top w:val="none" w:sz="0" w:space="0" w:color="auto"/>
            <w:left w:val="none" w:sz="0" w:space="0" w:color="auto"/>
            <w:bottom w:val="none" w:sz="0" w:space="0" w:color="auto"/>
            <w:right w:val="none" w:sz="0" w:space="0" w:color="auto"/>
          </w:divBdr>
        </w:div>
        <w:div w:id="631522750">
          <w:marLeft w:val="640"/>
          <w:marRight w:val="0"/>
          <w:marTop w:val="0"/>
          <w:marBottom w:val="0"/>
          <w:divBdr>
            <w:top w:val="none" w:sz="0" w:space="0" w:color="auto"/>
            <w:left w:val="none" w:sz="0" w:space="0" w:color="auto"/>
            <w:bottom w:val="none" w:sz="0" w:space="0" w:color="auto"/>
            <w:right w:val="none" w:sz="0" w:space="0" w:color="auto"/>
          </w:divBdr>
        </w:div>
        <w:div w:id="684090935">
          <w:marLeft w:val="640"/>
          <w:marRight w:val="0"/>
          <w:marTop w:val="0"/>
          <w:marBottom w:val="0"/>
          <w:divBdr>
            <w:top w:val="none" w:sz="0" w:space="0" w:color="auto"/>
            <w:left w:val="none" w:sz="0" w:space="0" w:color="auto"/>
            <w:bottom w:val="none" w:sz="0" w:space="0" w:color="auto"/>
            <w:right w:val="none" w:sz="0" w:space="0" w:color="auto"/>
          </w:divBdr>
        </w:div>
        <w:div w:id="763452093">
          <w:marLeft w:val="640"/>
          <w:marRight w:val="0"/>
          <w:marTop w:val="0"/>
          <w:marBottom w:val="0"/>
          <w:divBdr>
            <w:top w:val="none" w:sz="0" w:space="0" w:color="auto"/>
            <w:left w:val="none" w:sz="0" w:space="0" w:color="auto"/>
            <w:bottom w:val="none" w:sz="0" w:space="0" w:color="auto"/>
            <w:right w:val="none" w:sz="0" w:space="0" w:color="auto"/>
          </w:divBdr>
        </w:div>
        <w:div w:id="825518029">
          <w:marLeft w:val="640"/>
          <w:marRight w:val="0"/>
          <w:marTop w:val="0"/>
          <w:marBottom w:val="0"/>
          <w:divBdr>
            <w:top w:val="none" w:sz="0" w:space="0" w:color="auto"/>
            <w:left w:val="none" w:sz="0" w:space="0" w:color="auto"/>
            <w:bottom w:val="none" w:sz="0" w:space="0" w:color="auto"/>
            <w:right w:val="none" w:sz="0" w:space="0" w:color="auto"/>
          </w:divBdr>
        </w:div>
        <w:div w:id="853494422">
          <w:marLeft w:val="640"/>
          <w:marRight w:val="0"/>
          <w:marTop w:val="0"/>
          <w:marBottom w:val="0"/>
          <w:divBdr>
            <w:top w:val="none" w:sz="0" w:space="0" w:color="auto"/>
            <w:left w:val="none" w:sz="0" w:space="0" w:color="auto"/>
            <w:bottom w:val="none" w:sz="0" w:space="0" w:color="auto"/>
            <w:right w:val="none" w:sz="0" w:space="0" w:color="auto"/>
          </w:divBdr>
        </w:div>
        <w:div w:id="889656362">
          <w:marLeft w:val="640"/>
          <w:marRight w:val="0"/>
          <w:marTop w:val="0"/>
          <w:marBottom w:val="0"/>
          <w:divBdr>
            <w:top w:val="none" w:sz="0" w:space="0" w:color="auto"/>
            <w:left w:val="none" w:sz="0" w:space="0" w:color="auto"/>
            <w:bottom w:val="none" w:sz="0" w:space="0" w:color="auto"/>
            <w:right w:val="none" w:sz="0" w:space="0" w:color="auto"/>
          </w:divBdr>
        </w:div>
        <w:div w:id="1057511272">
          <w:marLeft w:val="640"/>
          <w:marRight w:val="0"/>
          <w:marTop w:val="0"/>
          <w:marBottom w:val="0"/>
          <w:divBdr>
            <w:top w:val="none" w:sz="0" w:space="0" w:color="auto"/>
            <w:left w:val="none" w:sz="0" w:space="0" w:color="auto"/>
            <w:bottom w:val="none" w:sz="0" w:space="0" w:color="auto"/>
            <w:right w:val="none" w:sz="0" w:space="0" w:color="auto"/>
          </w:divBdr>
        </w:div>
        <w:div w:id="1139109355">
          <w:marLeft w:val="640"/>
          <w:marRight w:val="0"/>
          <w:marTop w:val="0"/>
          <w:marBottom w:val="0"/>
          <w:divBdr>
            <w:top w:val="none" w:sz="0" w:space="0" w:color="auto"/>
            <w:left w:val="none" w:sz="0" w:space="0" w:color="auto"/>
            <w:bottom w:val="none" w:sz="0" w:space="0" w:color="auto"/>
            <w:right w:val="none" w:sz="0" w:space="0" w:color="auto"/>
          </w:divBdr>
        </w:div>
        <w:div w:id="1173495589">
          <w:marLeft w:val="640"/>
          <w:marRight w:val="0"/>
          <w:marTop w:val="0"/>
          <w:marBottom w:val="0"/>
          <w:divBdr>
            <w:top w:val="none" w:sz="0" w:space="0" w:color="auto"/>
            <w:left w:val="none" w:sz="0" w:space="0" w:color="auto"/>
            <w:bottom w:val="none" w:sz="0" w:space="0" w:color="auto"/>
            <w:right w:val="none" w:sz="0" w:space="0" w:color="auto"/>
          </w:divBdr>
        </w:div>
        <w:div w:id="1177840232">
          <w:marLeft w:val="640"/>
          <w:marRight w:val="0"/>
          <w:marTop w:val="0"/>
          <w:marBottom w:val="0"/>
          <w:divBdr>
            <w:top w:val="none" w:sz="0" w:space="0" w:color="auto"/>
            <w:left w:val="none" w:sz="0" w:space="0" w:color="auto"/>
            <w:bottom w:val="none" w:sz="0" w:space="0" w:color="auto"/>
            <w:right w:val="none" w:sz="0" w:space="0" w:color="auto"/>
          </w:divBdr>
        </w:div>
        <w:div w:id="1183012665">
          <w:marLeft w:val="640"/>
          <w:marRight w:val="0"/>
          <w:marTop w:val="0"/>
          <w:marBottom w:val="0"/>
          <w:divBdr>
            <w:top w:val="none" w:sz="0" w:space="0" w:color="auto"/>
            <w:left w:val="none" w:sz="0" w:space="0" w:color="auto"/>
            <w:bottom w:val="none" w:sz="0" w:space="0" w:color="auto"/>
            <w:right w:val="none" w:sz="0" w:space="0" w:color="auto"/>
          </w:divBdr>
        </w:div>
        <w:div w:id="1355157566">
          <w:marLeft w:val="640"/>
          <w:marRight w:val="0"/>
          <w:marTop w:val="0"/>
          <w:marBottom w:val="0"/>
          <w:divBdr>
            <w:top w:val="none" w:sz="0" w:space="0" w:color="auto"/>
            <w:left w:val="none" w:sz="0" w:space="0" w:color="auto"/>
            <w:bottom w:val="none" w:sz="0" w:space="0" w:color="auto"/>
            <w:right w:val="none" w:sz="0" w:space="0" w:color="auto"/>
          </w:divBdr>
        </w:div>
        <w:div w:id="1384330414">
          <w:marLeft w:val="640"/>
          <w:marRight w:val="0"/>
          <w:marTop w:val="0"/>
          <w:marBottom w:val="0"/>
          <w:divBdr>
            <w:top w:val="none" w:sz="0" w:space="0" w:color="auto"/>
            <w:left w:val="none" w:sz="0" w:space="0" w:color="auto"/>
            <w:bottom w:val="none" w:sz="0" w:space="0" w:color="auto"/>
            <w:right w:val="none" w:sz="0" w:space="0" w:color="auto"/>
          </w:divBdr>
        </w:div>
        <w:div w:id="1427727669">
          <w:marLeft w:val="640"/>
          <w:marRight w:val="0"/>
          <w:marTop w:val="0"/>
          <w:marBottom w:val="0"/>
          <w:divBdr>
            <w:top w:val="none" w:sz="0" w:space="0" w:color="auto"/>
            <w:left w:val="none" w:sz="0" w:space="0" w:color="auto"/>
            <w:bottom w:val="none" w:sz="0" w:space="0" w:color="auto"/>
            <w:right w:val="none" w:sz="0" w:space="0" w:color="auto"/>
          </w:divBdr>
        </w:div>
        <w:div w:id="1446265702">
          <w:marLeft w:val="640"/>
          <w:marRight w:val="0"/>
          <w:marTop w:val="0"/>
          <w:marBottom w:val="0"/>
          <w:divBdr>
            <w:top w:val="none" w:sz="0" w:space="0" w:color="auto"/>
            <w:left w:val="none" w:sz="0" w:space="0" w:color="auto"/>
            <w:bottom w:val="none" w:sz="0" w:space="0" w:color="auto"/>
            <w:right w:val="none" w:sz="0" w:space="0" w:color="auto"/>
          </w:divBdr>
        </w:div>
        <w:div w:id="1521434441">
          <w:marLeft w:val="640"/>
          <w:marRight w:val="0"/>
          <w:marTop w:val="0"/>
          <w:marBottom w:val="0"/>
          <w:divBdr>
            <w:top w:val="none" w:sz="0" w:space="0" w:color="auto"/>
            <w:left w:val="none" w:sz="0" w:space="0" w:color="auto"/>
            <w:bottom w:val="none" w:sz="0" w:space="0" w:color="auto"/>
            <w:right w:val="none" w:sz="0" w:space="0" w:color="auto"/>
          </w:divBdr>
        </w:div>
        <w:div w:id="1539199974">
          <w:marLeft w:val="640"/>
          <w:marRight w:val="0"/>
          <w:marTop w:val="0"/>
          <w:marBottom w:val="0"/>
          <w:divBdr>
            <w:top w:val="none" w:sz="0" w:space="0" w:color="auto"/>
            <w:left w:val="none" w:sz="0" w:space="0" w:color="auto"/>
            <w:bottom w:val="none" w:sz="0" w:space="0" w:color="auto"/>
            <w:right w:val="none" w:sz="0" w:space="0" w:color="auto"/>
          </w:divBdr>
        </w:div>
        <w:div w:id="1794204056">
          <w:marLeft w:val="640"/>
          <w:marRight w:val="0"/>
          <w:marTop w:val="0"/>
          <w:marBottom w:val="0"/>
          <w:divBdr>
            <w:top w:val="none" w:sz="0" w:space="0" w:color="auto"/>
            <w:left w:val="none" w:sz="0" w:space="0" w:color="auto"/>
            <w:bottom w:val="none" w:sz="0" w:space="0" w:color="auto"/>
            <w:right w:val="none" w:sz="0" w:space="0" w:color="auto"/>
          </w:divBdr>
        </w:div>
        <w:div w:id="1804762212">
          <w:marLeft w:val="640"/>
          <w:marRight w:val="0"/>
          <w:marTop w:val="0"/>
          <w:marBottom w:val="0"/>
          <w:divBdr>
            <w:top w:val="none" w:sz="0" w:space="0" w:color="auto"/>
            <w:left w:val="none" w:sz="0" w:space="0" w:color="auto"/>
            <w:bottom w:val="none" w:sz="0" w:space="0" w:color="auto"/>
            <w:right w:val="none" w:sz="0" w:space="0" w:color="auto"/>
          </w:divBdr>
        </w:div>
        <w:div w:id="1904295820">
          <w:marLeft w:val="640"/>
          <w:marRight w:val="0"/>
          <w:marTop w:val="0"/>
          <w:marBottom w:val="0"/>
          <w:divBdr>
            <w:top w:val="none" w:sz="0" w:space="0" w:color="auto"/>
            <w:left w:val="none" w:sz="0" w:space="0" w:color="auto"/>
            <w:bottom w:val="none" w:sz="0" w:space="0" w:color="auto"/>
            <w:right w:val="none" w:sz="0" w:space="0" w:color="auto"/>
          </w:divBdr>
        </w:div>
        <w:div w:id="1906910358">
          <w:marLeft w:val="640"/>
          <w:marRight w:val="0"/>
          <w:marTop w:val="0"/>
          <w:marBottom w:val="0"/>
          <w:divBdr>
            <w:top w:val="none" w:sz="0" w:space="0" w:color="auto"/>
            <w:left w:val="none" w:sz="0" w:space="0" w:color="auto"/>
            <w:bottom w:val="none" w:sz="0" w:space="0" w:color="auto"/>
            <w:right w:val="none" w:sz="0" w:space="0" w:color="auto"/>
          </w:divBdr>
        </w:div>
        <w:div w:id="2065369890">
          <w:marLeft w:val="640"/>
          <w:marRight w:val="0"/>
          <w:marTop w:val="0"/>
          <w:marBottom w:val="0"/>
          <w:divBdr>
            <w:top w:val="none" w:sz="0" w:space="0" w:color="auto"/>
            <w:left w:val="none" w:sz="0" w:space="0" w:color="auto"/>
            <w:bottom w:val="none" w:sz="0" w:space="0" w:color="auto"/>
            <w:right w:val="none" w:sz="0" w:space="0" w:color="auto"/>
          </w:divBdr>
        </w:div>
        <w:div w:id="2098596581">
          <w:marLeft w:val="640"/>
          <w:marRight w:val="0"/>
          <w:marTop w:val="0"/>
          <w:marBottom w:val="0"/>
          <w:divBdr>
            <w:top w:val="none" w:sz="0" w:space="0" w:color="auto"/>
            <w:left w:val="none" w:sz="0" w:space="0" w:color="auto"/>
            <w:bottom w:val="none" w:sz="0" w:space="0" w:color="auto"/>
            <w:right w:val="none" w:sz="0" w:space="0" w:color="auto"/>
          </w:divBdr>
        </w:div>
        <w:div w:id="2112318114">
          <w:marLeft w:val="640"/>
          <w:marRight w:val="0"/>
          <w:marTop w:val="0"/>
          <w:marBottom w:val="0"/>
          <w:divBdr>
            <w:top w:val="none" w:sz="0" w:space="0" w:color="auto"/>
            <w:left w:val="none" w:sz="0" w:space="0" w:color="auto"/>
            <w:bottom w:val="none" w:sz="0" w:space="0" w:color="auto"/>
            <w:right w:val="none" w:sz="0" w:space="0" w:color="auto"/>
          </w:divBdr>
        </w:div>
        <w:div w:id="2122912488">
          <w:marLeft w:val="640"/>
          <w:marRight w:val="0"/>
          <w:marTop w:val="0"/>
          <w:marBottom w:val="0"/>
          <w:divBdr>
            <w:top w:val="none" w:sz="0" w:space="0" w:color="auto"/>
            <w:left w:val="none" w:sz="0" w:space="0" w:color="auto"/>
            <w:bottom w:val="none" w:sz="0" w:space="0" w:color="auto"/>
            <w:right w:val="none" w:sz="0" w:space="0" w:color="auto"/>
          </w:divBdr>
        </w:div>
        <w:div w:id="2131389015">
          <w:marLeft w:val="640"/>
          <w:marRight w:val="0"/>
          <w:marTop w:val="0"/>
          <w:marBottom w:val="0"/>
          <w:divBdr>
            <w:top w:val="none" w:sz="0" w:space="0" w:color="auto"/>
            <w:left w:val="none" w:sz="0" w:space="0" w:color="auto"/>
            <w:bottom w:val="none" w:sz="0" w:space="0" w:color="auto"/>
            <w:right w:val="none" w:sz="0" w:space="0" w:color="auto"/>
          </w:divBdr>
        </w:div>
      </w:divsChild>
    </w:div>
    <w:div w:id="1408725097">
      <w:bodyDiv w:val="1"/>
      <w:marLeft w:val="0"/>
      <w:marRight w:val="0"/>
      <w:marTop w:val="0"/>
      <w:marBottom w:val="0"/>
      <w:divBdr>
        <w:top w:val="none" w:sz="0" w:space="0" w:color="auto"/>
        <w:left w:val="none" w:sz="0" w:space="0" w:color="auto"/>
        <w:bottom w:val="none" w:sz="0" w:space="0" w:color="auto"/>
        <w:right w:val="none" w:sz="0" w:space="0" w:color="auto"/>
      </w:divBdr>
      <w:divsChild>
        <w:div w:id="92475914">
          <w:marLeft w:val="480"/>
          <w:marRight w:val="0"/>
          <w:marTop w:val="0"/>
          <w:marBottom w:val="0"/>
          <w:divBdr>
            <w:top w:val="none" w:sz="0" w:space="0" w:color="auto"/>
            <w:left w:val="none" w:sz="0" w:space="0" w:color="auto"/>
            <w:bottom w:val="none" w:sz="0" w:space="0" w:color="auto"/>
            <w:right w:val="none" w:sz="0" w:space="0" w:color="auto"/>
          </w:divBdr>
        </w:div>
        <w:div w:id="101537071">
          <w:marLeft w:val="480"/>
          <w:marRight w:val="0"/>
          <w:marTop w:val="0"/>
          <w:marBottom w:val="0"/>
          <w:divBdr>
            <w:top w:val="none" w:sz="0" w:space="0" w:color="auto"/>
            <w:left w:val="none" w:sz="0" w:space="0" w:color="auto"/>
            <w:bottom w:val="none" w:sz="0" w:space="0" w:color="auto"/>
            <w:right w:val="none" w:sz="0" w:space="0" w:color="auto"/>
          </w:divBdr>
        </w:div>
        <w:div w:id="372467473">
          <w:marLeft w:val="480"/>
          <w:marRight w:val="0"/>
          <w:marTop w:val="0"/>
          <w:marBottom w:val="0"/>
          <w:divBdr>
            <w:top w:val="none" w:sz="0" w:space="0" w:color="auto"/>
            <w:left w:val="none" w:sz="0" w:space="0" w:color="auto"/>
            <w:bottom w:val="none" w:sz="0" w:space="0" w:color="auto"/>
            <w:right w:val="none" w:sz="0" w:space="0" w:color="auto"/>
          </w:divBdr>
        </w:div>
        <w:div w:id="649793636">
          <w:marLeft w:val="480"/>
          <w:marRight w:val="0"/>
          <w:marTop w:val="0"/>
          <w:marBottom w:val="0"/>
          <w:divBdr>
            <w:top w:val="none" w:sz="0" w:space="0" w:color="auto"/>
            <w:left w:val="none" w:sz="0" w:space="0" w:color="auto"/>
            <w:bottom w:val="none" w:sz="0" w:space="0" w:color="auto"/>
            <w:right w:val="none" w:sz="0" w:space="0" w:color="auto"/>
          </w:divBdr>
        </w:div>
        <w:div w:id="752702250">
          <w:marLeft w:val="480"/>
          <w:marRight w:val="0"/>
          <w:marTop w:val="0"/>
          <w:marBottom w:val="0"/>
          <w:divBdr>
            <w:top w:val="none" w:sz="0" w:space="0" w:color="auto"/>
            <w:left w:val="none" w:sz="0" w:space="0" w:color="auto"/>
            <w:bottom w:val="none" w:sz="0" w:space="0" w:color="auto"/>
            <w:right w:val="none" w:sz="0" w:space="0" w:color="auto"/>
          </w:divBdr>
        </w:div>
        <w:div w:id="853034375">
          <w:marLeft w:val="480"/>
          <w:marRight w:val="0"/>
          <w:marTop w:val="0"/>
          <w:marBottom w:val="0"/>
          <w:divBdr>
            <w:top w:val="none" w:sz="0" w:space="0" w:color="auto"/>
            <w:left w:val="none" w:sz="0" w:space="0" w:color="auto"/>
            <w:bottom w:val="none" w:sz="0" w:space="0" w:color="auto"/>
            <w:right w:val="none" w:sz="0" w:space="0" w:color="auto"/>
          </w:divBdr>
        </w:div>
        <w:div w:id="855465540">
          <w:marLeft w:val="480"/>
          <w:marRight w:val="0"/>
          <w:marTop w:val="0"/>
          <w:marBottom w:val="0"/>
          <w:divBdr>
            <w:top w:val="none" w:sz="0" w:space="0" w:color="auto"/>
            <w:left w:val="none" w:sz="0" w:space="0" w:color="auto"/>
            <w:bottom w:val="none" w:sz="0" w:space="0" w:color="auto"/>
            <w:right w:val="none" w:sz="0" w:space="0" w:color="auto"/>
          </w:divBdr>
        </w:div>
        <w:div w:id="1168135153">
          <w:marLeft w:val="480"/>
          <w:marRight w:val="0"/>
          <w:marTop w:val="0"/>
          <w:marBottom w:val="0"/>
          <w:divBdr>
            <w:top w:val="none" w:sz="0" w:space="0" w:color="auto"/>
            <w:left w:val="none" w:sz="0" w:space="0" w:color="auto"/>
            <w:bottom w:val="none" w:sz="0" w:space="0" w:color="auto"/>
            <w:right w:val="none" w:sz="0" w:space="0" w:color="auto"/>
          </w:divBdr>
        </w:div>
        <w:div w:id="1444035040">
          <w:marLeft w:val="480"/>
          <w:marRight w:val="0"/>
          <w:marTop w:val="0"/>
          <w:marBottom w:val="0"/>
          <w:divBdr>
            <w:top w:val="none" w:sz="0" w:space="0" w:color="auto"/>
            <w:left w:val="none" w:sz="0" w:space="0" w:color="auto"/>
            <w:bottom w:val="none" w:sz="0" w:space="0" w:color="auto"/>
            <w:right w:val="none" w:sz="0" w:space="0" w:color="auto"/>
          </w:divBdr>
        </w:div>
        <w:div w:id="1560745068">
          <w:marLeft w:val="480"/>
          <w:marRight w:val="0"/>
          <w:marTop w:val="0"/>
          <w:marBottom w:val="0"/>
          <w:divBdr>
            <w:top w:val="none" w:sz="0" w:space="0" w:color="auto"/>
            <w:left w:val="none" w:sz="0" w:space="0" w:color="auto"/>
            <w:bottom w:val="none" w:sz="0" w:space="0" w:color="auto"/>
            <w:right w:val="none" w:sz="0" w:space="0" w:color="auto"/>
          </w:divBdr>
        </w:div>
        <w:div w:id="1823497354">
          <w:marLeft w:val="480"/>
          <w:marRight w:val="0"/>
          <w:marTop w:val="0"/>
          <w:marBottom w:val="0"/>
          <w:divBdr>
            <w:top w:val="none" w:sz="0" w:space="0" w:color="auto"/>
            <w:left w:val="none" w:sz="0" w:space="0" w:color="auto"/>
            <w:bottom w:val="none" w:sz="0" w:space="0" w:color="auto"/>
            <w:right w:val="none" w:sz="0" w:space="0" w:color="auto"/>
          </w:divBdr>
        </w:div>
        <w:div w:id="1999766557">
          <w:marLeft w:val="480"/>
          <w:marRight w:val="0"/>
          <w:marTop w:val="0"/>
          <w:marBottom w:val="0"/>
          <w:divBdr>
            <w:top w:val="none" w:sz="0" w:space="0" w:color="auto"/>
            <w:left w:val="none" w:sz="0" w:space="0" w:color="auto"/>
            <w:bottom w:val="none" w:sz="0" w:space="0" w:color="auto"/>
            <w:right w:val="none" w:sz="0" w:space="0" w:color="auto"/>
          </w:divBdr>
        </w:div>
      </w:divsChild>
    </w:div>
    <w:div w:id="1418748078">
      <w:bodyDiv w:val="1"/>
      <w:marLeft w:val="0"/>
      <w:marRight w:val="0"/>
      <w:marTop w:val="0"/>
      <w:marBottom w:val="0"/>
      <w:divBdr>
        <w:top w:val="none" w:sz="0" w:space="0" w:color="auto"/>
        <w:left w:val="none" w:sz="0" w:space="0" w:color="auto"/>
        <w:bottom w:val="none" w:sz="0" w:space="0" w:color="auto"/>
        <w:right w:val="none" w:sz="0" w:space="0" w:color="auto"/>
      </w:divBdr>
    </w:div>
    <w:div w:id="1426729111">
      <w:bodyDiv w:val="1"/>
      <w:marLeft w:val="0"/>
      <w:marRight w:val="0"/>
      <w:marTop w:val="0"/>
      <w:marBottom w:val="0"/>
      <w:divBdr>
        <w:top w:val="none" w:sz="0" w:space="0" w:color="auto"/>
        <w:left w:val="none" w:sz="0" w:space="0" w:color="auto"/>
        <w:bottom w:val="none" w:sz="0" w:space="0" w:color="auto"/>
        <w:right w:val="none" w:sz="0" w:space="0" w:color="auto"/>
      </w:divBdr>
    </w:div>
    <w:div w:id="1439249644">
      <w:bodyDiv w:val="1"/>
      <w:marLeft w:val="0"/>
      <w:marRight w:val="0"/>
      <w:marTop w:val="0"/>
      <w:marBottom w:val="0"/>
      <w:divBdr>
        <w:top w:val="none" w:sz="0" w:space="0" w:color="auto"/>
        <w:left w:val="none" w:sz="0" w:space="0" w:color="auto"/>
        <w:bottom w:val="none" w:sz="0" w:space="0" w:color="auto"/>
        <w:right w:val="none" w:sz="0" w:space="0" w:color="auto"/>
      </w:divBdr>
    </w:div>
    <w:div w:id="1454522357">
      <w:bodyDiv w:val="1"/>
      <w:marLeft w:val="0"/>
      <w:marRight w:val="0"/>
      <w:marTop w:val="0"/>
      <w:marBottom w:val="0"/>
      <w:divBdr>
        <w:top w:val="none" w:sz="0" w:space="0" w:color="auto"/>
        <w:left w:val="none" w:sz="0" w:space="0" w:color="auto"/>
        <w:bottom w:val="none" w:sz="0" w:space="0" w:color="auto"/>
        <w:right w:val="none" w:sz="0" w:space="0" w:color="auto"/>
      </w:divBdr>
      <w:divsChild>
        <w:div w:id="19280700">
          <w:marLeft w:val="480"/>
          <w:marRight w:val="0"/>
          <w:marTop w:val="0"/>
          <w:marBottom w:val="0"/>
          <w:divBdr>
            <w:top w:val="none" w:sz="0" w:space="0" w:color="auto"/>
            <w:left w:val="none" w:sz="0" w:space="0" w:color="auto"/>
            <w:bottom w:val="none" w:sz="0" w:space="0" w:color="auto"/>
            <w:right w:val="none" w:sz="0" w:space="0" w:color="auto"/>
          </w:divBdr>
        </w:div>
        <w:div w:id="33309904">
          <w:marLeft w:val="480"/>
          <w:marRight w:val="0"/>
          <w:marTop w:val="0"/>
          <w:marBottom w:val="0"/>
          <w:divBdr>
            <w:top w:val="none" w:sz="0" w:space="0" w:color="auto"/>
            <w:left w:val="none" w:sz="0" w:space="0" w:color="auto"/>
            <w:bottom w:val="none" w:sz="0" w:space="0" w:color="auto"/>
            <w:right w:val="none" w:sz="0" w:space="0" w:color="auto"/>
          </w:divBdr>
        </w:div>
        <w:div w:id="177819405">
          <w:marLeft w:val="480"/>
          <w:marRight w:val="0"/>
          <w:marTop w:val="0"/>
          <w:marBottom w:val="0"/>
          <w:divBdr>
            <w:top w:val="none" w:sz="0" w:space="0" w:color="auto"/>
            <w:left w:val="none" w:sz="0" w:space="0" w:color="auto"/>
            <w:bottom w:val="none" w:sz="0" w:space="0" w:color="auto"/>
            <w:right w:val="none" w:sz="0" w:space="0" w:color="auto"/>
          </w:divBdr>
        </w:div>
        <w:div w:id="183860731">
          <w:marLeft w:val="480"/>
          <w:marRight w:val="0"/>
          <w:marTop w:val="0"/>
          <w:marBottom w:val="0"/>
          <w:divBdr>
            <w:top w:val="none" w:sz="0" w:space="0" w:color="auto"/>
            <w:left w:val="none" w:sz="0" w:space="0" w:color="auto"/>
            <w:bottom w:val="none" w:sz="0" w:space="0" w:color="auto"/>
            <w:right w:val="none" w:sz="0" w:space="0" w:color="auto"/>
          </w:divBdr>
        </w:div>
        <w:div w:id="202406417">
          <w:marLeft w:val="480"/>
          <w:marRight w:val="0"/>
          <w:marTop w:val="0"/>
          <w:marBottom w:val="0"/>
          <w:divBdr>
            <w:top w:val="none" w:sz="0" w:space="0" w:color="auto"/>
            <w:left w:val="none" w:sz="0" w:space="0" w:color="auto"/>
            <w:bottom w:val="none" w:sz="0" w:space="0" w:color="auto"/>
            <w:right w:val="none" w:sz="0" w:space="0" w:color="auto"/>
          </w:divBdr>
        </w:div>
        <w:div w:id="244921827">
          <w:marLeft w:val="480"/>
          <w:marRight w:val="0"/>
          <w:marTop w:val="0"/>
          <w:marBottom w:val="0"/>
          <w:divBdr>
            <w:top w:val="none" w:sz="0" w:space="0" w:color="auto"/>
            <w:left w:val="none" w:sz="0" w:space="0" w:color="auto"/>
            <w:bottom w:val="none" w:sz="0" w:space="0" w:color="auto"/>
            <w:right w:val="none" w:sz="0" w:space="0" w:color="auto"/>
          </w:divBdr>
        </w:div>
        <w:div w:id="260837772">
          <w:marLeft w:val="480"/>
          <w:marRight w:val="0"/>
          <w:marTop w:val="0"/>
          <w:marBottom w:val="0"/>
          <w:divBdr>
            <w:top w:val="none" w:sz="0" w:space="0" w:color="auto"/>
            <w:left w:val="none" w:sz="0" w:space="0" w:color="auto"/>
            <w:bottom w:val="none" w:sz="0" w:space="0" w:color="auto"/>
            <w:right w:val="none" w:sz="0" w:space="0" w:color="auto"/>
          </w:divBdr>
        </w:div>
        <w:div w:id="333341620">
          <w:marLeft w:val="480"/>
          <w:marRight w:val="0"/>
          <w:marTop w:val="0"/>
          <w:marBottom w:val="0"/>
          <w:divBdr>
            <w:top w:val="none" w:sz="0" w:space="0" w:color="auto"/>
            <w:left w:val="none" w:sz="0" w:space="0" w:color="auto"/>
            <w:bottom w:val="none" w:sz="0" w:space="0" w:color="auto"/>
            <w:right w:val="none" w:sz="0" w:space="0" w:color="auto"/>
          </w:divBdr>
        </w:div>
        <w:div w:id="387070103">
          <w:marLeft w:val="480"/>
          <w:marRight w:val="0"/>
          <w:marTop w:val="0"/>
          <w:marBottom w:val="0"/>
          <w:divBdr>
            <w:top w:val="none" w:sz="0" w:space="0" w:color="auto"/>
            <w:left w:val="none" w:sz="0" w:space="0" w:color="auto"/>
            <w:bottom w:val="none" w:sz="0" w:space="0" w:color="auto"/>
            <w:right w:val="none" w:sz="0" w:space="0" w:color="auto"/>
          </w:divBdr>
        </w:div>
        <w:div w:id="652609256">
          <w:marLeft w:val="480"/>
          <w:marRight w:val="0"/>
          <w:marTop w:val="0"/>
          <w:marBottom w:val="0"/>
          <w:divBdr>
            <w:top w:val="none" w:sz="0" w:space="0" w:color="auto"/>
            <w:left w:val="none" w:sz="0" w:space="0" w:color="auto"/>
            <w:bottom w:val="none" w:sz="0" w:space="0" w:color="auto"/>
            <w:right w:val="none" w:sz="0" w:space="0" w:color="auto"/>
          </w:divBdr>
        </w:div>
        <w:div w:id="662587355">
          <w:marLeft w:val="480"/>
          <w:marRight w:val="0"/>
          <w:marTop w:val="0"/>
          <w:marBottom w:val="0"/>
          <w:divBdr>
            <w:top w:val="none" w:sz="0" w:space="0" w:color="auto"/>
            <w:left w:val="none" w:sz="0" w:space="0" w:color="auto"/>
            <w:bottom w:val="none" w:sz="0" w:space="0" w:color="auto"/>
            <w:right w:val="none" w:sz="0" w:space="0" w:color="auto"/>
          </w:divBdr>
        </w:div>
        <w:div w:id="688408222">
          <w:marLeft w:val="480"/>
          <w:marRight w:val="0"/>
          <w:marTop w:val="0"/>
          <w:marBottom w:val="0"/>
          <w:divBdr>
            <w:top w:val="none" w:sz="0" w:space="0" w:color="auto"/>
            <w:left w:val="none" w:sz="0" w:space="0" w:color="auto"/>
            <w:bottom w:val="none" w:sz="0" w:space="0" w:color="auto"/>
            <w:right w:val="none" w:sz="0" w:space="0" w:color="auto"/>
          </w:divBdr>
        </w:div>
        <w:div w:id="820006475">
          <w:marLeft w:val="480"/>
          <w:marRight w:val="0"/>
          <w:marTop w:val="0"/>
          <w:marBottom w:val="0"/>
          <w:divBdr>
            <w:top w:val="none" w:sz="0" w:space="0" w:color="auto"/>
            <w:left w:val="none" w:sz="0" w:space="0" w:color="auto"/>
            <w:bottom w:val="none" w:sz="0" w:space="0" w:color="auto"/>
            <w:right w:val="none" w:sz="0" w:space="0" w:color="auto"/>
          </w:divBdr>
        </w:div>
        <w:div w:id="1055354695">
          <w:marLeft w:val="480"/>
          <w:marRight w:val="0"/>
          <w:marTop w:val="0"/>
          <w:marBottom w:val="0"/>
          <w:divBdr>
            <w:top w:val="none" w:sz="0" w:space="0" w:color="auto"/>
            <w:left w:val="none" w:sz="0" w:space="0" w:color="auto"/>
            <w:bottom w:val="none" w:sz="0" w:space="0" w:color="auto"/>
            <w:right w:val="none" w:sz="0" w:space="0" w:color="auto"/>
          </w:divBdr>
        </w:div>
        <w:div w:id="1231231018">
          <w:marLeft w:val="480"/>
          <w:marRight w:val="0"/>
          <w:marTop w:val="0"/>
          <w:marBottom w:val="0"/>
          <w:divBdr>
            <w:top w:val="none" w:sz="0" w:space="0" w:color="auto"/>
            <w:left w:val="none" w:sz="0" w:space="0" w:color="auto"/>
            <w:bottom w:val="none" w:sz="0" w:space="0" w:color="auto"/>
            <w:right w:val="none" w:sz="0" w:space="0" w:color="auto"/>
          </w:divBdr>
        </w:div>
        <w:div w:id="1267152208">
          <w:marLeft w:val="480"/>
          <w:marRight w:val="0"/>
          <w:marTop w:val="0"/>
          <w:marBottom w:val="0"/>
          <w:divBdr>
            <w:top w:val="none" w:sz="0" w:space="0" w:color="auto"/>
            <w:left w:val="none" w:sz="0" w:space="0" w:color="auto"/>
            <w:bottom w:val="none" w:sz="0" w:space="0" w:color="auto"/>
            <w:right w:val="none" w:sz="0" w:space="0" w:color="auto"/>
          </w:divBdr>
        </w:div>
        <w:div w:id="1298561403">
          <w:marLeft w:val="480"/>
          <w:marRight w:val="0"/>
          <w:marTop w:val="0"/>
          <w:marBottom w:val="0"/>
          <w:divBdr>
            <w:top w:val="none" w:sz="0" w:space="0" w:color="auto"/>
            <w:left w:val="none" w:sz="0" w:space="0" w:color="auto"/>
            <w:bottom w:val="none" w:sz="0" w:space="0" w:color="auto"/>
            <w:right w:val="none" w:sz="0" w:space="0" w:color="auto"/>
          </w:divBdr>
        </w:div>
        <w:div w:id="1327854136">
          <w:marLeft w:val="480"/>
          <w:marRight w:val="0"/>
          <w:marTop w:val="0"/>
          <w:marBottom w:val="0"/>
          <w:divBdr>
            <w:top w:val="none" w:sz="0" w:space="0" w:color="auto"/>
            <w:left w:val="none" w:sz="0" w:space="0" w:color="auto"/>
            <w:bottom w:val="none" w:sz="0" w:space="0" w:color="auto"/>
            <w:right w:val="none" w:sz="0" w:space="0" w:color="auto"/>
          </w:divBdr>
        </w:div>
        <w:div w:id="1391418376">
          <w:marLeft w:val="480"/>
          <w:marRight w:val="0"/>
          <w:marTop w:val="0"/>
          <w:marBottom w:val="0"/>
          <w:divBdr>
            <w:top w:val="none" w:sz="0" w:space="0" w:color="auto"/>
            <w:left w:val="none" w:sz="0" w:space="0" w:color="auto"/>
            <w:bottom w:val="none" w:sz="0" w:space="0" w:color="auto"/>
            <w:right w:val="none" w:sz="0" w:space="0" w:color="auto"/>
          </w:divBdr>
        </w:div>
        <w:div w:id="1411778841">
          <w:marLeft w:val="480"/>
          <w:marRight w:val="0"/>
          <w:marTop w:val="0"/>
          <w:marBottom w:val="0"/>
          <w:divBdr>
            <w:top w:val="none" w:sz="0" w:space="0" w:color="auto"/>
            <w:left w:val="none" w:sz="0" w:space="0" w:color="auto"/>
            <w:bottom w:val="none" w:sz="0" w:space="0" w:color="auto"/>
            <w:right w:val="none" w:sz="0" w:space="0" w:color="auto"/>
          </w:divBdr>
        </w:div>
        <w:div w:id="1678459129">
          <w:marLeft w:val="480"/>
          <w:marRight w:val="0"/>
          <w:marTop w:val="0"/>
          <w:marBottom w:val="0"/>
          <w:divBdr>
            <w:top w:val="none" w:sz="0" w:space="0" w:color="auto"/>
            <w:left w:val="none" w:sz="0" w:space="0" w:color="auto"/>
            <w:bottom w:val="none" w:sz="0" w:space="0" w:color="auto"/>
            <w:right w:val="none" w:sz="0" w:space="0" w:color="auto"/>
          </w:divBdr>
        </w:div>
        <w:div w:id="1869298050">
          <w:marLeft w:val="480"/>
          <w:marRight w:val="0"/>
          <w:marTop w:val="0"/>
          <w:marBottom w:val="0"/>
          <w:divBdr>
            <w:top w:val="none" w:sz="0" w:space="0" w:color="auto"/>
            <w:left w:val="none" w:sz="0" w:space="0" w:color="auto"/>
            <w:bottom w:val="none" w:sz="0" w:space="0" w:color="auto"/>
            <w:right w:val="none" w:sz="0" w:space="0" w:color="auto"/>
          </w:divBdr>
        </w:div>
        <w:div w:id="1982535799">
          <w:marLeft w:val="480"/>
          <w:marRight w:val="0"/>
          <w:marTop w:val="0"/>
          <w:marBottom w:val="0"/>
          <w:divBdr>
            <w:top w:val="none" w:sz="0" w:space="0" w:color="auto"/>
            <w:left w:val="none" w:sz="0" w:space="0" w:color="auto"/>
            <w:bottom w:val="none" w:sz="0" w:space="0" w:color="auto"/>
            <w:right w:val="none" w:sz="0" w:space="0" w:color="auto"/>
          </w:divBdr>
        </w:div>
        <w:div w:id="1985893178">
          <w:marLeft w:val="480"/>
          <w:marRight w:val="0"/>
          <w:marTop w:val="0"/>
          <w:marBottom w:val="0"/>
          <w:divBdr>
            <w:top w:val="none" w:sz="0" w:space="0" w:color="auto"/>
            <w:left w:val="none" w:sz="0" w:space="0" w:color="auto"/>
            <w:bottom w:val="none" w:sz="0" w:space="0" w:color="auto"/>
            <w:right w:val="none" w:sz="0" w:space="0" w:color="auto"/>
          </w:divBdr>
        </w:div>
        <w:div w:id="1997806896">
          <w:marLeft w:val="480"/>
          <w:marRight w:val="0"/>
          <w:marTop w:val="0"/>
          <w:marBottom w:val="0"/>
          <w:divBdr>
            <w:top w:val="none" w:sz="0" w:space="0" w:color="auto"/>
            <w:left w:val="none" w:sz="0" w:space="0" w:color="auto"/>
            <w:bottom w:val="none" w:sz="0" w:space="0" w:color="auto"/>
            <w:right w:val="none" w:sz="0" w:space="0" w:color="auto"/>
          </w:divBdr>
        </w:div>
        <w:div w:id="2022858173">
          <w:marLeft w:val="480"/>
          <w:marRight w:val="0"/>
          <w:marTop w:val="0"/>
          <w:marBottom w:val="0"/>
          <w:divBdr>
            <w:top w:val="none" w:sz="0" w:space="0" w:color="auto"/>
            <w:left w:val="none" w:sz="0" w:space="0" w:color="auto"/>
            <w:bottom w:val="none" w:sz="0" w:space="0" w:color="auto"/>
            <w:right w:val="none" w:sz="0" w:space="0" w:color="auto"/>
          </w:divBdr>
        </w:div>
        <w:div w:id="2104760970">
          <w:marLeft w:val="480"/>
          <w:marRight w:val="0"/>
          <w:marTop w:val="0"/>
          <w:marBottom w:val="0"/>
          <w:divBdr>
            <w:top w:val="none" w:sz="0" w:space="0" w:color="auto"/>
            <w:left w:val="none" w:sz="0" w:space="0" w:color="auto"/>
            <w:bottom w:val="none" w:sz="0" w:space="0" w:color="auto"/>
            <w:right w:val="none" w:sz="0" w:space="0" w:color="auto"/>
          </w:divBdr>
        </w:div>
      </w:divsChild>
    </w:div>
    <w:div w:id="1460413357">
      <w:bodyDiv w:val="1"/>
      <w:marLeft w:val="0"/>
      <w:marRight w:val="0"/>
      <w:marTop w:val="0"/>
      <w:marBottom w:val="0"/>
      <w:divBdr>
        <w:top w:val="none" w:sz="0" w:space="0" w:color="auto"/>
        <w:left w:val="none" w:sz="0" w:space="0" w:color="auto"/>
        <w:bottom w:val="none" w:sz="0" w:space="0" w:color="auto"/>
        <w:right w:val="none" w:sz="0" w:space="0" w:color="auto"/>
      </w:divBdr>
    </w:div>
    <w:div w:id="1463303840">
      <w:bodyDiv w:val="1"/>
      <w:marLeft w:val="0"/>
      <w:marRight w:val="0"/>
      <w:marTop w:val="0"/>
      <w:marBottom w:val="0"/>
      <w:divBdr>
        <w:top w:val="none" w:sz="0" w:space="0" w:color="auto"/>
        <w:left w:val="none" w:sz="0" w:space="0" w:color="auto"/>
        <w:bottom w:val="none" w:sz="0" w:space="0" w:color="auto"/>
        <w:right w:val="none" w:sz="0" w:space="0" w:color="auto"/>
      </w:divBdr>
      <w:divsChild>
        <w:div w:id="340015782">
          <w:marLeft w:val="640"/>
          <w:marRight w:val="0"/>
          <w:marTop w:val="0"/>
          <w:marBottom w:val="0"/>
          <w:divBdr>
            <w:top w:val="none" w:sz="0" w:space="0" w:color="auto"/>
            <w:left w:val="none" w:sz="0" w:space="0" w:color="auto"/>
            <w:bottom w:val="none" w:sz="0" w:space="0" w:color="auto"/>
            <w:right w:val="none" w:sz="0" w:space="0" w:color="auto"/>
          </w:divBdr>
        </w:div>
        <w:div w:id="512768459">
          <w:marLeft w:val="640"/>
          <w:marRight w:val="0"/>
          <w:marTop w:val="0"/>
          <w:marBottom w:val="0"/>
          <w:divBdr>
            <w:top w:val="none" w:sz="0" w:space="0" w:color="auto"/>
            <w:left w:val="none" w:sz="0" w:space="0" w:color="auto"/>
            <w:bottom w:val="none" w:sz="0" w:space="0" w:color="auto"/>
            <w:right w:val="none" w:sz="0" w:space="0" w:color="auto"/>
          </w:divBdr>
        </w:div>
        <w:div w:id="620646980">
          <w:marLeft w:val="640"/>
          <w:marRight w:val="0"/>
          <w:marTop w:val="0"/>
          <w:marBottom w:val="0"/>
          <w:divBdr>
            <w:top w:val="none" w:sz="0" w:space="0" w:color="auto"/>
            <w:left w:val="none" w:sz="0" w:space="0" w:color="auto"/>
            <w:bottom w:val="none" w:sz="0" w:space="0" w:color="auto"/>
            <w:right w:val="none" w:sz="0" w:space="0" w:color="auto"/>
          </w:divBdr>
        </w:div>
        <w:div w:id="1214653178">
          <w:marLeft w:val="640"/>
          <w:marRight w:val="0"/>
          <w:marTop w:val="0"/>
          <w:marBottom w:val="0"/>
          <w:divBdr>
            <w:top w:val="none" w:sz="0" w:space="0" w:color="auto"/>
            <w:left w:val="none" w:sz="0" w:space="0" w:color="auto"/>
            <w:bottom w:val="none" w:sz="0" w:space="0" w:color="auto"/>
            <w:right w:val="none" w:sz="0" w:space="0" w:color="auto"/>
          </w:divBdr>
        </w:div>
        <w:div w:id="1234511401">
          <w:marLeft w:val="640"/>
          <w:marRight w:val="0"/>
          <w:marTop w:val="0"/>
          <w:marBottom w:val="0"/>
          <w:divBdr>
            <w:top w:val="none" w:sz="0" w:space="0" w:color="auto"/>
            <w:left w:val="none" w:sz="0" w:space="0" w:color="auto"/>
            <w:bottom w:val="none" w:sz="0" w:space="0" w:color="auto"/>
            <w:right w:val="none" w:sz="0" w:space="0" w:color="auto"/>
          </w:divBdr>
        </w:div>
        <w:div w:id="1776364413">
          <w:marLeft w:val="640"/>
          <w:marRight w:val="0"/>
          <w:marTop w:val="0"/>
          <w:marBottom w:val="0"/>
          <w:divBdr>
            <w:top w:val="none" w:sz="0" w:space="0" w:color="auto"/>
            <w:left w:val="none" w:sz="0" w:space="0" w:color="auto"/>
            <w:bottom w:val="none" w:sz="0" w:space="0" w:color="auto"/>
            <w:right w:val="none" w:sz="0" w:space="0" w:color="auto"/>
          </w:divBdr>
        </w:div>
        <w:div w:id="1856112210">
          <w:marLeft w:val="640"/>
          <w:marRight w:val="0"/>
          <w:marTop w:val="0"/>
          <w:marBottom w:val="0"/>
          <w:divBdr>
            <w:top w:val="none" w:sz="0" w:space="0" w:color="auto"/>
            <w:left w:val="none" w:sz="0" w:space="0" w:color="auto"/>
            <w:bottom w:val="none" w:sz="0" w:space="0" w:color="auto"/>
            <w:right w:val="none" w:sz="0" w:space="0" w:color="auto"/>
          </w:divBdr>
        </w:div>
        <w:div w:id="1982729645">
          <w:marLeft w:val="640"/>
          <w:marRight w:val="0"/>
          <w:marTop w:val="0"/>
          <w:marBottom w:val="0"/>
          <w:divBdr>
            <w:top w:val="none" w:sz="0" w:space="0" w:color="auto"/>
            <w:left w:val="none" w:sz="0" w:space="0" w:color="auto"/>
            <w:bottom w:val="none" w:sz="0" w:space="0" w:color="auto"/>
            <w:right w:val="none" w:sz="0" w:space="0" w:color="auto"/>
          </w:divBdr>
        </w:div>
      </w:divsChild>
    </w:div>
    <w:div w:id="1472600709">
      <w:bodyDiv w:val="1"/>
      <w:marLeft w:val="0"/>
      <w:marRight w:val="0"/>
      <w:marTop w:val="0"/>
      <w:marBottom w:val="0"/>
      <w:divBdr>
        <w:top w:val="none" w:sz="0" w:space="0" w:color="auto"/>
        <w:left w:val="none" w:sz="0" w:space="0" w:color="auto"/>
        <w:bottom w:val="none" w:sz="0" w:space="0" w:color="auto"/>
        <w:right w:val="none" w:sz="0" w:space="0" w:color="auto"/>
      </w:divBdr>
      <w:divsChild>
        <w:div w:id="3559712">
          <w:marLeft w:val="480"/>
          <w:marRight w:val="0"/>
          <w:marTop w:val="0"/>
          <w:marBottom w:val="0"/>
          <w:divBdr>
            <w:top w:val="none" w:sz="0" w:space="0" w:color="auto"/>
            <w:left w:val="none" w:sz="0" w:space="0" w:color="auto"/>
            <w:bottom w:val="none" w:sz="0" w:space="0" w:color="auto"/>
            <w:right w:val="none" w:sz="0" w:space="0" w:color="auto"/>
          </w:divBdr>
        </w:div>
        <w:div w:id="153420010">
          <w:marLeft w:val="480"/>
          <w:marRight w:val="0"/>
          <w:marTop w:val="0"/>
          <w:marBottom w:val="0"/>
          <w:divBdr>
            <w:top w:val="none" w:sz="0" w:space="0" w:color="auto"/>
            <w:left w:val="none" w:sz="0" w:space="0" w:color="auto"/>
            <w:bottom w:val="none" w:sz="0" w:space="0" w:color="auto"/>
            <w:right w:val="none" w:sz="0" w:space="0" w:color="auto"/>
          </w:divBdr>
        </w:div>
        <w:div w:id="192547630">
          <w:marLeft w:val="480"/>
          <w:marRight w:val="0"/>
          <w:marTop w:val="0"/>
          <w:marBottom w:val="0"/>
          <w:divBdr>
            <w:top w:val="none" w:sz="0" w:space="0" w:color="auto"/>
            <w:left w:val="none" w:sz="0" w:space="0" w:color="auto"/>
            <w:bottom w:val="none" w:sz="0" w:space="0" w:color="auto"/>
            <w:right w:val="none" w:sz="0" w:space="0" w:color="auto"/>
          </w:divBdr>
        </w:div>
        <w:div w:id="497186639">
          <w:marLeft w:val="480"/>
          <w:marRight w:val="0"/>
          <w:marTop w:val="0"/>
          <w:marBottom w:val="0"/>
          <w:divBdr>
            <w:top w:val="none" w:sz="0" w:space="0" w:color="auto"/>
            <w:left w:val="none" w:sz="0" w:space="0" w:color="auto"/>
            <w:bottom w:val="none" w:sz="0" w:space="0" w:color="auto"/>
            <w:right w:val="none" w:sz="0" w:space="0" w:color="auto"/>
          </w:divBdr>
        </w:div>
        <w:div w:id="674188978">
          <w:marLeft w:val="480"/>
          <w:marRight w:val="0"/>
          <w:marTop w:val="0"/>
          <w:marBottom w:val="0"/>
          <w:divBdr>
            <w:top w:val="none" w:sz="0" w:space="0" w:color="auto"/>
            <w:left w:val="none" w:sz="0" w:space="0" w:color="auto"/>
            <w:bottom w:val="none" w:sz="0" w:space="0" w:color="auto"/>
            <w:right w:val="none" w:sz="0" w:space="0" w:color="auto"/>
          </w:divBdr>
        </w:div>
        <w:div w:id="762457862">
          <w:marLeft w:val="480"/>
          <w:marRight w:val="0"/>
          <w:marTop w:val="0"/>
          <w:marBottom w:val="0"/>
          <w:divBdr>
            <w:top w:val="none" w:sz="0" w:space="0" w:color="auto"/>
            <w:left w:val="none" w:sz="0" w:space="0" w:color="auto"/>
            <w:bottom w:val="none" w:sz="0" w:space="0" w:color="auto"/>
            <w:right w:val="none" w:sz="0" w:space="0" w:color="auto"/>
          </w:divBdr>
        </w:div>
        <w:div w:id="834683295">
          <w:marLeft w:val="480"/>
          <w:marRight w:val="0"/>
          <w:marTop w:val="0"/>
          <w:marBottom w:val="0"/>
          <w:divBdr>
            <w:top w:val="none" w:sz="0" w:space="0" w:color="auto"/>
            <w:left w:val="none" w:sz="0" w:space="0" w:color="auto"/>
            <w:bottom w:val="none" w:sz="0" w:space="0" w:color="auto"/>
            <w:right w:val="none" w:sz="0" w:space="0" w:color="auto"/>
          </w:divBdr>
        </w:div>
        <w:div w:id="1111777420">
          <w:marLeft w:val="480"/>
          <w:marRight w:val="0"/>
          <w:marTop w:val="0"/>
          <w:marBottom w:val="0"/>
          <w:divBdr>
            <w:top w:val="none" w:sz="0" w:space="0" w:color="auto"/>
            <w:left w:val="none" w:sz="0" w:space="0" w:color="auto"/>
            <w:bottom w:val="none" w:sz="0" w:space="0" w:color="auto"/>
            <w:right w:val="none" w:sz="0" w:space="0" w:color="auto"/>
          </w:divBdr>
        </w:div>
        <w:div w:id="1538857039">
          <w:marLeft w:val="480"/>
          <w:marRight w:val="0"/>
          <w:marTop w:val="0"/>
          <w:marBottom w:val="0"/>
          <w:divBdr>
            <w:top w:val="none" w:sz="0" w:space="0" w:color="auto"/>
            <w:left w:val="none" w:sz="0" w:space="0" w:color="auto"/>
            <w:bottom w:val="none" w:sz="0" w:space="0" w:color="auto"/>
            <w:right w:val="none" w:sz="0" w:space="0" w:color="auto"/>
          </w:divBdr>
        </w:div>
        <w:div w:id="1662460751">
          <w:marLeft w:val="480"/>
          <w:marRight w:val="0"/>
          <w:marTop w:val="0"/>
          <w:marBottom w:val="0"/>
          <w:divBdr>
            <w:top w:val="none" w:sz="0" w:space="0" w:color="auto"/>
            <w:left w:val="none" w:sz="0" w:space="0" w:color="auto"/>
            <w:bottom w:val="none" w:sz="0" w:space="0" w:color="auto"/>
            <w:right w:val="none" w:sz="0" w:space="0" w:color="auto"/>
          </w:divBdr>
        </w:div>
        <w:div w:id="1720124194">
          <w:marLeft w:val="480"/>
          <w:marRight w:val="0"/>
          <w:marTop w:val="0"/>
          <w:marBottom w:val="0"/>
          <w:divBdr>
            <w:top w:val="none" w:sz="0" w:space="0" w:color="auto"/>
            <w:left w:val="none" w:sz="0" w:space="0" w:color="auto"/>
            <w:bottom w:val="none" w:sz="0" w:space="0" w:color="auto"/>
            <w:right w:val="none" w:sz="0" w:space="0" w:color="auto"/>
          </w:divBdr>
        </w:div>
        <w:div w:id="1868255757">
          <w:marLeft w:val="480"/>
          <w:marRight w:val="0"/>
          <w:marTop w:val="0"/>
          <w:marBottom w:val="0"/>
          <w:divBdr>
            <w:top w:val="none" w:sz="0" w:space="0" w:color="auto"/>
            <w:left w:val="none" w:sz="0" w:space="0" w:color="auto"/>
            <w:bottom w:val="none" w:sz="0" w:space="0" w:color="auto"/>
            <w:right w:val="none" w:sz="0" w:space="0" w:color="auto"/>
          </w:divBdr>
        </w:div>
        <w:div w:id="1932277067">
          <w:marLeft w:val="480"/>
          <w:marRight w:val="0"/>
          <w:marTop w:val="0"/>
          <w:marBottom w:val="0"/>
          <w:divBdr>
            <w:top w:val="none" w:sz="0" w:space="0" w:color="auto"/>
            <w:left w:val="none" w:sz="0" w:space="0" w:color="auto"/>
            <w:bottom w:val="none" w:sz="0" w:space="0" w:color="auto"/>
            <w:right w:val="none" w:sz="0" w:space="0" w:color="auto"/>
          </w:divBdr>
        </w:div>
        <w:div w:id="1971126385">
          <w:marLeft w:val="480"/>
          <w:marRight w:val="0"/>
          <w:marTop w:val="0"/>
          <w:marBottom w:val="0"/>
          <w:divBdr>
            <w:top w:val="none" w:sz="0" w:space="0" w:color="auto"/>
            <w:left w:val="none" w:sz="0" w:space="0" w:color="auto"/>
            <w:bottom w:val="none" w:sz="0" w:space="0" w:color="auto"/>
            <w:right w:val="none" w:sz="0" w:space="0" w:color="auto"/>
          </w:divBdr>
        </w:div>
        <w:div w:id="2011903874">
          <w:marLeft w:val="480"/>
          <w:marRight w:val="0"/>
          <w:marTop w:val="0"/>
          <w:marBottom w:val="0"/>
          <w:divBdr>
            <w:top w:val="none" w:sz="0" w:space="0" w:color="auto"/>
            <w:left w:val="none" w:sz="0" w:space="0" w:color="auto"/>
            <w:bottom w:val="none" w:sz="0" w:space="0" w:color="auto"/>
            <w:right w:val="none" w:sz="0" w:space="0" w:color="auto"/>
          </w:divBdr>
        </w:div>
      </w:divsChild>
    </w:div>
    <w:div w:id="1481657117">
      <w:bodyDiv w:val="1"/>
      <w:marLeft w:val="0"/>
      <w:marRight w:val="0"/>
      <w:marTop w:val="0"/>
      <w:marBottom w:val="0"/>
      <w:divBdr>
        <w:top w:val="none" w:sz="0" w:space="0" w:color="auto"/>
        <w:left w:val="none" w:sz="0" w:space="0" w:color="auto"/>
        <w:bottom w:val="none" w:sz="0" w:space="0" w:color="auto"/>
        <w:right w:val="none" w:sz="0" w:space="0" w:color="auto"/>
      </w:divBdr>
      <w:divsChild>
        <w:div w:id="161971896">
          <w:marLeft w:val="480"/>
          <w:marRight w:val="0"/>
          <w:marTop w:val="0"/>
          <w:marBottom w:val="0"/>
          <w:divBdr>
            <w:top w:val="none" w:sz="0" w:space="0" w:color="auto"/>
            <w:left w:val="none" w:sz="0" w:space="0" w:color="auto"/>
            <w:bottom w:val="none" w:sz="0" w:space="0" w:color="auto"/>
            <w:right w:val="none" w:sz="0" w:space="0" w:color="auto"/>
          </w:divBdr>
        </w:div>
        <w:div w:id="352070176">
          <w:marLeft w:val="480"/>
          <w:marRight w:val="0"/>
          <w:marTop w:val="0"/>
          <w:marBottom w:val="0"/>
          <w:divBdr>
            <w:top w:val="none" w:sz="0" w:space="0" w:color="auto"/>
            <w:left w:val="none" w:sz="0" w:space="0" w:color="auto"/>
            <w:bottom w:val="none" w:sz="0" w:space="0" w:color="auto"/>
            <w:right w:val="none" w:sz="0" w:space="0" w:color="auto"/>
          </w:divBdr>
        </w:div>
        <w:div w:id="390157669">
          <w:marLeft w:val="480"/>
          <w:marRight w:val="0"/>
          <w:marTop w:val="0"/>
          <w:marBottom w:val="0"/>
          <w:divBdr>
            <w:top w:val="none" w:sz="0" w:space="0" w:color="auto"/>
            <w:left w:val="none" w:sz="0" w:space="0" w:color="auto"/>
            <w:bottom w:val="none" w:sz="0" w:space="0" w:color="auto"/>
            <w:right w:val="none" w:sz="0" w:space="0" w:color="auto"/>
          </w:divBdr>
        </w:div>
        <w:div w:id="683362458">
          <w:marLeft w:val="480"/>
          <w:marRight w:val="0"/>
          <w:marTop w:val="0"/>
          <w:marBottom w:val="0"/>
          <w:divBdr>
            <w:top w:val="none" w:sz="0" w:space="0" w:color="auto"/>
            <w:left w:val="none" w:sz="0" w:space="0" w:color="auto"/>
            <w:bottom w:val="none" w:sz="0" w:space="0" w:color="auto"/>
            <w:right w:val="none" w:sz="0" w:space="0" w:color="auto"/>
          </w:divBdr>
        </w:div>
        <w:div w:id="689842610">
          <w:marLeft w:val="480"/>
          <w:marRight w:val="0"/>
          <w:marTop w:val="0"/>
          <w:marBottom w:val="0"/>
          <w:divBdr>
            <w:top w:val="none" w:sz="0" w:space="0" w:color="auto"/>
            <w:left w:val="none" w:sz="0" w:space="0" w:color="auto"/>
            <w:bottom w:val="none" w:sz="0" w:space="0" w:color="auto"/>
            <w:right w:val="none" w:sz="0" w:space="0" w:color="auto"/>
          </w:divBdr>
        </w:div>
        <w:div w:id="700670018">
          <w:marLeft w:val="480"/>
          <w:marRight w:val="0"/>
          <w:marTop w:val="0"/>
          <w:marBottom w:val="0"/>
          <w:divBdr>
            <w:top w:val="none" w:sz="0" w:space="0" w:color="auto"/>
            <w:left w:val="none" w:sz="0" w:space="0" w:color="auto"/>
            <w:bottom w:val="none" w:sz="0" w:space="0" w:color="auto"/>
            <w:right w:val="none" w:sz="0" w:space="0" w:color="auto"/>
          </w:divBdr>
        </w:div>
        <w:div w:id="751122687">
          <w:marLeft w:val="480"/>
          <w:marRight w:val="0"/>
          <w:marTop w:val="0"/>
          <w:marBottom w:val="0"/>
          <w:divBdr>
            <w:top w:val="none" w:sz="0" w:space="0" w:color="auto"/>
            <w:left w:val="none" w:sz="0" w:space="0" w:color="auto"/>
            <w:bottom w:val="none" w:sz="0" w:space="0" w:color="auto"/>
            <w:right w:val="none" w:sz="0" w:space="0" w:color="auto"/>
          </w:divBdr>
        </w:div>
        <w:div w:id="795493542">
          <w:marLeft w:val="480"/>
          <w:marRight w:val="0"/>
          <w:marTop w:val="0"/>
          <w:marBottom w:val="0"/>
          <w:divBdr>
            <w:top w:val="none" w:sz="0" w:space="0" w:color="auto"/>
            <w:left w:val="none" w:sz="0" w:space="0" w:color="auto"/>
            <w:bottom w:val="none" w:sz="0" w:space="0" w:color="auto"/>
            <w:right w:val="none" w:sz="0" w:space="0" w:color="auto"/>
          </w:divBdr>
        </w:div>
        <w:div w:id="951397921">
          <w:marLeft w:val="480"/>
          <w:marRight w:val="0"/>
          <w:marTop w:val="0"/>
          <w:marBottom w:val="0"/>
          <w:divBdr>
            <w:top w:val="none" w:sz="0" w:space="0" w:color="auto"/>
            <w:left w:val="none" w:sz="0" w:space="0" w:color="auto"/>
            <w:bottom w:val="none" w:sz="0" w:space="0" w:color="auto"/>
            <w:right w:val="none" w:sz="0" w:space="0" w:color="auto"/>
          </w:divBdr>
        </w:div>
        <w:div w:id="1210917084">
          <w:marLeft w:val="480"/>
          <w:marRight w:val="0"/>
          <w:marTop w:val="0"/>
          <w:marBottom w:val="0"/>
          <w:divBdr>
            <w:top w:val="none" w:sz="0" w:space="0" w:color="auto"/>
            <w:left w:val="none" w:sz="0" w:space="0" w:color="auto"/>
            <w:bottom w:val="none" w:sz="0" w:space="0" w:color="auto"/>
            <w:right w:val="none" w:sz="0" w:space="0" w:color="auto"/>
          </w:divBdr>
        </w:div>
        <w:div w:id="1539318916">
          <w:marLeft w:val="480"/>
          <w:marRight w:val="0"/>
          <w:marTop w:val="0"/>
          <w:marBottom w:val="0"/>
          <w:divBdr>
            <w:top w:val="none" w:sz="0" w:space="0" w:color="auto"/>
            <w:left w:val="none" w:sz="0" w:space="0" w:color="auto"/>
            <w:bottom w:val="none" w:sz="0" w:space="0" w:color="auto"/>
            <w:right w:val="none" w:sz="0" w:space="0" w:color="auto"/>
          </w:divBdr>
        </w:div>
        <w:div w:id="1572423990">
          <w:marLeft w:val="480"/>
          <w:marRight w:val="0"/>
          <w:marTop w:val="0"/>
          <w:marBottom w:val="0"/>
          <w:divBdr>
            <w:top w:val="none" w:sz="0" w:space="0" w:color="auto"/>
            <w:left w:val="none" w:sz="0" w:space="0" w:color="auto"/>
            <w:bottom w:val="none" w:sz="0" w:space="0" w:color="auto"/>
            <w:right w:val="none" w:sz="0" w:space="0" w:color="auto"/>
          </w:divBdr>
        </w:div>
        <w:div w:id="1624967282">
          <w:marLeft w:val="480"/>
          <w:marRight w:val="0"/>
          <w:marTop w:val="0"/>
          <w:marBottom w:val="0"/>
          <w:divBdr>
            <w:top w:val="none" w:sz="0" w:space="0" w:color="auto"/>
            <w:left w:val="none" w:sz="0" w:space="0" w:color="auto"/>
            <w:bottom w:val="none" w:sz="0" w:space="0" w:color="auto"/>
            <w:right w:val="none" w:sz="0" w:space="0" w:color="auto"/>
          </w:divBdr>
        </w:div>
        <w:div w:id="1734623487">
          <w:marLeft w:val="480"/>
          <w:marRight w:val="0"/>
          <w:marTop w:val="0"/>
          <w:marBottom w:val="0"/>
          <w:divBdr>
            <w:top w:val="none" w:sz="0" w:space="0" w:color="auto"/>
            <w:left w:val="none" w:sz="0" w:space="0" w:color="auto"/>
            <w:bottom w:val="none" w:sz="0" w:space="0" w:color="auto"/>
            <w:right w:val="none" w:sz="0" w:space="0" w:color="auto"/>
          </w:divBdr>
        </w:div>
        <w:div w:id="1967544133">
          <w:marLeft w:val="480"/>
          <w:marRight w:val="0"/>
          <w:marTop w:val="0"/>
          <w:marBottom w:val="0"/>
          <w:divBdr>
            <w:top w:val="none" w:sz="0" w:space="0" w:color="auto"/>
            <w:left w:val="none" w:sz="0" w:space="0" w:color="auto"/>
            <w:bottom w:val="none" w:sz="0" w:space="0" w:color="auto"/>
            <w:right w:val="none" w:sz="0" w:space="0" w:color="auto"/>
          </w:divBdr>
        </w:div>
        <w:div w:id="1974746484">
          <w:marLeft w:val="480"/>
          <w:marRight w:val="0"/>
          <w:marTop w:val="0"/>
          <w:marBottom w:val="0"/>
          <w:divBdr>
            <w:top w:val="none" w:sz="0" w:space="0" w:color="auto"/>
            <w:left w:val="none" w:sz="0" w:space="0" w:color="auto"/>
            <w:bottom w:val="none" w:sz="0" w:space="0" w:color="auto"/>
            <w:right w:val="none" w:sz="0" w:space="0" w:color="auto"/>
          </w:divBdr>
        </w:div>
      </w:divsChild>
    </w:div>
    <w:div w:id="1483698277">
      <w:bodyDiv w:val="1"/>
      <w:marLeft w:val="0"/>
      <w:marRight w:val="0"/>
      <w:marTop w:val="0"/>
      <w:marBottom w:val="0"/>
      <w:divBdr>
        <w:top w:val="none" w:sz="0" w:space="0" w:color="auto"/>
        <w:left w:val="none" w:sz="0" w:space="0" w:color="auto"/>
        <w:bottom w:val="none" w:sz="0" w:space="0" w:color="auto"/>
        <w:right w:val="none" w:sz="0" w:space="0" w:color="auto"/>
      </w:divBdr>
      <w:divsChild>
        <w:div w:id="106169658">
          <w:marLeft w:val="480"/>
          <w:marRight w:val="0"/>
          <w:marTop w:val="0"/>
          <w:marBottom w:val="0"/>
          <w:divBdr>
            <w:top w:val="none" w:sz="0" w:space="0" w:color="auto"/>
            <w:left w:val="none" w:sz="0" w:space="0" w:color="auto"/>
            <w:bottom w:val="none" w:sz="0" w:space="0" w:color="auto"/>
            <w:right w:val="none" w:sz="0" w:space="0" w:color="auto"/>
          </w:divBdr>
        </w:div>
        <w:div w:id="305624401">
          <w:marLeft w:val="480"/>
          <w:marRight w:val="0"/>
          <w:marTop w:val="0"/>
          <w:marBottom w:val="0"/>
          <w:divBdr>
            <w:top w:val="none" w:sz="0" w:space="0" w:color="auto"/>
            <w:left w:val="none" w:sz="0" w:space="0" w:color="auto"/>
            <w:bottom w:val="none" w:sz="0" w:space="0" w:color="auto"/>
            <w:right w:val="none" w:sz="0" w:space="0" w:color="auto"/>
          </w:divBdr>
        </w:div>
        <w:div w:id="993607455">
          <w:marLeft w:val="480"/>
          <w:marRight w:val="0"/>
          <w:marTop w:val="0"/>
          <w:marBottom w:val="0"/>
          <w:divBdr>
            <w:top w:val="none" w:sz="0" w:space="0" w:color="auto"/>
            <w:left w:val="none" w:sz="0" w:space="0" w:color="auto"/>
            <w:bottom w:val="none" w:sz="0" w:space="0" w:color="auto"/>
            <w:right w:val="none" w:sz="0" w:space="0" w:color="auto"/>
          </w:divBdr>
        </w:div>
        <w:div w:id="1132791892">
          <w:marLeft w:val="480"/>
          <w:marRight w:val="0"/>
          <w:marTop w:val="0"/>
          <w:marBottom w:val="0"/>
          <w:divBdr>
            <w:top w:val="none" w:sz="0" w:space="0" w:color="auto"/>
            <w:left w:val="none" w:sz="0" w:space="0" w:color="auto"/>
            <w:bottom w:val="none" w:sz="0" w:space="0" w:color="auto"/>
            <w:right w:val="none" w:sz="0" w:space="0" w:color="auto"/>
          </w:divBdr>
        </w:div>
        <w:div w:id="1177189095">
          <w:marLeft w:val="480"/>
          <w:marRight w:val="0"/>
          <w:marTop w:val="0"/>
          <w:marBottom w:val="0"/>
          <w:divBdr>
            <w:top w:val="none" w:sz="0" w:space="0" w:color="auto"/>
            <w:left w:val="none" w:sz="0" w:space="0" w:color="auto"/>
            <w:bottom w:val="none" w:sz="0" w:space="0" w:color="auto"/>
            <w:right w:val="none" w:sz="0" w:space="0" w:color="auto"/>
          </w:divBdr>
        </w:div>
        <w:div w:id="1437552641">
          <w:marLeft w:val="480"/>
          <w:marRight w:val="0"/>
          <w:marTop w:val="0"/>
          <w:marBottom w:val="0"/>
          <w:divBdr>
            <w:top w:val="none" w:sz="0" w:space="0" w:color="auto"/>
            <w:left w:val="none" w:sz="0" w:space="0" w:color="auto"/>
            <w:bottom w:val="none" w:sz="0" w:space="0" w:color="auto"/>
            <w:right w:val="none" w:sz="0" w:space="0" w:color="auto"/>
          </w:divBdr>
        </w:div>
      </w:divsChild>
    </w:div>
    <w:div w:id="1492411369">
      <w:bodyDiv w:val="1"/>
      <w:marLeft w:val="0"/>
      <w:marRight w:val="0"/>
      <w:marTop w:val="0"/>
      <w:marBottom w:val="0"/>
      <w:divBdr>
        <w:top w:val="none" w:sz="0" w:space="0" w:color="auto"/>
        <w:left w:val="none" w:sz="0" w:space="0" w:color="auto"/>
        <w:bottom w:val="none" w:sz="0" w:space="0" w:color="auto"/>
        <w:right w:val="none" w:sz="0" w:space="0" w:color="auto"/>
      </w:divBdr>
      <w:divsChild>
        <w:div w:id="1026053457">
          <w:marLeft w:val="640"/>
          <w:marRight w:val="0"/>
          <w:marTop w:val="0"/>
          <w:marBottom w:val="0"/>
          <w:divBdr>
            <w:top w:val="none" w:sz="0" w:space="0" w:color="auto"/>
            <w:left w:val="none" w:sz="0" w:space="0" w:color="auto"/>
            <w:bottom w:val="none" w:sz="0" w:space="0" w:color="auto"/>
            <w:right w:val="none" w:sz="0" w:space="0" w:color="auto"/>
          </w:divBdr>
        </w:div>
        <w:div w:id="2030330025">
          <w:marLeft w:val="640"/>
          <w:marRight w:val="0"/>
          <w:marTop w:val="0"/>
          <w:marBottom w:val="0"/>
          <w:divBdr>
            <w:top w:val="none" w:sz="0" w:space="0" w:color="auto"/>
            <w:left w:val="none" w:sz="0" w:space="0" w:color="auto"/>
            <w:bottom w:val="none" w:sz="0" w:space="0" w:color="auto"/>
            <w:right w:val="none" w:sz="0" w:space="0" w:color="auto"/>
          </w:divBdr>
        </w:div>
      </w:divsChild>
    </w:div>
    <w:div w:id="1496843868">
      <w:bodyDiv w:val="1"/>
      <w:marLeft w:val="0"/>
      <w:marRight w:val="0"/>
      <w:marTop w:val="0"/>
      <w:marBottom w:val="0"/>
      <w:divBdr>
        <w:top w:val="none" w:sz="0" w:space="0" w:color="auto"/>
        <w:left w:val="none" w:sz="0" w:space="0" w:color="auto"/>
        <w:bottom w:val="none" w:sz="0" w:space="0" w:color="auto"/>
        <w:right w:val="none" w:sz="0" w:space="0" w:color="auto"/>
      </w:divBdr>
      <w:divsChild>
        <w:div w:id="1556627558">
          <w:marLeft w:val="640"/>
          <w:marRight w:val="0"/>
          <w:marTop w:val="0"/>
          <w:marBottom w:val="0"/>
          <w:divBdr>
            <w:top w:val="none" w:sz="0" w:space="0" w:color="auto"/>
            <w:left w:val="none" w:sz="0" w:space="0" w:color="auto"/>
            <w:bottom w:val="none" w:sz="0" w:space="0" w:color="auto"/>
            <w:right w:val="none" w:sz="0" w:space="0" w:color="auto"/>
          </w:divBdr>
        </w:div>
      </w:divsChild>
    </w:div>
    <w:div w:id="1521315919">
      <w:bodyDiv w:val="1"/>
      <w:marLeft w:val="0"/>
      <w:marRight w:val="0"/>
      <w:marTop w:val="0"/>
      <w:marBottom w:val="0"/>
      <w:divBdr>
        <w:top w:val="none" w:sz="0" w:space="0" w:color="auto"/>
        <w:left w:val="none" w:sz="0" w:space="0" w:color="auto"/>
        <w:bottom w:val="none" w:sz="0" w:space="0" w:color="auto"/>
        <w:right w:val="none" w:sz="0" w:space="0" w:color="auto"/>
      </w:divBdr>
      <w:divsChild>
        <w:div w:id="49499930">
          <w:marLeft w:val="640"/>
          <w:marRight w:val="0"/>
          <w:marTop w:val="0"/>
          <w:marBottom w:val="0"/>
          <w:divBdr>
            <w:top w:val="none" w:sz="0" w:space="0" w:color="auto"/>
            <w:left w:val="none" w:sz="0" w:space="0" w:color="auto"/>
            <w:bottom w:val="none" w:sz="0" w:space="0" w:color="auto"/>
            <w:right w:val="none" w:sz="0" w:space="0" w:color="auto"/>
          </w:divBdr>
        </w:div>
        <w:div w:id="106438662">
          <w:marLeft w:val="640"/>
          <w:marRight w:val="0"/>
          <w:marTop w:val="0"/>
          <w:marBottom w:val="0"/>
          <w:divBdr>
            <w:top w:val="none" w:sz="0" w:space="0" w:color="auto"/>
            <w:left w:val="none" w:sz="0" w:space="0" w:color="auto"/>
            <w:bottom w:val="none" w:sz="0" w:space="0" w:color="auto"/>
            <w:right w:val="none" w:sz="0" w:space="0" w:color="auto"/>
          </w:divBdr>
        </w:div>
        <w:div w:id="206064132">
          <w:marLeft w:val="640"/>
          <w:marRight w:val="0"/>
          <w:marTop w:val="0"/>
          <w:marBottom w:val="0"/>
          <w:divBdr>
            <w:top w:val="none" w:sz="0" w:space="0" w:color="auto"/>
            <w:left w:val="none" w:sz="0" w:space="0" w:color="auto"/>
            <w:bottom w:val="none" w:sz="0" w:space="0" w:color="auto"/>
            <w:right w:val="none" w:sz="0" w:space="0" w:color="auto"/>
          </w:divBdr>
        </w:div>
        <w:div w:id="230580631">
          <w:marLeft w:val="640"/>
          <w:marRight w:val="0"/>
          <w:marTop w:val="0"/>
          <w:marBottom w:val="0"/>
          <w:divBdr>
            <w:top w:val="none" w:sz="0" w:space="0" w:color="auto"/>
            <w:left w:val="none" w:sz="0" w:space="0" w:color="auto"/>
            <w:bottom w:val="none" w:sz="0" w:space="0" w:color="auto"/>
            <w:right w:val="none" w:sz="0" w:space="0" w:color="auto"/>
          </w:divBdr>
        </w:div>
        <w:div w:id="230848426">
          <w:marLeft w:val="640"/>
          <w:marRight w:val="0"/>
          <w:marTop w:val="0"/>
          <w:marBottom w:val="0"/>
          <w:divBdr>
            <w:top w:val="none" w:sz="0" w:space="0" w:color="auto"/>
            <w:left w:val="none" w:sz="0" w:space="0" w:color="auto"/>
            <w:bottom w:val="none" w:sz="0" w:space="0" w:color="auto"/>
            <w:right w:val="none" w:sz="0" w:space="0" w:color="auto"/>
          </w:divBdr>
        </w:div>
        <w:div w:id="241990272">
          <w:marLeft w:val="640"/>
          <w:marRight w:val="0"/>
          <w:marTop w:val="0"/>
          <w:marBottom w:val="0"/>
          <w:divBdr>
            <w:top w:val="none" w:sz="0" w:space="0" w:color="auto"/>
            <w:left w:val="none" w:sz="0" w:space="0" w:color="auto"/>
            <w:bottom w:val="none" w:sz="0" w:space="0" w:color="auto"/>
            <w:right w:val="none" w:sz="0" w:space="0" w:color="auto"/>
          </w:divBdr>
        </w:div>
        <w:div w:id="271281399">
          <w:marLeft w:val="640"/>
          <w:marRight w:val="0"/>
          <w:marTop w:val="0"/>
          <w:marBottom w:val="0"/>
          <w:divBdr>
            <w:top w:val="none" w:sz="0" w:space="0" w:color="auto"/>
            <w:left w:val="none" w:sz="0" w:space="0" w:color="auto"/>
            <w:bottom w:val="none" w:sz="0" w:space="0" w:color="auto"/>
            <w:right w:val="none" w:sz="0" w:space="0" w:color="auto"/>
          </w:divBdr>
        </w:div>
        <w:div w:id="303314175">
          <w:marLeft w:val="640"/>
          <w:marRight w:val="0"/>
          <w:marTop w:val="0"/>
          <w:marBottom w:val="0"/>
          <w:divBdr>
            <w:top w:val="none" w:sz="0" w:space="0" w:color="auto"/>
            <w:left w:val="none" w:sz="0" w:space="0" w:color="auto"/>
            <w:bottom w:val="none" w:sz="0" w:space="0" w:color="auto"/>
            <w:right w:val="none" w:sz="0" w:space="0" w:color="auto"/>
          </w:divBdr>
        </w:div>
        <w:div w:id="320817423">
          <w:marLeft w:val="640"/>
          <w:marRight w:val="0"/>
          <w:marTop w:val="0"/>
          <w:marBottom w:val="0"/>
          <w:divBdr>
            <w:top w:val="none" w:sz="0" w:space="0" w:color="auto"/>
            <w:left w:val="none" w:sz="0" w:space="0" w:color="auto"/>
            <w:bottom w:val="none" w:sz="0" w:space="0" w:color="auto"/>
            <w:right w:val="none" w:sz="0" w:space="0" w:color="auto"/>
          </w:divBdr>
        </w:div>
        <w:div w:id="343436920">
          <w:marLeft w:val="640"/>
          <w:marRight w:val="0"/>
          <w:marTop w:val="0"/>
          <w:marBottom w:val="0"/>
          <w:divBdr>
            <w:top w:val="none" w:sz="0" w:space="0" w:color="auto"/>
            <w:left w:val="none" w:sz="0" w:space="0" w:color="auto"/>
            <w:bottom w:val="none" w:sz="0" w:space="0" w:color="auto"/>
            <w:right w:val="none" w:sz="0" w:space="0" w:color="auto"/>
          </w:divBdr>
        </w:div>
        <w:div w:id="425928535">
          <w:marLeft w:val="640"/>
          <w:marRight w:val="0"/>
          <w:marTop w:val="0"/>
          <w:marBottom w:val="0"/>
          <w:divBdr>
            <w:top w:val="none" w:sz="0" w:space="0" w:color="auto"/>
            <w:left w:val="none" w:sz="0" w:space="0" w:color="auto"/>
            <w:bottom w:val="none" w:sz="0" w:space="0" w:color="auto"/>
            <w:right w:val="none" w:sz="0" w:space="0" w:color="auto"/>
          </w:divBdr>
        </w:div>
        <w:div w:id="601885213">
          <w:marLeft w:val="640"/>
          <w:marRight w:val="0"/>
          <w:marTop w:val="0"/>
          <w:marBottom w:val="0"/>
          <w:divBdr>
            <w:top w:val="none" w:sz="0" w:space="0" w:color="auto"/>
            <w:left w:val="none" w:sz="0" w:space="0" w:color="auto"/>
            <w:bottom w:val="none" w:sz="0" w:space="0" w:color="auto"/>
            <w:right w:val="none" w:sz="0" w:space="0" w:color="auto"/>
          </w:divBdr>
        </w:div>
        <w:div w:id="737899312">
          <w:marLeft w:val="640"/>
          <w:marRight w:val="0"/>
          <w:marTop w:val="0"/>
          <w:marBottom w:val="0"/>
          <w:divBdr>
            <w:top w:val="none" w:sz="0" w:space="0" w:color="auto"/>
            <w:left w:val="none" w:sz="0" w:space="0" w:color="auto"/>
            <w:bottom w:val="none" w:sz="0" w:space="0" w:color="auto"/>
            <w:right w:val="none" w:sz="0" w:space="0" w:color="auto"/>
          </w:divBdr>
        </w:div>
        <w:div w:id="799300438">
          <w:marLeft w:val="640"/>
          <w:marRight w:val="0"/>
          <w:marTop w:val="0"/>
          <w:marBottom w:val="0"/>
          <w:divBdr>
            <w:top w:val="none" w:sz="0" w:space="0" w:color="auto"/>
            <w:left w:val="none" w:sz="0" w:space="0" w:color="auto"/>
            <w:bottom w:val="none" w:sz="0" w:space="0" w:color="auto"/>
            <w:right w:val="none" w:sz="0" w:space="0" w:color="auto"/>
          </w:divBdr>
        </w:div>
        <w:div w:id="806511276">
          <w:marLeft w:val="640"/>
          <w:marRight w:val="0"/>
          <w:marTop w:val="0"/>
          <w:marBottom w:val="0"/>
          <w:divBdr>
            <w:top w:val="none" w:sz="0" w:space="0" w:color="auto"/>
            <w:left w:val="none" w:sz="0" w:space="0" w:color="auto"/>
            <w:bottom w:val="none" w:sz="0" w:space="0" w:color="auto"/>
            <w:right w:val="none" w:sz="0" w:space="0" w:color="auto"/>
          </w:divBdr>
        </w:div>
        <w:div w:id="965811949">
          <w:marLeft w:val="640"/>
          <w:marRight w:val="0"/>
          <w:marTop w:val="0"/>
          <w:marBottom w:val="0"/>
          <w:divBdr>
            <w:top w:val="none" w:sz="0" w:space="0" w:color="auto"/>
            <w:left w:val="none" w:sz="0" w:space="0" w:color="auto"/>
            <w:bottom w:val="none" w:sz="0" w:space="0" w:color="auto"/>
            <w:right w:val="none" w:sz="0" w:space="0" w:color="auto"/>
          </w:divBdr>
        </w:div>
        <w:div w:id="1084034999">
          <w:marLeft w:val="640"/>
          <w:marRight w:val="0"/>
          <w:marTop w:val="0"/>
          <w:marBottom w:val="0"/>
          <w:divBdr>
            <w:top w:val="none" w:sz="0" w:space="0" w:color="auto"/>
            <w:left w:val="none" w:sz="0" w:space="0" w:color="auto"/>
            <w:bottom w:val="none" w:sz="0" w:space="0" w:color="auto"/>
            <w:right w:val="none" w:sz="0" w:space="0" w:color="auto"/>
          </w:divBdr>
        </w:div>
        <w:div w:id="1169981249">
          <w:marLeft w:val="640"/>
          <w:marRight w:val="0"/>
          <w:marTop w:val="0"/>
          <w:marBottom w:val="0"/>
          <w:divBdr>
            <w:top w:val="none" w:sz="0" w:space="0" w:color="auto"/>
            <w:left w:val="none" w:sz="0" w:space="0" w:color="auto"/>
            <w:bottom w:val="none" w:sz="0" w:space="0" w:color="auto"/>
            <w:right w:val="none" w:sz="0" w:space="0" w:color="auto"/>
          </w:divBdr>
        </w:div>
        <w:div w:id="1242330833">
          <w:marLeft w:val="640"/>
          <w:marRight w:val="0"/>
          <w:marTop w:val="0"/>
          <w:marBottom w:val="0"/>
          <w:divBdr>
            <w:top w:val="none" w:sz="0" w:space="0" w:color="auto"/>
            <w:left w:val="none" w:sz="0" w:space="0" w:color="auto"/>
            <w:bottom w:val="none" w:sz="0" w:space="0" w:color="auto"/>
            <w:right w:val="none" w:sz="0" w:space="0" w:color="auto"/>
          </w:divBdr>
        </w:div>
        <w:div w:id="1305427563">
          <w:marLeft w:val="640"/>
          <w:marRight w:val="0"/>
          <w:marTop w:val="0"/>
          <w:marBottom w:val="0"/>
          <w:divBdr>
            <w:top w:val="none" w:sz="0" w:space="0" w:color="auto"/>
            <w:left w:val="none" w:sz="0" w:space="0" w:color="auto"/>
            <w:bottom w:val="none" w:sz="0" w:space="0" w:color="auto"/>
            <w:right w:val="none" w:sz="0" w:space="0" w:color="auto"/>
          </w:divBdr>
        </w:div>
        <w:div w:id="1360398957">
          <w:marLeft w:val="640"/>
          <w:marRight w:val="0"/>
          <w:marTop w:val="0"/>
          <w:marBottom w:val="0"/>
          <w:divBdr>
            <w:top w:val="none" w:sz="0" w:space="0" w:color="auto"/>
            <w:left w:val="none" w:sz="0" w:space="0" w:color="auto"/>
            <w:bottom w:val="none" w:sz="0" w:space="0" w:color="auto"/>
            <w:right w:val="none" w:sz="0" w:space="0" w:color="auto"/>
          </w:divBdr>
        </w:div>
        <w:div w:id="1412507651">
          <w:marLeft w:val="640"/>
          <w:marRight w:val="0"/>
          <w:marTop w:val="0"/>
          <w:marBottom w:val="0"/>
          <w:divBdr>
            <w:top w:val="none" w:sz="0" w:space="0" w:color="auto"/>
            <w:left w:val="none" w:sz="0" w:space="0" w:color="auto"/>
            <w:bottom w:val="none" w:sz="0" w:space="0" w:color="auto"/>
            <w:right w:val="none" w:sz="0" w:space="0" w:color="auto"/>
          </w:divBdr>
        </w:div>
        <w:div w:id="1417628485">
          <w:marLeft w:val="640"/>
          <w:marRight w:val="0"/>
          <w:marTop w:val="0"/>
          <w:marBottom w:val="0"/>
          <w:divBdr>
            <w:top w:val="none" w:sz="0" w:space="0" w:color="auto"/>
            <w:left w:val="none" w:sz="0" w:space="0" w:color="auto"/>
            <w:bottom w:val="none" w:sz="0" w:space="0" w:color="auto"/>
            <w:right w:val="none" w:sz="0" w:space="0" w:color="auto"/>
          </w:divBdr>
        </w:div>
        <w:div w:id="1460995274">
          <w:marLeft w:val="640"/>
          <w:marRight w:val="0"/>
          <w:marTop w:val="0"/>
          <w:marBottom w:val="0"/>
          <w:divBdr>
            <w:top w:val="none" w:sz="0" w:space="0" w:color="auto"/>
            <w:left w:val="none" w:sz="0" w:space="0" w:color="auto"/>
            <w:bottom w:val="none" w:sz="0" w:space="0" w:color="auto"/>
            <w:right w:val="none" w:sz="0" w:space="0" w:color="auto"/>
          </w:divBdr>
        </w:div>
        <w:div w:id="1465193369">
          <w:marLeft w:val="640"/>
          <w:marRight w:val="0"/>
          <w:marTop w:val="0"/>
          <w:marBottom w:val="0"/>
          <w:divBdr>
            <w:top w:val="none" w:sz="0" w:space="0" w:color="auto"/>
            <w:left w:val="none" w:sz="0" w:space="0" w:color="auto"/>
            <w:bottom w:val="none" w:sz="0" w:space="0" w:color="auto"/>
            <w:right w:val="none" w:sz="0" w:space="0" w:color="auto"/>
          </w:divBdr>
        </w:div>
        <w:div w:id="1470200516">
          <w:marLeft w:val="640"/>
          <w:marRight w:val="0"/>
          <w:marTop w:val="0"/>
          <w:marBottom w:val="0"/>
          <w:divBdr>
            <w:top w:val="none" w:sz="0" w:space="0" w:color="auto"/>
            <w:left w:val="none" w:sz="0" w:space="0" w:color="auto"/>
            <w:bottom w:val="none" w:sz="0" w:space="0" w:color="auto"/>
            <w:right w:val="none" w:sz="0" w:space="0" w:color="auto"/>
          </w:divBdr>
        </w:div>
        <w:div w:id="1491411311">
          <w:marLeft w:val="640"/>
          <w:marRight w:val="0"/>
          <w:marTop w:val="0"/>
          <w:marBottom w:val="0"/>
          <w:divBdr>
            <w:top w:val="none" w:sz="0" w:space="0" w:color="auto"/>
            <w:left w:val="none" w:sz="0" w:space="0" w:color="auto"/>
            <w:bottom w:val="none" w:sz="0" w:space="0" w:color="auto"/>
            <w:right w:val="none" w:sz="0" w:space="0" w:color="auto"/>
          </w:divBdr>
        </w:div>
        <w:div w:id="1527525943">
          <w:marLeft w:val="640"/>
          <w:marRight w:val="0"/>
          <w:marTop w:val="0"/>
          <w:marBottom w:val="0"/>
          <w:divBdr>
            <w:top w:val="none" w:sz="0" w:space="0" w:color="auto"/>
            <w:left w:val="none" w:sz="0" w:space="0" w:color="auto"/>
            <w:bottom w:val="none" w:sz="0" w:space="0" w:color="auto"/>
            <w:right w:val="none" w:sz="0" w:space="0" w:color="auto"/>
          </w:divBdr>
        </w:div>
        <w:div w:id="1573924778">
          <w:marLeft w:val="640"/>
          <w:marRight w:val="0"/>
          <w:marTop w:val="0"/>
          <w:marBottom w:val="0"/>
          <w:divBdr>
            <w:top w:val="none" w:sz="0" w:space="0" w:color="auto"/>
            <w:left w:val="none" w:sz="0" w:space="0" w:color="auto"/>
            <w:bottom w:val="none" w:sz="0" w:space="0" w:color="auto"/>
            <w:right w:val="none" w:sz="0" w:space="0" w:color="auto"/>
          </w:divBdr>
        </w:div>
        <w:div w:id="1575968770">
          <w:marLeft w:val="640"/>
          <w:marRight w:val="0"/>
          <w:marTop w:val="0"/>
          <w:marBottom w:val="0"/>
          <w:divBdr>
            <w:top w:val="none" w:sz="0" w:space="0" w:color="auto"/>
            <w:left w:val="none" w:sz="0" w:space="0" w:color="auto"/>
            <w:bottom w:val="none" w:sz="0" w:space="0" w:color="auto"/>
            <w:right w:val="none" w:sz="0" w:space="0" w:color="auto"/>
          </w:divBdr>
        </w:div>
        <w:div w:id="1688213404">
          <w:marLeft w:val="640"/>
          <w:marRight w:val="0"/>
          <w:marTop w:val="0"/>
          <w:marBottom w:val="0"/>
          <w:divBdr>
            <w:top w:val="none" w:sz="0" w:space="0" w:color="auto"/>
            <w:left w:val="none" w:sz="0" w:space="0" w:color="auto"/>
            <w:bottom w:val="none" w:sz="0" w:space="0" w:color="auto"/>
            <w:right w:val="none" w:sz="0" w:space="0" w:color="auto"/>
          </w:divBdr>
        </w:div>
        <w:div w:id="1897933110">
          <w:marLeft w:val="640"/>
          <w:marRight w:val="0"/>
          <w:marTop w:val="0"/>
          <w:marBottom w:val="0"/>
          <w:divBdr>
            <w:top w:val="none" w:sz="0" w:space="0" w:color="auto"/>
            <w:left w:val="none" w:sz="0" w:space="0" w:color="auto"/>
            <w:bottom w:val="none" w:sz="0" w:space="0" w:color="auto"/>
            <w:right w:val="none" w:sz="0" w:space="0" w:color="auto"/>
          </w:divBdr>
        </w:div>
        <w:div w:id="1922792603">
          <w:marLeft w:val="640"/>
          <w:marRight w:val="0"/>
          <w:marTop w:val="0"/>
          <w:marBottom w:val="0"/>
          <w:divBdr>
            <w:top w:val="none" w:sz="0" w:space="0" w:color="auto"/>
            <w:left w:val="none" w:sz="0" w:space="0" w:color="auto"/>
            <w:bottom w:val="none" w:sz="0" w:space="0" w:color="auto"/>
            <w:right w:val="none" w:sz="0" w:space="0" w:color="auto"/>
          </w:divBdr>
        </w:div>
        <w:div w:id="2086220777">
          <w:marLeft w:val="640"/>
          <w:marRight w:val="0"/>
          <w:marTop w:val="0"/>
          <w:marBottom w:val="0"/>
          <w:divBdr>
            <w:top w:val="none" w:sz="0" w:space="0" w:color="auto"/>
            <w:left w:val="none" w:sz="0" w:space="0" w:color="auto"/>
            <w:bottom w:val="none" w:sz="0" w:space="0" w:color="auto"/>
            <w:right w:val="none" w:sz="0" w:space="0" w:color="auto"/>
          </w:divBdr>
        </w:div>
        <w:div w:id="2097315362">
          <w:marLeft w:val="640"/>
          <w:marRight w:val="0"/>
          <w:marTop w:val="0"/>
          <w:marBottom w:val="0"/>
          <w:divBdr>
            <w:top w:val="none" w:sz="0" w:space="0" w:color="auto"/>
            <w:left w:val="none" w:sz="0" w:space="0" w:color="auto"/>
            <w:bottom w:val="none" w:sz="0" w:space="0" w:color="auto"/>
            <w:right w:val="none" w:sz="0" w:space="0" w:color="auto"/>
          </w:divBdr>
        </w:div>
        <w:div w:id="2114325040">
          <w:marLeft w:val="640"/>
          <w:marRight w:val="0"/>
          <w:marTop w:val="0"/>
          <w:marBottom w:val="0"/>
          <w:divBdr>
            <w:top w:val="none" w:sz="0" w:space="0" w:color="auto"/>
            <w:left w:val="none" w:sz="0" w:space="0" w:color="auto"/>
            <w:bottom w:val="none" w:sz="0" w:space="0" w:color="auto"/>
            <w:right w:val="none" w:sz="0" w:space="0" w:color="auto"/>
          </w:divBdr>
        </w:div>
      </w:divsChild>
    </w:div>
    <w:div w:id="1535197255">
      <w:bodyDiv w:val="1"/>
      <w:marLeft w:val="0"/>
      <w:marRight w:val="0"/>
      <w:marTop w:val="0"/>
      <w:marBottom w:val="0"/>
      <w:divBdr>
        <w:top w:val="none" w:sz="0" w:space="0" w:color="auto"/>
        <w:left w:val="none" w:sz="0" w:space="0" w:color="auto"/>
        <w:bottom w:val="none" w:sz="0" w:space="0" w:color="auto"/>
        <w:right w:val="none" w:sz="0" w:space="0" w:color="auto"/>
      </w:divBdr>
      <w:divsChild>
        <w:div w:id="106387439">
          <w:marLeft w:val="480"/>
          <w:marRight w:val="0"/>
          <w:marTop w:val="0"/>
          <w:marBottom w:val="0"/>
          <w:divBdr>
            <w:top w:val="none" w:sz="0" w:space="0" w:color="auto"/>
            <w:left w:val="none" w:sz="0" w:space="0" w:color="auto"/>
            <w:bottom w:val="none" w:sz="0" w:space="0" w:color="auto"/>
            <w:right w:val="none" w:sz="0" w:space="0" w:color="auto"/>
          </w:divBdr>
        </w:div>
        <w:div w:id="236092298">
          <w:marLeft w:val="480"/>
          <w:marRight w:val="0"/>
          <w:marTop w:val="0"/>
          <w:marBottom w:val="0"/>
          <w:divBdr>
            <w:top w:val="none" w:sz="0" w:space="0" w:color="auto"/>
            <w:left w:val="none" w:sz="0" w:space="0" w:color="auto"/>
            <w:bottom w:val="none" w:sz="0" w:space="0" w:color="auto"/>
            <w:right w:val="none" w:sz="0" w:space="0" w:color="auto"/>
          </w:divBdr>
        </w:div>
        <w:div w:id="240722043">
          <w:marLeft w:val="480"/>
          <w:marRight w:val="0"/>
          <w:marTop w:val="0"/>
          <w:marBottom w:val="0"/>
          <w:divBdr>
            <w:top w:val="none" w:sz="0" w:space="0" w:color="auto"/>
            <w:left w:val="none" w:sz="0" w:space="0" w:color="auto"/>
            <w:bottom w:val="none" w:sz="0" w:space="0" w:color="auto"/>
            <w:right w:val="none" w:sz="0" w:space="0" w:color="auto"/>
          </w:divBdr>
        </w:div>
        <w:div w:id="392655756">
          <w:marLeft w:val="480"/>
          <w:marRight w:val="0"/>
          <w:marTop w:val="0"/>
          <w:marBottom w:val="0"/>
          <w:divBdr>
            <w:top w:val="none" w:sz="0" w:space="0" w:color="auto"/>
            <w:left w:val="none" w:sz="0" w:space="0" w:color="auto"/>
            <w:bottom w:val="none" w:sz="0" w:space="0" w:color="auto"/>
            <w:right w:val="none" w:sz="0" w:space="0" w:color="auto"/>
          </w:divBdr>
        </w:div>
        <w:div w:id="435256130">
          <w:marLeft w:val="480"/>
          <w:marRight w:val="0"/>
          <w:marTop w:val="0"/>
          <w:marBottom w:val="0"/>
          <w:divBdr>
            <w:top w:val="none" w:sz="0" w:space="0" w:color="auto"/>
            <w:left w:val="none" w:sz="0" w:space="0" w:color="auto"/>
            <w:bottom w:val="none" w:sz="0" w:space="0" w:color="auto"/>
            <w:right w:val="none" w:sz="0" w:space="0" w:color="auto"/>
          </w:divBdr>
        </w:div>
        <w:div w:id="470295231">
          <w:marLeft w:val="480"/>
          <w:marRight w:val="0"/>
          <w:marTop w:val="0"/>
          <w:marBottom w:val="0"/>
          <w:divBdr>
            <w:top w:val="none" w:sz="0" w:space="0" w:color="auto"/>
            <w:left w:val="none" w:sz="0" w:space="0" w:color="auto"/>
            <w:bottom w:val="none" w:sz="0" w:space="0" w:color="auto"/>
            <w:right w:val="none" w:sz="0" w:space="0" w:color="auto"/>
          </w:divBdr>
        </w:div>
        <w:div w:id="588538243">
          <w:marLeft w:val="480"/>
          <w:marRight w:val="0"/>
          <w:marTop w:val="0"/>
          <w:marBottom w:val="0"/>
          <w:divBdr>
            <w:top w:val="none" w:sz="0" w:space="0" w:color="auto"/>
            <w:left w:val="none" w:sz="0" w:space="0" w:color="auto"/>
            <w:bottom w:val="none" w:sz="0" w:space="0" w:color="auto"/>
            <w:right w:val="none" w:sz="0" w:space="0" w:color="auto"/>
          </w:divBdr>
        </w:div>
        <w:div w:id="635113156">
          <w:marLeft w:val="480"/>
          <w:marRight w:val="0"/>
          <w:marTop w:val="0"/>
          <w:marBottom w:val="0"/>
          <w:divBdr>
            <w:top w:val="none" w:sz="0" w:space="0" w:color="auto"/>
            <w:left w:val="none" w:sz="0" w:space="0" w:color="auto"/>
            <w:bottom w:val="none" w:sz="0" w:space="0" w:color="auto"/>
            <w:right w:val="none" w:sz="0" w:space="0" w:color="auto"/>
          </w:divBdr>
        </w:div>
        <w:div w:id="746996588">
          <w:marLeft w:val="480"/>
          <w:marRight w:val="0"/>
          <w:marTop w:val="0"/>
          <w:marBottom w:val="0"/>
          <w:divBdr>
            <w:top w:val="none" w:sz="0" w:space="0" w:color="auto"/>
            <w:left w:val="none" w:sz="0" w:space="0" w:color="auto"/>
            <w:bottom w:val="none" w:sz="0" w:space="0" w:color="auto"/>
            <w:right w:val="none" w:sz="0" w:space="0" w:color="auto"/>
          </w:divBdr>
        </w:div>
        <w:div w:id="890506734">
          <w:marLeft w:val="480"/>
          <w:marRight w:val="0"/>
          <w:marTop w:val="0"/>
          <w:marBottom w:val="0"/>
          <w:divBdr>
            <w:top w:val="none" w:sz="0" w:space="0" w:color="auto"/>
            <w:left w:val="none" w:sz="0" w:space="0" w:color="auto"/>
            <w:bottom w:val="none" w:sz="0" w:space="0" w:color="auto"/>
            <w:right w:val="none" w:sz="0" w:space="0" w:color="auto"/>
          </w:divBdr>
        </w:div>
        <w:div w:id="947657316">
          <w:marLeft w:val="480"/>
          <w:marRight w:val="0"/>
          <w:marTop w:val="0"/>
          <w:marBottom w:val="0"/>
          <w:divBdr>
            <w:top w:val="none" w:sz="0" w:space="0" w:color="auto"/>
            <w:left w:val="none" w:sz="0" w:space="0" w:color="auto"/>
            <w:bottom w:val="none" w:sz="0" w:space="0" w:color="auto"/>
            <w:right w:val="none" w:sz="0" w:space="0" w:color="auto"/>
          </w:divBdr>
        </w:div>
        <w:div w:id="1005978791">
          <w:marLeft w:val="480"/>
          <w:marRight w:val="0"/>
          <w:marTop w:val="0"/>
          <w:marBottom w:val="0"/>
          <w:divBdr>
            <w:top w:val="none" w:sz="0" w:space="0" w:color="auto"/>
            <w:left w:val="none" w:sz="0" w:space="0" w:color="auto"/>
            <w:bottom w:val="none" w:sz="0" w:space="0" w:color="auto"/>
            <w:right w:val="none" w:sz="0" w:space="0" w:color="auto"/>
          </w:divBdr>
        </w:div>
        <w:div w:id="1016810769">
          <w:marLeft w:val="480"/>
          <w:marRight w:val="0"/>
          <w:marTop w:val="0"/>
          <w:marBottom w:val="0"/>
          <w:divBdr>
            <w:top w:val="none" w:sz="0" w:space="0" w:color="auto"/>
            <w:left w:val="none" w:sz="0" w:space="0" w:color="auto"/>
            <w:bottom w:val="none" w:sz="0" w:space="0" w:color="auto"/>
            <w:right w:val="none" w:sz="0" w:space="0" w:color="auto"/>
          </w:divBdr>
        </w:div>
        <w:div w:id="1075710238">
          <w:marLeft w:val="480"/>
          <w:marRight w:val="0"/>
          <w:marTop w:val="0"/>
          <w:marBottom w:val="0"/>
          <w:divBdr>
            <w:top w:val="none" w:sz="0" w:space="0" w:color="auto"/>
            <w:left w:val="none" w:sz="0" w:space="0" w:color="auto"/>
            <w:bottom w:val="none" w:sz="0" w:space="0" w:color="auto"/>
            <w:right w:val="none" w:sz="0" w:space="0" w:color="auto"/>
          </w:divBdr>
        </w:div>
        <w:div w:id="1174219828">
          <w:marLeft w:val="480"/>
          <w:marRight w:val="0"/>
          <w:marTop w:val="0"/>
          <w:marBottom w:val="0"/>
          <w:divBdr>
            <w:top w:val="none" w:sz="0" w:space="0" w:color="auto"/>
            <w:left w:val="none" w:sz="0" w:space="0" w:color="auto"/>
            <w:bottom w:val="none" w:sz="0" w:space="0" w:color="auto"/>
            <w:right w:val="none" w:sz="0" w:space="0" w:color="auto"/>
          </w:divBdr>
        </w:div>
        <w:div w:id="1193349180">
          <w:marLeft w:val="480"/>
          <w:marRight w:val="0"/>
          <w:marTop w:val="0"/>
          <w:marBottom w:val="0"/>
          <w:divBdr>
            <w:top w:val="none" w:sz="0" w:space="0" w:color="auto"/>
            <w:left w:val="none" w:sz="0" w:space="0" w:color="auto"/>
            <w:bottom w:val="none" w:sz="0" w:space="0" w:color="auto"/>
            <w:right w:val="none" w:sz="0" w:space="0" w:color="auto"/>
          </w:divBdr>
        </w:div>
        <w:div w:id="1336035652">
          <w:marLeft w:val="480"/>
          <w:marRight w:val="0"/>
          <w:marTop w:val="0"/>
          <w:marBottom w:val="0"/>
          <w:divBdr>
            <w:top w:val="none" w:sz="0" w:space="0" w:color="auto"/>
            <w:left w:val="none" w:sz="0" w:space="0" w:color="auto"/>
            <w:bottom w:val="none" w:sz="0" w:space="0" w:color="auto"/>
            <w:right w:val="none" w:sz="0" w:space="0" w:color="auto"/>
          </w:divBdr>
        </w:div>
        <w:div w:id="1389569971">
          <w:marLeft w:val="480"/>
          <w:marRight w:val="0"/>
          <w:marTop w:val="0"/>
          <w:marBottom w:val="0"/>
          <w:divBdr>
            <w:top w:val="none" w:sz="0" w:space="0" w:color="auto"/>
            <w:left w:val="none" w:sz="0" w:space="0" w:color="auto"/>
            <w:bottom w:val="none" w:sz="0" w:space="0" w:color="auto"/>
            <w:right w:val="none" w:sz="0" w:space="0" w:color="auto"/>
          </w:divBdr>
        </w:div>
        <w:div w:id="1546335863">
          <w:marLeft w:val="480"/>
          <w:marRight w:val="0"/>
          <w:marTop w:val="0"/>
          <w:marBottom w:val="0"/>
          <w:divBdr>
            <w:top w:val="none" w:sz="0" w:space="0" w:color="auto"/>
            <w:left w:val="none" w:sz="0" w:space="0" w:color="auto"/>
            <w:bottom w:val="none" w:sz="0" w:space="0" w:color="auto"/>
            <w:right w:val="none" w:sz="0" w:space="0" w:color="auto"/>
          </w:divBdr>
        </w:div>
        <w:div w:id="1612009113">
          <w:marLeft w:val="480"/>
          <w:marRight w:val="0"/>
          <w:marTop w:val="0"/>
          <w:marBottom w:val="0"/>
          <w:divBdr>
            <w:top w:val="none" w:sz="0" w:space="0" w:color="auto"/>
            <w:left w:val="none" w:sz="0" w:space="0" w:color="auto"/>
            <w:bottom w:val="none" w:sz="0" w:space="0" w:color="auto"/>
            <w:right w:val="none" w:sz="0" w:space="0" w:color="auto"/>
          </w:divBdr>
        </w:div>
        <w:div w:id="1617324344">
          <w:marLeft w:val="480"/>
          <w:marRight w:val="0"/>
          <w:marTop w:val="0"/>
          <w:marBottom w:val="0"/>
          <w:divBdr>
            <w:top w:val="none" w:sz="0" w:space="0" w:color="auto"/>
            <w:left w:val="none" w:sz="0" w:space="0" w:color="auto"/>
            <w:bottom w:val="none" w:sz="0" w:space="0" w:color="auto"/>
            <w:right w:val="none" w:sz="0" w:space="0" w:color="auto"/>
          </w:divBdr>
        </w:div>
        <w:div w:id="1620602502">
          <w:marLeft w:val="480"/>
          <w:marRight w:val="0"/>
          <w:marTop w:val="0"/>
          <w:marBottom w:val="0"/>
          <w:divBdr>
            <w:top w:val="none" w:sz="0" w:space="0" w:color="auto"/>
            <w:left w:val="none" w:sz="0" w:space="0" w:color="auto"/>
            <w:bottom w:val="none" w:sz="0" w:space="0" w:color="auto"/>
            <w:right w:val="none" w:sz="0" w:space="0" w:color="auto"/>
          </w:divBdr>
        </w:div>
        <w:div w:id="1671373931">
          <w:marLeft w:val="480"/>
          <w:marRight w:val="0"/>
          <w:marTop w:val="0"/>
          <w:marBottom w:val="0"/>
          <w:divBdr>
            <w:top w:val="none" w:sz="0" w:space="0" w:color="auto"/>
            <w:left w:val="none" w:sz="0" w:space="0" w:color="auto"/>
            <w:bottom w:val="none" w:sz="0" w:space="0" w:color="auto"/>
            <w:right w:val="none" w:sz="0" w:space="0" w:color="auto"/>
          </w:divBdr>
        </w:div>
        <w:div w:id="1734042523">
          <w:marLeft w:val="480"/>
          <w:marRight w:val="0"/>
          <w:marTop w:val="0"/>
          <w:marBottom w:val="0"/>
          <w:divBdr>
            <w:top w:val="none" w:sz="0" w:space="0" w:color="auto"/>
            <w:left w:val="none" w:sz="0" w:space="0" w:color="auto"/>
            <w:bottom w:val="none" w:sz="0" w:space="0" w:color="auto"/>
            <w:right w:val="none" w:sz="0" w:space="0" w:color="auto"/>
          </w:divBdr>
        </w:div>
        <w:div w:id="1758558748">
          <w:marLeft w:val="480"/>
          <w:marRight w:val="0"/>
          <w:marTop w:val="0"/>
          <w:marBottom w:val="0"/>
          <w:divBdr>
            <w:top w:val="none" w:sz="0" w:space="0" w:color="auto"/>
            <w:left w:val="none" w:sz="0" w:space="0" w:color="auto"/>
            <w:bottom w:val="none" w:sz="0" w:space="0" w:color="auto"/>
            <w:right w:val="none" w:sz="0" w:space="0" w:color="auto"/>
          </w:divBdr>
        </w:div>
        <w:div w:id="1814954384">
          <w:marLeft w:val="480"/>
          <w:marRight w:val="0"/>
          <w:marTop w:val="0"/>
          <w:marBottom w:val="0"/>
          <w:divBdr>
            <w:top w:val="none" w:sz="0" w:space="0" w:color="auto"/>
            <w:left w:val="none" w:sz="0" w:space="0" w:color="auto"/>
            <w:bottom w:val="none" w:sz="0" w:space="0" w:color="auto"/>
            <w:right w:val="none" w:sz="0" w:space="0" w:color="auto"/>
          </w:divBdr>
        </w:div>
        <w:div w:id="2054649642">
          <w:marLeft w:val="480"/>
          <w:marRight w:val="0"/>
          <w:marTop w:val="0"/>
          <w:marBottom w:val="0"/>
          <w:divBdr>
            <w:top w:val="none" w:sz="0" w:space="0" w:color="auto"/>
            <w:left w:val="none" w:sz="0" w:space="0" w:color="auto"/>
            <w:bottom w:val="none" w:sz="0" w:space="0" w:color="auto"/>
            <w:right w:val="none" w:sz="0" w:space="0" w:color="auto"/>
          </w:divBdr>
        </w:div>
        <w:div w:id="2115665563">
          <w:marLeft w:val="480"/>
          <w:marRight w:val="0"/>
          <w:marTop w:val="0"/>
          <w:marBottom w:val="0"/>
          <w:divBdr>
            <w:top w:val="none" w:sz="0" w:space="0" w:color="auto"/>
            <w:left w:val="none" w:sz="0" w:space="0" w:color="auto"/>
            <w:bottom w:val="none" w:sz="0" w:space="0" w:color="auto"/>
            <w:right w:val="none" w:sz="0" w:space="0" w:color="auto"/>
          </w:divBdr>
        </w:div>
      </w:divsChild>
    </w:div>
    <w:div w:id="1555966658">
      <w:bodyDiv w:val="1"/>
      <w:marLeft w:val="0"/>
      <w:marRight w:val="0"/>
      <w:marTop w:val="0"/>
      <w:marBottom w:val="0"/>
      <w:divBdr>
        <w:top w:val="none" w:sz="0" w:space="0" w:color="auto"/>
        <w:left w:val="none" w:sz="0" w:space="0" w:color="auto"/>
        <w:bottom w:val="none" w:sz="0" w:space="0" w:color="auto"/>
        <w:right w:val="none" w:sz="0" w:space="0" w:color="auto"/>
      </w:divBdr>
      <w:divsChild>
        <w:div w:id="252932913">
          <w:marLeft w:val="480"/>
          <w:marRight w:val="0"/>
          <w:marTop w:val="0"/>
          <w:marBottom w:val="0"/>
          <w:divBdr>
            <w:top w:val="none" w:sz="0" w:space="0" w:color="auto"/>
            <w:left w:val="none" w:sz="0" w:space="0" w:color="auto"/>
            <w:bottom w:val="none" w:sz="0" w:space="0" w:color="auto"/>
            <w:right w:val="none" w:sz="0" w:space="0" w:color="auto"/>
          </w:divBdr>
        </w:div>
        <w:div w:id="254217277">
          <w:marLeft w:val="480"/>
          <w:marRight w:val="0"/>
          <w:marTop w:val="0"/>
          <w:marBottom w:val="0"/>
          <w:divBdr>
            <w:top w:val="none" w:sz="0" w:space="0" w:color="auto"/>
            <w:left w:val="none" w:sz="0" w:space="0" w:color="auto"/>
            <w:bottom w:val="none" w:sz="0" w:space="0" w:color="auto"/>
            <w:right w:val="none" w:sz="0" w:space="0" w:color="auto"/>
          </w:divBdr>
        </w:div>
        <w:div w:id="255750226">
          <w:marLeft w:val="480"/>
          <w:marRight w:val="0"/>
          <w:marTop w:val="0"/>
          <w:marBottom w:val="0"/>
          <w:divBdr>
            <w:top w:val="none" w:sz="0" w:space="0" w:color="auto"/>
            <w:left w:val="none" w:sz="0" w:space="0" w:color="auto"/>
            <w:bottom w:val="none" w:sz="0" w:space="0" w:color="auto"/>
            <w:right w:val="none" w:sz="0" w:space="0" w:color="auto"/>
          </w:divBdr>
        </w:div>
        <w:div w:id="331644753">
          <w:marLeft w:val="480"/>
          <w:marRight w:val="0"/>
          <w:marTop w:val="0"/>
          <w:marBottom w:val="0"/>
          <w:divBdr>
            <w:top w:val="none" w:sz="0" w:space="0" w:color="auto"/>
            <w:left w:val="none" w:sz="0" w:space="0" w:color="auto"/>
            <w:bottom w:val="none" w:sz="0" w:space="0" w:color="auto"/>
            <w:right w:val="none" w:sz="0" w:space="0" w:color="auto"/>
          </w:divBdr>
        </w:div>
        <w:div w:id="421800776">
          <w:marLeft w:val="480"/>
          <w:marRight w:val="0"/>
          <w:marTop w:val="0"/>
          <w:marBottom w:val="0"/>
          <w:divBdr>
            <w:top w:val="none" w:sz="0" w:space="0" w:color="auto"/>
            <w:left w:val="none" w:sz="0" w:space="0" w:color="auto"/>
            <w:bottom w:val="none" w:sz="0" w:space="0" w:color="auto"/>
            <w:right w:val="none" w:sz="0" w:space="0" w:color="auto"/>
          </w:divBdr>
        </w:div>
        <w:div w:id="469325699">
          <w:marLeft w:val="480"/>
          <w:marRight w:val="0"/>
          <w:marTop w:val="0"/>
          <w:marBottom w:val="0"/>
          <w:divBdr>
            <w:top w:val="none" w:sz="0" w:space="0" w:color="auto"/>
            <w:left w:val="none" w:sz="0" w:space="0" w:color="auto"/>
            <w:bottom w:val="none" w:sz="0" w:space="0" w:color="auto"/>
            <w:right w:val="none" w:sz="0" w:space="0" w:color="auto"/>
          </w:divBdr>
        </w:div>
        <w:div w:id="642731956">
          <w:marLeft w:val="480"/>
          <w:marRight w:val="0"/>
          <w:marTop w:val="0"/>
          <w:marBottom w:val="0"/>
          <w:divBdr>
            <w:top w:val="none" w:sz="0" w:space="0" w:color="auto"/>
            <w:left w:val="none" w:sz="0" w:space="0" w:color="auto"/>
            <w:bottom w:val="none" w:sz="0" w:space="0" w:color="auto"/>
            <w:right w:val="none" w:sz="0" w:space="0" w:color="auto"/>
          </w:divBdr>
        </w:div>
        <w:div w:id="709575405">
          <w:marLeft w:val="480"/>
          <w:marRight w:val="0"/>
          <w:marTop w:val="0"/>
          <w:marBottom w:val="0"/>
          <w:divBdr>
            <w:top w:val="none" w:sz="0" w:space="0" w:color="auto"/>
            <w:left w:val="none" w:sz="0" w:space="0" w:color="auto"/>
            <w:bottom w:val="none" w:sz="0" w:space="0" w:color="auto"/>
            <w:right w:val="none" w:sz="0" w:space="0" w:color="auto"/>
          </w:divBdr>
        </w:div>
        <w:div w:id="839000933">
          <w:marLeft w:val="480"/>
          <w:marRight w:val="0"/>
          <w:marTop w:val="0"/>
          <w:marBottom w:val="0"/>
          <w:divBdr>
            <w:top w:val="none" w:sz="0" w:space="0" w:color="auto"/>
            <w:left w:val="none" w:sz="0" w:space="0" w:color="auto"/>
            <w:bottom w:val="none" w:sz="0" w:space="0" w:color="auto"/>
            <w:right w:val="none" w:sz="0" w:space="0" w:color="auto"/>
          </w:divBdr>
        </w:div>
        <w:div w:id="897017149">
          <w:marLeft w:val="480"/>
          <w:marRight w:val="0"/>
          <w:marTop w:val="0"/>
          <w:marBottom w:val="0"/>
          <w:divBdr>
            <w:top w:val="none" w:sz="0" w:space="0" w:color="auto"/>
            <w:left w:val="none" w:sz="0" w:space="0" w:color="auto"/>
            <w:bottom w:val="none" w:sz="0" w:space="0" w:color="auto"/>
            <w:right w:val="none" w:sz="0" w:space="0" w:color="auto"/>
          </w:divBdr>
        </w:div>
        <w:div w:id="921330360">
          <w:marLeft w:val="480"/>
          <w:marRight w:val="0"/>
          <w:marTop w:val="0"/>
          <w:marBottom w:val="0"/>
          <w:divBdr>
            <w:top w:val="none" w:sz="0" w:space="0" w:color="auto"/>
            <w:left w:val="none" w:sz="0" w:space="0" w:color="auto"/>
            <w:bottom w:val="none" w:sz="0" w:space="0" w:color="auto"/>
            <w:right w:val="none" w:sz="0" w:space="0" w:color="auto"/>
          </w:divBdr>
        </w:div>
        <w:div w:id="972757944">
          <w:marLeft w:val="480"/>
          <w:marRight w:val="0"/>
          <w:marTop w:val="0"/>
          <w:marBottom w:val="0"/>
          <w:divBdr>
            <w:top w:val="none" w:sz="0" w:space="0" w:color="auto"/>
            <w:left w:val="none" w:sz="0" w:space="0" w:color="auto"/>
            <w:bottom w:val="none" w:sz="0" w:space="0" w:color="auto"/>
            <w:right w:val="none" w:sz="0" w:space="0" w:color="auto"/>
          </w:divBdr>
        </w:div>
        <w:div w:id="1021974004">
          <w:marLeft w:val="480"/>
          <w:marRight w:val="0"/>
          <w:marTop w:val="0"/>
          <w:marBottom w:val="0"/>
          <w:divBdr>
            <w:top w:val="none" w:sz="0" w:space="0" w:color="auto"/>
            <w:left w:val="none" w:sz="0" w:space="0" w:color="auto"/>
            <w:bottom w:val="none" w:sz="0" w:space="0" w:color="auto"/>
            <w:right w:val="none" w:sz="0" w:space="0" w:color="auto"/>
          </w:divBdr>
        </w:div>
        <w:div w:id="1078750241">
          <w:marLeft w:val="480"/>
          <w:marRight w:val="0"/>
          <w:marTop w:val="0"/>
          <w:marBottom w:val="0"/>
          <w:divBdr>
            <w:top w:val="none" w:sz="0" w:space="0" w:color="auto"/>
            <w:left w:val="none" w:sz="0" w:space="0" w:color="auto"/>
            <w:bottom w:val="none" w:sz="0" w:space="0" w:color="auto"/>
            <w:right w:val="none" w:sz="0" w:space="0" w:color="auto"/>
          </w:divBdr>
        </w:div>
        <w:div w:id="1209607139">
          <w:marLeft w:val="480"/>
          <w:marRight w:val="0"/>
          <w:marTop w:val="0"/>
          <w:marBottom w:val="0"/>
          <w:divBdr>
            <w:top w:val="none" w:sz="0" w:space="0" w:color="auto"/>
            <w:left w:val="none" w:sz="0" w:space="0" w:color="auto"/>
            <w:bottom w:val="none" w:sz="0" w:space="0" w:color="auto"/>
            <w:right w:val="none" w:sz="0" w:space="0" w:color="auto"/>
          </w:divBdr>
        </w:div>
        <w:div w:id="1234897010">
          <w:marLeft w:val="480"/>
          <w:marRight w:val="0"/>
          <w:marTop w:val="0"/>
          <w:marBottom w:val="0"/>
          <w:divBdr>
            <w:top w:val="none" w:sz="0" w:space="0" w:color="auto"/>
            <w:left w:val="none" w:sz="0" w:space="0" w:color="auto"/>
            <w:bottom w:val="none" w:sz="0" w:space="0" w:color="auto"/>
            <w:right w:val="none" w:sz="0" w:space="0" w:color="auto"/>
          </w:divBdr>
        </w:div>
        <w:div w:id="1324159174">
          <w:marLeft w:val="480"/>
          <w:marRight w:val="0"/>
          <w:marTop w:val="0"/>
          <w:marBottom w:val="0"/>
          <w:divBdr>
            <w:top w:val="none" w:sz="0" w:space="0" w:color="auto"/>
            <w:left w:val="none" w:sz="0" w:space="0" w:color="auto"/>
            <w:bottom w:val="none" w:sz="0" w:space="0" w:color="auto"/>
            <w:right w:val="none" w:sz="0" w:space="0" w:color="auto"/>
          </w:divBdr>
        </w:div>
        <w:div w:id="1525754069">
          <w:marLeft w:val="480"/>
          <w:marRight w:val="0"/>
          <w:marTop w:val="0"/>
          <w:marBottom w:val="0"/>
          <w:divBdr>
            <w:top w:val="none" w:sz="0" w:space="0" w:color="auto"/>
            <w:left w:val="none" w:sz="0" w:space="0" w:color="auto"/>
            <w:bottom w:val="none" w:sz="0" w:space="0" w:color="auto"/>
            <w:right w:val="none" w:sz="0" w:space="0" w:color="auto"/>
          </w:divBdr>
        </w:div>
        <w:div w:id="1710103417">
          <w:marLeft w:val="480"/>
          <w:marRight w:val="0"/>
          <w:marTop w:val="0"/>
          <w:marBottom w:val="0"/>
          <w:divBdr>
            <w:top w:val="none" w:sz="0" w:space="0" w:color="auto"/>
            <w:left w:val="none" w:sz="0" w:space="0" w:color="auto"/>
            <w:bottom w:val="none" w:sz="0" w:space="0" w:color="auto"/>
            <w:right w:val="none" w:sz="0" w:space="0" w:color="auto"/>
          </w:divBdr>
        </w:div>
        <w:div w:id="2102136647">
          <w:marLeft w:val="480"/>
          <w:marRight w:val="0"/>
          <w:marTop w:val="0"/>
          <w:marBottom w:val="0"/>
          <w:divBdr>
            <w:top w:val="none" w:sz="0" w:space="0" w:color="auto"/>
            <w:left w:val="none" w:sz="0" w:space="0" w:color="auto"/>
            <w:bottom w:val="none" w:sz="0" w:space="0" w:color="auto"/>
            <w:right w:val="none" w:sz="0" w:space="0" w:color="auto"/>
          </w:divBdr>
        </w:div>
        <w:div w:id="2119912638">
          <w:marLeft w:val="480"/>
          <w:marRight w:val="0"/>
          <w:marTop w:val="0"/>
          <w:marBottom w:val="0"/>
          <w:divBdr>
            <w:top w:val="none" w:sz="0" w:space="0" w:color="auto"/>
            <w:left w:val="none" w:sz="0" w:space="0" w:color="auto"/>
            <w:bottom w:val="none" w:sz="0" w:space="0" w:color="auto"/>
            <w:right w:val="none" w:sz="0" w:space="0" w:color="auto"/>
          </w:divBdr>
        </w:div>
      </w:divsChild>
    </w:div>
    <w:div w:id="1557740977">
      <w:bodyDiv w:val="1"/>
      <w:marLeft w:val="0"/>
      <w:marRight w:val="0"/>
      <w:marTop w:val="0"/>
      <w:marBottom w:val="0"/>
      <w:divBdr>
        <w:top w:val="none" w:sz="0" w:space="0" w:color="auto"/>
        <w:left w:val="none" w:sz="0" w:space="0" w:color="auto"/>
        <w:bottom w:val="none" w:sz="0" w:space="0" w:color="auto"/>
        <w:right w:val="none" w:sz="0" w:space="0" w:color="auto"/>
      </w:divBdr>
      <w:divsChild>
        <w:div w:id="645739586">
          <w:marLeft w:val="480"/>
          <w:marRight w:val="0"/>
          <w:marTop w:val="0"/>
          <w:marBottom w:val="0"/>
          <w:divBdr>
            <w:top w:val="none" w:sz="0" w:space="0" w:color="auto"/>
            <w:left w:val="none" w:sz="0" w:space="0" w:color="auto"/>
            <w:bottom w:val="none" w:sz="0" w:space="0" w:color="auto"/>
            <w:right w:val="none" w:sz="0" w:space="0" w:color="auto"/>
          </w:divBdr>
        </w:div>
        <w:div w:id="1412579817">
          <w:marLeft w:val="480"/>
          <w:marRight w:val="0"/>
          <w:marTop w:val="0"/>
          <w:marBottom w:val="0"/>
          <w:divBdr>
            <w:top w:val="none" w:sz="0" w:space="0" w:color="auto"/>
            <w:left w:val="none" w:sz="0" w:space="0" w:color="auto"/>
            <w:bottom w:val="none" w:sz="0" w:space="0" w:color="auto"/>
            <w:right w:val="none" w:sz="0" w:space="0" w:color="auto"/>
          </w:divBdr>
        </w:div>
      </w:divsChild>
    </w:div>
    <w:div w:id="1562402163">
      <w:bodyDiv w:val="1"/>
      <w:marLeft w:val="0"/>
      <w:marRight w:val="0"/>
      <w:marTop w:val="0"/>
      <w:marBottom w:val="0"/>
      <w:divBdr>
        <w:top w:val="none" w:sz="0" w:space="0" w:color="auto"/>
        <w:left w:val="none" w:sz="0" w:space="0" w:color="auto"/>
        <w:bottom w:val="none" w:sz="0" w:space="0" w:color="auto"/>
        <w:right w:val="none" w:sz="0" w:space="0" w:color="auto"/>
      </w:divBdr>
      <w:divsChild>
        <w:div w:id="14239187">
          <w:marLeft w:val="480"/>
          <w:marRight w:val="0"/>
          <w:marTop w:val="0"/>
          <w:marBottom w:val="0"/>
          <w:divBdr>
            <w:top w:val="none" w:sz="0" w:space="0" w:color="auto"/>
            <w:left w:val="none" w:sz="0" w:space="0" w:color="auto"/>
            <w:bottom w:val="none" w:sz="0" w:space="0" w:color="auto"/>
            <w:right w:val="none" w:sz="0" w:space="0" w:color="auto"/>
          </w:divBdr>
        </w:div>
        <w:div w:id="46492262">
          <w:marLeft w:val="480"/>
          <w:marRight w:val="0"/>
          <w:marTop w:val="0"/>
          <w:marBottom w:val="0"/>
          <w:divBdr>
            <w:top w:val="none" w:sz="0" w:space="0" w:color="auto"/>
            <w:left w:val="none" w:sz="0" w:space="0" w:color="auto"/>
            <w:bottom w:val="none" w:sz="0" w:space="0" w:color="auto"/>
            <w:right w:val="none" w:sz="0" w:space="0" w:color="auto"/>
          </w:divBdr>
        </w:div>
        <w:div w:id="114176220">
          <w:marLeft w:val="480"/>
          <w:marRight w:val="0"/>
          <w:marTop w:val="0"/>
          <w:marBottom w:val="0"/>
          <w:divBdr>
            <w:top w:val="none" w:sz="0" w:space="0" w:color="auto"/>
            <w:left w:val="none" w:sz="0" w:space="0" w:color="auto"/>
            <w:bottom w:val="none" w:sz="0" w:space="0" w:color="auto"/>
            <w:right w:val="none" w:sz="0" w:space="0" w:color="auto"/>
          </w:divBdr>
        </w:div>
        <w:div w:id="271282264">
          <w:marLeft w:val="480"/>
          <w:marRight w:val="0"/>
          <w:marTop w:val="0"/>
          <w:marBottom w:val="0"/>
          <w:divBdr>
            <w:top w:val="none" w:sz="0" w:space="0" w:color="auto"/>
            <w:left w:val="none" w:sz="0" w:space="0" w:color="auto"/>
            <w:bottom w:val="none" w:sz="0" w:space="0" w:color="auto"/>
            <w:right w:val="none" w:sz="0" w:space="0" w:color="auto"/>
          </w:divBdr>
        </w:div>
        <w:div w:id="276452015">
          <w:marLeft w:val="480"/>
          <w:marRight w:val="0"/>
          <w:marTop w:val="0"/>
          <w:marBottom w:val="0"/>
          <w:divBdr>
            <w:top w:val="none" w:sz="0" w:space="0" w:color="auto"/>
            <w:left w:val="none" w:sz="0" w:space="0" w:color="auto"/>
            <w:bottom w:val="none" w:sz="0" w:space="0" w:color="auto"/>
            <w:right w:val="none" w:sz="0" w:space="0" w:color="auto"/>
          </w:divBdr>
        </w:div>
        <w:div w:id="288122496">
          <w:marLeft w:val="480"/>
          <w:marRight w:val="0"/>
          <w:marTop w:val="0"/>
          <w:marBottom w:val="0"/>
          <w:divBdr>
            <w:top w:val="none" w:sz="0" w:space="0" w:color="auto"/>
            <w:left w:val="none" w:sz="0" w:space="0" w:color="auto"/>
            <w:bottom w:val="none" w:sz="0" w:space="0" w:color="auto"/>
            <w:right w:val="none" w:sz="0" w:space="0" w:color="auto"/>
          </w:divBdr>
        </w:div>
        <w:div w:id="365953302">
          <w:marLeft w:val="480"/>
          <w:marRight w:val="0"/>
          <w:marTop w:val="0"/>
          <w:marBottom w:val="0"/>
          <w:divBdr>
            <w:top w:val="none" w:sz="0" w:space="0" w:color="auto"/>
            <w:left w:val="none" w:sz="0" w:space="0" w:color="auto"/>
            <w:bottom w:val="none" w:sz="0" w:space="0" w:color="auto"/>
            <w:right w:val="none" w:sz="0" w:space="0" w:color="auto"/>
          </w:divBdr>
        </w:div>
        <w:div w:id="486282465">
          <w:marLeft w:val="480"/>
          <w:marRight w:val="0"/>
          <w:marTop w:val="0"/>
          <w:marBottom w:val="0"/>
          <w:divBdr>
            <w:top w:val="none" w:sz="0" w:space="0" w:color="auto"/>
            <w:left w:val="none" w:sz="0" w:space="0" w:color="auto"/>
            <w:bottom w:val="none" w:sz="0" w:space="0" w:color="auto"/>
            <w:right w:val="none" w:sz="0" w:space="0" w:color="auto"/>
          </w:divBdr>
        </w:div>
        <w:div w:id="630943860">
          <w:marLeft w:val="480"/>
          <w:marRight w:val="0"/>
          <w:marTop w:val="0"/>
          <w:marBottom w:val="0"/>
          <w:divBdr>
            <w:top w:val="none" w:sz="0" w:space="0" w:color="auto"/>
            <w:left w:val="none" w:sz="0" w:space="0" w:color="auto"/>
            <w:bottom w:val="none" w:sz="0" w:space="0" w:color="auto"/>
            <w:right w:val="none" w:sz="0" w:space="0" w:color="auto"/>
          </w:divBdr>
        </w:div>
        <w:div w:id="666327658">
          <w:marLeft w:val="480"/>
          <w:marRight w:val="0"/>
          <w:marTop w:val="0"/>
          <w:marBottom w:val="0"/>
          <w:divBdr>
            <w:top w:val="none" w:sz="0" w:space="0" w:color="auto"/>
            <w:left w:val="none" w:sz="0" w:space="0" w:color="auto"/>
            <w:bottom w:val="none" w:sz="0" w:space="0" w:color="auto"/>
            <w:right w:val="none" w:sz="0" w:space="0" w:color="auto"/>
          </w:divBdr>
        </w:div>
        <w:div w:id="671445153">
          <w:marLeft w:val="480"/>
          <w:marRight w:val="0"/>
          <w:marTop w:val="0"/>
          <w:marBottom w:val="0"/>
          <w:divBdr>
            <w:top w:val="none" w:sz="0" w:space="0" w:color="auto"/>
            <w:left w:val="none" w:sz="0" w:space="0" w:color="auto"/>
            <w:bottom w:val="none" w:sz="0" w:space="0" w:color="auto"/>
            <w:right w:val="none" w:sz="0" w:space="0" w:color="auto"/>
          </w:divBdr>
        </w:div>
        <w:div w:id="722993746">
          <w:marLeft w:val="480"/>
          <w:marRight w:val="0"/>
          <w:marTop w:val="0"/>
          <w:marBottom w:val="0"/>
          <w:divBdr>
            <w:top w:val="none" w:sz="0" w:space="0" w:color="auto"/>
            <w:left w:val="none" w:sz="0" w:space="0" w:color="auto"/>
            <w:bottom w:val="none" w:sz="0" w:space="0" w:color="auto"/>
            <w:right w:val="none" w:sz="0" w:space="0" w:color="auto"/>
          </w:divBdr>
        </w:div>
        <w:div w:id="729108882">
          <w:marLeft w:val="480"/>
          <w:marRight w:val="0"/>
          <w:marTop w:val="0"/>
          <w:marBottom w:val="0"/>
          <w:divBdr>
            <w:top w:val="none" w:sz="0" w:space="0" w:color="auto"/>
            <w:left w:val="none" w:sz="0" w:space="0" w:color="auto"/>
            <w:bottom w:val="none" w:sz="0" w:space="0" w:color="auto"/>
            <w:right w:val="none" w:sz="0" w:space="0" w:color="auto"/>
          </w:divBdr>
        </w:div>
        <w:div w:id="839735577">
          <w:marLeft w:val="480"/>
          <w:marRight w:val="0"/>
          <w:marTop w:val="0"/>
          <w:marBottom w:val="0"/>
          <w:divBdr>
            <w:top w:val="none" w:sz="0" w:space="0" w:color="auto"/>
            <w:left w:val="none" w:sz="0" w:space="0" w:color="auto"/>
            <w:bottom w:val="none" w:sz="0" w:space="0" w:color="auto"/>
            <w:right w:val="none" w:sz="0" w:space="0" w:color="auto"/>
          </w:divBdr>
        </w:div>
        <w:div w:id="840589189">
          <w:marLeft w:val="480"/>
          <w:marRight w:val="0"/>
          <w:marTop w:val="0"/>
          <w:marBottom w:val="0"/>
          <w:divBdr>
            <w:top w:val="none" w:sz="0" w:space="0" w:color="auto"/>
            <w:left w:val="none" w:sz="0" w:space="0" w:color="auto"/>
            <w:bottom w:val="none" w:sz="0" w:space="0" w:color="auto"/>
            <w:right w:val="none" w:sz="0" w:space="0" w:color="auto"/>
          </w:divBdr>
        </w:div>
        <w:div w:id="859272038">
          <w:marLeft w:val="480"/>
          <w:marRight w:val="0"/>
          <w:marTop w:val="0"/>
          <w:marBottom w:val="0"/>
          <w:divBdr>
            <w:top w:val="none" w:sz="0" w:space="0" w:color="auto"/>
            <w:left w:val="none" w:sz="0" w:space="0" w:color="auto"/>
            <w:bottom w:val="none" w:sz="0" w:space="0" w:color="auto"/>
            <w:right w:val="none" w:sz="0" w:space="0" w:color="auto"/>
          </w:divBdr>
        </w:div>
        <w:div w:id="896478749">
          <w:marLeft w:val="480"/>
          <w:marRight w:val="0"/>
          <w:marTop w:val="0"/>
          <w:marBottom w:val="0"/>
          <w:divBdr>
            <w:top w:val="none" w:sz="0" w:space="0" w:color="auto"/>
            <w:left w:val="none" w:sz="0" w:space="0" w:color="auto"/>
            <w:bottom w:val="none" w:sz="0" w:space="0" w:color="auto"/>
            <w:right w:val="none" w:sz="0" w:space="0" w:color="auto"/>
          </w:divBdr>
        </w:div>
        <w:div w:id="958294421">
          <w:marLeft w:val="480"/>
          <w:marRight w:val="0"/>
          <w:marTop w:val="0"/>
          <w:marBottom w:val="0"/>
          <w:divBdr>
            <w:top w:val="none" w:sz="0" w:space="0" w:color="auto"/>
            <w:left w:val="none" w:sz="0" w:space="0" w:color="auto"/>
            <w:bottom w:val="none" w:sz="0" w:space="0" w:color="auto"/>
            <w:right w:val="none" w:sz="0" w:space="0" w:color="auto"/>
          </w:divBdr>
        </w:div>
        <w:div w:id="1054934887">
          <w:marLeft w:val="480"/>
          <w:marRight w:val="0"/>
          <w:marTop w:val="0"/>
          <w:marBottom w:val="0"/>
          <w:divBdr>
            <w:top w:val="none" w:sz="0" w:space="0" w:color="auto"/>
            <w:left w:val="none" w:sz="0" w:space="0" w:color="auto"/>
            <w:bottom w:val="none" w:sz="0" w:space="0" w:color="auto"/>
            <w:right w:val="none" w:sz="0" w:space="0" w:color="auto"/>
          </w:divBdr>
        </w:div>
        <w:div w:id="1271006309">
          <w:marLeft w:val="480"/>
          <w:marRight w:val="0"/>
          <w:marTop w:val="0"/>
          <w:marBottom w:val="0"/>
          <w:divBdr>
            <w:top w:val="none" w:sz="0" w:space="0" w:color="auto"/>
            <w:left w:val="none" w:sz="0" w:space="0" w:color="auto"/>
            <w:bottom w:val="none" w:sz="0" w:space="0" w:color="auto"/>
            <w:right w:val="none" w:sz="0" w:space="0" w:color="auto"/>
          </w:divBdr>
        </w:div>
        <w:div w:id="1349404696">
          <w:marLeft w:val="480"/>
          <w:marRight w:val="0"/>
          <w:marTop w:val="0"/>
          <w:marBottom w:val="0"/>
          <w:divBdr>
            <w:top w:val="none" w:sz="0" w:space="0" w:color="auto"/>
            <w:left w:val="none" w:sz="0" w:space="0" w:color="auto"/>
            <w:bottom w:val="none" w:sz="0" w:space="0" w:color="auto"/>
            <w:right w:val="none" w:sz="0" w:space="0" w:color="auto"/>
          </w:divBdr>
        </w:div>
        <w:div w:id="1799951961">
          <w:marLeft w:val="480"/>
          <w:marRight w:val="0"/>
          <w:marTop w:val="0"/>
          <w:marBottom w:val="0"/>
          <w:divBdr>
            <w:top w:val="none" w:sz="0" w:space="0" w:color="auto"/>
            <w:left w:val="none" w:sz="0" w:space="0" w:color="auto"/>
            <w:bottom w:val="none" w:sz="0" w:space="0" w:color="auto"/>
            <w:right w:val="none" w:sz="0" w:space="0" w:color="auto"/>
          </w:divBdr>
        </w:div>
        <w:div w:id="1800029733">
          <w:marLeft w:val="480"/>
          <w:marRight w:val="0"/>
          <w:marTop w:val="0"/>
          <w:marBottom w:val="0"/>
          <w:divBdr>
            <w:top w:val="none" w:sz="0" w:space="0" w:color="auto"/>
            <w:left w:val="none" w:sz="0" w:space="0" w:color="auto"/>
            <w:bottom w:val="none" w:sz="0" w:space="0" w:color="auto"/>
            <w:right w:val="none" w:sz="0" w:space="0" w:color="auto"/>
          </w:divBdr>
        </w:div>
        <w:div w:id="1823542047">
          <w:marLeft w:val="480"/>
          <w:marRight w:val="0"/>
          <w:marTop w:val="0"/>
          <w:marBottom w:val="0"/>
          <w:divBdr>
            <w:top w:val="none" w:sz="0" w:space="0" w:color="auto"/>
            <w:left w:val="none" w:sz="0" w:space="0" w:color="auto"/>
            <w:bottom w:val="none" w:sz="0" w:space="0" w:color="auto"/>
            <w:right w:val="none" w:sz="0" w:space="0" w:color="auto"/>
          </w:divBdr>
        </w:div>
        <w:div w:id="1836526125">
          <w:marLeft w:val="480"/>
          <w:marRight w:val="0"/>
          <w:marTop w:val="0"/>
          <w:marBottom w:val="0"/>
          <w:divBdr>
            <w:top w:val="none" w:sz="0" w:space="0" w:color="auto"/>
            <w:left w:val="none" w:sz="0" w:space="0" w:color="auto"/>
            <w:bottom w:val="none" w:sz="0" w:space="0" w:color="auto"/>
            <w:right w:val="none" w:sz="0" w:space="0" w:color="auto"/>
          </w:divBdr>
        </w:div>
        <w:div w:id="1868449251">
          <w:marLeft w:val="480"/>
          <w:marRight w:val="0"/>
          <w:marTop w:val="0"/>
          <w:marBottom w:val="0"/>
          <w:divBdr>
            <w:top w:val="none" w:sz="0" w:space="0" w:color="auto"/>
            <w:left w:val="none" w:sz="0" w:space="0" w:color="auto"/>
            <w:bottom w:val="none" w:sz="0" w:space="0" w:color="auto"/>
            <w:right w:val="none" w:sz="0" w:space="0" w:color="auto"/>
          </w:divBdr>
        </w:div>
        <w:div w:id="1979451430">
          <w:marLeft w:val="480"/>
          <w:marRight w:val="0"/>
          <w:marTop w:val="0"/>
          <w:marBottom w:val="0"/>
          <w:divBdr>
            <w:top w:val="none" w:sz="0" w:space="0" w:color="auto"/>
            <w:left w:val="none" w:sz="0" w:space="0" w:color="auto"/>
            <w:bottom w:val="none" w:sz="0" w:space="0" w:color="auto"/>
            <w:right w:val="none" w:sz="0" w:space="0" w:color="auto"/>
          </w:divBdr>
        </w:div>
        <w:div w:id="2076007119">
          <w:marLeft w:val="480"/>
          <w:marRight w:val="0"/>
          <w:marTop w:val="0"/>
          <w:marBottom w:val="0"/>
          <w:divBdr>
            <w:top w:val="none" w:sz="0" w:space="0" w:color="auto"/>
            <w:left w:val="none" w:sz="0" w:space="0" w:color="auto"/>
            <w:bottom w:val="none" w:sz="0" w:space="0" w:color="auto"/>
            <w:right w:val="none" w:sz="0" w:space="0" w:color="auto"/>
          </w:divBdr>
        </w:div>
        <w:div w:id="2135521294">
          <w:marLeft w:val="480"/>
          <w:marRight w:val="0"/>
          <w:marTop w:val="0"/>
          <w:marBottom w:val="0"/>
          <w:divBdr>
            <w:top w:val="none" w:sz="0" w:space="0" w:color="auto"/>
            <w:left w:val="none" w:sz="0" w:space="0" w:color="auto"/>
            <w:bottom w:val="none" w:sz="0" w:space="0" w:color="auto"/>
            <w:right w:val="none" w:sz="0" w:space="0" w:color="auto"/>
          </w:divBdr>
        </w:div>
      </w:divsChild>
    </w:div>
    <w:div w:id="1575816286">
      <w:bodyDiv w:val="1"/>
      <w:marLeft w:val="0"/>
      <w:marRight w:val="0"/>
      <w:marTop w:val="0"/>
      <w:marBottom w:val="0"/>
      <w:divBdr>
        <w:top w:val="none" w:sz="0" w:space="0" w:color="auto"/>
        <w:left w:val="none" w:sz="0" w:space="0" w:color="auto"/>
        <w:bottom w:val="none" w:sz="0" w:space="0" w:color="auto"/>
        <w:right w:val="none" w:sz="0" w:space="0" w:color="auto"/>
      </w:divBdr>
      <w:divsChild>
        <w:div w:id="77488120">
          <w:marLeft w:val="480"/>
          <w:marRight w:val="0"/>
          <w:marTop w:val="0"/>
          <w:marBottom w:val="0"/>
          <w:divBdr>
            <w:top w:val="none" w:sz="0" w:space="0" w:color="auto"/>
            <w:left w:val="none" w:sz="0" w:space="0" w:color="auto"/>
            <w:bottom w:val="none" w:sz="0" w:space="0" w:color="auto"/>
            <w:right w:val="none" w:sz="0" w:space="0" w:color="auto"/>
          </w:divBdr>
        </w:div>
        <w:div w:id="96488187">
          <w:marLeft w:val="480"/>
          <w:marRight w:val="0"/>
          <w:marTop w:val="0"/>
          <w:marBottom w:val="0"/>
          <w:divBdr>
            <w:top w:val="none" w:sz="0" w:space="0" w:color="auto"/>
            <w:left w:val="none" w:sz="0" w:space="0" w:color="auto"/>
            <w:bottom w:val="none" w:sz="0" w:space="0" w:color="auto"/>
            <w:right w:val="none" w:sz="0" w:space="0" w:color="auto"/>
          </w:divBdr>
        </w:div>
        <w:div w:id="139006244">
          <w:marLeft w:val="480"/>
          <w:marRight w:val="0"/>
          <w:marTop w:val="0"/>
          <w:marBottom w:val="0"/>
          <w:divBdr>
            <w:top w:val="none" w:sz="0" w:space="0" w:color="auto"/>
            <w:left w:val="none" w:sz="0" w:space="0" w:color="auto"/>
            <w:bottom w:val="none" w:sz="0" w:space="0" w:color="auto"/>
            <w:right w:val="none" w:sz="0" w:space="0" w:color="auto"/>
          </w:divBdr>
        </w:div>
        <w:div w:id="216550238">
          <w:marLeft w:val="480"/>
          <w:marRight w:val="0"/>
          <w:marTop w:val="0"/>
          <w:marBottom w:val="0"/>
          <w:divBdr>
            <w:top w:val="none" w:sz="0" w:space="0" w:color="auto"/>
            <w:left w:val="none" w:sz="0" w:space="0" w:color="auto"/>
            <w:bottom w:val="none" w:sz="0" w:space="0" w:color="auto"/>
            <w:right w:val="none" w:sz="0" w:space="0" w:color="auto"/>
          </w:divBdr>
        </w:div>
        <w:div w:id="271864236">
          <w:marLeft w:val="480"/>
          <w:marRight w:val="0"/>
          <w:marTop w:val="0"/>
          <w:marBottom w:val="0"/>
          <w:divBdr>
            <w:top w:val="none" w:sz="0" w:space="0" w:color="auto"/>
            <w:left w:val="none" w:sz="0" w:space="0" w:color="auto"/>
            <w:bottom w:val="none" w:sz="0" w:space="0" w:color="auto"/>
            <w:right w:val="none" w:sz="0" w:space="0" w:color="auto"/>
          </w:divBdr>
        </w:div>
        <w:div w:id="424159083">
          <w:marLeft w:val="480"/>
          <w:marRight w:val="0"/>
          <w:marTop w:val="0"/>
          <w:marBottom w:val="0"/>
          <w:divBdr>
            <w:top w:val="none" w:sz="0" w:space="0" w:color="auto"/>
            <w:left w:val="none" w:sz="0" w:space="0" w:color="auto"/>
            <w:bottom w:val="none" w:sz="0" w:space="0" w:color="auto"/>
            <w:right w:val="none" w:sz="0" w:space="0" w:color="auto"/>
          </w:divBdr>
        </w:div>
        <w:div w:id="619266180">
          <w:marLeft w:val="480"/>
          <w:marRight w:val="0"/>
          <w:marTop w:val="0"/>
          <w:marBottom w:val="0"/>
          <w:divBdr>
            <w:top w:val="none" w:sz="0" w:space="0" w:color="auto"/>
            <w:left w:val="none" w:sz="0" w:space="0" w:color="auto"/>
            <w:bottom w:val="none" w:sz="0" w:space="0" w:color="auto"/>
            <w:right w:val="none" w:sz="0" w:space="0" w:color="auto"/>
          </w:divBdr>
        </w:div>
        <w:div w:id="731388131">
          <w:marLeft w:val="480"/>
          <w:marRight w:val="0"/>
          <w:marTop w:val="0"/>
          <w:marBottom w:val="0"/>
          <w:divBdr>
            <w:top w:val="none" w:sz="0" w:space="0" w:color="auto"/>
            <w:left w:val="none" w:sz="0" w:space="0" w:color="auto"/>
            <w:bottom w:val="none" w:sz="0" w:space="0" w:color="auto"/>
            <w:right w:val="none" w:sz="0" w:space="0" w:color="auto"/>
          </w:divBdr>
        </w:div>
        <w:div w:id="965888592">
          <w:marLeft w:val="480"/>
          <w:marRight w:val="0"/>
          <w:marTop w:val="0"/>
          <w:marBottom w:val="0"/>
          <w:divBdr>
            <w:top w:val="none" w:sz="0" w:space="0" w:color="auto"/>
            <w:left w:val="none" w:sz="0" w:space="0" w:color="auto"/>
            <w:bottom w:val="none" w:sz="0" w:space="0" w:color="auto"/>
            <w:right w:val="none" w:sz="0" w:space="0" w:color="auto"/>
          </w:divBdr>
        </w:div>
        <w:div w:id="1044215853">
          <w:marLeft w:val="480"/>
          <w:marRight w:val="0"/>
          <w:marTop w:val="0"/>
          <w:marBottom w:val="0"/>
          <w:divBdr>
            <w:top w:val="none" w:sz="0" w:space="0" w:color="auto"/>
            <w:left w:val="none" w:sz="0" w:space="0" w:color="auto"/>
            <w:bottom w:val="none" w:sz="0" w:space="0" w:color="auto"/>
            <w:right w:val="none" w:sz="0" w:space="0" w:color="auto"/>
          </w:divBdr>
        </w:div>
        <w:div w:id="1049844512">
          <w:marLeft w:val="480"/>
          <w:marRight w:val="0"/>
          <w:marTop w:val="0"/>
          <w:marBottom w:val="0"/>
          <w:divBdr>
            <w:top w:val="none" w:sz="0" w:space="0" w:color="auto"/>
            <w:left w:val="none" w:sz="0" w:space="0" w:color="auto"/>
            <w:bottom w:val="none" w:sz="0" w:space="0" w:color="auto"/>
            <w:right w:val="none" w:sz="0" w:space="0" w:color="auto"/>
          </w:divBdr>
        </w:div>
        <w:div w:id="1269969206">
          <w:marLeft w:val="480"/>
          <w:marRight w:val="0"/>
          <w:marTop w:val="0"/>
          <w:marBottom w:val="0"/>
          <w:divBdr>
            <w:top w:val="none" w:sz="0" w:space="0" w:color="auto"/>
            <w:left w:val="none" w:sz="0" w:space="0" w:color="auto"/>
            <w:bottom w:val="none" w:sz="0" w:space="0" w:color="auto"/>
            <w:right w:val="none" w:sz="0" w:space="0" w:color="auto"/>
          </w:divBdr>
        </w:div>
        <w:div w:id="1283615205">
          <w:marLeft w:val="480"/>
          <w:marRight w:val="0"/>
          <w:marTop w:val="0"/>
          <w:marBottom w:val="0"/>
          <w:divBdr>
            <w:top w:val="none" w:sz="0" w:space="0" w:color="auto"/>
            <w:left w:val="none" w:sz="0" w:space="0" w:color="auto"/>
            <w:bottom w:val="none" w:sz="0" w:space="0" w:color="auto"/>
            <w:right w:val="none" w:sz="0" w:space="0" w:color="auto"/>
          </w:divBdr>
        </w:div>
        <w:div w:id="1296569507">
          <w:marLeft w:val="480"/>
          <w:marRight w:val="0"/>
          <w:marTop w:val="0"/>
          <w:marBottom w:val="0"/>
          <w:divBdr>
            <w:top w:val="none" w:sz="0" w:space="0" w:color="auto"/>
            <w:left w:val="none" w:sz="0" w:space="0" w:color="auto"/>
            <w:bottom w:val="none" w:sz="0" w:space="0" w:color="auto"/>
            <w:right w:val="none" w:sz="0" w:space="0" w:color="auto"/>
          </w:divBdr>
        </w:div>
        <w:div w:id="1300768348">
          <w:marLeft w:val="480"/>
          <w:marRight w:val="0"/>
          <w:marTop w:val="0"/>
          <w:marBottom w:val="0"/>
          <w:divBdr>
            <w:top w:val="none" w:sz="0" w:space="0" w:color="auto"/>
            <w:left w:val="none" w:sz="0" w:space="0" w:color="auto"/>
            <w:bottom w:val="none" w:sz="0" w:space="0" w:color="auto"/>
            <w:right w:val="none" w:sz="0" w:space="0" w:color="auto"/>
          </w:divBdr>
        </w:div>
        <w:div w:id="1500655553">
          <w:marLeft w:val="480"/>
          <w:marRight w:val="0"/>
          <w:marTop w:val="0"/>
          <w:marBottom w:val="0"/>
          <w:divBdr>
            <w:top w:val="none" w:sz="0" w:space="0" w:color="auto"/>
            <w:left w:val="none" w:sz="0" w:space="0" w:color="auto"/>
            <w:bottom w:val="none" w:sz="0" w:space="0" w:color="auto"/>
            <w:right w:val="none" w:sz="0" w:space="0" w:color="auto"/>
          </w:divBdr>
        </w:div>
        <w:div w:id="1520584627">
          <w:marLeft w:val="480"/>
          <w:marRight w:val="0"/>
          <w:marTop w:val="0"/>
          <w:marBottom w:val="0"/>
          <w:divBdr>
            <w:top w:val="none" w:sz="0" w:space="0" w:color="auto"/>
            <w:left w:val="none" w:sz="0" w:space="0" w:color="auto"/>
            <w:bottom w:val="none" w:sz="0" w:space="0" w:color="auto"/>
            <w:right w:val="none" w:sz="0" w:space="0" w:color="auto"/>
          </w:divBdr>
        </w:div>
        <w:div w:id="1551573279">
          <w:marLeft w:val="480"/>
          <w:marRight w:val="0"/>
          <w:marTop w:val="0"/>
          <w:marBottom w:val="0"/>
          <w:divBdr>
            <w:top w:val="none" w:sz="0" w:space="0" w:color="auto"/>
            <w:left w:val="none" w:sz="0" w:space="0" w:color="auto"/>
            <w:bottom w:val="none" w:sz="0" w:space="0" w:color="auto"/>
            <w:right w:val="none" w:sz="0" w:space="0" w:color="auto"/>
          </w:divBdr>
        </w:div>
        <w:div w:id="1608270076">
          <w:marLeft w:val="480"/>
          <w:marRight w:val="0"/>
          <w:marTop w:val="0"/>
          <w:marBottom w:val="0"/>
          <w:divBdr>
            <w:top w:val="none" w:sz="0" w:space="0" w:color="auto"/>
            <w:left w:val="none" w:sz="0" w:space="0" w:color="auto"/>
            <w:bottom w:val="none" w:sz="0" w:space="0" w:color="auto"/>
            <w:right w:val="none" w:sz="0" w:space="0" w:color="auto"/>
          </w:divBdr>
        </w:div>
        <w:div w:id="1617441137">
          <w:marLeft w:val="480"/>
          <w:marRight w:val="0"/>
          <w:marTop w:val="0"/>
          <w:marBottom w:val="0"/>
          <w:divBdr>
            <w:top w:val="none" w:sz="0" w:space="0" w:color="auto"/>
            <w:left w:val="none" w:sz="0" w:space="0" w:color="auto"/>
            <w:bottom w:val="none" w:sz="0" w:space="0" w:color="auto"/>
            <w:right w:val="none" w:sz="0" w:space="0" w:color="auto"/>
          </w:divBdr>
        </w:div>
        <w:div w:id="1669792119">
          <w:marLeft w:val="480"/>
          <w:marRight w:val="0"/>
          <w:marTop w:val="0"/>
          <w:marBottom w:val="0"/>
          <w:divBdr>
            <w:top w:val="none" w:sz="0" w:space="0" w:color="auto"/>
            <w:left w:val="none" w:sz="0" w:space="0" w:color="auto"/>
            <w:bottom w:val="none" w:sz="0" w:space="0" w:color="auto"/>
            <w:right w:val="none" w:sz="0" w:space="0" w:color="auto"/>
          </w:divBdr>
        </w:div>
        <w:div w:id="1780182429">
          <w:marLeft w:val="480"/>
          <w:marRight w:val="0"/>
          <w:marTop w:val="0"/>
          <w:marBottom w:val="0"/>
          <w:divBdr>
            <w:top w:val="none" w:sz="0" w:space="0" w:color="auto"/>
            <w:left w:val="none" w:sz="0" w:space="0" w:color="auto"/>
            <w:bottom w:val="none" w:sz="0" w:space="0" w:color="auto"/>
            <w:right w:val="none" w:sz="0" w:space="0" w:color="auto"/>
          </w:divBdr>
        </w:div>
        <w:div w:id="1799257868">
          <w:marLeft w:val="480"/>
          <w:marRight w:val="0"/>
          <w:marTop w:val="0"/>
          <w:marBottom w:val="0"/>
          <w:divBdr>
            <w:top w:val="none" w:sz="0" w:space="0" w:color="auto"/>
            <w:left w:val="none" w:sz="0" w:space="0" w:color="auto"/>
            <w:bottom w:val="none" w:sz="0" w:space="0" w:color="auto"/>
            <w:right w:val="none" w:sz="0" w:space="0" w:color="auto"/>
          </w:divBdr>
        </w:div>
        <w:div w:id="1806846893">
          <w:marLeft w:val="480"/>
          <w:marRight w:val="0"/>
          <w:marTop w:val="0"/>
          <w:marBottom w:val="0"/>
          <w:divBdr>
            <w:top w:val="none" w:sz="0" w:space="0" w:color="auto"/>
            <w:left w:val="none" w:sz="0" w:space="0" w:color="auto"/>
            <w:bottom w:val="none" w:sz="0" w:space="0" w:color="auto"/>
            <w:right w:val="none" w:sz="0" w:space="0" w:color="auto"/>
          </w:divBdr>
        </w:div>
        <w:div w:id="1936396297">
          <w:marLeft w:val="480"/>
          <w:marRight w:val="0"/>
          <w:marTop w:val="0"/>
          <w:marBottom w:val="0"/>
          <w:divBdr>
            <w:top w:val="none" w:sz="0" w:space="0" w:color="auto"/>
            <w:left w:val="none" w:sz="0" w:space="0" w:color="auto"/>
            <w:bottom w:val="none" w:sz="0" w:space="0" w:color="auto"/>
            <w:right w:val="none" w:sz="0" w:space="0" w:color="auto"/>
          </w:divBdr>
        </w:div>
        <w:div w:id="2017809539">
          <w:marLeft w:val="480"/>
          <w:marRight w:val="0"/>
          <w:marTop w:val="0"/>
          <w:marBottom w:val="0"/>
          <w:divBdr>
            <w:top w:val="none" w:sz="0" w:space="0" w:color="auto"/>
            <w:left w:val="none" w:sz="0" w:space="0" w:color="auto"/>
            <w:bottom w:val="none" w:sz="0" w:space="0" w:color="auto"/>
            <w:right w:val="none" w:sz="0" w:space="0" w:color="auto"/>
          </w:divBdr>
        </w:div>
        <w:div w:id="2083285750">
          <w:marLeft w:val="480"/>
          <w:marRight w:val="0"/>
          <w:marTop w:val="0"/>
          <w:marBottom w:val="0"/>
          <w:divBdr>
            <w:top w:val="none" w:sz="0" w:space="0" w:color="auto"/>
            <w:left w:val="none" w:sz="0" w:space="0" w:color="auto"/>
            <w:bottom w:val="none" w:sz="0" w:space="0" w:color="auto"/>
            <w:right w:val="none" w:sz="0" w:space="0" w:color="auto"/>
          </w:divBdr>
        </w:div>
        <w:div w:id="2095517650">
          <w:marLeft w:val="480"/>
          <w:marRight w:val="0"/>
          <w:marTop w:val="0"/>
          <w:marBottom w:val="0"/>
          <w:divBdr>
            <w:top w:val="none" w:sz="0" w:space="0" w:color="auto"/>
            <w:left w:val="none" w:sz="0" w:space="0" w:color="auto"/>
            <w:bottom w:val="none" w:sz="0" w:space="0" w:color="auto"/>
            <w:right w:val="none" w:sz="0" w:space="0" w:color="auto"/>
          </w:divBdr>
        </w:div>
        <w:div w:id="2137985044">
          <w:marLeft w:val="480"/>
          <w:marRight w:val="0"/>
          <w:marTop w:val="0"/>
          <w:marBottom w:val="0"/>
          <w:divBdr>
            <w:top w:val="none" w:sz="0" w:space="0" w:color="auto"/>
            <w:left w:val="none" w:sz="0" w:space="0" w:color="auto"/>
            <w:bottom w:val="none" w:sz="0" w:space="0" w:color="auto"/>
            <w:right w:val="none" w:sz="0" w:space="0" w:color="auto"/>
          </w:divBdr>
        </w:div>
      </w:divsChild>
    </w:div>
    <w:div w:id="1577133464">
      <w:bodyDiv w:val="1"/>
      <w:marLeft w:val="0"/>
      <w:marRight w:val="0"/>
      <w:marTop w:val="0"/>
      <w:marBottom w:val="0"/>
      <w:divBdr>
        <w:top w:val="none" w:sz="0" w:space="0" w:color="auto"/>
        <w:left w:val="none" w:sz="0" w:space="0" w:color="auto"/>
        <w:bottom w:val="none" w:sz="0" w:space="0" w:color="auto"/>
        <w:right w:val="none" w:sz="0" w:space="0" w:color="auto"/>
      </w:divBdr>
    </w:div>
    <w:div w:id="1587106801">
      <w:bodyDiv w:val="1"/>
      <w:marLeft w:val="0"/>
      <w:marRight w:val="0"/>
      <w:marTop w:val="0"/>
      <w:marBottom w:val="0"/>
      <w:divBdr>
        <w:top w:val="none" w:sz="0" w:space="0" w:color="auto"/>
        <w:left w:val="none" w:sz="0" w:space="0" w:color="auto"/>
        <w:bottom w:val="none" w:sz="0" w:space="0" w:color="auto"/>
        <w:right w:val="none" w:sz="0" w:space="0" w:color="auto"/>
      </w:divBdr>
      <w:divsChild>
        <w:div w:id="42486970">
          <w:marLeft w:val="480"/>
          <w:marRight w:val="0"/>
          <w:marTop w:val="0"/>
          <w:marBottom w:val="0"/>
          <w:divBdr>
            <w:top w:val="none" w:sz="0" w:space="0" w:color="auto"/>
            <w:left w:val="none" w:sz="0" w:space="0" w:color="auto"/>
            <w:bottom w:val="none" w:sz="0" w:space="0" w:color="auto"/>
            <w:right w:val="none" w:sz="0" w:space="0" w:color="auto"/>
          </w:divBdr>
        </w:div>
        <w:div w:id="120926665">
          <w:marLeft w:val="480"/>
          <w:marRight w:val="0"/>
          <w:marTop w:val="0"/>
          <w:marBottom w:val="0"/>
          <w:divBdr>
            <w:top w:val="none" w:sz="0" w:space="0" w:color="auto"/>
            <w:left w:val="none" w:sz="0" w:space="0" w:color="auto"/>
            <w:bottom w:val="none" w:sz="0" w:space="0" w:color="auto"/>
            <w:right w:val="none" w:sz="0" w:space="0" w:color="auto"/>
          </w:divBdr>
        </w:div>
        <w:div w:id="187834221">
          <w:marLeft w:val="480"/>
          <w:marRight w:val="0"/>
          <w:marTop w:val="0"/>
          <w:marBottom w:val="0"/>
          <w:divBdr>
            <w:top w:val="none" w:sz="0" w:space="0" w:color="auto"/>
            <w:left w:val="none" w:sz="0" w:space="0" w:color="auto"/>
            <w:bottom w:val="none" w:sz="0" w:space="0" w:color="auto"/>
            <w:right w:val="none" w:sz="0" w:space="0" w:color="auto"/>
          </w:divBdr>
        </w:div>
        <w:div w:id="236523816">
          <w:marLeft w:val="480"/>
          <w:marRight w:val="0"/>
          <w:marTop w:val="0"/>
          <w:marBottom w:val="0"/>
          <w:divBdr>
            <w:top w:val="none" w:sz="0" w:space="0" w:color="auto"/>
            <w:left w:val="none" w:sz="0" w:space="0" w:color="auto"/>
            <w:bottom w:val="none" w:sz="0" w:space="0" w:color="auto"/>
            <w:right w:val="none" w:sz="0" w:space="0" w:color="auto"/>
          </w:divBdr>
        </w:div>
        <w:div w:id="346835599">
          <w:marLeft w:val="480"/>
          <w:marRight w:val="0"/>
          <w:marTop w:val="0"/>
          <w:marBottom w:val="0"/>
          <w:divBdr>
            <w:top w:val="none" w:sz="0" w:space="0" w:color="auto"/>
            <w:left w:val="none" w:sz="0" w:space="0" w:color="auto"/>
            <w:bottom w:val="none" w:sz="0" w:space="0" w:color="auto"/>
            <w:right w:val="none" w:sz="0" w:space="0" w:color="auto"/>
          </w:divBdr>
        </w:div>
        <w:div w:id="569661659">
          <w:marLeft w:val="480"/>
          <w:marRight w:val="0"/>
          <w:marTop w:val="0"/>
          <w:marBottom w:val="0"/>
          <w:divBdr>
            <w:top w:val="none" w:sz="0" w:space="0" w:color="auto"/>
            <w:left w:val="none" w:sz="0" w:space="0" w:color="auto"/>
            <w:bottom w:val="none" w:sz="0" w:space="0" w:color="auto"/>
            <w:right w:val="none" w:sz="0" w:space="0" w:color="auto"/>
          </w:divBdr>
        </w:div>
        <w:div w:id="602761134">
          <w:marLeft w:val="480"/>
          <w:marRight w:val="0"/>
          <w:marTop w:val="0"/>
          <w:marBottom w:val="0"/>
          <w:divBdr>
            <w:top w:val="none" w:sz="0" w:space="0" w:color="auto"/>
            <w:left w:val="none" w:sz="0" w:space="0" w:color="auto"/>
            <w:bottom w:val="none" w:sz="0" w:space="0" w:color="auto"/>
            <w:right w:val="none" w:sz="0" w:space="0" w:color="auto"/>
          </w:divBdr>
        </w:div>
        <w:div w:id="607005258">
          <w:marLeft w:val="480"/>
          <w:marRight w:val="0"/>
          <w:marTop w:val="0"/>
          <w:marBottom w:val="0"/>
          <w:divBdr>
            <w:top w:val="none" w:sz="0" w:space="0" w:color="auto"/>
            <w:left w:val="none" w:sz="0" w:space="0" w:color="auto"/>
            <w:bottom w:val="none" w:sz="0" w:space="0" w:color="auto"/>
            <w:right w:val="none" w:sz="0" w:space="0" w:color="auto"/>
          </w:divBdr>
        </w:div>
        <w:div w:id="724839477">
          <w:marLeft w:val="480"/>
          <w:marRight w:val="0"/>
          <w:marTop w:val="0"/>
          <w:marBottom w:val="0"/>
          <w:divBdr>
            <w:top w:val="none" w:sz="0" w:space="0" w:color="auto"/>
            <w:left w:val="none" w:sz="0" w:space="0" w:color="auto"/>
            <w:bottom w:val="none" w:sz="0" w:space="0" w:color="auto"/>
            <w:right w:val="none" w:sz="0" w:space="0" w:color="auto"/>
          </w:divBdr>
        </w:div>
        <w:div w:id="781801037">
          <w:marLeft w:val="480"/>
          <w:marRight w:val="0"/>
          <w:marTop w:val="0"/>
          <w:marBottom w:val="0"/>
          <w:divBdr>
            <w:top w:val="none" w:sz="0" w:space="0" w:color="auto"/>
            <w:left w:val="none" w:sz="0" w:space="0" w:color="auto"/>
            <w:bottom w:val="none" w:sz="0" w:space="0" w:color="auto"/>
            <w:right w:val="none" w:sz="0" w:space="0" w:color="auto"/>
          </w:divBdr>
        </w:div>
        <w:div w:id="825439245">
          <w:marLeft w:val="480"/>
          <w:marRight w:val="0"/>
          <w:marTop w:val="0"/>
          <w:marBottom w:val="0"/>
          <w:divBdr>
            <w:top w:val="none" w:sz="0" w:space="0" w:color="auto"/>
            <w:left w:val="none" w:sz="0" w:space="0" w:color="auto"/>
            <w:bottom w:val="none" w:sz="0" w:space="0" w:color="auto"/>
            <w:right w:val="none" w:sz="0" w:space="0" w:color="auto"/>
          </w:divBdr>
        </w:div>
        <w:div w:id="878206207">
          <w:marLeft w:val="480"/>
          <w:marRight w:val="0"/>
          <w:marTop w:val="0"/>
          <w:marBottom w:val="0"/>
          <w:divBdr>
            <w:top w:val="none" w:sz="0" w:space="0" w:color="auto"/>
            <w:left w:val="none" w:sz="0" w:space="0" w:color="auto"/>
            <w:bottom w:val="none" w:sz="0" w:space="0" w:color="auto"/>
            <w:right w:val="none" w:sz="0" w:space="0" w:color="auto"/>
          </w:divBdr>
        </w:div>
        <w:div w:id="1140732650">
          <w:marLeft w:val="480"/>
          <w:marRight w:val="0"/>
          <w:marTop w:val="0"/>
          <w:marBottom w:val="0"/>
          <w:divBdr>
            <w:top w:val="none" w:sz="0" w:space="0" w:color="auto"/>
            <w:left w:val="none" w:sz="0" w:space="0" w:color="auto"/>
            <w:bottom w:val="none" w:sz="0" w:space="0" w:color="auto"/>
            <w:right w:val="none" w:sz="0" w:space="0" w:color="auto"/>
          </w:divBdr>
        </w:div>
        <w:div w:id="1358851966">
          <w:marLeft w:val="480"/>
          <w:marRight w:val="0"/>
          <w:marTop w:val="0"/>
          <w:marBottom w:val="0"/>
          <w:divBdr>
            <w:top w:val="none" w:sz="0" w:space="0" w:color="auto"/>
            <w:left w:val="none" w:sz="0" w:space="0" w:color="auto"/>
            <w:bottom w:val="none" w:sz="0" w:space="0" w:color="auto"/>
            <w:right w:val="none" w:sz="0" w:space="0" w:color="auto"/>
          </w:divBdr>
        </w:div>
        <w:div w:id="1443306871">
          <w:marLeft w:val="480"/>
          <w:marRight w:val="0"/>
          <w:marTop w:val="0"/>
          <w:marBottom w:val="0"/>
          <w:divBdr>
            <w:top w:val="none" w:sz="0" w:space="0" w:color="auto"/>
            <w:left w:val="none" w:sz="0" w:space="0" w:color="auto"/>
            <w:bottom w:val="none" w:sz="0" w:space="0" w:color="auto"/>
            <w:right w:val="none" w:sz="0" w:space="0" w:color="auto"/>
          </w:divBdr>
        </w:div>
        <w:div w:id="1477918947">
          <w:marLeft w:val="480"/>
          <w:marRight w:val="0"/>
          <w:marTop w:val="0"/>
          <w:marBottom w:val="0"/>
          <w:divBdr>
            <w:top w:val="none" w:sz="0" w:space="0" w:color="auto"/>
            <w:left w:val="none" w:sz="0" w:space="0" w:color="auto"/>
            <w:bottom w:val="none" w:sz="0" w:space="0" w:color="auto"/>
            <w:right w:val="none" w:sz="0" w:space="0" w:color="auto"/>
          </w:divBdr>
        </w:div>
        <w:div w:id="1489326597">
          <w:marLeft w:val="480"/>
          <w:marRight w:val="0"/>
          <w:marTop w:val="0"/>
          <w:marBottom w:val="0"/>
          <w:divBdr>
            <w:top w:val="none" w:sz="0" w:space="0" w:color="auto"/>
            <w:left w:val="none" w:sz="0" w:space="0" w:color="auto"/>
            <w:bottom w:val="none" w:sz="0" w:space="0" w:color="auto"/>
            <w:right w:val="none" w:sz="0" w:space="0" w:color="auto"/>
          </w:divBdr>
        </w:div>
        <w:div w:id="1577664067">
          <w:marLeft w:val="480"/>
          <w:marRight w:val="0"/>
          <w:marTop w:val="0"/>
          <w:marBottom w:val="0"/>
          <w:divBdr>
            <w:top w:val="none" w:sz="0" w:space="0" w:color="auto"/>
            <w:left w:val="none" w:sz="0" w:space="0" w:color="auto"/>
            <w:bottom w:val="none" w:sz="0" w:space="0" w:color="auto"/>
            <w:right w:val="none" w:sz="0" w:space="0" w:color="auto"/>
          </w:divBdr>
        </w:div>
        <w:div w:id="1583493001">
          <w:marLeft w:val="480"/>
          <w:marRight w:val="0"/>
          <w:marTop w:val="0"/>
          <w:marBottom w:val="0"/>
          <w:divBdr>
            <w:top w:val="none" w:sz="0" w:space="0" w:color="auto"/>
            <w:left w:val="none" w:sz="0" w:space="0" w:color="auto"/>
            <w:bottom w:val="none" w:sz="0" w:space="0" w:color="auto"/>
            <w:right w:val="none" w:sz="0" w:space="0" w:color="auto"/>
          </w:divBdr>
        </w:div>
        <w:div w:id="1673097596">
          <w:marLeft w:val="480"/>
          <w:marRight w:val="0"/>
          <w:marTop w:val="0"/>
          <w:marBottom w:val="0"/>
          <w:divBdr>
            <w:top w:val="none" w:sz="0" w:space="0" w:color="auto"/>
            <w:left w:val="none" w:sz="0" w:space="0" w:color="auto"/>
            <w:bottom w:val="none" w:sz="0" w:space="0" w:color="auto"/>
            <w:right w:val="none" w:sz="0" w:space="0" w:color="auto"/>
          </w:divBdr>
        </w:div>
        <w:div w:id="1738430174">
          <w:marLeft w:val="480"/>
          <w:marRight w:val="0"/>
          <w:marTop w:val="0"/>
          <w:marBottom w:val="0"/>
          <w:divBdr>
            <w:top w:val="none" w:sz="0" w:space="0" w:color="auto"/>
            <w:left w:val="none" w:sz="0" w:space="0" w:color="auto"/>
            <w:bottom w:val="none" w:sz="0" w:space="0" w:color="auto"/>
            <w:right w:val="none" w:sz="0" w:space="0" w:color="auto"/>
          </w:divBdr>
        </w:div>
        <w:div w:id="1768651378">
          <w:marLeft w:val="480"/>
          <w:marRight w:val="0"/>
          <w:marTop w:val="0"/>
          <w:marBottom w:val="0"/>
          <w:divBdr>
            <w:top w:val="none" w:sz="0" w:space="0" w:color="auto"/>
            <w:left w:val="none" w:sz="0" w:space="0" w:color="auto"/>
            <w:bottom w:val="none" w:sz="0" w:space="0" w:color="auto"/>
            <w:right w:val="none" w:sz="0" w:space="0" w:color="auto"/>
          </w:divBdr>
        </w:div>
        <w:div w:id="1813332211">
          <w:marLeft w:val="480"/>
          <w:marRight w:val="0"/>
          <w:marTop w:val="0"/>
          <w:marBottom w:val="0"/>
          <w:divBdr>
            <w:top w:val="none" w:sz="0" w:space="0" w:color="auto"/>
            <w:left w:val="none" w:sz="0" w:space="0" w:color="auto"/>
            <w:bottom w:val="none" w:sz="0" w:space="0" w:color="auto"/>
            <w:right w:val="none" w:sz="0" w:space="0" w:color="auto"/>
          </w:divBdr>
        </w:div>
        <w:div w:id="2079357441">
          <w:marLeft w:val="480"/>
          <w:marRight w:val="0"/>
          <w:marTop w:val="0"/>
          <w:marBottom w:val="0"/>
          <w:divBdr>
            <w:top w:val="none" w:sz="0" w:space="0" w:color="auto"/>
            <w:left w:val="none" w:sz="0" w:space="0" w:color="auto"/>
            <w:bottom w:val="none" w:sz="0" w:space="0" w:color="auto"/>
            <w:right w:val="none" w:sz="0" w:space="0" w:color="auto"/>
          </w:divBdr>
        </w:div>
      </w:divsChild>
    </w:div>
    <w:div w:id="1610353397">
      <w:bodyDiv w:val="1"/>
      <w:marLeft w:val="0"/>
      <w:marRight w:val="0"/>
      <w:marTop w:val="0"/>
      <w:marBottom w:val="0"/>
      <w:divBdr>
        <w:top w:val="none" w:sz="0" w:space="0" w:color="auto"/>
        <w:left w:val="none" w:sz="0" w:space="0" w:color="auto"/>
        <w:bottom w:val="none" w:sz="0" w:space="0" w:color="auto"/>
        <w:right w:val="none" w:sz="0" w:space="0" w:color="auto"/>
      </w:divBdr>
    </w:div>
    <w:div w:id="1635594672">
      <w:bodyDiv w:val="1"/>
      <w:marLeft w:val="0"/>
      <w:marRight w:val="0"/>
      <w:marTop w:val="0"/>
      <w:marBottom w:val="0"/>
      <w:divBdr>
        <w:top w:val="none" w:sz="0" w:space="0" w:color="auto"/>
        <w:left w:val="none" w:sz="0" w:space="0" w:color="auto"/>
        <w:bottom w:val="none" w:sz="0" w:space="0" w:color="auto"/>
        <w:right w:val="none" w:sz="0" w:space="0" w:color="auto"/>
      </w:divBdr>
      <w:divsChild>
        <w:div w:id="14042559">
          <w:marLeft w:val="640"/>
          <w:marRight w:val="0"/>
          <w:marTop w:val="0"/>
          <w:marBottom w:val="0"/>
          <w:divBdr>
            <w:top w:val="none" w:sz="0" w:space="0" w:color="auto"/>
            <w:left w:val="none" w:sz="0" w:space="0" w:color="auto"/>
            <w:bottom w:val="none" w:sz="0" w:space="0" w:color="auto"/>
            <w:right w:val="none" w:sz="0" w:space="0" w:color="auto"/>
          </w:divBdr>
        </w:div>
        <w:div w:id="90469929">
          <w:marLeft w:val="640"/>
          <w:marRight w:val="0"/>
          <w:marTop w:val="0"/>
          <w:marBottom w:val="0"/>
          <w:divBdr>
            <w:top w:val="none" w:sz="0" w:space="0" w:color="auto"/>
            <w:left w:val="none" w:sz="0" w:space="0" w:color="auto"/>
            <w:bottom w:val="none" w:sz="0" w:space="0" w:color="auto"/>
            <w:right w:val="none" w:sz="0" w:space="0" w:color="auto"/>
          </w:divBdr>
        </w:div>
        <w:div w:id="129709616">
          <w:marLeft w:val="640"/>
          <w:marRight w:val="0"/>
          <w:marTop w:val="0"/>
          <w:marBottom w:val="0"/>
          <w:divBdr>
            <w:top w:val="none" w:sz="0" w:space="0" w:color="auto"/>
            <w:left w:val="none" w:sz="0" w:space="0" w:color="auto"/>
            <w:bottom w:val="none" w:sz="0" w:space="0" w:color="auto"/>
            <w:right w:val="none" w:sz="0" w:space="0" w:color="auto"/>
          </w:divBdr>
        </w:div>
        <w:div w:id="139664361">
          <w:marLeft w:val="640"/>
          <w:marRight w:val="0"/>
          <w:marTop w:val="0"/>
          <w:marBottom w:val="0"/>
          <w:divBdr>
            <w:top w:val="none" w:sz="0" w:space="0" w:color="auto"/>
            <w:left w:val="none" w:sz="0" w:space="0" w:color="auto"/>
            <w:bottom w:val="none" w:sz="0" w:space="0" w:color="auto"/>
            <w:right w:val="none" w:sz="0" w:space="0" w:color="auto"/>
          </w:divBdr>
        </w:div>
        <w:div w:id="217976671">
          <w:marLeft w:val="640"/>
          <w:marRight w:val="0"/>
          <w:marTop w:val="0"/>
          <w:marBottom w:val="0"/>
          <w:divBdr>
            <w:top w:val="none" w:sz="0" w:space="0" w:color="auto"/>
            <w:left w:val="none" w:sz="0" w:space="0" w:color="auto"/>
            <w:bottom w:val="none" w:sz="0" w:space="0" w:color="auto"/>
            <w:right w:val="none" w:sz="0" w:space="0" w:color="auto"/>
          </w:divBdr>
        </w:div>
        <w:div w:id="306976008">
          <w:marLeft w:val="640"/>
          <w:marRight w:val="0"/>
          <w:marTop w:val="0"/>
          <w:marBottom w:val="0"/>
          <w:divBdr>
            <w:top w:val="none" w:sz="0" w:space="0" w:color="auto"/>
            <w:left w:val="none" w:sz="0" w:space="0" w:color="auto"/>
            <w:bottom w:val="none" w:sz="0" w:space="0" w:color="auto"/>
            <w:right w:val="none" w:sz="0" w:space="0" w:color="auto"/>
          </w:divBdr>
        </w:div>
        <w:div w:id="349531166">
          <w:marLeft w:val="640"/>
          <w:marRight w:val="0"/>
          <w:marTop w:val="0"/>
          <w:marBottom w:val="0"/>
          <w:divBdr>
            <w:top w:val="none" w:sz="0" w:space="0" w:color="auto"/>
            <w:left w:val="none" w:sz="0" w:space="0" w:color="auto"/>
            <w:bottom w:val="none" w:sz="0" w:space="0" w:color="auto"/>
            <w:right w:val="none" w:sz="0" w:space="0" w:color="auto"/>
          </w:divBdr>
        </w:div>
        <w:div w:id="633490344">
          <w:marLeft w:val="640"/>
          <w:marRight w:val="0"/>
          <w:marTop w:val="0"/>
          <w:marBottom w:val="0"/>
          <w:divBdr>
            <w:top w:val="none" w:sz="0" w:space="0" w:color="auto"/>
            <w:left w:val="none" w:sz="0" w:space="0" w:color="auto"/>
            <w:bottom w:val="none" w:sz="0" w:space="0" w:color="auto"/>
            <w:right w:val="none" w:sz="0" w:space="0" w:color="auto"/>
          </w:divBdr>
        </w:div>
        <w:div w:id="787159543">
          <w:marLeft w:val="640"/>
          <w:marRight w:val="0"/>
          <w:marTop w:val="0"/>
          <w:marBottom w:val="0"/>
          <w:divBdr>
            <w:top w:val="none" w:sz="0" w:space="0" w:color="auto"/>
            <w:left w:val="none" w:sz="0" w:space="0" w:color="auto"/>
            <w:bottom w:val="none" w:sz="0" w:space="0" w:color="auto"/>
            <w:right w:val="none" w:sz="0" w:space="0" w:color="auto"/>
          </w:divBdr>
        </w:div>
        <w:div w:id="826090967">
          <w:marLeft w:val="640"/>
          <w:marRight w:val="0"/>
          <w:marTop w:val="0"/>
          <w:marBottom w:val="0"/>
          <w:divBdr>
            <w:top w:val="none" w:sz="0" w:space="0" w:color="auto"/>
            <w:left w:val="none" w:sz="0" w:space="0" w:color="auto"/>
            <w:bottom w:val="none" w:sz="0" w:space="0" w:color="auto"/>
            <w:right w:val="none" w:sz="0" w:space="0" w:color="auto"/>
          </w:divBdr>
        </w:div>
        <w:div w:id="1071125232">
          <w:marLeft w:val="640"/>
          <w:marRight w:val="0"/>
          <w:marTop w:val="0"/>
          <w:marBottom w:val="0"/>
          <w:divBdr>
            <w:top w:val="none" w:sz="0" w:space="0" w:color="auto"/>
            <w:left w:val="none" w:sz="0" w:space="0" w:color="auto"/>
            <w:bottom w:val="none" w:sz="0" w:space="0" w:color="auto"/>
            <w:right w:val="none" w:sz="0" w:space="0" w:color="auto"/>
          </w:divBdr>
        </w:div>
        <w:div w:id="1123035498">
          <w:marLeft w:val="640"/>
          <w:marRight w:val="0"/>
          <w:marTop w:val="0"/>
          <w:marBottom w:val="0"/>
          <w:divBdr>
            <w:top w:val="none" w:sz="0" w:space="0" w:color="auto"/>
            <w:left w:val="none" w:sz="0" w:space="0" w:color="auto"/>
            <w:bottom w:val="none" w:sz="0" w:space="0" w:color="auto"/>
            <w:right w:val="none" w:sz="0" w:space="0" w:color="auto"/>
          </w:divBdr>
        </w:div>
        <w:div w:id="1178814986">
          <w:marLeft w:val="640"/>
          <w:marRight w:val="0"/>
          <w:marTop w:val="0"/>
          <w:marBottom w:val="0"/>
          <w:divBdr>
            <w:top w:val="none" w:sz="0" w:space="0" w:color="auto"/>
            <w:left w:val="none" w:sz="0" w:space="0" w:color="auto"/>
            <w:bottom w:val="none" w:sz="0" w:space="0" w:color="auto"/>
            <w:right w:val="none" w:sz="0" w:space="0" w:color="auto"/>
          </w:divBdr>
        </w:div>
        <w:div w:id="1178930095">
          <w:marLeft w:val="640"/>
          <w:marRight w:val="0"/>
          <w:marTop w:val="0"/>
          <w:marBottom w:val="0"/>
          <w:divBdr>
            <w:top w:val="none" w:sz="0" w:space="0" w:color="auto"/>
            <w:left w:val="none" w:sz="0" w:space="0" w:color="auto"/>
            <w:bottom w:val="none" w:sz="0" w:space="0" w:color="auto"/>
            <w:right w:val="none" w:sz="0" w:space="0" w:color="auto"/>
          </w:divBdr>
        </w:div>
        <w:div w:id="1212424772">
          <w:marLeft w:val="640"/>
          <w:marRight w:val="0"/>
          <w:marTop w:val="0"/>
          <w:marBottom w:val="0"/>
          <w:divBdr>
            <w:top w:val="none" w:sz="0" w:space="0" w:color="auto"/>
            <w:left w:val="none" w:sz="0" w:space="0" w:color="auto"/>
            <w:bottom w:val="none" w:sz="0" w:space="0" w:color="auto"/>
            <w:right w:val="none" w:sz="0" w:space="0" w:color="auto"/>
          </w:divBdr>
        </w:div>
        <w:div w:id="1226455278">
          <w:marLeft w:val="640"/>
          <w:marRight w:val="0"/>
          <w:marTop w:val="0"/>
          <w:marBottom w:val="0"/>
          <w:divBdr>
            <w:top w:val="none" w:sz="0" w:space="0" w:color="auto"/>
            <w:left w:val="none" w:sz="0" w:space="0" w:color="auto"/>
            <w:bottom w:val="none" w:sz="0" w:space="0" w:color="auto"/>
            <w:right w:val="none" w:sz="0" w:space="0" w:color="auto"/>
          </w:divBdr>
        </w:div>
        <w:div w:id="1323267589">
          <w:marLeft w:val="640"/>
          <w:marRight w:val="0"/>
          <w:marTop w:val="0"/>
          <w:marBottom w:val="0"/>
          <w:divBdr>
            <w:top w:val="none" w:sz="0" w:space="0" w:color="auto"/>
            <w:left w:val="none" w:sz="0" w:space="0" w:color="auto"/>
            <w:bottom w:val="none" w:sz="0" w:space="0" w:color="auto"/>
            <w:right w:val="none" w:sz="0" w:space="0" w:color="auto"/>
          </w:divBdr>
        </w:div>
        <w:div w:id="1438715898">
          <w:marLeft w:val="640"/>
          <w:marRight w:val="0"/>
          <w:marTop w:val="0"/>
          <w:marBottom w:val="0"/>
          <w:divBdr>
            <w:top w:val="none" w:sz="0" w:space="0" w:color="auto"/>
            <w:left w:val="none" w:sz="0" w:space="0" w:color="auto"/>
            <w:bottom w:val="none" w:sz="0" w:space="0" w:color="auto"/>
            <w:right w:val="none" w:sz="0" w:space="0" w:color="auto"/>
          </w:divBdr>
        </w:div>
        <w:div w:id="1475829345">
          <w:marLeft w:val="640"/>
          <w:marRight w:val="0"/>
          <w:marTop w:val="0"/>
          <w:marBottom w:val="0"/>
          <w:divBdr>
            <w:top w:val="none" w:sz="0" w:space="0" w:color="auto"/>
            <w:left w:val="none" w:sz="0" w:space="0" w:color="auto"/>
            <w:bottom w:val="none" w:sz="0" w:space="0" w:color="auto"/>
            <w:right w:val="none" w:sz="0" w:space="0" w:color="auto"/>
          </w:divBdr>
        </w:div>
        <w:div w:id="1568373176">
          <w:marLeft w:val="640"/>
          <w:marRight w:val="0"/>
          <w:marTop w:val="0"/>
          <w:marBottom w:val="0"/>
          <w:divBdr>
            <w:top w:val="none" w:sz="0" w:space="0" w:color="auto"/>
            <w:left w:val="none" w:sz="0" w:space="0" w:color="auto"/>
            <w:bottom w:val="none" w:sz="0" w:space="0" w:color="auto"/>
            <w:right w:val="none" w:sz="0" w:space="0" w:color="auto"/>
          </w:divBdr>
        </w:div>
        <w:div w:id="1785611727">
          <w:marLeft w:val="640"/>
          <w:marRight w:val="0"/>
          <w:marTop w:val="0"/>
          <w:marBottom w:val="0"/>
          <w:divBdr>
            <w:top w:val="none" w:sz="0" w:space="0" w:color="auto"/>
            <w:left w:val="none" w:sz="0" w:space="0" w:color="auto"/>
            <w:bottom w:val="none" w:sz="0" w:space="0" w:color="auto"/>
            <w:right w:val="none" w:sz="0" w:space="0" w:color="auto"/>
          </w:divBdr>
        </w:div>
        <w:div w:id="1918130503">
          <w:marLeft w:val="640"/>
          <w:marRight w:val="0"/>
          <w:marTop w:val="0"/>
          <w:marBottom w:val="0"/>
          <w:divBdr>
            <w:top w:val="none" w:sz="0" w:space="0" w:color="auto"/>
            <w:left w:val="none" w:sz="0" w:space="0" w:color="auto"/>
            <w:bottom w:val="none" w:sz="0" w:space="0" w:color="auto"/>
            <w:right w:val="none" w:sz="0" w:space="0" w:color="auto"/>
          </w:divBdr>
        </w:div>
        <w:div w:id="1960716108">
          <w:marLeft w:val="640"/>
          <w:marRight w:val="0"/>
          <w:marTop w:val="0"/>
          <w:marBottom w:val="0"/>
          <w:divBdr>
            <w:top w:val="none" w:sz="0" w:space="0" w:color="auto"/>
            <w:left w:val="none" w:sz="0" w:space="0" w:color="auto"/>
            <w:bottom w:val="none" w:sz="0" w:space="0" w:color="auto"/>
            <w:right w:val="none" w:sz="0" w:space="0" w:color="auto"/>
          </w:divBdr>
        </w:div>
        <w:div w:id="2097435715">
          <w:marLeft w:val="640"/>
          <w:marRight w:val="0"/>
          <w:marTop w:val="0"/>
          <w:marBottom w:val="0"/>
          <w:divBdr>
            <w:top w:val="none" w:sz="0" w:space="0" w:color="auto"/>
            <w:left w:val="none" w:sz="0" w:space="0" w:color="auto"/>
            <w:bottom w:val="none" w:sz="0" w:space="0" w:color="auto"/>
            <w:right w:val="none" w:sz="0" w:space="0" w:color="auto"/>
          </w:divBdr>
        </w:div>
        <w:div w:id="2102876010">
          <w:marLeft w:val="640"/>
          <w:marRight w:val="0"/>
          <w:marTop w:val="0"/>
          <w:marBottom w:val="0"/>
          <w:divBdr>
            <w:top w:val="none" w:sz="0" w:space="0" w:color="auto"/>
            <w:left w:val="none" w:sz="0" w:space="0" w:color="auto"/>
            <w:bottom w:val="none" w:sz="0" w:space="0" w:color="auto"/>
            <w:right w:val="none" w:sz="0" w:space="0" w:color="auto"/>
          </w:divBdr>
        </w:div>
        <w:div w:id="2118987133">
          <w:marLeft w:val="640"/>
          <w:marRight w:val="0"/>
          <w:marTop w:val="0"/>
          <w:marBottom w:val="0"/>
          <w:divBdr>
            <w:top w:val="none" w:sz="0" w:space="0" w:color="auto"/>
            <w:left w:val="none" w:sz="0" w:space="0" w:color="auto"/>
            <w:bottom w:val="none" w:sz="0" w:space="0" w:color="auto"/>
            <w:right w:val="none" w:sz="0" w:space="0" w:color="auto"/>
          </w:divBdr>
        </w:div>
      </w:divsChild>
    </w:div>
    <w:div w:id="1636330941">
      <w:bodyDiv w:val="1"/>
      <w:marLeft w:val="0"/>
      <w:marRight w:val="0"/>
      <w:marTop w:val="0"/>
      <w:marBottom w:val="0"/>
      <w:divBdr>
        <w:top w:val="none" w:sz="0" w:space="0" w:color="auto"/>
        <w:left w:val="none" w:sz="0" w:space="0" w:color="auto"/>
        <w:bottom w:val="none" w:sz="0" w:space="0" w:color="auto"/>
        <w:right w:val="none" w:sz="0" w:space="0" w:color="auto"/>
      </w:divBdr>
    </w:div>
    <w:div w:id="1641762666">
      <w:bodyDiv w:val="1"/>
      <w:marLeft w:val="0"/>
      <w:marRight w:val="0"/>
      <w:marTop w:val="0"/>
      <w:marBottom w:val="0"/>
      <w:divBdr>
        <w:top w:val="none" w:sz="0" w:space="0" w:color="auto"/>
        <w:left w:val="none" w:sz="0" w:space="0" w:color="auto"/>
        <w:bottom w:val="none" w:sz="0" w:space="0" w:color="auto"/>
        <w:right w:val="none" w:sz="0" w:space="0" w:color="auto"/>
      </w:divBdr>
    </w:div>
    <w:div w:id="1650091329">
      <w:bodyDiv w:val="1"/>
      <w:marLeft w:val="0"/>
      <w:marRight w:val="0"/>
      <w:marTop w:val="0"/>
      <w:marBottom w:val="0"/>
      <w:divBdr>
        <w:top w:val="none" w:sz="0" w:space="0" w:color="auto"/>
        <w:left w:val="none" w:sz="0" w:space="0" w:color="auto"/>
        <w:bottom w:val="none" w:sz="0" w:space="0" w:color="auto"/>
        <w:right w:val="none" w:sz="0" w:space="0" w:color="auto"/>
      </w:divBdr>
    </w:div>
    <w:div w:id="1656690095">
      <w:bodyDiv w:val="1"/>
      <w:marLeft w:val="0"/>
      <w:marRight w:val="0"/>
      <w:marTop w:val="0"/>
      <w:marBottom w:val="0"/>
      <w:divBdr>
        <w:top w:val="none" w:sz="0" w:space="0" w:color="auto"/>
        <w:left w:val="none" w:sz="0" w:space="0" w:color="auto"/>
        <w:bottom w:val="none" w:sz="0" w:space="0" w:color="auto"/>
        <w:right w:val="none" w:sz="0" w:space="0" w:color="auto"/>
      </w:divBdr>
    </w:div>
    <w:div w:id="1661344485">
      <w:bodyDiv w:val="1"/>
      <w:marLeft w:val="0"/>
      <w:marRight w:val="0"/>
      <w:marTop w:val="0"/>
      <w:marBottom w:val="0"/>
      <w:divBdr>
        <w:top w:val="none" w:sz="0" w:space="0" w:color="auto"/>
        <w:left w:val="none" w:sz="0" w:space="0" w:color="auto"/>
        <w:bottom w:val="none" w:sz="0" w:space="0" w:color="auto"/>
        <w:right w:val="none" w:sz="0" w:space="0" w:color="auto"/>
      </w:divBdr>
    </w:div>
    <w:div w:id="1670404654">
      <w:bodyDiv w:val="1"/>
      <w:marLeft w:val="0"/>
      <w:marRight w:val="0"/>
      <w:marTop w:val="0"/>
      <w:marBottom w:val="0"/>
      <w:divBdr>
        <w:top w:val="none" w:sz="0" w:space="0" w:color="auto"/>
        <w:left w:val="none" w:sz="0" w:space="0" w:color="auto"/>
        <w:bottom w:val="none" w:sz="0" w:space="0" w:color="auto"/>
        <w:right w:val="none" w:sz="0" w:space="0" w:color="auto"/>
      </w:divBdr>
    </w:div>
    <w:div w:id="1672217065">
      <w:bodyDiv w:val="1"/>
      <w:marLeft w:val="0"/>
      <w:marRight w:val="0"/>
      <w:marTop w:val="0"/>
      <w:marBottom w:val="0"/>
      <w:divBdr>
        <w:top w:val="none" w:sz="0" w:space="0" w:color="auto"/>
        <w:left w:val="none" w:sz="0" w:space="0" w:color="auto"/>
        <w:bottom w:val="none" w:sz="0" w:space="0" w:color="auto"/>
        <w:right w:val="none" w:sz="0" w:space="0" w:color="auto"/>
      </w:divBdr>
      <w:divsChild>
        <w:div w:id="24410908">
          <w:marLeft w:val="480"/>
          <w:marRight w:val="0"/>
          <w:marTop w:val="0"/>
          <w:marBottom w:val="0"/>
          <w:divBdr>
            <w:top w:val="none" w:sz="0" w:space="0" w:color="auto"/>
            <w:left w:val="none" w:sz="0" w:space="0" w:color="auto"/>
            <w:bottom w:val="none" w:sz="0" w:space="0" w:color="auto"/>
            <w:right w:val="none" w:sz="0" w:space="0" w:color="auto"/>
          </w:divBdr>
        </w:div>
        <w:div w:id="55670143">
          <w:marLeft w:val="480"/>
          <w:marRight w:val="0"/>
          <w:marTop w:val="0"/>
          <w:marBottom w:val="0"/>
          <w:divBdr>
            <w:top w:val="none" w:sz="0" w:space="0" w:color="auto"/>
            <w:left w:val="none" w:sz="0" w:space="0" w:color="auto"/>
            <w:bottom w:val="none" w:sz="0" w:space="0" w:color="auto"/>
            <w:right w:val="none" w:sz="0" w:space="0" w:color="auto"/>
          </w:divBdr>
        </w:div>
        <w:div w:id="174655215">
          <w:marLeft w:val="480"/>
          <w:marRight w:val="0"/>
          <w:marTop w:val="0"/>
          <w:marBottom w:val="0"/>
          <w:divBdr>
            <w:top w:val="none" w:sz="0" w:space="0" w:color="auto"/>
            <w:left w:val="none" w:sz="0" w:space="0" w:color="auto"/>
            <w:bottom w:val="none" w:sz="0" w:space="0" w:color="auto"/>
            <w:right w:val="none" w:sz="0" w:space="0" w:color="auto"/>
          </w:divBdr>
        </w:div>
        <w:div w:id="207642793">
          <w:marLeft w:val="480"/>
          <w:marRight w:val="0"/>
          <w:marTop w:val="0"/>
          <w:marBottom w:val="0"/>
          <w:divBdr>
            <w:top w:val="none" w:sz="0" w:space="0" w:color="auto"/>
            <w:left w:val="none" w:sz="0" w:space="0" w:color="auto"/>
            <w:bottom w:val="none" w:sz="0" w:space="0" w:color="auto"/>
            <w:right w:val="none" w:sz="0" w:space="0" w:color="auto"/>
          </w:divBdr>
        </w:div>
        <w:div w:id="296379245">
          <w:marLeft w:val="480"/>
          <w:marRight w:val="0"/>
          <w:marTop w:val="0"/>
          <w:marBottom w:val="0"/>
          <w:divBdr>
            <w:top w:val="none" w:sz="0" w:space="0" w:color="auto"/>
            <w:left w:val="none" w:sz="0" w:space="0" w:color="auto"/>
            <w:bottom w:val="none" w:sz="0" w:space="0" w:color="auto"/>
            <w:right w:val="none" w:sz="0" w:space="0" w:color="auto"/>
          </w:divBdr>
        </w:div>
        <w:div w:id="360396275">
          <w:marLeft w:val="480"/>
          <w:marRight w:val="0"/>
          <w:marTop w:val="0"/>
          <w:marBottom w:val="0"/>
          <w:divBdr>
            <w:top w:val="none" w:sz="0" w:space="0" w:color="auto"/>
            <w:left w:val="none" w:sz="0" w:space="0" w:color="auto"/>
            <w:bottom w:val="none" w:sz="0" w:space="0" w:color="auto"/>
            <w:right w:val="none" w:sz="0" w:space="0" w:color="auto"/>
          </w:divBdr>
        </w:div>
        <w:div w:id="371199713">
          <w:marLeft w:val="480"/>
          <w:marRight w:val="0"/>
          <w:marTop w:val="0"/>
          <w:marBottom w:val="0"/>
          <w:divBdr>
            <w:top w:val="none" w:sz="0" w:space="0" w:color="auto"/>
            <w:left w:val="none" w:sz="0" w:space="0" w:color="auto"/>
            <w:bottom w:val="none" w:sz="0" w:space="0" w:color="auto"/>
            <w:right w:val="none" w:sz="0" w:space="0" w:color="auto"/>
          </w:divBdr>
        </w:div>
        <w:div w:id="401098898">
          <w:marLeft w:val="480"/>
          <w:marRight w:val="0"/>
          <w:marTop w:val="0"/>
          <w:marBottom w:val="0"/>
          <w:divBdr>
            <w:top w:val="none" w:sz="0" w:space="0" w:color="auto"/>
            <w:left w:val="none" w:sz="0" w:space="0" w:color="auto"/>
            <w:bottom w:val="none" w:sz="0" w:space="0" w:color="auto"/>
            <w:right w:val="none" w:sz="0" w:space="0" w:color="auto"/>
          </w:divBdr>
        </w:div>
        <w:div w:id="548689132">
          <w:marLeft w:val="480"/>
          <w:marRight w:val="0"/>
          <w:marTop w:val="0"/>
          <w:marBottom w:val="0"/>
          <w:divBdr>
            <w:top w:val="none" w:sz="0" w:space="0" w:color="auto"/>
            <w:left w:val="none" w:sz="0" w:space="0" w:color="auto"/>
            <w:bottom w:val="none" w:sz="0" w:space="0" w:color="auto"/>
            <w:right w:val="none" w:sz="0" w:space="0" w:color="auto"/>
          </w:divBdr>
        </w:div>
        <w:div w:id="570623425">
          <w:marLeft w:val="480"/>
          <w:marRight w:val="0"/>
          <w:marTop w:val="0"/>
          <w:marBottom w:val="0"/>
          <w:divBdr>
            <w:top w:val="none" w:sz="0" w:space="0" w:color="auto"/>
            <w:left w:val="none" w:sz="0" w:space="0" w:color="auto"/>
            <w:bottom w:val="none" w:sz="0" w:space="0" w:color="auto"/>
            <w:right w:val="none" w:sz="0" w:space="0" w:color="auto"/>
          </w:divBdr>
        </w:div>
        <w:div w:id="573275902">
          <w:marLeft w:val="480"/>
          <w:marRight w:val="0"/>
          <w:marTop w:val="0"/>
          <w:marBottom w:val="0"/>
          <w:divBdr>
            <w:top w:val="none" w:sz="0" w:space="0" w:color="auto"/>
            <w:left w:val="none" w:sz="0" w:space="0" w:color="auto"/>
            <w:bottom w:val="none" w:sz="0" w:space="0" w:color="auto"/>
            <w:right w:val="none" w:sz="0" w:space="0" w:color="auto"/>
          </w:divBdr>
        </w:div>
        <w:div w:id="946229309">
          <w:marLeft w:val="480"/>
          <w:marRight w:val="0"/>
          <w:marTop w:val="0"/>
          <w:marBottom w:val="0"/>
          <w:divBdr>
            <w:top w:val="none" w:sz="0" w:space="0" w:color="auto"/>
            <w:left w:val="none" w:sz="0" w:space="0" w:color="auto"/>
            <w:bottom w:val="none" w:sz="0" w:space="0" w:color="auto"/>
            <w:right w:val="none" w:sz="0" w:space="0" w:color="auto"/>
          </w:divBdr>
        </w:div>
        <w:div w:id="1306399476">
          <w:marLeft w:val="480"/>
          <w:marRight w:val="0"/>
          <w:marTop w:val="0"/>
          <w:marBottom w:val="0"/>
          <w:divBdr>
            <w:top w:val="none" w:sz="0" w:space="0" w:color="auto"/>
            <w:left w:val="none" w:sz="0" w:space="0" w:color="auto"/>
            <w:bottom w:val="none" w:sz="0" w:space="0" w:color="auto"/>
            <w:right w:val="none" w:sz="0" w:space="0" w:color="auto"/>
          </w:divBdr>
        </w:div>
        <w:div w:id="1425885177">
          <w:marLeft w:val="480"/>
          <w:marRight w:val="0"/>
          <w:marTop w:val="0"/>
          <w:marBottom w:val="0"/>
          <w:divBdr>
            <w:top w:val="none" w:sz="0" w:space="0" w:color="auto"/>
            <w:left w:val="none" w:sz="0" w:space="0" w:color="auto"/>
            <w:bottom w:val="none" w:sz="0" w:space="0" w:color="auto"/>
            <w:right w:val="none" w:sz="0" w:space="0" w:color="auto"/>
          </w:divBdr>
        </w:div>
        <w:div w:id="1446845304">
          <w:marLeft w:val="480"/>
          <w:marRight w:val="0"/>
          <w:marTop w:val="0"/>
          <w:marBottom w:val="0"/>
          <w:divBdr>
            <w:top w:val="none" w:sz="0" w:space="0" w:color="auto"/>
            <w:left w:val="none" w:sz="0" w:space="0" w:color="auto"/>
            <w:bottom w:val="none" w:sz="0" w:space="0" w:color="auto"/>
            <w:right w:val="none" w:sz="0" w:space="0" w:color="auto"/>
          </w:divBdr>
        </w:div>
        <w:div w:id="1571960276">
          <w:marLeft w:val="480"/>
          <w:marRight w:val="0"/>
          <w:marTop w:val="0"/>
          <w:marBottom w:val="0"/>
          <w:divBdr>
            <w:top w:val="none" w:sz="0" w:space="0" w:color="auto"/>
            <w:left w:val="none" w:sz="0" w:space="0" w:color="auto"/>
            <w:bottom w:val="none" w:sz="0" w:space="0" w:color="auto"/>
            <w:right w:val="none" w:sz="0" w:space="0" w:color="auto"/>
          </w:divBdr>
        </w:div>
        <w:div w:id="1927761358">
          <w:marLeft w:val="480"/>
          <w:marRight w:val="0"/>
          <w:marTop w:val="0"/>
          <w:marBottom w:val="0"/>
          <w:divBdr>
            <w:top w:val="none" w:sz="0" w:space="0" w:color="auto"/>
            <w:left w:val="none" w:sz="0" w:space="0" w:color="auto"/>
            <w:bottom w:val="none" w:sz="0" w:space="0" w:color="auto"/>
            <w:right w:val="none" w:sz="0" w:space="0" w:color="auto"/>
          </w:divBdr>
        </w:div>
        <w:div w:id="1941835168">
          <w:marLeft w:val="480"/>
          <w:marRight w:val="0"/>
          <w:marTop w:val="0"/>
          <w:marBottom w:val="0"/>
          <w:divBdr>
            <w:top w:val="none" w:sz="0" w:space="0" w:color="auto"/>
            <w:left w:val="none" w:sz="0" w:space="0" w:color="auto"/>
            <w:bottom w:val="none" w:sz="0" w:space="0" w:color="auto"/>
            <w:right w:val="none" w:sz="0" w:space="0" w:color="auto"/>
          </w:divBdr>
        </w:div>
      </w:divsChild>
    </w:div>
    <w:div w:id="1680498987">
      <w:bodyDiv w:val="1"/>
      <w:marLeft w:val="0"/>
      <w:marRight w:val="0"/>
      <w:marTop w:val="0"/>
      <w:marBottom w:val="0"/>
      <w:divBdr>
        <w:top w:val="none" w:sz="0" w:space="0" w:color="auto"/>
        <w:left w:val="none" w:sz="0" w:space="0" w:color="auto"/>
        <w:bottom w:val="none" w:sz="0" w:space="0" w:color="auto"/>
        <w:right w:val="none" w:sz="0" w:space="0" w:color="auto"/>
      </w:divBdr>
    </w:div>
    <w:div w:id="1700812276">
      <w:bodyDiv w:val="1"/>
      <w:marLeft w:val="0"/>
      <w:marRight w:val="0"/>
      <w:marTop w:val="0"/>
      <w:marBottom w:val="0"/>
      <w:divBdr>
        <w:top w:val="none" w:sz="0" w:space="0" w:color="auto"/>
        <w:left w:val="none" w:sz="0" w:space="0" w:color="auto"/>
        <w:bottom w:val="none" w:sz="0" w:space="0" w:color="auto"/>
        <w:right w:val="none" w:sz="0" w:space="0" w:color="auto"/>
      </w:divBdr>
      <w:divsChild>
        <w:div w:id="135804625">
          <w:marLeft w:val="640"/>
          <w:marRight w:val="0"/>
          <w:marTop w:val="0"/>
          <w:marBottom w:val="0"/>
          <w:divBdr>
            <w:top w:val="none" w:sz="0" w:space="0" w:color="auto"/>
            <w:left w:val="none" w:sz="0" w:space="0" w:color="auto"/>
            <w:bottom w:val="none" w:sz="0" w:space="0" w:color="auto"/>
            <w:right w:val="none" w:sz="0" w:space="0" w:color="auto"/>
          </w:divBdr>
        </w:div>
        <w:div w:id="311099861">
          <w:marLeft w:val="640"/>
          <w:marRight w:val="0"/>
          <w:marTop w:val="0"/>
          <w:marBottom w:val="0"/>
          <w:divBdr>
            <w:top w:val="none" w:sz="0" w:space="0" w:color="auto"/>
            <w:left w:val="none" w:sz="0" w:space="0" w:color="auto"/>
            <w:bottom w:val="none" w:sz="0" w:space="0" w:color="auto"/>
            <w:right w:val="none" w:sz="0" w:space="0" w:color="auto"/>
          </w:divBdr>
        </w:div>
        <w:div w:id="311956185">
          <w:marLeft w:val="640"/>
          <w:marRight w:val="0"/>
          <w:marTop w:val="0"/>
          <w:marBottom w:val="0"/>
          <w:divBdr>
            <w:top w:val="none" w:sz="0" w:space="0" w:color="auto"/>
            <w:left w:val="none" w:sz="0" w:space="0" w:color="auto"/>
            <w:bottom w:val="none" w:sz="0" w:space="0" w:color="auto"/>
            <w:right w:val="none" w:sz="0" w:space="0" w:color="auto"/>
          </w:divBdr>
        </w:div>
        <w:div w:id="325131425">
          <w:marLeft w:val="640"/>
          <w:marRight w:val="0"/>
          <w:marTop w:val="0"/>
          <w:marBottom w:val="0"/>
          <w:divBdr>
            <w:top w:val="none" w:sz="0" w:space="0" w:color="auto"/>
            <w:left w:val="none" w:sz="0" w:space="0" w:color="auto"/>
            <w:bottom w:val="none" w:sz="0" w:space="0" w:color="auto"/>
            <w:right w:val="none" w:sz="0" w:space="0" w:color="auto"/>
          </w:divBdr>
        </w:div>
        <w:div w:id="381710702">
          <w:marLeft w:val="640"/>
          <w:marRight w:val="0"/>
          <w:marTop w:val="0"/>
          <w:marBottom w:val="0"/>
          <w:divBdr>
            <w:top w:val="none" w:sz="0" w:space="0" w:color="auto"/>
            <w:left w:val="none" w:sz="0" w:space="0" w:color="auto"/>
            <w:bottom w:val="none" w:sz="0" w:space="0" w:color="auto"/>
            <w:right w:val="none" w:sz="0" w:space="0" w:color="auto"/>
          </w:divBdr>
        </w:div>
        <w:div w:id="416678675">
          <w:marLeft w:val="640"/>
          <w:marRight w:val="0"/>
          <w:marTop w:val="0"/>
          <w:marBottom w:val="0"/>
          <w:divBdr>
            <w:top w:val="none" w:sz="0" w:space="0" w:color="auto"/>
            <w:left w:val="none" w:sz="0" w:space="0" w:color="auto"/>
            <w:bottom w:val="none" w:sz="0" w:space="0" w:color="auto"/>
            <w:right w:val="none" w:sz="0" w:space="0" w:color="auto"/>
          </w:divBdr>
        </w:div>
        <w:div w:id="490372778">
          <w:marLeft w:val="640"/>
          <w:marRight w:val="0"/>
          <w:marTop w:val="0"/>
          <w:marBottom w:val="0"/>
          <w:divBdr>
            <w:top w:val="none" w:sz="0" w:space="0" w:color="auto"/>
            <w:left w:val="none" w:sz="0" w:space="0" w:color="auto"/>
            <w:bottom w:val="none" w:sz="0" w:space="0" w:color="auto"/>
            <w:right w:val="none" w:sz="0" w:space="0" w:color="auto"/>
          </w:divBdr>
        </w:div>
        <w:div w:id="500700318">
          <w:marLeft w:val="640"/>
          <w:marRight w:val="0"/>
          <w:marTop w:val="0"/>
          <w:marBottom w:val="0"/>
          <w:divBdr>
            <w:top w:val="none" w:sz="0" w:space="0" w:color="auto"/>
            <w:left w:val="none" w:sz="0" w:space="0" w:color="auto"/>
            <w:bottom w:val="none" w:sz="0" w:space="0" w:color="auto"/>
            <w:right w:val="none" w:sz="0" w:space="0" w:color="auto"/>
          </w:divBdr>
        </w:div>
        <w:div w:id="619847749">
          <w:marLeft w:val="640"/>
          <w:marRight w:val="0"/>
          <w:marTop w:val="0"/>
          <w:marBottom w:val="0"/>
          <w:divBdr>
            <w:top w:val="none" w:sz="0" w:space="0" w:color="auto"/>
            <w:left w:val="none" w:sz="0" w:space="0" w:color="auto"/>
            <w:bottom w:val="none" w:sz="0" w:space="0" w:color="auto"/>
            <w:right w:val="none" w:sz="0" w:space="0" w:color="auto"/>
          </w:divBdr>
        </w:div>
        <w:div w:id="734550491">
          <w:marLeft w:val="640"/>
          <w:marRight w:val="0"/>
          <w:marTop w:val="0"/>
          <w:marBottom w:val="0"/>
          <w:divBdr>
            <w:top w:val="none" w:sz="0" w:space="0" w:color="auto"/>
            <w:left w:val="none" w:sz="0" w:space="0" w:color="auto"/>
            <w:bottom w:val="none" w:sz="0" w:space="0" w:color="auto"/>
            <w:right w:val="none" w:sz="0" w:space="0" w:color="auto"/>
          </w:divBdr>
        </w:div>
        <w:div w:id="750543097">
          <w:marLeft w:val="640"/>
          <w:marRight w:val="0"/>
          <w:marTop w:val="0"/>
          <w:marBottom w:val="0"/>
          <w:divBdr>
            <w:top w:val="none" w:sz="0" w:space="0" w:color="auto"/>
            <w:left w:val="none" w:sz="0" w:space="0" w:color="auto"/>
            <w:bottom w:val="none" w:sz="0" w:space="0" w:color="auto"/>
            <w:right w:val="none" w:sz="0" w:space="0" w:color="auto"/>
          </w:divBdr>
        </w:div>
        <w:div w:id="777263262">
          <w:marLeft w:val="640"/>
          <w:marRight w:val="0"/>
          <w:marTop w:val="0"/>
          <w:marBottom w:val="0"/>
          <w:divBdr>
            <w:top w:val="none" w:sz="0" w:space="0" w:color="auto"/>
            <w:left w:val="none" w:sz="0" w:space="0" w:color="auto"/>
            <w:bottom w:val="none" w:sz="0" w:space="0" w:color="auto"/>
            <w:right w:val="none" w:sz="0" w:space="0" w:color="auto"/>
          </w:divBdr>
        </w:div>
        <w:div w:id="779761291">
          <w:marLeft w:val="640"/>
          <w:marRight w:val="0"/>
          <w:marTop w:val="0"/>
          <w:marBottom w:val="0"/>
          <w:divBdr>
            <w:top w:val="none" w:sz="0" w:space="0" w:color="auto"/>
            <w:left w:val="none" w:sz="0" w:space="0" w:color="auto"/>
            <w:bottom w:val="none" w:sz="0" w:space="0" w:color="auto"/>
            <w:right w:val="none" w:sz="0" w:space="0" w:color="auto"/>
          </w:divBdr>
        </w:div>
        <w:div w:id="792793719">
          <w:marLeft w:val="640"/>
          <w:marRight w:val="0"/>
          <w:marTop w:val="0"/>
          <w:marBottom w:val="0"/>
          <w:divBdr>
            <w:top w:val="none" w:sz="0" w:space="0" w:color="auto"/>
            <w:left w:val="none" w:sz="0" w:space="0" w:color="auto"/>
            <w:bottom w:val="none" w:sz="0" w:space="0" w:color="auto"/>
            <w:right w:val="none" w:sz="0" w:space="0" w:color="auto"/>
          </w:divBdr>
        </w:div>
        <w:div w:id="863641414">
          <w:marLeft w:val="640"/>
          <w:marRight w:val="0"/>
          <w:marTop w:val="0"/>
          <w:marBottom w:val="0"/>
          <w:divBdr>
            <w:top w:val="none" w:sz="0" w:space="0" w:color="auto"/>
            <w:left w:val="none" w:sz="0" w:space="0" w:color="auto"/>
            <w:bottom w:val="none" w:sz="0" w:space="0" w:color="auto"/>
            <w:right w:val="none" w:sz="0" w:space="0" w:color="auto"/>
          </w:divBdr>
        </w:div>
        <w:div w:id="864633405">
          <w:marLeft w:val="640"/>
          <w:marRight w:val="0"/>
          <w:marTop w:val="0"/>
          <w:marBottom w:val="0"/>
          <w:divBdr>
            <w:top w:val="none" w:sz="0" w:space="0" w:color="auto"/>
            <w:left w:val="none" w:sz="0" w:space="0" w:color="auto"/>
            <w:bottom w:val="none" w:sz="0" w:space="0" w:color="auto"/>
            <w:right w:val="none" w:sz="0" w:space="0" w:color="auto"/>
          </w:divBdr>
        </w:div>
        <w:div w:id="940725092">
          <w:marLeft w:val="640"/>
          <w:marRight w:val="0"/>
          <w:marTop w:val="0"/>
          <w:marBottom w:val="0"/>
          <w:divBdr>
            <w:top w:val="none" w:sz="0" w:space="0" w:color="auto"/>
            <w:left w:val="none" w:sz="0" w:space="0" w:color="auto"/>
            <w:bottom w:val="none" w:sz="0" w:space="0" w:color="auto"/>
            <w:right w:val="none" w:sz="0" w:space="0" w:color="auto"/>
          </w:divBdr>
        </w:div>
        <w:div w:id="997807794">
          <w:marLeft w:val="640"/>
          <w:marRight w:val="0"/>
          <w:marTop w:val="0"/>
          <w:marBottom w:val="0"/>
          <w:divBdr>
            <w:top w:val="none" w:sz="0" w:space="0" w:color="auto"/>
            <w:left w:val="none" w:sz="0" w:space="0" w:color="auto"/>
            <w:bottom w:val="none" w:sz="0" w:space="0" w:color="auto"/>
            <w:right w:val="none" w:sz="0" w:space="0" w:color="auto"/>
          </w:divBdr>
        </w:div>
        <w:div w:id="1026178567">
          <w:marLeft w:val="640"/>
          <w:marRight w:val="0"/>
          <w:marTop w:val="0"/>
          <w:marBottom w:val="0"/>
          <w:divBdr>
            <w:top w:val="none" w:sz="0" w:space="0" w:color="auto"/>
            <w:left w:val="none" w:sz="0" w:space="0" w:color="auto"/>
            <w:bottom w:val="none" w:sz="0" w:space="0" w:color="auto"/>
            <w:right w:val="none" w:sz="0" w:space="0" w:color="auto"/>
          </w:divBdr>
        </w:div>
        <w:div w:id="1123502431">
          <w:marLeft w:val="640"/>
          <w:marRight w:val="0"/>
          <w:marTop w:val="0"/>
          <w:marBottom w:val="0"/>
          <w:divBdr>
            <w:top w:val="none" w:sz="0" w:space="0" w:color="auto"/>
            <w:left w:val="none" w:sz="0" w:space="0" w:color="auto"/>
            <w:bottom w:val="none" w:sz="0" w:space="0" w:color="auto"/>
            <w:right w:val="none" w:sz="0" w:space="0" w:color="auto"/>
          </w:divBdr>
        </w:div>
        <w:div w:id="1185703206">
          <w:marLeft w:val="640"/>
          <w:marRight w:val="0"/>
          <w:marTop w:val="0"/>
          <w:marBottom w:val="0"/>
          <w:divBdr>
            <w:top w:val="none" w:sz="0" w:space="0" w:color="auto"/>
            <w:left w:val="none" w:sz="0" w:space="0" w:color="auto"/>
            <w:bottom w:val="none" w:sz="0" w:space="0" w:color="auto"/>
            <w:right w:val="none" w:sz="0" w:space="0" w:color="auto"/>
          </w:divBdr>
        </w:div>
        <w:div w:id="1198667477">
          <w:marLeft w:val="640"/>
          <w:marRight w:val="0"/>
          <w:marTop w:val="0"/>
          <w:marBottom w:val="0"/>
          <w:divBdr>
            <w:top w:val="none" w:sz="0" w:space="0" w:color="auto"/>
            <w:left w:val="none" w:sz="0" w:space="0" w:color="auto"/>
            <w:bottom w:val="none" w:sz="0" w:space="0" w:color="auto"/>
            <w:right w:val="none" w:sz="0" w:space="0" w:color="auto"/>
          </w:divBdr>
        </w:div>
        <w:div w:id="1206528103">
          <w:marLeft w:val="640"/>
          <w:marRight w:val="0"/>
          <w:marTop w:val="0"/>
          <w:marBottom w:val="0"/>
          <w:divBdr>
            <w:top w:val="none" w:sz="0" w:space="0" w:color="auto"/>
            <w:left w:val="none" w:sz="0" w:space="0" w:color="auto"/>
            <w:bottom w:val="none" w:sz="0" w:space="0" w:color="auto"/>
            <w:right w:val="none" w:sz="0" w:space="0" w:color="auto"/>
          </w:divBdr>
        </w:div>
        <w:div w:id="1219895904">
          <w:marLeft w:val="640"/>
          <w:marRight w:val="0"/>
          <w:marTop w:val="0"/>
          <w:marBottom w:val="0"/>
          <w:divBdr>
            <w:top w:val="none" w:sz="0" w:space="0" w:color="auto"/>
            <w:left w:val="none" w:sz="0" w:space="0" w:color="auto"/>
            <w:bottom w:val="none" w:sz="0" w:space="0" w:color="auto"/>
            <w:right w:val="none" w:sz="0" w:space="0" w:color="auto"/>
          </w:divBdr>
        </w:div>
        <w:div w:id="1329482771">
          <w:marLeft w:val="640"/>
          <w:marRight w:val="0"/>
          <w:marTop w:val="0"/>
          <w:marBottom w:val="0"/>
          <w:divBdr>
            <w:top w:val="none" w:sz="0" w:space="0" w:color="auto"/>
            <w:left w:val="none" w:sz="0" w:space="0" w:color="auto"/>
            <w:bottom w:val="none" w:sz="0" w:space="0" w:color="auto"/>
            <w:right w:val="none" w:sz="0" w:space="0" w:color="auto"/>
          </w:divBdr>
        </w:div>
        <w:div w:id="1414276112">
          <w:marLeft w:val="640"/>
          <w:marRight w:val="0"/>
          <w:marTop w:val="0"/>
          <w:marBottom w:val="0"/>
          <w:divBdr>
            <w:top w:val="none" w:sz="0" w:space="0" w:color="auto"/>
            <w:left w:val="none" w:sz="0" w:space="0" w:color="auto"/>
            <w:bottom w:val="none" w:sz="0" w:space="0" w:color="auto"/>
            <w:right w:val="none" w:sz="0" w:space="0" w:color="auto"/>
          </w:divBdr>
        </w:div>
        <w:div w:id="1628126882">
          <w:marLeft w:val="640"/>
          <w:marRight w:val="0"/>
          <w:marTop w:val="0"/>
          <w:marBottom w:val="0"/>
          <w:divBdr>
            <w:top w:val="none" w:sz="0" w:space="0" w:color="auto"/>
            <w:left w:val="none" w:sz="0" w:space="0" w:color="auto"/>
            <w:bottom w:val="none" w:sz="0" w:space="0" w:color="auto"/>
            <w:right w:val="none" w:sz="0" w:space="0" w:color="auto"/>
          </w:divBdr>
        </w:div>
        <w:div w:id="1726679843">
          <w:marLeft w:val="640"/>
          <w:marRight w:val="0"/>
          <w:marTop w:val="0"/>
          <w:marBottom w:val="0"/>
          <w:divBdr>
            <w:top w:val="none" w:sz="0" w:space="0" w:color="auto"/>
            <w:left w:val="none" w:sz="0" w:space="0" w:color="auto"/>
            <w:bottom w:val="none" w:sz="0" w:space="0" w:color="auto"/>
            <w:right w:val="none" w:sz="0" w:space="0" w:color="auto"/>
          </w:divBdr>
        </w:div>
        <w:div w:id="1761947272">
          <w:marLeft w:val="640"/>
          <w:marRight w:val="0"/>
          <w:marTop w:val="0"/>
          <w:marBottom w:val="0"/>
          <w:divBdr>
            <w:top w:val="none" w:sz="0" w:space="0" w:color="auto"/>
            <w:left w:val="none" w:sz="0" w:space="0" w:color="auto"/>
            <w:bottom w:val="none" w:sz="0" w:space="0" w:color="auto"/>
            <w:right w:val="none" w:sz="0" w:space="0" w:color="auto"/>
          </w:divBdr>
        </w:div>
        <w:div w:id="1776290770">
          <w:marLeft w:val="640"/>
          <w:marRight w:val="0"/>
          <w:marTop w:val="0"/>
          <w:marBottom w:val="0"/>
          <w:divBdr>
            <w:top w:val="none" w:sz="0" w:space="0" w:color="auto"/>
            <w:left w:val="none" w:sz="0" w:space="0" w:color="auto"/>
            <w:bottom w:val="none" w:sz="0" w:space="0" w:color="auto"/>
            <w:right w:val="none" w:sz="0" w:space="0" w:color="auto"/>
          </w:divBdr>
        </w:div>
        <w:div w:id="1978946786">
          <w:marLeft w:val="640"/>
          <w:marRight w:val="0"/>
          <w:marTop w:val="0"/>
          <w:marBottom w:val="0"/>
          <w:divBdr>
            <w:top w:val="none" w:sz="0" w:space="0" w:color="auto"/>
            <w:left w:val="none" w:sz="0" w:space="0" w:color="auto"/>
            <w:bottom w:val="none" w:sz="0" w:space="0" w:color="auto"/>
            <w:right w:val="none" w:sz="0" w:space="0" w:color="auto"/>
          </w:divBdr>
        </w:div>
        <w:div w:id="2112357825">
          <w:marLeft w:val="640"/>
          <w:marRight w:val="0"/>
          <w:marTop w:val="0"/>
          <w:marBottom w:val="0"/>
          <w:divBdr>
            <w:top w:val="none" w:sz="0" w:space="0" w:color="auto"/>
            <w:left w:val="none" w:sz="0" w:space="0" w:color="auto"/>
            <w:bottom w:val="none" w:sz="0" w:space="0" w:color="auto"/>
            <w:right w:val="none" w:sz="0" w:space="0" w:color="auto"/>
          </w:divBdr>
        </w:div>
      </w:divsChild>
    </w:div>
    <w:div w:id="1709064732">
      <w:bodyDiv w:val="1"/>
      <w:marLeft w:val="0"/>
      <w:marRight w:val="0"/>
      <w:marTop w:val="0"/>
      <w:marBottom w:val="0"/>
      <w:divBdr>
        <w:top w:val="none" w:sz="0" w:space="0" w:color="auto"/>
        <w:left w:val="none" w:sz="0" w:space="0" w:color="auto"/>
        <w:bottom w:val="none" w:sz="0" w:space="0" w:color="auto"/>
        <w:right w:val="none" w:sz="0" w:space="0" w:color="auto"/>
      </w:divBdr>
    </w:div>
    <w:div w:id="1716152115">
      <w:bodyDiv w:val="1"/>
      <w:marLeft w:val="0"/>
      <w:marRight w:val="0"/>
      <w:marTop w:val="0"/>
      <w:marBottom w:val="0"/>
      <w:divBdr>
        <w:top w:val="none" w:sz="0" w:space="0" w:color="auto"/>
        <w:left w:val="none" w:sz="0" w:space="0" w:color="auto"/>
        <w:bottom w:val="none" w:sz="0" w:space="0" w:color="auto"/>
        <w:right w:val="none" w:sz="0" w:space="0" w:color="auto"/>
      </w:divBdr>
    </w:div>
    <w:div w:id="1727485705">
      <w:bodyDiv w:val="1"/>
      <w:marLeft w:val="0"/>
      <w:marRight w:val="0"/>
      <w:marTop w:val="0"/>
      <w:marBottom w:val="0"/>
      <w:divBdr>
        <w:top w:val="none" w:sz="0" w:space="0" w:color="auto"/>
        <w:left w:val="none" w:sz="0" w:space="0" w:color="auto"/>
        <w:bottom w:val="none" w:sz="0" w:space="0" w:color="auto"/>
        <w:right w:val="none" w:sz="0" w:space="0" w:color="auto"/>
      </w:divBdr>
      <w:divsChild>
        <w:div w:id="22706915">
          <w:marLeft w:val="480"/>
          <w:marRight w:val="0"/>
          <w:marTop w:val="0"/>
          <w:marBottom w:val="0"/>
          <w:divBdr>
            <w:top w:val="none" w:sz="0" w:space="0" w:color="auto"/>
            <w:left w:val="none" w:sz="0" w:space="0" w:color="auto"/>
            <w:bottom w:val="none" w:sz="0" w:space="0" w:color="auto"/>
            <w:right w:val="none" w:sz="0" w:space="0" w:color="auto"/>
          </w:divBdr>
        </w:div>
        <w:div w:id="71901842">
          <w:marLeft w:val="480"/>
          <w:marRight w:val="0"/>
          <w:marTop w:val="0"/>
          <w:marBottom w:val="0"/>
          <w:divBdr>
            <w:top w:val="none" w:sz="0" w:space="0" w:color="auto"/>
            <w:left w:val="none" w:sz="0" w:space="0" w:color="auto"/>
            <w:bottom w:val="none" w:sz="0" w:space="0" w:color="auto"/>
            <w:right w:val="none" w:sz="0" w:space="0" w:color="auto"/>
          </w:divBdr>
        </w:div>
        <w:div w:id="360937106">
          <w:marLeft w:val="480"/>
          <w:marRight w:val="0"/>
          <w:marTop w:val="0"/>
          <w:marBottom w:val="0"/>
          <w:divBdr>
            <w:top w:val="none" w:sz="0" w:space="0" w:color="auto"/>
            <w:left w:val="none" w:sz="0" w:space="0" w:color="auto"/>
            <w:bottom w:val="none" w:sz="0" w:space="0" w:color="auto"/>
            <w:right w:val="none" w:sz="0" w:space="0" w:color="auto"/>
          </w:divBdr>
        </w:div>
        <w:div w:id="740522541">
          <w:marLeft w:val="480"/>
          <w:marRight w:val="0"/>
          <w:marTop w:val="0"/>
          <w:marBottom w:val="0"/>
          <w:divBdr>
            <w:top w:val="none" w:sz="0" w:space="0" w:color="auto"/>
            <w:left w:val="none" w:sz="0" w:space="0" w:color="auto"/>
            <w:bottom w:val="none" w:sz="0" w:space="0" w:color="auto"/>
            <w:right w:val="none" w:sz="0" w:space="0" w:color="auto"/>
          </w:divBdr>
        </w:div>
        <w:div w:id="859785145">
          <w:marLeft w:val="480"/>
          <w:marRight w:val="0"/>
          <w:marTop w:val="0"/>
          <w:marBottom w:val="0"/>
          <w:divBdr>
            <w:top w:val="none" w:sz="0" w:space="0" w:color="auto"/>
            <w:left w:val="none" w:sz="0" w:space="0" w:color="auto"/>
            <w:bottom w:val="none" w:sz="0" w:space="0" w:color="auto"/>
            <w:right w:val="none" w:sz="0" w:space="0" w:color="auto"/>
          </w:divBdr>
        </w:div>
        <w:div w:id="1047292271">
          <w:marLeft w:val="480"/>
          <w:marRight w:val="0"/>
          <w:marTop w:val="0"/>
          <w:marBottom w:val="0"/>
          <w:divBdr>
            <w:top w:val="none" w:sz="0" w:space="0" w:color="auto"/>
            <w:left w:val="none" w:sz="0" w:space="0" w:color="auto"/>
            <w:bottom w:val="none" w:sz="0" w:space="0" w:color="auto"/>
            <w:right w:val="none" w:sz="0" w:space="0" w:color="auto"/>
          </w:divBdr>
        </w:div>
        <w:div w:id="1816944374">
          <w:marLeft w:val="480"/>
          <w:marRight w:val="0"/>
          <w:marTop w:val="0"/>
          <w:marBottom w:val="0"/>
          <w:divBdr>
            <w:top w:val="none" w:sz="0" w:space="0" w:color="auto"/>
            <w:left w:val="none" w:sz="0" w:space="0" w:color="auto"/>
            <w:bottom w:val="none" w:sz="0" w:space="0" w:color="auto"/>
            <w:right w:val="none" w:sz="0" w:space="0" w:color="auto"/>
          </w:divBdr>
        </w:div>
        <w:div w:id="1924945051">
          <w:marLeft w:val="480"/>
          <w:marRight w:val="0"/>
          <w:marTop w:val="0"/>
          <w:marBottom w:val="0"/>
          <w:divBdr>
            <w:top w:val="none" w:sz="0" w:space="0" w:color="auto"/>
            <w:left w:val="none" w:sz="0" w:space="0" w:color="auto"/>
            <w:bottom w:val="none" w:sz="0" w:space="0" w:color="auto"/>
            <w:right w:val="none" w:sz="0" w:space="0" w:color="auto"/>
          </w:divBdr>
        </w:div>
      </w:divsChild>
    </w:div>
    <w:div w:id="1736855215">
      <w:bodyDiv w:val="1"/>
      <w:marLeft w:val="0"/>
      <w:marRight w:val="0"/>
      <w:marTop w:val="0"/>
      <w:marBottom w:val="0"/>
      <w:divBdr>
        <w:top w:val="none" w:sz="0" w:space="0" w:color="auto"/>
        <w:left w:val="none" w:sz="0" w:space="0" w:color="auto"/>
        <w:bottom w:val="none" w:sz="0" w:space="0" w:color="auto"/>
        <w:right w:val="none" w:sz="0" w:space="0" w:color="auto"/>
      </w:divBdr>
    </w:div>
    <w:div w:id="1736932963">
      <w:bodyDiv w:val="1"/>
      <w:marLeft w:val="0"/>
      <w:marRight w:val="0"/>
      <w:marTop w:val="0"/>
      <w:marBottom w:val="0"/>
      <w:divBdr>
        <w:top w:val="none" w:sz="0" w:space="0" w:color="auto"/>
        <w:left w:val="none" w:sz="0" w:space="0" w:color="auto"/>
        <w:bottom w:val="none" w:sz="0" w:space="0" w:color="auto"/>
        <w:right w:val="none" w:sz="0" w:space="0" w:color="auto"/>
      </w:divBdr>
      <w:divsChild>
        <w:div w:id="285622478">
          <w:marLeft w:val="640"/>
          <w:marRight w:val="0"/>
          <w:marTop w:val="0"/>
          <w:marBottom w:val="0"/>
          <w:divBdr>
            <w:top w:val="none" w:sz="0" w:space="0" w:color="auto"/>
            <w:left w:val="none" w:sz="0" w:space="0" w:color="auto"/>
            <w:bottom w:val="none" w:sz="0" w:space="0" w:color="auto"/>
            <w:right w:val="none" w:sz="0" w:space="0" w:color="auto"/>
          </w:divBdr>
        </w:div>
        <w:div w:id="358043804">
          <w:marLeft w:val="640"/>
          <w:marRight w:val="0"/>
          <w:marTop w:val="0"/>
          <w:marBottom w:val="0"/>
          <w:divBdr>
            <w:top w:val="none" w:sz="0" w:space="0" w:color="auto"/>
            <w:left w:val="none" w:sz="0" w:space="0" w:color="auto"/>
            <w:bottom w:val="none" w:sz="0" w:space="0" w:color="auto"/>
            <w:right w:val="none" w:sz="0" w:space="0" w:color="auto"/>
          </w:divBdr>
        </w:div>
        <w:div w:id="497499051">
          <w:marLeft w:val="640"/>
          <w:marRight w:val="0"/>
          <w:marTop w:val="0"/>
          <w:marBottom w:val="0"/>
          <w:divBdr>
            <w:top w:val="none" w:sz="0" w:space="0" w:color="auto"/>
            <w:left w:val="none" w:sz="0" w:space="0" w:color="auto"/>
            <w:bottom w:val="none" w:sz="0" w:space="0" w:color="auto"/>
            <w:right w:val="none" w:sz="0" w:space="0" w:color="auto"/>
          </w:divBdr>
        </w:div>
        <w:div w:id="520558033">
          <w:marLeft w:val="640"/>
          <w:marRight w:val="0"/>
          <w:marTop w:val="0"/>
          <w:marBottom w:val="0"/>
          <w:divBdr>
            <w:top w:val="none" w:sz="0" w:space="0" w:color="auto"/>
            <w:left w:val="none" w:sz="0" w:space="0" w:color="auto"/>
            <w:bottom w:val="none" w:sz="0" w:space="0" w:color="auto"/>
            <w:right w:val="none" w:sz="0" w:space="0" w:color="auto"/>
          </w:divBdr>
        </w:div>
        <w:div w:id="1514802130">
          <w:marLeft w:val="640"/>
          <w:marRight w:val="0"/>
          <w:marTop w:val="0"/>
          <w:marBottom w:val="0"/>
          <w:divBdr>
            <w:top w:val="none" w:sz="0" w:space="0" w:color="auto"/>
            <w:left w:val="none" w:sz="0" w:space="0" w:color="auto"/>
            <w:bottom w:val="none" w:sz="0" w:space="0" w:color="auto"/>
            <w:right w:val="none" w:sz="0" w:space="0" w:color="auto"/>
          </w:divBdr>
        </w:div>
        <w:div w:id="1822580275">
          <w:marLeft w:val="640"/>
          <w:marRight w:val="0"/>
          <w:marTop w:val="0"/>
          <w:marBottom w:val="0"/>
          <w:divBdr>
            <w:top w:val="none" w:sz="0" w:space="0" w:color="auto"/>
            <w:left w:val="none" w:sz="0" w:space="0" w:color="auto"/>
            <w:bottom w:val="none" w:sz="0" w:space="0" w:color="auto"/>
            <w:right w:val="none" w:sz="0" w:space="0" w:color="auto"/>
          </w:divBdr>
        </w:div>
        <w:div w:id="2138184538">
          <w:marLeft w:val="640"/>
          <w:marRight w:val="0"/>
          <w:marTop w:val="0"/>
          <w:marBottom w:val="0"/>
          <w:divBdr>
            <w:top w:val="none" w:sz="0" w:space="0" w:color="auto"/>
            <w:left w:val="none" w:sz="0" w:space="0" w:color="auto"/>
            <w:bottom w:val="none" w:sz="0" w:space="0" w:color="auto"/>
            <w:right w:val="none" w:sz="0" w:space="0" w:color="auto"/>
          </w:divBdr>
        </w:div>
      </w:divsChild>
    </w:div>
    <w:div w:id="1743748956">
      <w:bodyDiv w:val="1"/>
      <w:marLeft w:val="0"/>
      <w:marRight w:val="0"/>
      <w:marTop w:val="0"/>
      <w:marBottom w:val="0"/>
      <w:divBdr>
        <w:top w:val="none" w:sz="0" w:space="0" w:color="auto"/>
        <w:left w:val="none" w:sz="0" w:space="0" w:color="auto"/>
        <w:bottom w:val="none" w:sz="0" w:space="0" w:color="auto"/>
        <w:right w:val="none" w:sz="0" w:space="0" w:color="auto"/>
      </w:divBdr>
    </w:div>
    <w:div w:id="1750736842">
      <w:bodyDiv w:val="1"/>
      <w:marLeft w:val="0"/>
      <w:marRight w:val="0"/>
      <w:marTop w:val="0"/>
      <w:marBottom w:val="0"/>
      <w:divBdr>
        <w:top w:val="none" w:sz="0" w:space="0" w:color="auto"/>
        <w:left w:val="none" w:sz="0" w:space="0" w:color="auto"/>
        <w:bottom w:val="none" w:sz="0" w:space="0" w:color="auto"/>
        <w:right w:val="none" w:sz="0" w:space="0" w:color="auto"/>
      </w:divBdr>
    </w:div>
    <w:div w:id="1763990697">
      <w:bodyDiv w:val="1"/>
      <w:marLeft w:val="0"/>
      <w:marRight w:val="0"/>
      <w:marTop w:val="0"/>
      <w:marBottom w:val="0"/>
      <w:divBdr>
        <w:top w:val="none" w:sz="0" w:space="0" w:color="auto"/>
        <w:left w:val="none" w:sz="0" w:space="0" w:color="auto"/>
        <w:bottom w:val="none" w:sz="0" w:space="0" w:color="auto"/>
        <w:right w:val="none" w:sz="0" w:space="0" w:color="auto"/>
      </w:divBdr>
      <w:divsChild>
        <w:div w:id="17509239">
          <w:marLeft w:val="640"/>
          <w:marRight w:val="0"/>
          <w:marTop w:val="0"/>
          <w:marBottom w:val="0"/>
          <w:divBdr>
            <w:top w:val="none" w:sz="0" w:space="0" w:color="auto"/>
            <w:left w:val="none" w:sz="0" w:space="0" w:color="auto"/>
            <w:bottom w:val="none" w:sz="0" w:space="0" w:color="auto"/>
            <w:right w:val="none" w:sz="0" w:space="0" w:color="auto"/>
          </w:divBdr>
        </w:div>
        <w:div w:id="56175941">
          <w:marLeft w:val="640"/>
          <w:marRight w:val="0"/>
          <w:marTop w:val="0"/>
          <w:marBottom w:val="0"/>
          <w:divBdr>
            <w:top w:val="none" w:sz="0" w:space="0" w:color="auto"/>
            <w:left w:val="none" w:sz="0" w:space="0" w:color="auto"/>
            <w:bottom w:val="none" w:sz="0" w:space="0" w:color="auto"/>
            <w:right w:val="none" w:sz="0" w:space="0" w:color="auto"/>
          </w:divBdr>
        </w:div>
        <w:div w:id="119496858">
          <w:marLeft w:val="640"/>
          <w:marRight w:val="0"/>
          <w:marTop w:val="0"/>
          <w:marBottom w:val="0"/>
          <w:divBdr>
            <w:top w:val="none" w:sz="0" w:space="0" w:color="auto"/>
            <w:left w:val="none" w:sz="0" w:space="0" w:color="auto"/>
            <w:bottom w:val="none" w:sz="0" w:space="0" w:color="auto"/>
            <w:right w:val="none" w:sz="0" w:space="0" w:color="auto"/>
          </w:divBdr>
        </w:div>
        <w:div w:id="266356434">
          <w:marLeft w:val="640"/>
          <w:marRight w:val="0"/>
          <w:marTop w:val="0"/>
          <w:marBottom w:val="0"/>
          <w:divBdr>
            <w:top w:val="none" w:sz="0" w:space="0" w:color="auto"/>
            <w:left w:val="none" w:sz="0" w:space="0" w:color="auto"/>
            <w:bottom w:val="none" w:sz="0" w:space="0" w:color="auto"/>
            <w:right w:val="none" w:sz="0" w:space="0" w:color="auto"/>
          </w:divBdr>
        </w:div>
        <w:div w:id="329217652">
          <w:marLeft w:val="640"/>
          <w:marRight w:val="0"/>
          <w:marTop w:val="0"/>
          <w:marBottom w:val="0"/>
          <w:divBdr>
            <w:top w:val="none" w:sz="0" w:space="0" w:color="auto"/>
            <w:left w:val="none" w:sz="0" w:space="0" w:color="auto"/>
            <w:bottom w:val="none" w:sz="0" w:space="0" w:color="auto"/>
            <w:right w:val="none" w:sz="0" w:space="0" w:color="auto"/>
          </w:divBdr>
        </w:div>
        <w:div w:id="418988763">
          <w:marLeft w:val="640"/>
          <w:marRight w:val="0"/>
          <w:marTop w:val="0"/>
          <w:marBottom w:val="0"/>
          <w:divBdr>
            <w:top w:val="none" w:sz="0" w:space="0" w:color="auto"/>
            <w:left w:val="none" w:sz="0" w:space="0" w:color="auto"/>
            <w:bottom w:val="none" w:sz="0" w:space="0" w:color="auto"/>
            <w:right w:val="none" w:sz="0" w:space="0" w:color="auto"/>
          </w:divBdr>
        </w:div>
        <w:div w:id="491600101">
          <w:marLeft w:val="640"/>
          <w:marRight w:val="0"/>
          <w:marTop w:val="0"/>
          <w:marBottom w:val="0"/>
          <w:divBdr>
            <w:top w:val="none" w:sz="0" w:space="0" w:color="auto"/>
            <w:left w:val="none" w:sz="0" w:space="0" w:color="auto"/>
            <w:bottom w:val="none" w:sz="0" w:space="0" w:color="auto"/>
            <w:right w:val="none" w:sz="0" w:space="0" w:color="auto"/>
          </w:divBdr>
        </w:div>
        <w:div w:id="495345895">
          <w:marLeft w:val="640"/>
          <w:marRight w:val="0"/>
          <w:marTop w:val="0"/>
          <w:marBottom w:val="0"/>
          <w:divBdr>
            <w:top w:val="none" w:sz="0" w:space="0" w:color="auto"/>
            <w:left w:val="none" w:sz="0" w:space="0" w:color="auto"/>
            <w:bottom w:val="none" w:sz="0" w:space="0" w:color="auto"/>
            <w:right w:val="none" w:sz="0" w:space="0" w:color="auto"/>
          </w:divBdr>
        </w:div>
        <w:div w:id="506864977">
          <w:marLeft w:val="640"/>
          <w:marRight w:val="0"/>
          <w:marTop w:val="0"/>
          <w:marBottom w:val="0"/>
          <w:divBdr>
            <w:top w:val="none" w:sz="0" w:space="0" w:color="auto"/>
            <w:left w:val="none" w:sz="0" w:space="0" w:color="auto"/>
            <w:bottom w:val="none" w:sz="0" w:space="0" w:color="auto"/>
            <w:right w:val="none" w:sz="0" w:space="0" w:color="auto"/>
          </w:divBdr>
        </w:div>
        <w:div w:id="544491072">
          <w:marLeft w:val="640"/>
          <w:marRight w:val="0"/>
          <w:marTop w:val="0"/>
          <w:marBottom w:val="0"/>
          <w:divBdr>
            <w:top w:val="none" w:sz="0" w:space="0" w:color="auto"/>
            <w:left w:val="none" w:sz="0" w:space="0" w:color="auto"/>
            <w:bottom w:val="none" w:sz="0" w:space="0" w:color="auto"/>
            <w:right w:val="none" w:sz="0" w:space="0" w:color="auto"/>
          </w:divBdr>
        </w:div>
        <w:div w:id="629939327">
          <w:marLeft w:val="640"/>
          <w:marRight w:val="0"/>
          <w:marTop w:val="0"/>
          <w:marBottom w:val="0"/>
          <w:divBdr>
            <w:top w:val="none" w:sz="0" w:space="0" w:color="auto"/>
            <w:left w:val="none" w:sz="0" w:space="0" w:color="auto"/>
            <w:bottom w:val="none" w:sz="0" w:space="0" w:color="auto"/>
            <w:right w:val="none" w:sz="0" w:space="0" w:color="auto"/>
          </w:divBdr>
        </w:div>
        <w:div w:id="693309556">
          <w:marLeft w:val="640"/>
          <w:marRight w:val="0"/>
          <w:marTop w:val="0"/>
          <w:marBottom w:val="0"/>
          <w:divBdr>
            <w:top w:val="none" w:sz="0" w:space="0" w:color="auto"/>
            <w:left w:val="none" w:sz="0" w:space="0" w:color="auto"/>
            <w:bottom w:val="none" w:sz="0" w:space="0" w:color="auto"/>
            <w:right w:val="none" w:sz="0" w:space="0" w:color="auto"/>
          </w:divBdr>
        </w:div>
        <w:div w:id="759060570">
          <w:marLeft w:val="640"/>
          <w:marRight w:val="0"/>
          <w:marTop w:val="0"/>
          <w:marBottom w:val="0"/>
          <w:divBdr>
            <w:top w:val="none" w:sz="0" w:space="0" w:color="auto"/>
            <w:left w:val="none" w:sz="0" w:space="0" w:color="auto"/>
            <w:bottom w:val="none" w:sz="0" w:space="0" w:color="auto"/>
            <w:right w:val="none" w:sz="0" w:space="0" w:color="auto"/>
          </w:divBdr>
        </w:div>
        <w:div w:id="901214927">
          <w:marLeft w:val="640"/>
          <w:marRight w:val="0"/>
          <w:marTop w:val="0"/>
          <w:marBottom w:val="0"/>
          <w:divBdr>
            <w:top w:val="none" w:sz="0" w:space="0" w:color="auto"/>
            <w:left w:val="none" w:sz="0" w:space="0" w:color="auto"/>
            <w:bottom w:val="none" w:sz="0" w:space="0" w:color="auto"/>
            <w:right w:val="none" w:sz="0" w:space="0" w:color="auto"/>
          </w:divBdr>
        </w:div>
        <w:div w:id="1057627682">
          <w:marLeft w:val="640"/>
          <w:marRight w:val="0"/>
          <w:marTop w:val="0"/>
          <w:marBottom w:val="0"/>
          <w:divBdr>
            <w:top w:val="none" w:sz="0" w:space="0" w:color="auto"/>
            <w:left w:val="none" w:sz="0" w:space="0" w:color="auto"/>
            <w:bottom w:val="none" w:sz="0" w:space="0" w:color="auto"/>
            <w:right w:val="none" w:sz="0" w:space="0" w:color="auto"/>
          </w:divBdr>
        </w:div>
        <w:div w:id="1114446478">
          <w:marLeft w:val="640"/>
          <w:marRight w:val="0"/>
          <w:marTop w:val="0"/>
          <w:marBottom w:val="0"/>
          <w:divBdr>
            <w:top w:val="none" w:sz="0" w:space="0" w:color="auto"/>
            <w:left w:val="none" w:sz="0" w:space="0" w:color="auto"/>
            <w:bottom w:val="none" w:sz="0" w:space="0" w:color="auto"/>
            <w:right w:val="none" w:sz="0" w:space="0" w:color="auto"/>
          </w:divBdr>
        </w:div>
        <w:div w:id="1122769170">
          <w:marLeft w:val="640"/>
          <w:marRight w:val="0"/>
          <w:marTop w:val="0"/>
          <w:marBottom w:val="0"/>
          <w:divBdr>
            <w:top w:val="none" w:sz="0" w:space="0" w:color="auto"/>
            <w:left w:val="none" w:sz="0" w:space="0" w:color="auto"/>
            <w:bottom w:val="none" w:sz="0" w:space="0" w:color="auto"/>
            <w:right w:val="none" w:sz="0" w:space="0" w:color="auto"/>
          </w:divBdr>
        </w:div>
        <w:div w:id="1148740856">
          <w:marLeft w:val="640"/>
          <w:marRight w:val="0"/>
          <w:marTop w:val="0"/>
          <w:marBottom w:val="0"/>
          <w:divBdr>
            <w:top w:val="none" w:sz="0" w:space="0" w:color="auto"/>
            <w:left w:val="none" w:sz="0" w:space="0" w:color="auto"/>
            <w:bottom w:val="none" w:sz="0" w:space="0" w:color="auto"/>
            <w:right w:val="none" w:sz="0" w:space="0" w:color="auto"/>
          </w:divBdr>
        </w:div>
        <w:div w:id="1185366291">
          <w:marLeft w:val="640"/>
          <w:marRight w:val="0"/>
          <w:marTop w:val="0"/>
          <w:marBottom w:val="0"/>
          <w:divBdr>
            <w:top w:val="none" w:sz="0" w:space="0" w:color="auto"/>
            <w:left w:val="none" w:sz="0" w:space="0" w:color="auto"/>
            <w:bottom w:val="none" w:sz="0" w:space="0" w:color="auto"/>
            <w:right w:val="none" w:sz="0" w:space="0" w:color="auto"/>
          </w:divBdr>
        </w:div>
        <w:div w:id="1293361412">
          <w:marLeft w:val="640"/>
          <w:marRight w:val="0"/>
          <w:marTop w:val="0"/>
          <w:marBottom w:val="0"/>
          <w:divBdr>
            <w:top w:val="none" w:sz="0" w:space="0" w:color="auto"/>
            <w:left w:val="none" w:sz="0" w:space="0" w:color="auto"/>
            <w:bottom w:val="none" w:sz="0" w:space="0" w:color="auto"/>
            <w:right w:val="none" w:sz="0" w:space="0" w:color="auto"/>
          </w:divBdr>
        </w:div>
        <w:div w:id="1445804324">
          <w:marLeft w:val="640"/>
          <w:marRight w:val="0"/>
          <w:marTop w:val="0"/>
          <w:marBottom w:val="0"/>
          <w:divBdr>
            <w:top w:val="none" w:sz="0" w:space="0" w:color="auto"/>
            <w:left w:val="none" w:sz="0" w:space="0" w:color="auto"/>
            <w:bottom w:val="none" w:sz="0" w:space="0" w:color="auto"/>
            <w:right w:val="none" w:sz="0" w:space="0" w:color="auto"/>
          </w:divBdr>
        </w:div>
        <w:div w:id="1512643815">
          <w:marLeft w:val="640"/>
          <w:marRight w:val="0"/>
          <w:marTop w:val="0"/>
          <w:marBottom w:val="0"/>
          <w:divBdr>
            <w:top w:val="none" w:sz="0" w:space="0" w:color="auto"/>
            <w:left w:val="none" w:sz="0" w:space="0" w:color="auto"/>
            <w:bottom w:val="none" w:sz="0" w:space="0" w:color="auto"/>
            <w:right w:val="none" w:sz="0" w:space="0" w:color="auto"/>
          </w:divBdr>
        </w:div>
        <w:div w:id="1516992639">
          <w:marLeft w:val="640"/>
          <w:marRight w:val="0"/>
          <w:marTop w:val="0"/>
          <w:marBottom w:val="0"/>
          <w:divBdr>
            <w:top w:val="none" w:sz="0" w:space="0" w:color="auto"/>
            <w:left w:val="none" w:sz="0" w:space="0" w:color="auto"/>
            <w:bottom w:val="none" w:sz="0" w:space="0" w:color="auto"/>
            <w:right w:val="none" w:sz="0" w:space="0" w:color="auto"/>
          </w:divBdr>
        </w:div>
        <w:div w:id="1650750557">
          <w:marLeft w:val="640"/>
          <w:marRight w:val="0"/>
          <w:marTop w:val="0"/>
          <w:marBottom w:val="0"/>
          <w:divBdr>
            <w:top w:val="none" w:sz="0" w:space="0" w:color="auto"/>
            <w:left w:val="none" w:sz="0" w:space="0" w:color="auto"/>
            <w:bottom w:val="none" w:sz="0" w:space="0" w:color="auto"/>
            <w:right w:val="none" w:sz="0" w:space="0" w:color="auto"/>
          </w:divBdr>
        </w:div>
        <w:div w:id="1653362393">
          <w:marLeft w:val="640"/>
          <w:marRight w:val="0"/>
          <w:marTop w:val="0"/>
          <w:marBottom w:val="0"/>
          <w:divBdr>
            <w:top w:val="none" w:sz="0" w:space="0" w:color="auto"/>
            <w:left w:val="none" w:sz="0" w:space="0" w:color="auto"/>
            <w:bottom w:val="none" w:sz="0" w:space="0" w:color="auto"/>
            <w:right w:val="none" w:sz="0" w:space="0" w:color="auto"/>
          </w:divBdr>
        </w:div>
        <w:div w:id="1749234230">
          <w:marLeft w:val="640"/>
          <w:marRight w:val="0"/>
          <w:marTop w:val="0"/>
          <w:marBottom w:val="0"/>
          <w:divBdr>
            <w:top w:val="none" w:sz="0" w:space="0" w:color="auto"/>
            <w:left w:val="none" w:sz="0" w:space="0" w:color="auto"/>
            <w:bottom w:val="none" w:sz="0" w:space="0" w:color="auto"/>
            <w:right w:val="none" w:sz="0" w:space="0" w:color="auto"/>
          </w:divBdr>
        </w:div>
        <w:div w:id="1800416856">
          <w:marLeft w:val="640"/>
          <w:marRight w:val="0"/>
          <w:marTop w:val="0"/>
          <w:marBottom w:val="0"/>
          <w:divBdr>
            <w:top w:val="none" w:sz="0" w:space="0" w:color="auto"/>
            <w:left w:val="none" w:sz="0" w:space="0" w:color="auto"/>
            <w:bottom w:val="none" w:sz="0" w:space="0" w:color="auto"/>
            <w:right w:val="none" w:sz="0" w:space="0" w:color="auto"/>
          </w:divBdr>
        </w:div>
        <w:div w:id="1813985868">
          <w:marLeft w:val="640"/>
          <w:marRight w:val="0"/>
          <w:marTop w:val="0"/>
          <w:marBottom w:val="0"/>
          <w:divBdr>
            <w:top w:val="none" w:sz="0" w:space="0" w:color="auto"/>
            <w:left w:val="none" w:sz="0" w:space="0" w:color="auto"/>
            <w:bottom w:val="none" w:sz="0" w:space="0" w:color="auto"/>
            <w:right w:val="none" w:sz="0" w:space="0" w:color="auto"/>
          </w:divBdr>
        </w:div>
        <w:div w:id="1995406411">
          <w:marLeft w:val="640"/>
          <w:marRight w:val="0"/>
          <w:marTop w:val="0"/>
          <w:marBottom w:val="0"/>
          <w:divBdr>
            <w:top w:val="none" w:sz="0" w:space="0" w:color="auto"/>
            <w:left w:val="none" w:sz="0" w:space="0" w:color="auto"/>
            <w:bottom w:val="none" w:sz="0" w:space="0" w:color="auto"/>
            <w:right w:val="none" w:sz="0" w:space="0" w:color="auto"/>
          </w:divBdr>
        </w:div>
        <w:div w:id="1998458059">
          <w:marLeft w:val="640"/>
          <w:marRight w:val="0"/>
          <w:marTop w:val="0"/>
          <w:marBottom w:val="0"/>
          <w:divBdr>
            <w:top w:val="none" w:sz="0" w:space="0" w:color="auto"/>
            <w:left w:val="none" w:sz="0" w:space="0" w:color="auto"/>
            <w:bottom w:val="none" w:sz="0" w:space="0" w:color="auto"/>
            <w:right w:val="none" w:sz="0" w:space="0" w:color="auto"/>
          </w:divBdr>
        </w:div>
        <w:div w:id="2066174644">
          <w:marLeft w:val="640"/>
          <w:marRight w:val="0"/>
          <w:marTop w:val="0"/>
          <w:marBottom w:val="0"/>
          <w:divBdr>
            <w:top w:val="none" w:sz="0" w:space="0" w:color="auto"/>
            <w:left w:val="none" w:sz="0" w:space="0" w:color="auto"/>
            <w:bottom w:val="none" w:sz="0" w:space="0" w:color="auto"/>
            <w:right w:val="none" w:sz="0" w:space="0" w:color="auto"/>
          </w:divBdr>
        </w:div>
      </w:divsChild>
    </w:div>
    <w:div w:id="1771656934">
      <w:bodyDiv w:val="1"/>
      <w:marLeft w:val="0"/>
      <w:marRight w:val="0"/>
      <w:marTop w:val="0"/>
      <w:marBottom w:val="0"/>
      <w:divBdr>
        <w:top w:val="none" w:sz="0" w:space="0" w:color="auto"/>
        <w:left w:val="none" w:sz="0" w:space="0" w:color="auto"/>
        <w:bottom w:val="none" w:sz="0" w:space="0" w:color="auto"/>
        <w:right w:val="none" w:sz="0" w:space="0" w:color="auto"/>
      </w:divBdr>
      <w:divsChild>
        <w:div w:id="100035836">
          <w:marLeft w:val="640"/>
          <w:marRight w:val="0"/>
          <w:marTop w:val="0"/>
          <w:marBottom w:val="0"/>
          <w:divBdr>
            <w:top w:val="none" w:sz="0" w:space="0" w:color="auto"/>
            <w:left w:val="none" w:sz="0" w:space="0" w:color="auto"/>
            <w:bottom w:val="none" w:sz="0" w:space="0" w:color="auto"/>
            <w:right w:val="none" w:sz="0" w:space="0" w:color="auto"/>
          </w:divBdr>
        </w:div>
        <w:div w:id="524903722">
          <w:marLeft w:val="640"/>
          <w:marRight w:val="0"/>
          <w:marTop w:val="0"/>
          <w:marBottom w:val="0"/>
          <w:divBdr>
            <w:top w:val="none" w:sz="0" w:space="0" w:color="auto"/>
            <w:left w:val="none" w:sz="0" w:space="0" w:color="auto"/>
            <w:bottom w:val="none" w:sz="0" w:space="0" w:color="auto"/>
            <w:right w:val="none" w:sz="0" w:space="0" w:color="auto"/>
          </w:divBdr>
        </w:div>
        <w:div w:id="525405292">
          <w:marLeft w:val="640"/>
          <w:marRight w:val="0"/>
          <w:marTop w:val="0"/>
          <w:marBottom w:val="0"/>
          <w:divBdr>
            <w:top w:val="none" w:sz="0" w:space="0" w:color="auto"/>
            <w:left w:val="none" w:sz="0" w:space="0" w:color="auto"/>
            <w:bottom w:val="none" w:sz="0" w:space="0" w:color="auto"/>
            <w:right w:val="none" w:sz="0" w:space="0" w:color="auto"/>
          </w:divBdr>
        </w:div>
        <w:div w:id="627277699">
          <w:marLeft w:val="640"/>
          <w:marRight w:val="0"/>
          <w:marTop w:val="0"/>
          <w:marBottom w:val="0"/>
          <w:divBdr>
            <w:top w:val="none" w:sz="0" w:space="0" w:color="auto"/>
            <w:left w:val="none" w:sz="0" w:space="0" w:color="auto"/>
            <w:bottom w:val="none" w:sz="0" w:space="0" w:color="auto"/>
            <w:right w:val="none" w:sz="0" w:space="0" w:color="auto"/>
          </w:divBdr>
        </w:div>
        <w:div w:id="689378754">
          <w:marLeft w:val="640"/>
          <w:marRight w:val="0"/>
          <w:marTop w:val="0"/>
          <w:marBottom w:val="0"/>
          <w:divBdr>
            <w:top w:val="none" w:sz="0" w:space="0" w:color="auto"/>
            <w:left w:val="none" w:sz="0" w:space="0" w:color="auto"/>
            <w:bottom w:val="none" w:sz="0" w:space="0" w:color="auto"/>
            <w:right w:val="none" w:sz="0" w:space="0" w:color="auto"/>
          </w:divBdr>
        </w:div>
        <w:div w:id="829640926">
          <w:marLeft w:val="640"/>
          <w:marRight w:val="0"/>
          <w:marTop w:val="0"/>
          <w:marBottom w:val="0"/>
          <w:divBdr>
            <w:top w:val="none" w:sz="0" w:space="0" w:color="auto"/>
            <w:left w:val="none" w:sz="0" w:space="0" w:color="auto"/>
            <w:bottom w:val="none" w:sz="0" w:space="0" w:color="auto"/>
            <w:right w:val="none" w:sz="0" w:space="0" w:color="auto"/>
          </w:divBdr>
        </w:div>
        <w:div w:id="833187097">
          <w:marLeft w:val="640"/>
          <w:marRight w:val="0"/>
          <w:marTop w:val="0"/>
          <w:marBottom w:val="0"/>
          <w:divBdr>
            <w:top w:val="none" w:sz="0" w:space="0" w:color="auto"/>
            <w:left w:val="none" w:sz="0" w:space="0" w:color="auto"/>
            <w:bottom w:val="none" w:sz="0" w:space="0" w:color="auto"/>
            <w:right w:val="none" w:sz="0" w:space="0" w:color="auto"/>
          </w:divBdr>
        </w:div>
        <w:div w:id="979188805">
          <w:marLeft w:val="640"/>
          <w:marRight w:val="0"/>
          <w:marTop w:val="0"/>
          <w:marBottom w:val="0"/>
          <w:divBdr>
            <w:top w:val="none" w:sz="0" w:space="0" w:color="auto"/>
            <w:left w:val="none" w:sz="0" w:space="0" w:color="auto"/>
            <w:bottom w:val="none" w:sz="0" w:space="0" w:color="auto"/>
            <w:right w:val="none" w:sz="0" w:space="0" w:color="auto"/>
          </w:divBdr>
        </w:div>
        <w:div w:id="991375680">
          <w:marLeft w:val="640"/>
          <w:marRight w:val="0"/>
          <w:marTop w:val="0"/>
          <w:marBottom w:val="0"/>
          <w:divBdr>
            <w:top w:val="none" w:sz="0" w:space="0" w:color="auto"/>
            <w:left w:val="none" w:sz="0" w:space="0" w:color="auto"/>
            <w:bottom w:val="none" w:sz="0" w:space="0" w:color="auto"/>
            <w:right w:val="none" w:sz="0" w:space="0" w:color="auto"/>
          </w:divBdr>
        </w:div>
        <w:div w:id="1014113393">
          <w:marLeft w:val="640"/>
          <w:marRight w:val="0"/>
          <w:marTop w:val="0"/>
          <w:marBottom w:val="0"/>
          <w:divBdr>
            <w:top w:val="none" w:sz="0" w:space="0" w:color="auto"/>
            <w:left w:val="none" w:sz="0" w:space="0" w:color="auto"/>
            <w:bottom w:val="none" w:sz="0" w:space="0" w:color="auto"/>
            <w:right w:val="none" w:sz="0" w:space="0" w:color="auto"/>
          </w:divBdr>
        </w:div>
        <w:div w:id="1411318442">
          <w:marLeft w:val="640"/>
          <w:marRight w:val="0"/>
          <w:marTop w:val="0"/>
          <w:marBottom w:val="0"/>
          <w:divBdr>
            <w:top w:val="none" w:sz="0" w:space="0" w:color="auto"/>
            <w:left w:val="none" w:sz="0" w:space="0" w:color="auto"/>
            <w:bottom w:val="none" w:sz="0" w:space="0" w:color="auto"/>
            <w:right w:val="none" w:sz="0" w:space="0" w:color="auto"/>
          </w:divBdr>
        </w:div>
        <w:div w:id="1425108668">
          <w:marLeft w:val="640"/>
          <w:marRight w:val="0"/>
          <w:marTop w:val="0"/>
          <w:marBottom w:val="0"/>
          <w:divBdr>
            <w:top w:val="none" w:sz="0" w:space="0" w:color="auto"/>
            <w:left w:val="none" w:sz="0" w:space="0" w:color="auto"/>
            <w:bottom w:val="none" w:sz="0" w:space="0" w:color="auto"/>
            <w:right w:val="none" w:sz="0" w:space="0" w:color="auto"/>
          </w:divBdr>
        </w:div>
        <w:div w:id="1455709265">
          <w:marLeft w:val="640"/>
          <w:marRight w:val="0"/>
          <w:marTop w:val="0"/>
          <w:marBottom w:val="0"/>
          <w:divBdr>
            <w:top w:val="none" w:sz="0" w:space="0" w:color="auto"/>
            <w:left w:val="none" w:sz="0" w:space="0" w:color="auto"/>
            <w:bottom w:val="none" w:sz="0" w:space="0" w:color="auto"/>
            <w:right w:val="none" w:sz="0" w:space="0" w:color="auto"/>
          </w:divBdr>
        </w:div>
        <w:div w:id="1566138021">
          <w:marLeft w:val="640"/>
          <w:marRight w:val="0"/>
          <w:marTop w:val="0"/>
          <w:marBottom w:val="0"/>
          <w:divBdr>
            <w:top w:val="none" w:sz="0" w:space="0" w:color="auto"/>
            <w:left w:val="none" w:sz="0" w:space="0" w:color="auto"/>
            <w:bottom w:val="none" w:sz="0" w:space="0" w:color="auto"/>
            <w:right w:val="none" w:sz="0" w:space="0" w:color="auto"/>
          </w:divBdr>
        </w:div>
        <w:div w:id="1754745031">
          <w:marLeft w:val="640"/>
          <w:marRight w:val="0"/>
          <w:marTop w:val="0"/>
          <w:marBottom w:val="0"/>
          <w:divBdr>
            <w:top w:val="none" w:sz="0" w:space="0" w:color="auto"/>
            <w:left w:val="none" w:sz="0" w:space="0" w:color="auto"/>
            <w:bottom w:val="none" w:sz="0" w:space="0" w:color="auto"/>
            <w:right w:val="none" w:sz="0" w:space="0" w:color="auto"/>
          </w:divBdr>
        </w:div>
        <w:div w:id="1871717837">
          <w:marLeft w:val="640"/>
          <w:marRight w:val="0"/>
          <w:marTop w:val="0"/>
          <w:marBottom w:val="0"/>
          <w:divBdr>
            <w:top w:val="none" w:sz="0" w:space="0" w:color="auto"/>
            <w:left w:val="none" w:sz="0" w:space="0" w:color="auto"/>
            <w:bottom w:val="none" w:sz="0" w:space="0" w:color="auto"/>
            <w:right w:val="none" w:sz="0" w:space="0" w:color="auto"/>
          </w:divBdr>
        </w:div>
        <w:div w:id="2125608108">
          <w:marLeft w:val="640"/>
          <w:marRight w:val="0"/>
          <w:marTop w:val="0"/>
          <w:marBottom w:val="0"/>
          <w:divBdr>
            <w:top w:val="none" w:sz="0" w:space="0" w:color="auto"/>
            <w:left w:val="none" w:sz="0" w:space="0" w:color="auto"/>
            <w:bottom w:val="none" w:sz="0" w:space="0" w:color="auto"/>
            <w:right w:val="none" w:sz="0" w:space="0" w:color="auto"/>
          </w:divBdr>
        </w:div>
      </w:divsChild>
    </w:div>
    <w:div w:id="1777284606">
      <w:bodyDiv w:val="1"/>
      <w:marLeft w:val="0"/>
      <w:marRight w:val="0"/>
      <w:marTop w:val="0"/>
      <w:marBottom w:val="0"/>
      <w:divBdr>
        <w:top w:val="none" w:sz="0" w:space="0" w:color="auto"/>
        <w:left w:val="none" w:sz="0" w:space="0" w:color="auto"/>
        <w:bottom w:val="none" w:sz="0" w:space="0" w:color="auto"/>
        <w:right w:val="none" w:sz="0" w:space="0" w:color="auto"/>
      </w:divBdr>
      <w:divsChild>
        <w:div w:id="1206219430">
          <w:marLeft w:val="480"/>
          <w:marRight w:val="0"/>
          <w:marTop w:val="0"/>
          <w:marBottom w:val="0"/>
          <w:divBdr>
            <w:top w:val="none" w:sz="0" w:space="0" w:color="auto"/>
            <w:left w:val="none" w:sz="0" w:space="0" w:color="auto"/>
            <w:bottom w:val="none" w:sz="0" w:space="0" w:color="auto"/>
            <w:right w:val="none" w:sz="0" w:space="0" w:color="auto"/>
          </w:divBdr>
        </w:div>
        <w:div w:id="1930501670">
          <w:marLeft w:val="480"/>
          <w:marRight w:val="0"/>
          <w:marTop w:val="0"/>
          <w:marBottom w:val="0"/>
          <w:divBdr>
            <w:top w:val="none" w:sz="0" w:space="0" w:color="auto"/>
            <w:left w:val="none" w:sz="0" w:space="0" w:color="auto"/>
            <w:bottom w:val="none" w:sz="0" w:space="0" w:color="auto"/>
            <w:right w:val="none" w:sz="0" w:space="0" w:color="auto"/>
          </w:divBdr>
        </w:div>
      </w:divsChild>
    </w:div>
    <w:div w:id="1803427612">
      <w:bodyDiv w:val="1"/>
      <w:marLeft w:val="0"/>
      <w:marRight w:val="0"/>
      <w:marTop w:val="0"/>
      <w:marBottom w:val="0"/>
      <w:divBdr>
        <w:top w:val="none" w:sz="0" w:space="0" w:color="auto"/>
        <w:left w:val="none" w:sz="0" w:space="0" w:color="auto"/>
        <w:bottom w:val="none" w:sz="0" w:space="0" w:color="auto"/>
        <w:right w:val="none" w:sz="0" w:space="0" w:color="auto"/>
      </w:divBdr>
    </w:div>
    <w:div w:id="1832208377">
      <w:bodyDiv w:val="1"/>
      <w:marLeft w:val="0"/>
      <w:marRight w:val="0"/>
      <w:marTop w:val="0"/>
      <w:marBottom w:val="0"/>
      <w:divBdr>
        <w:top w:val="none" w:sz="0" w:space="0" w:color="auto"/>
        <w:left w:val="none" w:sz="0" w:space="0" w:color="auto"/>
        <w:bottom w:val="none" w:sz="0" w:space="0" w:color="auto"/>
        <w:right w:val="none" w:sz="0" w:space="0" w:color="auto"/>
      </w:divBdr>
    </w:div>
    <w:div w:id="1853759858">
      <w:bodyDiv w:val="1"/>
      <w:marLeft w:val="0"/>
      <w:marRight w:val="0"/>
      <w:marTop w:val="0"/>
      <w:marBottom w:val="0"/>
      <w:divBdr>
        <w:top w:val="none" w:sz="0" w:space="0" w:color="auto"/>
        <w:left w:val="none" w:sz="0" w:space="0" w:color="auto"/>
        <w:bottom w:val="none" w:sz="0" w:space="0" w:color="auto"/>
        <w:right w:val="none" w:sz="0" w:space="0" w:color="auto"/>
      </w:divBdr>
      <w:divsChild>
        <w:div w:id="981036643">
          <w:marLeft w:val="480"/>
          <w:marRight w:val="0"/>
          <w:marTop w:val="0"/>
          <w:marBottom w:val="0"/>
          <w:divBdr>
            <w:top w:val="none" w:sz="0" w:space="0" w:color="auto"/>
            <w:left w:val="none" w:sz="0" w:space="0" w:color="auto"/>
            <w:bottom w:val="none" w:sz="0" w:space="0" w:color="auto"/>
            <w:right w:val="none" w:sz="0" w:space="0" w:color="auto"/>
          </w:divBdr>
        </w:div>
        <w:div w:id="1238785282">
          <w:marLeft w:val="480"/>
          <w:marRight w:val="0"/>
          <w:marTop w:val="0"/>
          <w:marBottom w:val="0"/>
          <w:divBdr>
            <w:top w:val="none" w:sz="0" w:space="0" w:color="auto"/>
            <w:left w:val="none" w:sz="0" w:space="0" w:color="auto"/>
            <w:bottom w:val="none" w:sz="0" w:space="0" w:color="auto"/>
            <w:right w:val="none" w:sz="0" w:space="0" w:color="auto"/>
          </w:divBdr>
        </w:div>
        <w:div w:id="1650405125">
          <w:marLeft w:val="480"/>
          <w:marRight w:val="0"/>
          <w:marTop w:val="0"/>
          <w:marBottom w:val="0"/>
          <w:divBdr>
            <w:top w:val="none" w:sz="0" w:space="0" w:color="auto"/>
            <w:left w:val="none" w:sz="0" w:space="0" w:color="auto"/>
            <w:bottom w:val="none" w:sz="0" w:space="0" w:color="auto"/>
            <w:right w:val="none" w:sz="0" w:space="0" w:color="auto"/>
          </w:divBdr>
        </w:div>
      </w:divsChild>
    </w:div>
    <w:div w:id="1858738343">
      <w:bodyDiv w:val="1"/>
      <w:marLeft w:val="0"/>
      <w:marRight w:val="0"/>
      <w:marTop w:val="0"/>
      <w:marBottom w:val="0"/>
      <w:divBdr>
        <w:top w:val="none" w:sz="0" w:space="0" w:color="auto"/>
        <w:left w:val="none" w:sz="0" w:space="0" w:color="auto"/>
        <w:bottom w:val="none" w:sz="0" w:space="0" w:color="auto"/>
        <w:right w:val="none" w:sz="0" w:space="0" w:color="auto"/>
      </w:divBdr>
      <w:divsChild>
        <w:div w:id="606545802">
          <w:marLeft w:val="640"/>
          <w:marRight w:val="0"/>
          <w:marTop w:val="0"/>
          <w:marBottom w:val="0"/>
          <w:divBdr>
            <w:top w:val="none" w:sz="0" w:space="0" w:color="auto"/>
            <w:left w:val="none" w:sz="0" w:space="0" w:color="auto"/>
            <w:bottom w:val="none" w:sz="0" w:space="0" w:color="auto"/>
            <w:right w:val="none" w:sz="0" w:space="0" w:color="auto"/>
          </w:divBdr>
        </w:div>
      </w:divsChild>
    </w:div>
    <w:div w:id="1869174833">
      <w:bodyDiv w:val="1"/>
      <w:marLeft w:val="0"/>
      <w:marRight w:val="0"/>
      <w:marTop w:val="0"/>
      <w:marBottom w:val="0"/>
      <w:divBdr>
        <w:top w:val="none" w:sz="0" w:space="0" w:color="auto"/>
        <w:left w:val="none" w:sz="0" w:space="0" w:color="auto"/>
        <w:bottom w:val="none" w:sz="0" w:space="0" w:color="auto"/>
        <w:right w:val="none" w:sz="0" w:space="0" w:color="auto"/>
      </w:divBdr>
      <w:divsChild>
        <w:div w:id="447429098">
          <w:marLeft w:val="640"/>
          <w:marRight w:val="0"/>
          <w:marTop w:val="0"/>
          <w:marBottom w:val="0"/>
          <w:divBdr>
            <w:top w:val="none" w:sz="0" w:space="0" w:color="auto"/>
            <w:left w:val="none" w:sz="0" w:space="0" w:color="auto"/>
            <w:bottom w:val="none" w:sz="0" w:space="0" w:color="auto"/>
            <w:right w:val="none" w:sz="0" w:space="0" w:color="auto"/>
          </w:divBdr>
        </w:div>
        <w:div w:id="572666819">
          <w:marLeft w:val="640"/>
          <w:marRight w:val="0"/>
          <w:marTop w:val="0"/>
          <w:marBottom w:val="0"/>
          <w:divBdr>
            <w:top w:val="none" w:sz="0" w:space="0" w:color="auto"/>
            <w:left w:val="none" w:sz="0" w:space="0" w:color="auto"/>
            <w:bottom w:val="none" w:sz="0" w:space="0" w:color="auto"/>
            <w:right w:val="none" w:sz="0" w:space="0" w:color="auto"/>
          </w:divBdr>
        </w:div>
        <w:div w:id="617181014">
          <w:marLeft w:val="640"/>
          <w:marRight w:val="0"/>
          <w:marTop w:val="0"/>
          <w:marBottom w:val="0"/>
          <w:divBdr>
            <w:top w:val="none" w:sz="0" w:space="0" w:color="auto"/>
            <w:left w:val="none" w:sz="0" w:space="0" w:color="auto"/>
            <w:bottom w:val="none" w:sz="0" w:space="0" w:color="auto"/>
            <w:right w:val="none" w:sz="0" w:space="0" w:color="auto"/>
          </w:divBdr>
        </w:div>
        <w:div w:id="665934060">
          <w:marLeft w:val="640"/>
          <w:marRight w:val="0"/>
          <w:marTop w:val="0"/>
          <w:marBottom w:val="0"/>
          <w:divBdr>
            <w:top w:val="none" w:sz="0" w:space="0" w:color="auto"/>
            <w:left w:val="none" w:sz="0" w:space="0" w:color="auto"/>
            <w:bottom w:val="none" w:sz="0" w:space="0" w:color="auto"/>
            <w:right w:val="none" w:sz="0" w:space="0" w:color="auto"/>
          </w:divBdr>
        </w:div>
        <w:div w:id="702748945">
          <w:marLeft w:val="640"/>
          <w:marRight w:val="0"/>
          <w:marTop w:val="0"/>
          <w:marBottom w:val="0"/>
          <w:divBdr>
            <w:top w:val="none" w:sz="0" w:space="0" w:color="auto"/>
            <w:left w:val="none" w:sz="0" w:space="0" w:color="auto"/>
            <w:bottom w:val="none" w:sz="0" w:space="0" w:color="auto"/>
            <w:right w:val="none" w:sz="0" w:space="0" w:color="auto"/>
          </w:divBdr>
        </w:div>
        <w:div w:id="877008667">
          <w:marLeft w:val="640"/>
          <w:marRight w:val="0"/>
          <w:marTop w:val="0"/>
          <w:marBottom w:val="0"/>
          <w:divBdr>
            <w:top w:val="none" w:sz="0" w:space="0" w:color="auto"/>
            <w:left w:val="none" w:sz="0" w:space="0" w:color="auto"/>
            <w:bottom w:val="none" w:sz="0" w:space="0" w:color="auto"/>
            <w:right w:val="none" w:sz="0" w:space="0" w:color="auto"/>
          </w:divBdr>
        </w:div>
        <w:div w:id="885215952">
          <w:marLeft w:val="640"/>
          <w:marRight w:val="0"/>
          <w:marTop w:val="0"/>
          <w:marBottom w:val="0"/>
          <w:divBdr>
            <w:top w:val="none" w:sz="0" w:space="0" w:color="auto"/>
            <w:left w:val="none" w:sz="0" w:space="0" w:color="auto"/>
            <w:bottom w:val="none" w:sz="0" w:space="0" w:color="auto"/>
            <w:right w:val="none" w:sz="0" w:space="0" w:color="auto"/>
          </w:divBdr>
        </w:div>
        <w:div w:id="948468143">
          <w:marLeft w:val="640"/>
          <w:marRight w:val="0"/>
          <w:marTop w:val="0"/>
          <w:marBottom w:val="0"/>
          <w:divBdr>
            <w:top w:val="none" w:sz="0" w:space="0" w:color="auto"/>
            <w:left w:val="none" w:sz="0" w:space="0" w:color="auto"/>
            <w:bottom w:val="none" w:sz="0" w:space="0" w:color="auto"/>
            <w:right w:val="none" w:sz="0" w:space="0" w:color="auto"/>
          </w:divBdr>
        </w:div>
        <w:div w:id="959645997">
          <w:marLeft w:val="640"/>
          <w:marRight w:val="0"/>
          <w:marTop w:val="0"/>
          <w:marBottom w:val="0"/>
          <w:divBdr>
            <w:top w:val="none" w:sz="0" w:space="0" w:color="auto"/>
            <w:left w:val="none" w:sz="0" w:space="0" w:color="auto"/>
            <w:bottom w:val="none" w:sz="0" w:space="0" w:color="auto"/>
            <w:right w:val="none" w:sz="0" w:space="0" w:color="auto"/>
          </w:divBdr>
        </w:div>
        <w:div w:id="1465588108">
          <w:marLeft w:val="640"/>
          <w:marRight w:val="0"/>
          <w:marTop w:val="0"/>
          <w:marBottom w:val="0"/>
          <w:divBdr>
            <w:top w:val="none" w:sz="0" w:space="0" w:color="auto"/>
            <w:left w:val="none" w:sz="0" w:space="0" w:color="auto"/>
            <w:bottom w:val="none" w:sz="0" w:space="0" w:color="auto"/>
            <w:right w:val="none" w:sz="0" w:space="0" w:color="auto"/>
          </w:divBdr>
        </w:div>
        <w:div w:id="1510412881">
          <w:marLeft w:val="640"/>
          <w:marRight w:val="0"/>
          <w:marTop w:val="0"/>
          <w:marBottom w:val="0"/>
          <w:divBdr>
            <w:top w:val="none" w:sz="0" w:space="0" w:color="auto"/>
            <w:left w:val="none" w:sz="0" w:space="0" w:color="auto"/>
            <w:bottom w:val="none" w:sz="0" w:space="0" w:color="auto"/>
            <w:right w:val="none" w:sz="0" w:space="0" w:color="auto"/>
          </w:divBdr>
        </w:div>
        <w:div w:id="1520124871">
          <w:marLeft w:val="640"/>
          <w:marRight w:val="0"/>
          <w:marTop w:val="0"/>
          <w:marBottom w:val="0"/>
          <w:divBdr>
            <w:top w:val="none" w:sz="0" w:space="0" w:color="auto"/>
            <w:left w:val="none" w:sz="0" w:space="0" w:color="auto"/>
            <w:bottom w:val="none" w:sz="0" w:space="0" w:color="auto"/>
            <w:right w:val="none" w:sz="0" w:space="0" w:color="auto"/>
          </w:divBdr>
        </w:div>
        <w:div w:id="1520511163">
          <w:marLeft w:val="640"/>
          <w:marRight w:val="0"/>
          <w:marTop w:val="0"/>
          <w:marBottom w:val="0"/>
          <w:divBdr>
            <w:top w:val="none" w:sz="0" w:space="0" w:color="auto"/>
            <w:left w:val="none" w:sz="0" w:space="0" w:color="auto"/>
            <w:bottom w:val="none" w:sz="0" w:space="0" w:color="auto"/>
            <w:right w:val="none" w:sz="0" w:space="0" w:color="auto"/>
          </w:divBdr>
        </w:div>
        <w:div w:id="1538159093">
          <w:marLeft w:val="640"/>
          <w:marRight w:val="0"/>
          <w:marTop w:val="0"/>
          <w:marBottom w:val="0"/>
          <w:divBdr>
            <w:top w:val="none" w:sz="0" w:space="0" w:color="auto"/>
            <w:left w:val="none" w:sz="0" w:space="0" w:color="auto"/>
            <w:bottom w:val="none" w:sz="0" w:space="0" w:color="auto"/>
            <w:right w:val="none" w:sz="0" w:space="0" w:color="auto"/>
          </w:divBdr>
        </w:div>
        <w:div w:id="1605384851">
          <w:marLeft w:val="640"/>
          <w:marRight w:val="0"/>
          <w:marTop w:val="0"/>
          <w:marBottom w:val="0"/>
          <w:divBdr>
            <w:top w:val="none" w:sz="0" w:space="0" w:color="auto"/>
            <w:left w:val="none" w:sz="0" w:space="0" w:color="auto"/>
            <w:bottom w:val="none" w:sz="0" w:space="0" w:color="auto"/>
            <w:right w:val="none" w:sz="0" w:space="0" w:color="auto"/>
          </w:divBdr>
        </w:div>
        <w:div w:id="1780102134">
          <w:marLeft w:val="640"/>
          <w:marRight w:val="0"/>
          <w:marTop w:val="0"/>
          <w:marBottom w:val="0"/>
          <w:divBdr>
            <w:top w:val="none" w:sz="0" w:space="0" w:color="auto"/>
            <w:left w:val="none" w:sz="0" w:space="0" w:color="auto"/>
            <w:bottom w:val="none" w:sz="0" w:space="0" w:color="auto"/>
            <w:right w:val="none" w:sz="0" w:space="0" w:color="auto"/>
          </w:divBdr>
        </w:div>
        <w:div w:id="1781294490">
          <w:marLeft w:val="640"/>
          <w:marRight w:val="0"/>
          <w:marTop w:val="0"/>
          <w:marBottom w:val="0"/>
          <w:divBdr>
            <w:top w:val="none" w:sz="0" w:space="0" w:color="auto"/>
            <w:left w:val="none" w:sz="0" w:space="0" w:color="auto"/>
            <w:bottom w:val="none" w:sz="0" w:space="0" w:color="auto"/>
            <w:right w:val="none" w:sz="0" w:space="0" w:color="auto"/>
          </w:divBdr>
        </w:div>
        <w:div w:id="1866626953">
          <w:marLeft w:val="640"/>
          <w:marRight w:val="0"/>
          <w:marTop w:val="0"/>
          <w:marBottom w:val="0"/>
          <w:divBdr>
            <w:top w:val="none" w:sz="0" w:space="0" w:color="auto"/>
            <w:left w:val="none" w:sz="0" w:space="0" w:color="auto"/>
            <w:bottom w:val="none" w:sz="0" w:space="0" w:color="auto"/>
            <w:right w:val="none" w:sz="0" w:space="0" w:color="auto"/>
          </w:divBdr>
        </w:div>
        <w:div w:id="1885435540">
          <w:marLeft w:val="640"/>
          <w:marRight w:val="0"/>
          <w:marTop w:val="0"/>
          <w:marBottom w:val="0"/>
          <w:divBdr>
            <w:top w:val="none" w:sz="0" w:space="0" w:color="auto"/>
            <w:left w:val="none" w:sz="0" w:space="0" w:color="auto"/>
            <w:bottom w:val="none" w:sz="0" w:space="0" w:color="auto"/>
            <w:right w:val="none" w:sz="0" w:space="0" w:color="auto"/>
          </w:divBdr>
        </w:div>
        <w:div w:id="1932395734">
          <w:marLeft w:val="640"/>
          <w:marRight w:val="0"/>
          <w:marTop w:val="0"/>
          <w:marBottom w:val="0"/>
          <w:divBdr>
            <w:top w:val="none" w:sz="0" w:space="0" w:color="auto"/>
            <w:left w:val="none" w:sz="0" w:space="0" w:color="auto"/>
            <w:bottom w:val="none" w:sz="0" w:space="0" w:color="auto"/>
            <w:right w:val="none" w:sz="0" w:space="0" w:color="auto"/>
          </w:divBdr>
        </w:div>
        <w:div w:id="1950044969">
          <w:marLeft w:val="640"/>
          <w:marRight w:val="0"/>
          <w:marTop w:val="0"/>
          <w:marBottom w:val="0"/>
          <w:divBdr>
            <w:top w:val="none" w:sz="0" w:space="0" w:color="auto"/>
            <w:left w:val="none" w:sz="0" w:space="0" w:color="auto"/>
            <w:bottom w:val="none" w:sz="0" w:space="0" w:color="auto"/>
            <w:right w:val="none" w:sz="0" w:space="0" w:color="auto"/>
          </w:divBdr>
        </w:div>
      </w:divsChild>
    </w:div>
    <w:div w:id="1883710940">
      <w:bodyDiv w:val="1"/>
      <w:marLeft w:val="0"/>
      <w:marRight w:val="0"/>
      <w:marTop w:val="0"/>
      <w:marBottom w:val="0"/>
      <w:divBdr>
        <w:top w:val="none" w:sz="0" w:space="0" w:color="auto"/>
        <w:left w:val="none" w:sz="0" w:space="0" w:color="auto"/>
        <w:bottom w:val="none" w:sz="0" w:space="0" w:color="auto"/>
        <w:right w:val="none" w:sz="0" w:space="0" w:color="auto"/>
      </w:divBdr>
      <w:divsChild>
        <w:div w:id="37752194">
          <w:marLeft w:val="480"/>
          <w:marRight w:val="0"/>
          <w:marTop w:val="0"/>
          <w:marBottom w:val="0"/>
          <w:divBdr>
            <w:top w:val="none" w:sz="0" w:space="0" w:color="auto"/>
            <w:left w:val="none" w:sz="0" w:space="0" w:color="auto"/>
            <w:bottom w:val="none" w:sz="0" w:space="0" w:color="auto"/>
            <w:right w:val="none" w:sz="0" w:space="0" w:color="auto"/>
          </w:divBdr>
        </w:div>
        <w:div w:id="95714533">
          <w:marLeft w:val="480"/>
          <w:marRight w:val="0"/>
          <w:marTop w:val="0"/>
          <w:marBottom w:val="0"/>
          <w:divBdr>
            <w:top w:val="none" w:sz="0" w:space="0" w:color="auto"/>
            <w:left w:val="none" w:sz="0" w:space="0" w:color="auto"/>
            <w:bottom w:val="none" w:sz="0" w:space="0" w:color="auto"/>
            <w:right w:val="none" w:sz="0" w:space="0" w:color="auto"/>
          </w:divBdr>
        </w:div>
        <w:div w:id="194194215">
          <w:marLeft w:val="480"/>
          <w:marRight w:val="0"/>
          <w:marTop w:val="0"/>
          <w:marBottom w:val="0"/>
          <w:divBdr>
            <w:top w:val="none" w:sz="0" w:space="0" w:color="auto"/>
            <w:left w:val="none" w:sz="0" w:space="0" w:color="auto"/>
            <w:bottom w:val="none" w:sz="0" w:space="0" w:color="auto"/>
            <w:right w:val="none" w:sz="0" w:space="0" w:color="auto"/>
          </w:divBdr>
        </w:div>
        <w:div w:id="231895103">
          <w:marLeft w:val="480"/>
          <w:marRight w:val="0"/>
          <w:marTop w:val="0"/>
          <w:marBottom w:val="0"/>
          <w:divBdr>
            <w:top w:val="none" w:sz="0" w:space="0" w:color="auto"/>
            <w:left w:val="none" w:sz="0" w:space="0" w:color="auto"/>
            <w:bottom w:val="none" w:sz="0" w:space="0" w:color="auto"/>
            <w:right w:val="none" w:sz="0" w:space="0" w:color="auto"/>
          </w:divBdr>
        </w:div>
        <w:div w:id="320810823">
          <w:marLeft w:val="480"/>
          <w:marRight w:val="0"/>
          <w:marTop w:val="0"/>
          <w:marBottom w:val="0"/>
          <w:divBdr>
            <w:top w:val="none" w:sz="0" w:space="0" w:color="auto"/>
            <w:left w:val="none" w:sz="0" w:space="0" w:color="auto"/>
            <w:bottom w:val="none" w:sz="0" w:space="0" w:color="auto"/>
            <w:right w:val="none" w:sz="0" w:space="0" w:color="auto"/>
          </w:divBdr>
        </w:div>
        <w:div w:id="564032629">
          <w:marLeft w:val="480"/>
          <w:marRight w:val="0"/>
          <w:marTop w:val="0"/>
          <w:marBottom w:val="0"/>
          <w:divBdr>
            <w:top w:val="none" w:sz="0" w:space="0" w:color="auto"/>
            <w:left w:val="none" w:sz="0" w:space="0" w:color="auto"/>
            <w:bottom w:val="none" w:sz="0" w:space="0" w:color="auto"/>
            <w:right w:val="none" w:sz="0" w:space="0" w:color="auto"/>
          </w:divBdr>
        </w:div>
        <w:div w:id="664670632">
          <w:marLeft w:val="480"/>
          <w:marRight w:val="0"/>
          <w:marTop w:val="0"/>
          <w:marBottom w:val="0"/>
          <w:divBdr>
            <w:top w:val="none" w:sz="0" w:space="0" w:color="auto"/>
            <w:left w:val="none" w:sz="0" w:space="0" w:color="auto"/>
            <w:bottom w:val="none" w:sz="0" w:space="0" w:color="auto"/>
            <w:right w:val="none" w:sz="0" w:space="0" w:color="auto"/>
          </w:divBdr>
        </w:div>
        <w:div w:id="789864237">
          <w:marLeft w:val="480"/>
          <w:marRight w:val="0"/>
          <w:marTop w:val="0"/>
          <w:marBottom w:val="0"/>
          <w:divBdr>
            <w:top w:val="none" w:sz="0" w:space="0" w:color="auto"/>
            <w:left w:val="none" w:sz="0" w:space="0" w:color="auto"/>
            <w:bottom w:val="none" w:sz="0" w:space="0" w:color="auto"/>
            <w:right w:val="none" w:sz="0" w:space="0" w:color="auto"/>
          </w:divBdr>
        </w:div>
        <w:div w:id="833496950">
          <w:marLeft w:val="480"/>
          <w:marRight w:val="0"/>
          <w:marTop w:val="0"/>
          <w:marBottom w:val="0"/>
          <w:divBdr>
            <w:top w:val="none" w:sz="0" w:space="0" w:color="auto"/>
            <w:left w:val="none" w:sz="0" w:space="0" w:color="auto"/>
            <w:bottom w:val="none" w:sz="0" w:space="0" w:color="auto"/>
            <w:right w:val="none" w:sz="0" w:space="0" w:color="auto"/>
          </w:divBdr>
        </w:div>
        <w:div w:id="839276388">
          <w:marLeft w:val="480"/>
          <w:marRight w:val="0"/>
          <w:marTop w:val="0"/>
          <w:marBottom w:val="0"/>
          <w:divBdr>
            <w:top w:val="none" w:sz="0" w:space="0" w:color="auto"/>
            <w:left w:val="none" w:sz="0" w:space="0" w:color="auto"/>
            <w:bottom w:val="none" w:sz="0" w:space="0" w:color="auto"/>
            <w:right w:val="none" w:sz="0" w:space="0" w:color="auto"/>
          </w:divBdr>
        </w:div>
        <w:div w:id="1035083631">
          <w:marLeft w:val="480"/>
          <w:marRight w:val="0"/>
          <w:marTop w:val="0"/>
          <w:marBottom w:val="0"/>
          <w:divBdr>
            <w:top w:val="none" w:sz="0" w:space="0" w:color="auto"/>
            <w:left w:val="none" w:sz="0" w:space="0" w:color="auto"/>
            <w:bottom w:val="none" w:sz="0" w:space="0" w:color="auto"/>
            <w:right w:val="none" w:sz="0" w:space="0" w:color="auto"/>
          </w:divBdr>
        </w:div>
        <w:div w:id="1082024103">
          <w:marLeft w:val="480"/>
          <w:marRight w:val="0"/>
          <w:marTop w:val="0"/>
          <w:marBottom w:val="0"/>
          <w:divBdr>
            <w:top w:val="none" w:sz="0" w:space="0" w:color="auto"/>
            <w:left w:val="none" w:sz="0" w:space="0" w:color="auto"/>
            <w:bottom w:val="none" w:sz="0" w:space="0" w:color="auto"/>
            <w:right w:val="none" w:sz="0" w:space="0" w:color="auto"/>
          </w:divBdr>
        </w:div>
        <w:div w:id="1296107919">
          <w:marLeft w:val="480"/>
          <w:marRight w:val="0"/>
          <w:marTop w:val="0"/>
          <w:marBottom w:val="0"/>
          <w:divBdr>
            <w:top w:val="none" w:sz="0" w:space="0" w:color="auto"/>
            <w:left w:val="none" w:sz="0" w:space="0" w:color="auto"/>
            <w:bottom w:val="none" w:sz="0" w:space="0" w:color="auto"/>
            <w:right w:val="none" w:sz="0" w:space="0" w:color="auto"/>
          </w:divBdr>
        </w:div>
        <w:div w:id="1409036770">
          <w:marLeft w:val="480"/>
          <w:marRight w:val="0"/>
          <w:marTop w:val="0"/>
          <w:marBottom w:val="0"/>
          <w:divBdr>
            <w:top w:val="none" w:sz="0" w:space="0" w:color="auto"/>
            <w:left w:val="none" w:sz="0" w:space="0" w:color="auto"/>
            <w:bottom w:val="none" w:sz="0" w:space="0" w:color="auto"/>
            <w:right w:val="none" w:sz="0" w:space="0" w:color="auto"/>
          </w:divBdr>
        </w:div>
        <w:div w:id="1619294029">
          <w:marLeft w:val="480"/>
          <w:marRight w:val="0"/>
          <w:marTop w:val="0"/>
          <w:marBottom w:val="0"/>
          <w:divBdr>
            <w:top w:val="none" w:sz="0" w:space="0" w:color="auto"/>
            <w:left w:val="none" w:sz="0" w:space="0" w:color="auto"/>
            <w:bottom w:val="none" w:sz="0" w:space="0" w:color="auto"/>
            <w:right w:val="none" w:sz="0" w:space="0" w:color="auto"/>
          </w:divBdr>
        </w:div>
        <w:div w:id="1686008547">
          <w:marLeft w:val="480"/>
          <w:marRight w:val="0"/>
          <w:marTop w:val="0"/>
          <w:marBottom w:val="0"/>
          <w:divBdr>
            <w:top w:val="none" w:sz="0" w:space="0" w:color="auto"/>
            <w:left w:val="none" w:sz="0" w:space="0" w:color="auto"/>
            <w:bottom w:val="none" w:sz="0" w:space="0" w:color="auto"/>
            <w:right w:val="none" w:sz="0" w:space="0" w:color="auto"/>
          </w:divBdr>
        </w:div>
        <w:div w:id="1713142786">
          <w:marLeft w:val="480"/>
          <w:marRight w:val="0"/>
          <w:marTop w:val="0"/>
          <w:marBottom w:val="0"/>
          <w:divBdr>
            <w:top w:val="none" w:sz="0" w:space="0" w:color="auto"/>
            <w:left w:val="none" w:sz="0" w:space="0" w:color="auto"/>
            <w:bottom w:val="none" w:sz="0" w:space="0" w:color="auto"/>
            <w:right w:val="none" w:sz="0" w:space="0" w:color="auto"/>
          </w:divBdr>
        </w:div>
        <w:div w:id="1778672305">
          <w:marLeft w:val="480"/>
          <w:marRight w:val="0"/>
          <w:marTop w:val="0"/>
          <w:marBottom w:val="0"/>
          <w:divBdr>
            <w:top w:val="none" w:sz="0" w:space="0" w:color="auto"/>
            <w:left w:val="none" w:sz="0" w:space="0" w:color="auto"/>
            <w:bottom w:val="none" w:sz="0" w:space="0" w:color="auto"/>
            <w:right w:val="none" w:sz="0" w:space="0" w:color="auto"/>
          </w:divBdr>
        </w:div>
        <w:div w:id="1876847072">
          <w:marLeft w:val="480"/>
          <w:marRight w:val="0"/>
          <w:marTop w:val="0"/>
          <w:marBottom w:val="0"/>
          <w:divBdr>
            <w:top w:val="none" w:sz="0" w:space="0" w:color="auto"/>
            <w:left w:val="none" w:sz="0" w:space="0" w:color="auto"/>
            <w:bottom w:val="none" w:sz="0" w:space="0" w:color="auto"/>
            <w:right w:val="none" w:sz="0" w:space="0" w:color="auto"/>
          </w:divBdr>
        </w:div>
        <w:div w:id="1894585335">
          <w:marLeft w:val="480"/>
          <w:marRight w:val="0"/>
          <w:marTop w:val="0"/>
          <w:marBottom w:val="0"/>
          <w:divBdr>
            <w:top w:val="none" w:sz="0" w:space="0" w:color="auto"/>
            <w:left w:val="none" w:sz="0" w:space="0" w:color="auto"/>
            <w:bottom w:val="none" w:sz="0" w:space="0" w:color="auto"/>
            <w:right w:val="none" w:sz="0" w:space="0" w:color="auto"/>
          </w:divBdr>
        </w:div>
        <w:div w:id="1898126059">
          <w:marLeft w:val="480"/>
          <w:marRight w:val="0"/>
          <w:marTop w:val="0"/>
          <w:marBottom w:val="0"/>
          <w:divBdr>
            <w:top w:val="none" w:sz="0" w:space="0" w:color="auto"/>
            <w:left w:val="none" w:sz="0" w:space="0" w:color="auto"/>
            <w:bottom w:val="none" w:sz="0" w:space="0" w:color="auto"/>
            <w:right w:val="none" w:sz="0" w:space="0" w:color="auto"/>
          </w:divBdr>
        </w:div>
        <w:div w:id="1903445934">
          <w:marLeft w:val="480"/>
          <w:marRight w:val="0"/>
          <w:marTop w:val="0"/>
          <w:marBottom w:val="0"/>
          <w:divBdr>
            <w:top w:val="none" w:sz="0" w:space="0" w:color="auto"/>
            <w:left w:val="none" w:sz="0" w:space="0" w:color="auto"/>
            <w:bottom w:val="none" w:sz="0" w:space="0" w:color="auto"/>
            <w:right w:val="none" w:sz="0" w:space="0" w:color="auto"/>
          </w:divBdr>
        </w:div>
        <w:div w:id="1937782869">
          <w:marLeft w:val="480"/>
          <w:marRight w:val="0"/>
          <w:marTop w:val="0"/>
          <w:marBottom w:val="0"/>
          <w:divBdr>
            <w:top w:val="none" w:sz="0" w:space="0" w:color="auto"/>
            <w:left w:val="none" w:sz="0" w:space="0" w:color="auto"/>
            <w:bottom w:val="none" w:sz="0" w:space="0" w:color="auto"/>
            <w:right w:val="none" w:sz="0" w:space="0" w:color="auto"/>
          </w:divBdr>
        </w:div>
        <w:div w:id="2116360505">
          <w:marLeft w:val="480"/>
          <w:marRight w:val="0"/>
          <w:marTop w:val="0"/>
          <w:marBottom w:val="0"/>
          <w:divBdr>
            <w:top w:val="none" w:sz="0" w:space="0" w:color="auto"/>
            <w:left w:val="none" w:sz="0" w:space="0" w:color="auto"/>
            <w:bottom w:val="none" w:sz="0" w:space="0" w:color="auto"/>
            <w:right w:val="none" w:sz="0" w:space="0" w:color="auto"/>
          </w:divBdr>
        </w:div>
      </w:divsChild>
    </w:div>
    <w:div w:id="1905217768">
      <w:bodyDiv w:val="1"/>
      <w:marLeft w:val="0"/>
      <w:marRight w:val="0"/>
      <w:marTop w:val="0"/>
      <w:marBottom w:val="0"/>
      <w:divBdr>
        <w:top w:val="none" w:sz="0" w:space="0" w:color="auto"/>
        <w:left w:val="none" w:sz="0" w:space="0" w:color="auto"/>
        <w:bottom w:val="none" w:sz="0" w:space="0" w:color="auto"/>
        <w:right w:val="none" w:sz="0" w:space="0" w:color="auto"/>
      </w:divBdr>
    </w:div>
    <w:div w:id="1920089590">
      <w:bodyDiv w:val="1"/>
      <w:marLeft w:val="0"/>
      <w:marRight w:val="0"/>
      <w:marTop w:val="0"/>
      <w:marBottom w:val="0"/>
      <w:divBdr>
        <w:top w:val="none" w:sz="0" w:space="0" w:color="auto"/>
        <w:left w:val="none" w:sz="0" w:space="0" w:color="auto"/>
        <w:bottom w:val="none" w:sz="0" w:space="0" w:color="auto"/>
        <w:right w:val="none" w:sz="0" w:space="0" w:color="auto"/>
      </w:divBdr>
      <w:divsChild>
        <w:div w:id="5206587">
          <w:marLeft w:val="640"/>
          <w:marRight w:val="0"/>
          <w:marTop w:val="0"/>
          <w:marBottom w:val="0"/>
          <w:divBdr>
            <w:top w:val="none" w:sz="0" w:space="0" w:color="auto"/>
            <w:left w:val="none" w:sz="0" w:space="0" w:color="auto"/>
            <w:bottom w:val="none" w:sz="0" w:space="0" w:color="auto"/>
            <w:right w:val="none" w:sz="0" w:space="0" w:color="auto"/>
          </w:divBdr>
        </w:div>
        <w:div w:id="256988420">
          <w:marLeft w:val="640"/>
          <w:marRight w:val="0"/>
          <w:marTop w:val="0"/>
          <w:marBottom w:val="0"/>
          <w:divBdr>
            <w:top w:val="none" w:sz="0" w:space="0" w:color="auto"/>
            <w:left w:val="none" w:sz="0" w:space="0" w:color="auto"/>
            <w:bottom w:val="none" w:sz="0" w:space="0" w:color="auto"/>
            <w:right w:val="none" w:sz="0" w:space="0" w:color="auto"/>
          </w:divBdr>
        </w:div>
        <w:div w:id="287200348">
          <w:marLeft w:val="640"/>
          <w:marRight w:val="0"/>
          <w:marTop w:val="0"/>
          <w:marBottom w:val="0"/>
          <w:divBdr>
            <w:top w:val="none" w:sz="0" w:space="0" w:color="auto"/>
            <w:left w:val="none" w:sz="0" w:space="0" w:color="auto"/>
            <w:bottom w:val="none" w:sz="0" w:space="0" w:color="auto"/>
            <w:right w:val="none" w:sz="0" w:space="0" w:color="auto"/>
          </w:divBdr>
        </w:div>
        <w:div w:id="1116756989">
          <w:marLeft w:val="640"/>
          <w:marRight w:val="0"/>
          <w:marTop w:val="0"/>
          <w:marBottom w:val="0"/>
          <w:divBdr>
            <w:top w:val="none" w:sz="0" w:space="0" w:color="auto"/>
            <w:left w:val="none" w:sz="0" w:space="0" w:color="auto"/>
            <w:bottom w:val="none" w:sz="0" w:space="0" w:color="auto"/>
            <w:right w:val="none" w:sz="0" w:space="0" w:color="auto"/>
          </w:divBdr>
        </w:div>
        <w:div w:id="1440829619">
          <w:marLeft w:val="640"/>
          <w:marRight w:val="0"/>
          <w:marTop w:val="0"/>
          <w:marBottom w:val="0"/>
          <w:divBdr>
            <w:top w:val="none" w:sz="0" w:space="0" w:color="auto"/>
            <w:left w:val="none" w:sz="0" w:space="0" w:color="auto"/>
            <w:bottom w:val="none" w:sz="0" w:space="0" w:color="auto"/>
            <w:right w:val="none" w:sz="0" w:space="0" w:color="auto"/>
          </w:divBdr>
        </w:div>
        <w:div w:id="1809517091">
          <w:marLeft w:val="640"/>
          <w:marRight w:val="0"/>
          <w:marTop w:val="0"/>
          <w:marBottom w:val="0"/>
          <w:divBdr>
            <w:top w:val="none" w:sz="0" w:space="0" w:color="auto"/>
            <w:left w:val="none" w:sz="0" w:space="0" w:color="auto"/>
            <w:bottom w:val="none" w:sz="0" w:space="0" w:color="auto"/>
            <w:right w:val="none" w:sz="0" w:space="0" w:color="auto"/>
          </w:divBdr>
        </w:div>
        <w:div w:id="1922985769">
          <w:marLeft w:val="640"/>
          <w:marRight w:val="0"/>
          <w:marTop w:val="0"/>
          <w:marBottom w:val="0"/>
          <w:divBdr>
            <w:top w:val="none" w:sz="0" w:space="0" w:color="auto"/>
            <w:left w:val="none" w:sz="0" w:space="0" w:color="auto"/>
            <w:bottom w:val="none" w:sz="0" w:space="0" w:color="auto"/>
            <w:right w:val="none" w:sz="0" w:space="0" w:color="auto"/>
          </w:divBdr>
        </w:div>
        <w:div w:id="1925721587">
          <w:marLeft w:val="640"/>
          <w:marRight w:val="0"/>
          <w:marTop w:val="0"/>
          <w:marBottom w:val="0"/>
          <w:divBdr>
            <w:top w:val="none" w:sz="0" w:space="0" w:color="auto"/>
            <w:left w:val="none" w:sz="0" w:space="0" w:color="auto"/>
            <w:bottom w:val="none" w:sz="0" w:space="0" w:color="auto"/>
            <w:right w:val="none" w:sz="0" w:space="0" w:color="auto"/>
          </w:divBdr>
        </w:div>
      </w:divsChild>
    </w:div>
    <w:div w:id="1935550891">
      <w:bodyDiv w:val="1"/>
      <w:marLeft w:val="0"/>
      <w:marRight w:val="0"/>
      <w:marTop w:val="0"/>
      <w:marBottom w:val="0"/>
      <w:divBdr>
        <w:top w:val="none" w:sz="0" w:space="0" w:color="auto"/>
        <w:left w:val="none" w:sz="0" w:space="0" w:color="auto"/>
        <w:bottom w:val="none" w:sz="0" w:space="0" w:color="auto"/>
        <w:right w:val="none" w:sz="0" w:space="0" w:color="auto"/>
      </w:divBdr>
      <w:divsChild>
        <w:div w:id="130751477">
          <w:marLeft w:val="640"/>
          <w:marRight w:val="0"/>
          <w:marTop w:val="0"/>
          <w:marBottom w:val="0"/>
          <w:divBdr>
            <w:top w:val="none" w:sz="0" w:space="0" w:color="auto"/>
            <w:left w:val="none" w:sz="0" w:space="0" w:color="auto"/>
            <w:bottom w:val="none" w:sz="0" w:space="0" w:color="auto"/>
            <w:right w:val="none" w:sz="0" w:space="0" w:color="auto"/>
          </w:divBdr>
        </w:div>
        <w:div w:id="191963217">
          <w:marLeft w:val="640"/>
          <w:marRight w:val="0"/>
          <w:marTop w:val="0"/>
          <w:marBottom w:val="0"/>
          <w:divBdr>
            <w:top w:val="none" w:sz="0" w:space="0" w:color="auto"/>
            <w:left w:val="none" w:sz="0" w:space="0" w:color="auto"/>
            <w:bottom w:val="none" w:sz="0" w:space="0" w:color="auto"/>
            <w:right w:val="none" w:sz="0" w:space="0" w:color="auto"/>
          </w:divBdr>
        </w:div>
        <w:div w:id="300237319">
          <w:marLeft w:val="640"/>
          <w:marRight w:val="0"/>
          <w:marTop w:val="0"/>
          <w:marBottom w:val="0"/>
          <w:divBdr>
            <w:top w:val="none" w:sz="0" w:space="0" w:color="auto"/>
            <w:left w:val="none" w:sz="0" w:space="0" w:color="auto"/>
            <w:bottom w:val="none" w:sz="0" w:space="0" w:color="auto"/>
            <w:right w:val="none" w:sz="0" w:space="0" w:color="auto"/>
          </w:divBdr>
        </w:div>
        <w:div w:id="316887654">
          <w:marLeft w:val="640"/>
          <w:marRight w:val="0"/>
          <w:marTop w:val="0"/>
          <w:marBottom w:val="0"/>
          <w:divBdr>
            <w:top w:val="none" w:sz="0" w:space="0" w:color="auto"/>
            <w:left w:val="none" w:sz="0" w:space="0" w:color="auto"/>
            <w:bottom w:val="none" w:sz="0" w:space="0" w:color="auto"/>
            <w:right w:val="none" w:sz="0" w:space="0" w:color="auto"/>
          </w:divBdr>
        </w:div>
        <w:div w:id="512309038">
          <w:marLeft w:val="640"/>
          <w:marRight w:val="0"/>
          <w:marTop w:val="0"/>
          <w:marBottom w:val="0"/>
          <w:divBdr>
            <w:top w:val="none" w:sz="0" w:space="0" w:color="auto"/>
            <w:left w:val="none" w:sz="0" w:space="0" w:color="auto"/>
            <w:bottom w:val="none" w:sz="0" w:space="0" w:color="auto"/>
            <w:right w:val="none" w:sz="0" w:space="0" w:color="auto"/>
          </w:divBdr>
        </w:div>
        <w:div w:id="523641229">
          <w:marLeft w:val="640"/>
          <w:marRight w:val="0"/>
          <w:marTop w:val="0"/>
          <w:marBottom w:val="0"/>
          <w:divBdr>
            <w:top w:val="none" w:sz="0" w:space="0" w:color="auto"/>
            <w:left w:val="none" w:sz="0" w:space="0" w:color="auto"/>
            <w:bottom w:val="none" w:sz="0" w:space="0" w:color="auto"/>
            <w:right w:val="none" w:sz="0" w:space="0" w:color="auto"/>
          </w:divBdr>
        </w:div>
        <w:div w:id="549272824">
          <w:marLeft w:val="640"/>
          <w:marRight w:val="0"/>
          <w:marTop w:val="0"/>
          <w:marBottom w:val="0"/>
          <w:divBdr>
            <w:top w:val="none" w:sz="0" w:space="0" w:color="auto"/>
            <w:left w:val="none" w:sz="0" w:space="0" w:color="auto"/>
            <w:bottom w:val="none" w:sz="0" w:space="0" w:color="auto"/>
            <w:right w:val="none" w:sz="0" w:space="0" w:color="auto"/>
          </w:divBdr>
        </w:div>
        <w:div w:id="584918938">
          <w:marLeft w:val="640"/>
          <w:marRight w:val="0"/>
          <w:marTop w:val="0"/>
          <w:marBottom w:val="0"/>
          <w:divBdr>
            <w:top w:val="none" w:sz="0" w:space="0" w:color="auto"/>
            <w:left w:val="none" w:sz="0" w:space="0" w:color="auto"/>
            <w:bottom w:val="none" w:sz="0" w:space="0" w:color="auto"/>
            <w:right w:val="none" w:sz="0" w:space="0" w:color="auto"/>
          </w:divBdr>
        </w:div>
        <w:div w:id="588659728">
          <w:marLeft w:val="640"/>
          <w:marRight w:val="0"/>
          <w:marTop w:val="0"/>
          <w:marBottom w:val="0"/>
          <w:divBdr>
            <w:top w:val="none" w:sz="0" w:space="0" w:color="auto"/>
            <w:left w:val="none" w:sz="0" w:space="0" w:color="auto"/>
            <w:bottom w:val="none" w:sz="0" w:space="0" w:color="auto"/>
            <w:right w:val="none" w:sz="0" w:space="0" w:color="auto"/>
          </w:divBdr>
        </w:div>
        <w:div w:id="871379316">
          <w:marLeft w:val="640"/>
          <w:marRight w:val="0"/>
          <w:marTop w:val="0"/>
          <w:marBottom w:val="0"/>
          <w:divBdr>
            <w:top w:val="none" w:sz="0" w:space="0" w:color="auto"/>
            <w:left w:val="none" w:sz="0" w:space="0" w:color="auto"/>
            <w:bottom w:val="none" w:sz="0" w:space="0" w:color="auto"/>
            <w:right w:val="none" w:sz="0" w:space="0" w:color="auto"/>
          </w:divBdr>
        </w:div>
        <w:div w:id="1076590558">
          <w:marLeft w:val="640"/>
          <w:marRight w:val="0"/>
          <w:marTop w:val="0"/>
          <w:marBottom w:val="0"/>
          <w:divBdr>
            <w:top w:val="none" w:sz="0" w:space="0" w:color="auto"/>
            <w:left w:val="none" w:sz="0" w:space="0" w:color="auto"/>
            <w:bottom w:val="none" w:sz="0" w:space="0" w:color="auto"/>
            <w:right w:val="none" w:sz="0" w:space="0" w:color="auto"/>
          </w:divBdr>
        </w:div>
        <w:div w:id="1335455671">
          <w:marLeft w:val="640"/>
          <w:marRight w:val="0"/>
          <w:marTop w:val="0"/>
          <w:marBottom w:val="0"/>
          <w:divBdr>
            <w:top w:val="none" w:sz="0" w:space="0" w:color="auto"/>
            <w:left w:val="none" w:sz="0" w:space="0" w:color="auto"/>
            <w:bottom w:val="none" w:sz="0" w:space="0" w:color="auto"/>
            <w:right w:val="none" w:sz="0" w:space="0" w:color="auto"/>
          </w:divBdr>
        </w:div>
        <w:div w:id="1337462615">
          <w:marLeft w:val="640"/>
          <w:marRight w:val="0"/>
          <w:marTop w:val="0"/>
          <w:marBottom w:val="0"/>
          <w:divBdr>
            <w:top w:val="none" w:sz="0" w:space="0" w:color="auto"/>
            <w:left w:val="none" w:sz="0" w:space="0" w:color="auto"/>
            <w:bottom w:val="none" w:sz="0" w:space="0" w:color="auto"/>
            <w:right w:val="none" w:sz="0" w:space="0" w:color="auto"/>
          </w:divBdr>
        </w:div>
        <w:div w:id="1537422896">
          <w:marLeft w:val="640"/>
          <w:marRight w:val="0"/>
          <w:marTop w:val="0"/>
          <w:marBottom w:val="0"/>
          <w:divBdr>
            <w:top w:val="none" w:sz="0" w:space="0" w:color="auto"/>
            <w:left w:val="none" w:sz="0" w:space="0" w:color="auto"/>
            <w:bottom w:val="none" w:sz="0" w:space="0" w:color="auto"/>
            <w:right w:val="none" w:sz="0" w:space="0" w:color="auto"/>
          </w:divBdr>
        </w:div>
        <w:div w:id="1639065889">
          <w:marLeft w:val="640"/>
          <w:marRight w:val="0"/>
          <w:marTop w:val="0"/>
          <w:marBottom w:val="0"/>
          <w:divBdr>
            <w:top w:val="none" w:sz="0" w:space="0" w:color="auto"/>
            <w:left w:val="none" w:sz="0" w:space="0" w:color="auto"/>
            <w:bottom w:val="none" w:sz="0" w:space="0" w:color="auto"/>
            <w:right w:val="none" w:sz="0" w:space="0" w:color="auto"/>
          </w:divBdr>
        </w:div>
        <w:div w:id="1766656940">
          <w:marLeft w:val="640"/>
          <w:marRight w:val="0"/>
          <w:marTop w:val="0"/>
          <w:marBottom w:val="0"/>
          <w:divBdr>
            <w:top w:val="none" w:sz="0" w:space="0" w:color="auto"/>
            <w:left w:val="none" w:sz="0" w:space="0" w:color="auto"/>
            <w:bottom w:val="none" w:sz="0" w:space="0" w:color="auto"/>
            <w:right w:val="none" w:sz="0" w:space="0" w:color="auto"/>
          </w:divBdr>
        </w:div>
        <w:div w:id="1769889627">
          <w:marLeft w:val="640"/>
          <w:marRight w:val="0"/>
          <w:marTop w:val="0"/>
          <w:marBottom w:val="0"/>
          <w:divBdr>
            <w:top w:val="none" w:sz="0" w:space="0" w:color="auto"/>
            <w:left w:val="none" w:sz="0" w:space="0" w:color="auto"/>
            <w:bottom w:val="none" w:sz="0" w:space="0" w:color="auto"/>
            <w:right w:val="none" w:sz="0" w:space="0" w:color="auto"/>
          </w:divBdr>
        </w:div>
        <w:div w:id="2040465685">
          <w:marLeft w:val="640"/>
          <w:marRight w:val="0"/>
          <w:marTop w:val="0"/>
          <w:marBottom w:val="0"/>
          <w:divBdr>
            <w:top w:val="none" w:sz="0" w:space="0" w:color="auto"/>
            <w:left w:val="none" w:sz="0" w:space="0" w:color="auto"/>
            <w:bottom w:val="none" w:sz="0" w:space="0" w:color="auto"/>
            <w:right w:val="none" w:sz="0" w:space="0" w:color="auto"/>
          </w:divBdr>
        </w:div>
        <w:div w:id="2102331123">
          <w:marLeft w:val="640"/>
          <w:marRight w:val="0"/>
          <w:marTop w:val="0"/>
          <w:marBottom w:val="0"/>
          <w:divBdr>
            <w:top w:val="none" w:sz="0" w:space="0" w:color="auto"/>
            <w:left w:val="none" w:sz="0" w:space="0" w:color="auto"/>
            <w:bottom w:val="none" w:sz="0" w:space="0" w:color="auto"/>
            <w:right w:val="none" w:sz="0" w:space="0" w:color="auto"/>
          </w:divBdr>
        </w:div>
      </w:divsChild>
    </w:div>
    <w:div w:id="1952008145">
      <w:bodyDiv w:val="1"/>
      <w:marLeft w:val="0"/>
      <w:marRight w:val="0"/>
      <w:marTop w:val="0"/>
      <w:marBottom w:val="0"/>
      <w:divBdr>
        <w:top w:val="none" w:sz="0" w:space="0" w:color="auto"/>
        <w:left w:val="none" w:sz="0" w:space="0" w:color="auto"/>
        <w:bottom w:val="none" w:sz="0" w:space="0" w:color="auto"/>
        <w:right w:val="none" w:sz="0" w:space="0" w:color="auto"/>
      </w:divBdr>
    </w:div>
    <w:div w:id="1960259138">
      <w:bodyDiv w:val="1"/>
      <w:marLeft w:val="0"/>
      <w:marRight w:val="0"/>
      <w:marTop w:val="0"/>
      <w:marBottom w:val="0"/>
      <w:divBdr>
        <w:top w:val="none" w:sz="0" w:space="0" w:color="auto"/>
        <w:left w:val="none" w:sz="0" w:space="0" w:color="auto"/>
        <w:bottom w:val="none" w:sz="0" w:space="0" w:color="auto"/>
        <w:right w:val="none" w:sz="0" w:space="0" w:color="auto"/>
      </w:divBdr>
      <w:divsChild>
        <w:div w:id="14961574">
          <w:marLeft w:val="640"/>
          <w:marRight w:val="0"/>
          <w:marTop w:val="0"/>
          <w:marBottom w:val="0"/>
          <w:divBdr>
            <w:top w:val="none" w:sz="0" w:space="0" w:color="auto"/>
            <w:left w:val="none" w:sz="0" w:space="0" w:color="auto"/>
            <w:bottom w:val="none" w:sz="0" w:space="0" w:color="auto"/>
            <w:right w:val="none" w:sz="0" w:space="0" w:color="auto"/>
          </w:divBdr>
        </w:div>
        <w:div w:id="885798722">
          <w:marLeft w:val="640"/>
          <w:marRight w:val="0"/>
          <w:marTop w:val="0"/>
          <w:marBottom w:val="0"/>
          <w:divBdr>
            <w:top w:val="none" w:sz="0" w:space="0" w:color="auto"/>
            <w:left w:val="none" w:sz="0" w:space="0" w:color="auto"/>
            <w:bottom w:val="none" w:sz="0" w:space="0" w:color="auto"/>
            <w:right w:val="none" w:sz="0" w:space="0" w:color="auto"/>
          </w:divBdr>
        </w:div>
        <w:div w:id="1040473322">
          <w:marLeft w:val="640"/>
          <w:marRight w:val="0"/>
          <w:marTop w:val="0"/>
          <w:marBottom w:val="0"/>
          <w:divBdr>
            <w:top w:val="none" w:sz="0" w:space="0" w:color="auto"/>
            <w:left w:val="none" w:sz="0" w:space="0" w:color="auto"/>
            <w:bottom w:val="none" w:sz="0" w:space="0" w:color="auto"/>
            <w:right w:val="none" w:sz="0" w:space="0" w:color="auto"/>
          </w:divBdr>
        </w:div>
        <w:div w:id="1117211121">
          <w:marLeft w:val="640"/>
          <w:marRight w:val="0"/>
          <w:marTop w:val="0"/>
          <w:marBottom w:val="0"/>
          <w:divBdr>
            <w:top w:val="none" w:sz="0" w:space="0" w:color="auto"/>
            <w:left w:val="none" w:sz="0" w:space="0" w:color="auto"/>
            <w:bottom w:val="none" w:sz="0" w:space="0" w:color="auto"/>
            <w:right w:val="none" w:sz="0" w:space="0" w:color="auto"/>
          </w:divBdr>
        </w:div>
        <w:div w:id="1256403410">
          <w:marLeft w:val="640"/>
          <w:marRight w:val="0"/>
          <w:marTop w:val="0"/>
          <w:marBottom w:val="0"/>
          <w:divBdr>
            <w:top w:val="none" w:sz="0" w:space="0" w:color="auto"/>
            <w:left w:val="none" w:sz="0" w:space="0" w:color="auto"/>
            <w:bottom w:val="none" w:sz="0" w:space="0" w:color="auto"/>
            <w:right w:val="none" w:sz="0" w:space="0" w:color="auto"/>
          </w:divBdr>
        </w:div>
        <w:div w:id="1329017717">
          <w:marLeft w:val="640"/>
          <w:marRight w:val="0"/>
          <w:marTop w:val="0"/>
          <w:marBottom w:val="0"/>
          <w:divBdr>
            <w:top w:val="none" w:sz="0" w:space="0" w:color="auto"/>
            <w:left w:val="none" w:sz="0" w:space="0" w:color="auto"/>
            <w:bottom w:val="none" w:sz="0" w:space="0" w:color="auto"/>
            <w:right w:val="none" w:sz="0" w:space="0" w:color="auto"/>
          </w:divBdr>
        </w:div>
        <w:div w:id="1560745885">
          <w:marLeft w:val="640"/>
          <w:marRight w:val="0"/>
          <w:marTop w:val="0"/>
          <w:marBottom w:val="0"/>
          <w:divBdr>
            <w:top w:val="none" w:sz="0" w:space="0" w:color="auto"/>
            <w:left w:val="none" w:sz="0" w:space="0" w:color="auto"/>
            <w:bottom w:val="none" w:sz="0" w:space="0" w:color="auto"/>
            <w:right w:val="none" w:sz="0" w:space="0" w:color="auto"/>
          </w:divBdr>
        </w:div>
      </w:divsChild>
    </w:div>
    <w:div w:id="1976331153">
      <w:bodyDiv w:val="1"/>
      <w:marLeft w:val="0"/>
      <w:marRight w:val="0"/>
      <w:marTop w:val="0"/>
      <w:marBottom w:val="0"/>
      <w:divBdr>
        <w:top w:val="none" w:sz="0" w:space="0" w:color="auto"/>
        <w:left w:val="none" w:sz="0" w:space="0" w:color="auto"/>
        <w:bottom w:val="none" w:sz="0" w:space="0" w:color="auto"/>
        <w:right w:val="none" w:sz="0" w:space="0" w:color="auto"/>
      </w:divBdr>
    </w:div>
    <w:div w:id="1984964525">
      <w:bodyDiv w:val="1"/>
      <w:marLeft w:val="0"/>
      <w:marRight w:val="0"/>
      <w:marTop w:val="0"/>
      <w:marBottom w:val="0"/>
      <w:divBdr>
        <w:top w:val="none" w:sz="0" w:space="0" w:color="auto"/>
        <w:left w:val="none" w:sz="0" w:space="0" w:color="auto"/>
        <w:bottom w:val="none" w:sz="0" w:space="0" w:color="auto"/>
        <w:right w:val="none" w:sz="0" w:space="0" w:color="auto"/>
      </w:divBdr>
    </w:div>
    <w:div w:id="1997487453">
      <w:bodyDiv w:val="1"/>
      <w:marLeft w:val="0"/>
      <w:marRight w:val="0"/>
      <w:marTop w:val="0"/>
      <w:marBottom w:val="0"/>
      <w:divBdr>
        <w:top w:val="none" w:sz="0" w:space="0" w:color="auto"/>
        <w:left w:val="none" w:sz="0" w:space="0" w:color="auto"/>
        <w:bottom w:val="none" w:sz="0" w:space="0" w:color="auto"/>
        <w:right w:val="none" w:sz="0" w:space="0" w:color="auto"/>
      </w:divBdr>
    </w:div>
    <w:div w:id="2013338229">
      <w:bodyDiv w:val="1"/>
      <w:marLeft w:val="0"/>
      <w:marRight w:val="0"/>
      <w:marTop w:val="0"/>
      <w:marBottom w:val="0"/>
      <w:divBdr>
        <w:top w:val="none" w:sz="0" w:space="0" w:color="auto"/>
        <w:left w:val="none" w:sz="0" w:space="0" w:color="auto"/>
        <w:bottom w:val="none" w:sz="0" w:space="0" w:color="auto"/>
        <w:right w:val="none" w:sz="0" w:space="0" w:color="auto"/>
      </w:divBdr>
      <w:divsChild>
        <w:div w:id="1502814487">
          <w:marLeft w:val="640"/>
          <w:marRight w:val="0"/>
          <w:marTop w:val="0"/>
          <w:marBottom w:val="0"/>
          <w:divBdr>
            <w:top w:val="none" w:sz="0" w:space="0" w:color="auto"/>
            <w:left w:val="none" w:sz="0" w:space="0" w:color="auto"/>
            <w:bottom w:val="none" w:sz="0" w:space="0" w:color="auto"/>
            <w:right w:val="none" w:sz="0" w:space="0" w:color="auto"/>
          </w:divBdr>
        </w:div>
      </w:divsChild>
    </w:div>
    <w:div w:id="2014726466">
      <w:bodyDiv w:val="1"/>
      <w:marLeft w:val="0"/>
      <w:marRight w:val="0"/>
      <w:marTop w:val="0"/>
      <w:marBottom w:val="0"/>
      <w:divBdr>
        <w:top w:val="none" w:sz="0" w:space="0" w:color="auto"/>
        <w:left w:val="none" w:sz="0" w:space="0" w:color="auto"/>
        <w:bottom w:val="none" w:sz="0" w:space="0" w:color="auto"/>
        <w:right w:val="none" w:sz="0" w:space="0" w:color="auto"/>
      </w:divBdr>
    </w:div>
    <w:div w:id="2019311569">
      <w:bodyDiv w:val="1"/>
      <w:marLeft w:val="0"/>
      <w:marRight w:val="0"/>
      <w:marTop w:val="0"/>
      <w:marBottom w:val="0"/>
      <w:divBdr>
        <w:top w:val="none" w:sz="0" w:space="0" w:color="auto"/>
        <w:left w:val="none" w:sz="0" w:space="0" w:color="auto"/>
        <w:bottom w:val="none" w:sz="0" w:space="0" w:color="auto"/>
        <w:right w:val="none" w:sz="0" w:space="0" w:color="auto"/>
      </w:divBdr>
    </w:div>
    <w:div w:id="2026397299">
      <w:bodyDiv w:val="1"/>
      <w:marLeft w:val="0"/>
      <w:marRight w:val="0"/>
      <w:marTop w:val="0"/>
      <w:marBottom w:val="0"/>
      <w:divBdr>
        <w:top w:val="none" w:sz="0" w:space="0" w:color="auto"/>
        <w:left w:val="none" w:sz="0" w:space="0" w:color="auto"/>
        <w:bottom w:val="none" w:sz="0" w:space="0" w:color="auto"/>
        <w:right w:val="none" w:sz="0" w:space="0" w:color="auto"/>
      </w:divBdr>
    </w:div>
    <w:div w:id="2044476698">
      <w:bodyDiv w:val="1"/>
      <w:marLeft w:val="0"/>
      <w:marRight w:val="0"/>
      <w:marTop w:val="0"/>
      <w:marBottom w:val="0"/>
      <w:divBdr>
        <w:top w:val="none" w:sz="0" w:space="0" w:color="auto"/>
        <w:left w:val="none" w:sz="0" w:space="0" w:color="auto"/>
        <w:bottom w:val="none" w:sz="0" w:space="0" w:color="auto"/>
        <w:right w:val="none" w:sz="0" w:space="0" w:color="auto"/>
      </w:divBdr>
      <w:divsChild>
        <w:div w:id="64839393">
          <w:marLeft w:val="480"/>
          <w:marRight w:val="0"/>
          <w:marTop w:val="0"/>
          <w:marBottom w:val="0"/>
          <w:divBdr>
            <w:top w:val="none" w:sz="0" w:space="0" w:color="auto"/>
            <w:left w:val="none" w:sz="0" w:space="0" w:color="auto"/>
            <w:bottom w:val="none" w:sz="0" w:space="0" w:color="auto"/>
            <w:right w:val="none" w:sz="0" w:space="0" w:color="auto"/>
          </w:divBdr>
        </w:div>
        <w:div w:id="344357904">
          <w:marLeft w:val="480"/>
          <w:marRight w:val="0"/>
          <w:marTop w:val="0"/>
          <w:marBottom w:val="0"/>
          <w:divBdr>
            <w:top w:val="none" w:sz="0" w:space="0" w:color="auto"/>
            <w:left w:val="none" w:sz="0" w:space="0" w:color="auto"/>
            <w:bottom w:val="none" w:sz="0" w:space="0" w:color="auto"/>
            <w:right w:val="none" w:sz="0" w:space="0" w:color="auto"/>
          </w:divBdr>
        </w:div>
        <w:div w:id="471677616">
          <w:marLeft w:val="480"/>
          <w:marRight w:val="0"/>
          <w:marTop w:val="0"/>
          <w:marBottom w:val="0"/>
          <w:divBdr>
            <w:top w:val="none" w:sz="0" w:space="0" w:color="auto"/>
            <w:left w:val="none" w:sz="0" w:space="0" w:color="auto"/>
            <w:bottom w:val="none" w:sz="0" w:space="0" w:color="auto"/>
            <w:right w:val="none" w:sz="0" w:space="0" w:color="auto"/>
          </w:divBdr>
        </w:div>
        <w:div w:id="631787482">
          <w:marLeft w:val="480"/>
          <w:marRight w:val="0"/>
          <w:marTop w:val="0"/>
          <w:marBottom w:val="0"/>
          <w:divBdr>
            <w:top w:val="none" w:sz="0" w:space="0" w:color="auto"/>
            <w:left w:val="none" w:sz="0" w:space="0" w:color="auto"/>
            <w:bottom w:val="none" w:sz="0" w:space="0" w:color="auto"/>
            <w:right w:val="none" w:sz="0" w:space="0" w:color="auto"/>
          </w:divBdr>
        </w:div>
        <w:div w:id="1210805493">
          <w:marLeft w:val="480"/>
          <w:marRight w:val="0"/>
          <w:marTop w:val="0"/>
          <w:marBottom w:val="0"/>
          <w:divBdr>
            <w:top w:val="none" w:sz="0" w:space="0" w:color="auto"/>
            <w:left w:val="none" w:sz="0" w:space="0" w:color="auto"/>
            <w:bottom w:val="none" w:sz="0" w:space="0" w:color="auto"/>
            <w:right w:val="none" w:sz="0" w:space="0" w:color="auto"/>
          </w:divBdr>
        </w:div>
        <w:div w:id="1756704568">
          <w:marLeft w:val="480"/>
          <w:marRight w:val="0"/>
          <w:marTop w:val="0"/>
          <w:marBottom w:val="0"/>
          <w:divBdr>
            <w:top w:val="none" w:sz="0" w:space="0" w:color="auto"/>
            <w:left w:val="none" w:sz="0" w:space="0" w:color="auto"/>
            <w:bottom w:val="none" w:sz="0" w:space="0" w:color="auto"/>
            <w:right w:val="none" w:sz="0" w:space="0" w:color="auto"/>
          </w:divBdr>
        </w:div>
        <w:div w:id="1851796992">
          <w:marLeft w:val="480"/>
          <w:marRight w:val="0"/>
          <w:marTop w:val="0"/>
          <w:marBottom w:val="0"/>
          <w:divBdr>
            <w:top w:val="none" w:sz="0" w:space="0" w:color="auto"/>
            <w:left w:val="none" w:sz="0" w:space="0" w:color="auto"/>
            <w:bottom w:val="none" w:sz="0" w:space="0" w:color="auto"/>
            <w:right w:val="none" w:sz="0" w:space="0" w:color="auto"/>
          </w:divBdr>
        </w:div>
        <w:div w:id="2078622391">
          <w:marLeft w:val="480"/>
          <w:marRight w:val="0"/>
          <w:marTop w:val="0"/>
          <w:marBottom w:val="0"/>
          <w:divBdr>
            <w:top w:val="none" w:sz="0" w:space="0" w:color="auto"/>
            <w:left w:val="none" w:sz="0" w:space="0" w:color="auto"/>
            <w:bottom w:val="none" w:sz="0" w:space="0" w:color="auto"/>
            <w:right w:val="none" w:sz="0" w:space="0" w:color="auto"/>
          </w:divBdr>
        </w:div>
        <w:div w:id="2136872772">
          <w:marLeft w:val="480"/>
          <w:marRight w:val="0"/>
          <w:marTop w:val="0"/>
          <w:marBottom w:val="0"/>
          <w:divBdr>
            <w:top w:val="none" w:sz="0" w:space="0" w:color="auto"/>
            <w:left w:val="none" w:sz="0" w:space="0" w:color="auto"/>
            <w:bottom w:val="none" w:sz="0" w:space="0" w:color="auto"/>
            <w:right w:val="none" w:sz="0" w:space="0" w:color="auto"/>
          </w:divBdr>
        </w:div>
      </w:divsChild>
    </w:div>
    <w:div w:id="2045592157">
      <w:bodyDiv w:val="1"/>
      <w:marLeft w:val="0"/>
      <w:marRight w:val="0"/>
      <w:marTop w:val="0"/>
      <w:marBottom w:val="0"/>
      <w:divBdr>
        <w:top w:val="none" w:sz="0" w:space="0" w:color="auto"/>
        <w:left w:val="none" w:sz="0" w:space="0" w:color="auto"/>
        <w:bottom w:val="none" w:sz="0" w:space="0" w:color="auto"/>
        <w:right w:val="none" w:sz="0" w:space="0" w:color="auto"/>
      </w:divBdr>
      <w:divsChild>
        <w:div w:id="193689770">
          <w:marLeft w:val="640"/>
          <w:marRight w:val="0"/>
          <w:marTop w:val="0"/>
          <w:marBottom w:val="0"/>
          <w:divBdr>
            <w:top w:val="none" w:sz="0" w:space="0" w:color="auto"/>
            <w:left w:val="none" w:sz="0" w:space="0" w:color="auto"/>
            <w:bottom w:val="none" w:sz="0" w:space="0" w:color="auto"/>
            <w:right w:val="none" w:sz="0" w:space="0" w:color="auto"/>
          </w:divBdr>
        </w:div>
        <w:div w:id="242765904">
          <w:marLeft w:val="640"/>
          <w:marRight w:val="0"/>
          <w:marTop w:val="0"/>
          <w:marBottom w:val="0"/>
          <w:divBdr>
            <w:top w:val="none" w:sz="0" w:space="0" w:color="auto"/>
            <w:left w:val="none" w:sz="0" w:space="0" w:color="auto"/>
            <w:bottom w:val="none" w:sz="0" w:space="0" w:color="auto"/>
            <w:right w:val="none" w:sz="0" w:space="0" w:color="auto"/>
          </w:divBdr>
        </w:div>
        <w:div w:id="257835039">
          <w:marLeft w:val="640"/>
          <w:marRight w:val="0"/>
          <w:marTop w:val="0"/>
          <w:marBottom w:val="0"/>
          <w:divBdr>
            <w:top w:val="none" w:sz="0" w:space="0" w:color="auto"/>
            <w:left w:val="none" w:sz="0" w:space="0" w:color="auto"/>
            <w:bottom w:val="none" w:sz="0" w:space="0" w:color="auto"/>
            <w:right w:val="none" w:sz="0" w:space="0" w:color="auto"/>
          </w:divBdr>
        </w:div>
        <w:div w:id="284893467">
          <w:marLeft w:val="640"/>
          <w:marRight w:val="0"/>
          <w:marTop w:val="0"/>
          <w:marBottom w:val="0"/>
          <w:divBdr>
            <w:top w:val="none" w:sz="0" w:space="0" w:color="auto"/>
            <w:left w:val="none" w:sz="0" w:space="0" w:color="auto"/>
            <w:bottom w:val="none" w:sz="0" w:space="0" w:color="auto"/>
            <w:right w:val="none" w:sz="0" w:space="0" w:color="auto"/>
          </w:divBdr>
        </w:div>
        <w:div w:id="389809347">
          <w:marLeft w:val="640"/>
          <w:marRight w:val="0"/>
          <w:marTop w:val="0"/>
          <w:marBottom w:val="0"/>
          <w:divBdr>
            <w:top w:val="none" w:sz="0" w:space="0" w:color="auto"/>
            <w:left w:val="none" w:sz="0" w:space="0" w:color="auto"/>
            <w:bottom w:val="none" w:sz="0" w:space="0" w:color="auto"/>
            <w:right w:val="none" w:sz="0" w:space="0" w:color="auto"/>
          </w:divBdr>
        </w:div>
        <w:div w:id="419328788">
          <w:marLeft w:val="640"/>
          <w:marRight w:val="0"/>
          <w:marTop w:val="0"/>
          <w:marBottom w:val="0"/>
          <w:divBdr>
            <w:top w:val="none" w:sz="0" w:space="0" w:color="auto"/>
            <w:left w:val="none" w:sz="0" w:space="0" w:color="auto"/>
            <w:bottom w:val="none" w:sz="0" w:space="0" w:color="auto"/>
            <w:right w:val="none" w:sz="0" w:space="0" w:color="auto"/>
          </w:divBdr>
        </w:div>
        <w:div w:id="557669467">
          <w:marLeft w:val="640"/>
          <w:marRight w:val="0"/>
          <w:marTop w:val="0"/>
          <w:marBottom w:val="0"/>
          <w:divBdr>
            <w:top w:val="none" w:sz="0" w:space="0" w:color="auto"/>
            <w:left w:val="none" w:sz="0" w:space="0" w:color="auto"/>
            <w:bottom w:val="none" w:sz="0" w:space="0" w:color="auto"/>
            <w:right w:val="none" w:sz="0" w:space="0" w:color="auto"/>
          </w:divBdr>
        </w:div>
        <w:div w:id="763454132">
          <w:marLeft w:val="640"/>
          <w:marRight w:val="0"/>
          <w:marTop w:val="0"/>
          <w:marBottom w:val="0"/>
          <w:divBdr>
            <w:top w:val="none" w:sz="0" w:space="0" w:color="auto"/>
            <w:left w:val="none" w:sz="0" w:space="0" w:color="auto"/>
            <w:bottom w:val="none" w:sz="0" w:space="0" w:color="auto"/>
            <w:right w:val="none" w:sz="0" w:space="0" w:color="auto"/>
          </w:divBdr>
        </w:div>
        <w:div w:id="785346569">
          <w:marLeft w:val="640"/>
          <w:marRight w:val="0"/>
          <w:marTop w:val="0"/>
          <w:marBottom w:val="0"/>
          <w:divBdr>
            <w:top w:val="none" w:sz="0" w:space="0" w:color="auto"/>
            <w:left w:val="none" w:sz="0" w:space="0" w:color="auto"/>
            <w:bottom w:val="none" w:sz="0" w:space="0" w:color="auto"/>
            <w:right w:val="none" w:sz="0" w:space="0" w:color="auto"/>
          </w:divBdr>
        </w:div>
        <w:div w:id="816343349">
          <w:marLeft w:val="640"/>
          <w:marRight w:val="0"/>
          <w:marTop w:val="0"/>
          <w:marBottom w:val="0"/>
          <w:divBdr>
            <w:top w:val="none" w:sz="0" w:space="0" w:color="auto"/>
            <w:left w:val="none" w:sz="0" w:space="0" w:color="auto"/>
            <w:bottom w:val="none" w:sz="0" w:space="0" w:color="auto"/>
            <w:right w:val="none" w:sz="0" w:space="0" w:color="auto"/>
          </w:divBdr>
        </w:div>
        <w:div w:id="925462415">
          <w:marLeft w:val="640"/>
          <w:marRight w:val="0"/>
          <w:marTop w:val="0"/>
          <w:marBottom w:val="0"/>
          <w:divBdr>
            <w:top w:val="none" w:sz="0" w:space="0" w:color="auto"/>
            <w:left w:val="none" w:sz="0" w:space="0" w:color="auto"/>
            <w:bottom w:val="none" w:sz="0" w:space="0" w:color="auto"/>
            <w:right w:val="none" w:sz="0" w:space="0" w:color="auto"/>
          </w:divBdr>
        </w:div>
        <w:div w:id="1197617126">
          <w:marLeft w:val="640"/>
          <w:marRight w:val="0"/>
          <w:marTop w:val="0"/>
          <w:marBottom w:val="0"/>
          <w:divBdr>
            <w:top w:val="none" w:sz="0" w:space="0" w:color="auto"/>
            <w:left w:val="none" w:sz="0" w:space="0" w:color="auto"/>
            <w:bottom w:val="none" w:sz="0" w:space="0" w:color="auto"/>
            <w:right w:val="none" w:sz="0" w:space="0" w:color="auto"/>
          </w:divBdr>
        </w:div>
        <w:div w:id="1197738551">
          <w:marLeft w:val="640"/>
          <w:marRight w:val="0"/>
          <w:marTop w:val="0"/>
          <w:marBottom w:val="0"/>
          <w:divBdr>
            <w:top w:val="none" w:sz="0" w:space="0" w:color="auto"/>
            <w:left w:val="none" w:sz="0" w:space="0" w:color="auto"/>
            <w:bottom w:val="none" w:sz="0" w:space="0" w:color="auto"/>
            <w:right w:val="none" w:sz="0" w:space="0" w:color="auto"/>
          </w:divBdr>
        </w:div>
        <w:div w:id="1208227853">
          <w:marLeft w:val="640"/>
          <w:marRight w:val="0"/>
          <w:marTop w:val="0"/>
          <w:marBottom w:val="0"/>
          <w:divBdr>
            <w:top w:val="none" w:sz="0" w:space="0" w:color="auto"/>
            <w:left w:val="none" w:sz="0" w:space="0" w:color="auto"/>
            <w:bottom w:val="none" w:sz="0" w:space="0" w:color="auto"/>
            <w:right w:val="none" w:sz="0" w:space="0" w:color="auto"/>
          </w:divBdr>
        </w:div>
        <w:div w:id="1229801759">
          <w:marLeft w:val="640"/>
          <w:marRight w:val="0"/>
          <w:marTop w:val="0"/>
          <w:marBottom w:val="0"/>
          <w:divBdr>
            <w:top w:val="none" w:sz="0" w:space="0" w:color="auto"/>
            <w:left w:val="none" w:sz="0" w:space="0" w:color="auto"/>
            <w:bottom w:val="none" w:sz="0" w:space="0" w:color="auto"/>
            <w:right w:val="none" w:sz="0" w:space="0" w:color="auto"/>
          </w:divBdr>
        </w:div>
        <w:div w:id="1339234506">
          <w:marLeft w:val="640"/>
          <w:marRight w:val="0"/>
          <w:marTop w:val="0"/>
          <w:marBottom w:val="0"/>
          <w:divBdr>
            <w:top w:val="none" w:sz="0" w:space="0" w:color="auto"/>
            <w:left w:val="none" w:sz="0" w:space="0" w:color="auto"/>
            <w:bottom w:val="none" w:sz="0" w:space="0" w:color="auto"/>
            <w:right w:val="none" w:sz="0" w:space="0" w:color="auto"/>
          </w:divBdr>
        </w:div>
        <w:div w:id="1436905885">
          <w:marLeft w:val="640"/>
          <w:marRight w:val="0"/>
          <w:marTop w:val="0"/>
          <w:marBottom w:val="0"/>
          <w:divBdr>
            <w:top w:val="none" w:sz="0" w:space="0" w:color="auto"/>
            <w:left w:val="none" w:sz="0" w:space="0" w:color="auto"/>
            <w:bottom w:val="none" w:sz="0" w:space="0" w:color="auto"/>
            <w:right w:val="none" w:sz="0" w:space="0" w:color="auto"/>
          </w:divBdr>
        </w:div>
        <w:div w:id="1563102136">
          <w:marLeft w:val="640"/>
          <w:marRight w:val="0"/>
          <w:marTop w:val="0"/>
          <w:marBottom w:val="0"/>
          <w:divBdr>
            <w:top w:val="none" w:sz="0" w:space="0" w:color="auto"/>
            <w:left w:val="none" w:sz="0" w:space="0" w:color="auto"/>
            <w:bottom w:val="none" w:sz="0" w:space="0" w:color="auto"/>
            <w:right w:val="none" w:sz="0" w:space="0" w:color="auto"/>
          </w:divBdr>
        </w:div>
        <w:div w:id="1589921586">
          <w:marLeft w:val="640"/>
          <w:marRight w:val="0"/>
          <w:marTop w:val="0"/>
          <w:marBottom w:val="0"/>
          <w:divBdr>
            <w:top w:val="none" w:sz="0" w:space="0" w:color="auto"/>
            <w:left w:val="none" w:sz="0" w:space="0" w:color="auto"/>
            <w:bottom w:val="none" w:sz="0" w:space="0" w:color="auto"/>
            <w:right w:val="none" w:sz="0" w:space="0" w:color="auto"/>
          </w:divBdr>
        </w:div>
        <w:div w:id="1648583185">
          <w:marLeft w:val="640"/>
          <w:marRight w:val="0"/>
          <w:marTop w:val="0"/>
          <w:marBottom w:val="0"/>
          <w:divBdr>
            <w:top w:val="none" w:sz="0" w:space="0" w:color="auto"/>
            <w:left w:val="none" w:sz="0" w:space="0" w:color="auto"/>
            <w:bottom w:val="none" w:sz="0" w:space="0" w:color="auto"/>
            <w:right w:val="none" w:sz="0" w:space="0" w:color="auto"/>
          </w:divBdr>
        </w:div>
        <w:div w:id="1679383937">
          <w:marLeft w:val="640"/>
          <w:marRight w:val="0"/>
          <w:marTop w:val="0"/>
          <w:marBottom w:val="0"/>
          <w:divBdr>
            <w:top w:val="none" w:sz="0" w:space="0" w:color="auto"/>
            <w:left w:val="none" w:sz="0" w:space="0" w:color="auto"/>
            <w:bottom w:val="none" w:sz="0" w:space="0" w:color="auto"/>
            <w:right w:val="none" w:sz="0" w:space="0" w:color="auto"/>
          </w:divBdr>
        </w:div>
        <w:div w:id="1760566548">
          <w:marLeft w:val="640"/>
          <w:marRight w:val="0"/>
          <w:marTop w:val="0"/>
          <w:marBottom w:val="0"/>
          <w:divBdr>
            <w:top w:val="none" w:sz="0" w:space="0" w:color="auto"/>
            <w:left w:val="none" w:sz="0" w:space="0" w:color="auto"/>
            <w:bottom w:val="none" w:sz="0" w:space="0" w:color="auto"/>
            <w:right w:val="none" w:sz="0" w:space="0" w:color="auto"/>
          </w:divBdr>
        </w:div>
        <w:div w:id="2104110446">
          <w:marLeft w:val="640"/>
          <w:marRight w:val="0"/>
          <w:marTop w:val="0"/>
          <w:marBottom w:val="0"/>
          <w:divBdr>
            <w:top w:val="none" w:sz="0" w:space="0" w:color="auto"/>
            <w:left w:val="none" w:sz="0" w:space="0" w:color="auto"/>
            <w:bottom w:val="none" w:sz="0" w:space="0" w:color="auto"/>
            <w:right w:val="none" w:sz="0" w:space="0" w:color="auto"/>
          </w:divBdr>
        </w:div>
      </w:divsChild>
    </w:div>
    <w:div w:id="2047876336">
      <w:bodyDiv w:val="1"/>
      <w:marLeft w:val="0"/>
      <w:marRight w:val="0"/>
      <w:marTop w:val="0"/>
      <w:marBottom w:val="0"/>
      <w:divBdr>
        <w:top w:val="none" w:sz="0" w:space="0" w:color="auto"/>
        <w:left w:val="none" w:sz="0" w:space="0" w:color="auto"/>
        <w:bottom w:val="none" w:sz="0" w:space="0" w:color="auto"/>
        <w:right w:val="none" w:sz="0" w:space="0" w:color="auto"/>
      </w:divBdr>
    </w:div>
    <w:div w:id="2068530835">
      <w:bodyDiv w:val="1"/>
      <w:marLeft w:val="0"/>
      <w:marRight w:val="0"/>
      <w:marTop w:val="0"/>
      <w:marBottom w:val="0"/>
      <w:divBdr>
        <w:top w:val="none" w:sz="0" w:space="0" w:color="auto"/>
        <w:left w:val="none" w:sz="0" w:space="0" w:color="auto"/>
        <w:bottom w:val="none" w:sz="0" w:space="0" w:color="auto"/>
        <w:right w:val="none" w:sz="0" w:space="0" w:color="auto"/>
      </w:divBdr>
      <w:divsChild>
        <w:div w:id="54089460">
          <w:marLeft w:val="640"/>
          <w:marRight w:val="0"/>
          <w:marTop w:val="0"/>
          <w:marBottom w:val="0"/>
          <w:divBdr>
            <w:top w:val="none" w:sz="0" w:space="0" w:color="auto"/>
            <w:left w:val="none" w:sz="0" w:space="0" w:color="auto"/>
            <w:bottom w:val="none" w:sz="0" w:space="0" w:color="auto"/>
            <w:right w:val="none" w:sz="0" w:space="0" w:color="auto"/>
          </w:divBdr>
        </w:div>
        <w:div w:id="179854352">
          <w:marLeft w:val="640"/>
          <w:marRight w:val="0"/>
          <w:marTop w:val="0"/>
          <w:marBottom w:val="0"/>
          <w:divBdr>
            <w:top w:val="none" w:sz="0" w:space="0" w:color="auto"/>
            <w:left w:val="none" w:sz="0" w:space="0" w:color="auto"/>
            <w:bottom w:val="none" w:sz="0" w:space="0" w:color="auto"/>
            <w:right w:val="none" w:sz="0" w:space="0" w:color="auto"/>
          </w:divBdr>
        </w:div>
        <w:div w:id="409696214">
          <w:marLeft w:val="640"/>
          <w:marRight w:val="0"/>
          <w:marTop w:val="0"/>
          <w:marBottom w:val="0"/>
          <w:divBdr>
            <w:top w:val="none" w:sz="0" w:space="0" w:color="auto"/>
            <w:left w:val="none" w:sz="0" w:space="0" w:color="auto"/>
            <w:bottom w:val="none" w:sz="0" w:space="0" w:color="auto"/>
            <w:right w:val="none" w:sz="0" w:space="0" w:color="auto"/>
          </w:divBdr>
        </w:div>
        <w:div w:id="534579399">
          <w:marLeft w:val="640"/>
          <w:marRight w:val="0"/>
          <w:marTop w:val="0"/>
          <w:marBottom w:val="0"/>
          <w:divBdr>
            <w:top w:val="none" w:sz="0" w:space="0" w:color="auto"/>
            <w:left w:val="none" w:sz="0" w:space="0" w:color="auto"/>
            <w:bottom w:val="none" w:sz="0" w:space="0" w:color="auto"/>
            <w:right w:val="none" w:sz="0" w:space="0" w:color="auto"/>
          </w:divBdr>
        </w:div>
        <w:div w:id="601886218">
          <w:marLeft w:val="640"/>
          <w:marRight w:val="0"/>
          <w:marTop w:val="0"/>
          <w:marBottom w:val="0"/>
          <w:divBdr>
            <w:top w:val="none" w:sz="0" w:space="0" w:color="auto"/>
            <w:left w:val="none" w:sz="0" w:space="0" w:color="auto"/>
            <w:bottom w:val="none" w:sz="0" w:space="0" w:color="auto"/>
            <w:right w:val="none" w:sz="0" w:space="0" w:color="auto"/>
          </w:divBdr>
        </w:div>
        <w:div w:id="709770522">
          <w:marLeft w:val="640"/>
          <w:marRight w:val="0"/>
          <w:marTop w:val="0"/>
          <w:marBottom w:val="0"/>
          <w:divBdr>
            <w:top w:val="none" w:sz="0" w:space="0" w:color="auto"/>
            <w:left w:val="none" w:sz="0" w:space="0" w:color="auto"/>
            <w:bottom w:val="none" w:sz="0" w:space="0" w:color="auto"/>
            <w:right w:val="none" w:sz="0" w:space="0" w:color="auto"/>
          </w:divBdr>
        </w:div>
        <w:div w:id="745804477">
          <w:marLeft w:val="640"/>
          <w:marRight w:val="0"/>
          <w:marTop w:val="0"/>
          <w:marBottom w:val="0"/>
          <w:divBdr>
            <w:top w:val="none" w:sz="0" w:space="0" w:color="auto"/>
            <w:left w:val="none" w:sz="0" w:space="0" w:color="auto"/>
            <w:bottom w:val="none" w:sz="0" w:space="0" w:color="auto"/>
            <w:right w:val="none" w:sz="0" w:space="0" w:color="auto"/>
          </w:divBdr>
        </w:div>
        <w:div w:id="796414198">
          <w:marLeft w:val="640"/>
          <w:marRight w:val="0"/>
          <w:marTop w:val="0"/>
          <w:marBottom w:val="0"/>
          <w:divBdr>
            <w:top w:val="none" w:sz="0" w:space="0" w:color="auto"/>
            <w:left w:val="none" w:sz="0" w:space="0" w:color="auto"/>
            <w:bottom w:val="none" w:sz="0" w:space="0" w:color="auto"/>
            <w:right w:val="none" w:sz="0" w:space="0" w:color="auto"/>
          </w:divBdr>
        </w:div>
        <w:div w:id="1106191466">
          <w:marLeft w:val="640"/>
          <w:marRight w:val="0"/>
          <w:marTop w:val="0"/>
          <w:marBottom w:val="0"/>
          <w:divBdr>
            <w:top w:val="none" w:sz="0" w:space="0" w:color="auto"/>
            <w:left w:val="none" w:sz="0" w:space="0" w:color="auto"/>
            <w:bottom w:val="none" w:sz="0" w:space="0" w:color="auto"/>
            <w:right w:val="none" w:sz="0" w:space="0" w:color="auto"/>
          </w:divBdr>
        </w:div>
        <w:div w:id="1128282145">
          <w:marLeft w:val="640"/>
          <w:marRight w:val="0"/>
          <w:marTop w:val="0"/>
          <w:marBottom w:val="0"/>
          <w:divBdr>
            <w:top w:val="none" w:sz="0" w:space="0" w:color="auto"/>
            <w:left w:val="none" w:sz="0" w:space="0" w:color="auto"/>
            <w:bottom w:val="none" w:sz="0" w:space="0" w:color="auto"/>
            <w:right w:val="none" w:sz="0" w:space="0" w:color="auto"/>
          </w:divBdr>
        </w:div>
        <w:div w:id="1208100530">
          <w:marLeft w:val="640"/>
          <w:marRight w:val="0"/>
          <w:marTop w:val="0"/>
          <w:marBottom w:val="0"/>
          <w:divBdr>
            <w:top w:val="none" w:sz="0" w:space="0" w:color="auto"/>
            <w:left w:val="none" w:sz="0" w:space="0" w:color="auto"/>
            <w:bottom w:val="none" w:sz="0" w:space="0" w:color="auto"/>
            <w:right w:val="none" w:sz="0" w:space="0" w:color="auto"/>
          </w:divBdr>
        </w:div>
        <w:div w:id="1238634531">
          <w:marLeft w:val="640"/>
          <w:marRight w:val="0"/>
          <w:marTop w:val="0"/>
          <w:marBottom w:val="0"/>
          <w:divBdr>
            <w:top w:val="none" w:sz="0" w:space="0" w:color="auto"/>
            <w:left w:val="none" w:sz="0" w:space="0" w:color="auto"/>
            <w:bottom w:val="none" w:sz="0" w:space="0" w:color="auto"/>
            <w:right w:val="none" w:sz="0" w:space="0" w:color="auto"/>
          </w:divBdr>
        </w:div>
        <w:div w:id="1459376175">
          <w:marLeft w:val="640"/>
          <w:marRight w:val="0"/>
          <w:marTop w:val="0"/>
          <w:marBottom w:val="0"/>
          <w:divBdr>
            <w:top w:val="none" w:sz="0" w:space="0" w:color="auto"/>
            <w:left w:val="none" w:sz="0" w:space="0" w:color="auto"/>
            <w:bottom w:val="none" w:sz="0" w:space="0" w:color="auto"/>
            <w:right w:val="none" w:sz="0" w:space="0" w:color="auto"/>
          </w:divBdr>
        </w:div>
        <w:div w:id="1459836915">
          <w:marLeft w:val="640"/>
          <w:marRight w:val="0"/>
          <w:marTop w:val="0"/>
          <w:marBottom w:val="0"/>
          <w:divBdr>
            <w:top w:val="none" w:sz="0" w:space="0" w:color="auto"/>
            <w:left w:val="none" w:sz="0" w:space="0" w:color="auto"/>
            <w:bottom w:val="none" w:sz="0" w:space="0" w:color="auto"/>
            <w:right w:val="none" w:sz="0" w:space="0" w:color="auto"/>
          </w:divBdr>
        </w:div>
        <w:div w:id="1645547364">
          <w:marLeft w:val="640"/>
          <w:marRight w:val="0"/>
          <w:marTop w:val="0"/>
          <w:marBottom w:val="0"/>
          <w:divBdr>
            <w:top w:val="none" w:sz="0" w:space="0" w:color="auto"/>
            <w:left w:val="none" w:sz="0" w:space="0" w:color="auto"/>
            <w:bottom w:val="none" w:sz="0" w:space="0" w:color="auto"/>
            <w:right w:val="none" w:sz="0" w:space="0" w:color="auto"/>
          </w:divBdr>
        </w:div>
        <w:div w:id="1709842483">
          <w:marLeft w:val="640"/>
          <w:marRight w:val="0"/>
          <w:marTop w:val="0"/>
          <w:marBottom w:val="0"/>
          <w:divBdr>
            <w:top w:val="none" w:sz="0" w:space="0" w:color="auto"/>
            <w:left w:val="none" w:sz="0" w:space="0" w:color="auto"/>
            <w:bottom w:val="none" w:sz="0" w:space="0" w:color="auto"/>
            <w:right w:val="none" w:sz="0" w:space="0" w:color="auto"/>
          </w:divBdr>
        </w:div>
        <w:div w:id="1737625244">
          <w:marLeft w:val="640"/>
          <w:marRight w:val="0"/>
          <w:marTop w:val="0"/>
          <w:marBottom w:val="0"/>
          <w:divBdr>
            <w:top w:val="none" w:sz="0" w:space="0" w:color="auto"/>
            <w:left w:val="none" w:sz="0" w:space="0" w:color="auto"/>
            <w:bottom w:val="none" w:sz="0" w:space="0" w:color="auto"/>
            <w:right w:val="none" w:sz="0" w:space="0" w:color="auto"/>
          </w:divBdr>
        </w:div>
        <w:div w:id="1967000436">
          <w:marLeft w:val="640"/>
          <w:marRight w:val="0"/>
          <w:marTop w:val="0"/>
          <w:marBottom w:val="0"/>
          <w:divBdr>
            <w:top w:val="none" w:sz="0" w:space="0" w:color="auto"/>
            <w:left w:val="none" w:sz="0" w:space="0" w:color="auto"/>
            <w:bottom w:val="none" w:sz="0" w:space="0" w:color="auto"/>
            <w:right w:val="none" w:sz="0" w:space="0" w:color="auto"/>
          </w:divBdr>
        </w:div>
        <w:div w:id="2018267121">
          <w:marLeft w:val="640"/>
          <w:marRight w:val="0"/>
          <w:marTop w:val="0"/>
          <w:marBottom w:val="0"/>
          <w:divBdr>
            <w:top w:val="none" w:sz="0" w:space="0" w:color="auto"/>
            <w:left w:val="none" w:sz="0" w:space="0" w:color="auto"/>
            <w:bottom w:val="none" w:sz="0" w:space="0" w:color="auto"/>
            <w:right w:val="none" w:sz="0" w:space="0" w:color="auto"/>
          </w:divBdr>
        </w:div>
        <w:div w:id="2050294542">
          <w:marLeft w:val="640"/>
          <w:marRight w:val="0"/>
          <w:marTop w:val="0"/>
          <w:marBottom w:val="0"/>
          <w:divBdr>
            <w:top w:val="none" w:sz="0" w:space="0" w:color="auto"/>
            <w:left w:val="none" w:sz="0" w:space="0" w:color="auto"/>
            <w:bottom w:val="none" w:sz="0" w:space="0" w:color="auto"/>
            <w:right w:val="none" w:sz="0" w:space="0" w:color="auto"/>
          </w:divBdr>
        </w:div>
      </w:divsChild>
    </w:div>
    <w:div w:id="2079865360">
      <w:bodyDiv w:val="1"/>
      <w:marLeft w:val="0"/>
      <w:marRight w:val="0"/>
      <w:marTop w:val="0"/>
      <w:marBottom w:val="0"/>
      <w:divBdr>
        <w:top w:val="none" w:sz="0" w:space="0" w:color="auto"/>
        <w:left w:val="none" w:sz="0" w:space="0" w:color="auto"/>
        <w:bottom w:val="none" w:sz="0" w:space="0" w:color="auto"/>
        <w:right w:val="none" w:sz="0" w:space="0" w:color="auto"/>
      </w:divBdr>
      <w:divsChild>
        <w:div w:id="41295793">
          <w:marLeft w:val="640"/>
          <w:marRight w:val="0"/>
          <w:marTop w:val="0"/>
          <w:marBottom w:val="0"/>
          <w:divBdr>
            <w:top w:val="none" w:sz="0" w:space="0" w:color="auto"/>
            <w:left w:val="none" w:sz="0" w:space="0" w:color="auto"/>
            <w:bottom w:val="none" w:sz="0" w:space="0" w:color="auto"/>
            <w:right w:val="none" w:sz="0" w:space="0" w:color="auto"/>
          </w:divBdr>
        </w:div>
        <w:div w:id="65692798">
          <w:marLeft w:val="640"/>
          <w:marRight w:val="0"/>
          <w:marTop w:val="0"/>
          <w:marBottom w:val="0"/>
          <w:divBdr>
            <w:top w:val="none" w:sz="0" w:space="0" w:color="auto"/>
            <w:left w:val="none" w:sz="0" w:space="0" w:color="auto"/>
            <w:bottom w:val="none" w:sz="0" w:space="0" w:color="auto"/>
            <w:right w:val="none" w:sz="0" w:space="0" w:color="auto"/>
          </w:divBdr>
        </w:div>
        <w:div w:id="111412398">
          <w:marLeft w:val="640"/>
          <w:marRight w:val="0"/>
          <w:marTop w:val="0"/>
          <w:marBottom w:val="0"/>
          <w:divBdr>
            <w:top w:val="none" w:sz="0" w:space="0" w:color="auto"/>
            <w:left w:val="none" w:sz="0" w:space="0" w:color="auto"/>
            <w:bottom w:val="none" w:sz="0" w:space="0" w:color="auto"/>
            <w:right w:val="none" w:sz="0" w:space="0" w:color="auto"/>
          </w:divBdr>
        </w:div>
        <w:div w:id="239215678">
          <w:marLeft w:val="640"/>
          <w:marRight w:val="0"/>
          <w:marTop w:val="0"/>
          <w:marBottom w:val="0"/>
          <w:divBdr>
            <w:top w:val="none" w:sz="0" w:space="0" w:color="auto"/>
            <w:left w:val="none" w:sz="0" w:space="0" w:color="auto"/>
            <w:bottom w:val="none" w:sz="0" w:space="0" w:color="auto"/>
            <w:right w:val="none" w:sz="0" w:space="0" w:color="auto"/>
          </w:divBdr>
        </w:div>
        <w:div w:id="264772434">
          <w:marLeft w:val="640"/>
          <w:marRight w:val="0"/>
          <w:marTop w:val="0"/>
          <w:marBottom w:val="0"/>
          <w:divBdr>
            <w:top w:val="none" w:sz="0" w:space="0" w:color="auto"/>
            <w:left w:val="none" w:sz="0" w:space="0" w:color="auto"/>
            <w:bottom w:val="none" w:sz="0" w:space="0" w:color="auto"/>
            <w:right w:val="none" w:sz="0" w:space="0" w:color="auto"/>
          </w:divBdr>
        </w:div>
        <w:div w:id="331219256">
          <w:marLeft w:val="640"/>
          <w:marRight w:val="0"/>
          <w:marTop w:val="0"/>
          <w:marBottom w:val="0"/>
          <w:divBdr>
            <w:top w:val="none" w:sz="0" w:space="0" w:color="auto"/>
            <w:left w:val="none" w:sz="0" w:space="0" w:color="auto"/>
            <w:bottom w:val="none" w:sz="0" w:space="0" w:color="auto"/>
            <w:right w:val="none" w:sz="0" w:space="0" w:color="auto"/>
          </w:divBdr>
        </w:div>
        <w:div w:id="533808442">
          <w:marLeft w:val="640"/>
          <w:marRight w:val="0"/>
          <w:marTop w:val="0"/>
          <w:marBottom w:val="0"/>
          <w:divBdr>
            <w:top w:val="none" w:sz="0" w:space="0" w:color="auto"/>
            <w:left w:val="none" w:sz="0" w:space="0" w:color="auto"/>
            <w:bottom w:val="none" w:sz="0" w:space="0" w:color="auto"/>
            <w:right w:val="none" w:sz="0" w:space="0" w:color="auto"/>
          </w:divBdr>
        </w:div>
        <w:div w:id="570695938">
          <w:marLeft w:val="640"/>
          <w:marRight w:val="0"/>
          <w:marTop w:val="0"/>
          <w:marBottom w:val="0"/>
          <w:divBdr>
            <w:top w:val="none" w:sz="0" w:space="0" w:color="auto"/>
            <w:left w:val="none" w:sz="0" w:space="0" w:color="auto"/>
            <w:bottom w:val="none" w:sz="0" w:space="0" w:color="auto"/>
            <w:right w:val="none" w:sz="0" w:space="0" w:color="auto"/>
          </w:divBdr>
        </w:div>
        <w:div w:id="620956263">
          <w:marLeft w:val="640"/>
          <w:marRight w:val="0"/>
          <w:marTop w:val="0"/>
          <w:marBottom w:val="0"/>
          <w:divBdr>
            <w:top w:val="none" w:sz="0" w:space="0" w:color="auto"/>
            <w:left w:val="none" w:sz="0" w:space="0" w:color="auto"/>
            <w:bottom w:val="none" w:sz="0" w:space="0" w:color="auto"/>
            <w:right w:val="none" w:sz="0" w:space="0" w:color="auto"/>
          </w:divBdr>
        </w:div>
        <w:div w:id="684596102">
          <w:marLeft w:val="640"/>
          <w:marRight w:val="0"/>
          <w:marTop w:val="0"/>
          <w:marBottom w:val="0"/>
          <w:divBdr>
            <w:top w:val="none" w:sz="0" w:space="0" w:color="auto"/>
            <w:left w:val="none" w:sz="0" w:space="0" w:color="auto"/>
            <w:bottom w:val="none" w:sz="0" w:space="0" w:color="auto"/>
            <w:right w:val="none" w:sz="0" w:space="0" w:color="auto"/>
          </w:divBdr>
        </w:div>
        <w:div w:id="812140503">
          <w:marLeft w:val="640"/>
          <w:marRight w:val="0"/>
          <w:marTop w:val="0"/>
          <w:marBottom w:val="0"/>
          <w:divBdr>
            <w:top w:val="none" w:sz="0" w:space="0" w:color="auto"/>
            <w:left w:val="none" w:sz="0" w:space="0" w:color="auto"/>
            <w:bottom w:val="none" w:sz="0" w:space="0" w:color="auto"/>
            <w:right w:val="none" w:sz="0" w:space="0" w:color="auto"/>
          </w:divBdr>
        </w:div>
        <w:div w:id="829948486">
          <w:marLeft w:val="640"/>
          <w:marRight w:val="0"/>
          <w:marTop w:val="0"/>
          <w:marBottom w:val="0"/>
          <w:divBdr>
            <w:top w:val="none" w:sz="0" w:space="0" w:color="auto"/>
            <w:left w:val="none" w:sz="0" w:space="0" w:color="auto"/>
            <w:bottom w:val="none" w:sz="0" w:space="0" w:color="auto"/>
            <w:right w:val="none" w:sz="0" w:space="0" w:color="auto"/>
          </w:divBdr>
        </w:div>
        <w:div w:id="847250724">
          <w:marLeft w:val="640"/>
          <w:marRight w:val="0"/>
          <w:marTop w:val="0"/>
          <w:marBottom w:val="0"/>
          <w:divBdr>
            <w:top w:val="none" w:sz="0" w:space="0" w:color="auto"/>
            <w:left w:val="none" w:sz="0" w:space="0" w:color="auto"/>
            <w:bottom w:val="none" w:sz="0" w:space="0" w:color="auto"/>
            <w:right w:val="none" w:sz="0" w:space="0" w:color="auto"/>
          </w:divBdr>
        </w:div>
        <w:div w:id="850534209">
          <w:marLeft w:val="640"/>
          <w:marRight w:val="0"/>
          <w:marTop w:val="0"/>
          <w:marBottom w:val="0"/>
          <w:divBdr>
            <w:top w:val="none" w:sz="0" w:space="0" w:color="auto"/>
            <w:left w:val="none" w:sz="0" w:space="0" w:color="auto"/>
            <w:bottom w:val="none" w:sz="0" w:space="0" w:color="auto"/>
            <w:right w:val="none" w:sz="0" w:space="0" w:color="auto"/>
          </w:divBdr>
        </w:div>
        <w:div w:id="888148825">
          <w:marLeft w:val="640"/>
          <w:marRight w:val="0"/>
          <w:marTop w:val="0"/>
          <w:marBottom w:val="0"/>
          <w:divBdr>
            <w:top w:val="none" w:sz="0" w:space="0" w:color="auto"/>
            <w:left w:val="none" w:sz="0" w:space="0" w:color="auto"/>
            <w:bottom w:val="none" w:sz="0" w:space="0" w:color="auto"/>
            <w:right w:val="none" w:sz="0" w:space="0" w:color="auto"/>
          </w:divBdr>
        </w:div>
        <w:div w:id="1174566475">
          <w:marLeft w:val="640"/>
          <w:marRight w:val="0"/>
          <w:marTop w:val="0"/>
          <w:marBottom w:val="0"/>
          <w:divBdr>
            <w:top w:val="none" w:sz="0" w:space="0" w:color="auto"/>
            <w:left w:val="none" w:sz="0" w:space="0" w:color="auto"/>
            <w:bottom w:val="none" w:sz="0" w:space="0" w:color="auto"/>
            <w:right w:val="none" w:sz="0" w:space="0" w:color="auto"/>
          </w:divBdr>
        </w:div>
        <w:div w:id="1209338306">
          <w:marLeft w:val="640"/>
          <w:marRight w:val="0"/>
          <w:marTop w:val="0"/>
          <w:marBottom w:val="0"/>
          <w:divBdr>
            <w:top w:val="none" w:sz="0" w:space="0" w:color="auto"/>
            <w:left w:val="none" w:sz="0" w:space="0" w:color="auto"/>
            <w:bottom w:val="none" w:sz="0" w:space="0" w:color="auto"/>
            <w:right w:val="none" w:sz="0" w:space="0" w:color="auto"/>
          </w:divBdr>
        </w:div>
        <w:div w:id="1377315465">
          <w:marLeft w:val="640"/>
          <w:marRight w:val="0"/>
          <w:marTop w:val="0"/>
          <w:marBottom w:val="0"/>
          <w:divBdr>
            <w:top w:val="none" w:sz="0" w:space="0" w:color="auto"/>
            <w:left w:val="none" w:sz="0" w:space="0" w:color="auto"/>
            <w:bottom w:val="none" w:sz="0" w:space="0" w:color="auto"/>
            <w:right w:val="none" w:sz="0" w:space="0" w:color="auto"/>
          </w:divBdr>
        </w:div>
        <w:div w:id="1454011155">
          <w:marLeft w:val="640"/>
          <w:marRight w:val="0"/>
          <w:marTop w:val="0"/>
          <w:marBottom w:val="0"/>
          <w:divBdr>
            <w:top w:val="none" w:sz="0" w:space="0" w:color="auto"/>
            <w:left w:val="none" w:sz="0" w:space="0" w:color="auto"/>
            <w:bottom w:val="none" w:sz="0" w:space="0" w:color="auto"/>
            <w:right w:val="none" w:sz="0" w:space="0" w:color="auto"/>
          </w:divBdr>
        </w:div>
        <w:div w:id="1668171976">
          <w:marLeft w:val="640"/>
          <w:marRight w:val="0"/>
          <w:marTop w:val="0"/>
          <w:marBottom w:val="0"/>
          <w:divBdr>
            <w:top w:val="none" w:sz="0" w:space="0" w:color="auto"/>
            <w:left w:val="none" w:sz="0" w:space="0" w:color="auto"/>
            <w:bottom w:val="none" w:sz="0" w:space="0" w:color="auto"/>
            <w:right w:val="none" w:sz="0" w:space="0" w:color="auto"/>
          </w:divBdr>
        </w:div>
        <w:div w:id="1800563188">
          <w:marLeft w:val="640"/>
          <w:marRight w:val="0"/>
          <w:marTop w:val="0"/>
          <w:marBottom w:val="0"/>
          <w:divBdr>
            <w:top w:val="none" w:sz="0" w:space="0" w:color="auto"/>
            <w:left w:val="none" w:sz="0" w:space="0" w:color="auto"/>
            <w:bottom w:val="none" w:sz="0" w:space="0" w:color="auto"/>
            <w:right w:val="none" w:sz="0" w:space="0" w:color="auto"/>
          </w:divBdr>
        </w:div>
        <w:div w:id="1855412225">
          <w:marLeft w:val="640"/>
          <w:marRight w:val="0"/>
          <w:marTop w:val="0"/>
          <w:marBottom w:val="0"/>
          <w:divBdr>
            <w:top w:val="none" w:sz="0" w:space="0" w:color="auto"/>
            <w:left w:val="none" w:sz="0" w:space="0" w:color="auto"/>
            <w:bottom w:val="none" w:sz="0" w:space="0" w:color="auto"/>
            <w:right w:val="none" w:sz="0" w:space="0" w:color="auto"/>
          </w:divBdr>
        </w:div>
        <w:div w:id="1914774921">
          <w:marLeft w:val="640"/>
          <w:marRight w:val="0"/>
          <w:marTop w:val="0"/>
          <w:marBottom w:val="0"/>
          <w:divBdr>
            <w:top w:val="none" w:sz="0" w:space="0" w:color="auto"/>
            <w:left w:val="none" w:sz="0" w:space="0" w:color="auto"/>
            <w:bottom w:val="none" w:sz="0" w:space="0" w:color="auto"/>
            <w:right w:val="none" w:sz="0" w:space="0" w:color="auto"/>
          </w:divBdr>
        </w:div>
        <w:div w:id="1926721073">
          <w:marLeft w:val="640"/>
          <w:marRight w:val="0"/>
          <w:marTop w:val="0"/>
          <w:marBottom w:val="0"/>
          <w:divBdr>
            <w:top w:val="none" w:sz="0" w:space="0" w:color="auto"/>
            <w:left w:val="none" w:sz="0" w:space="0" w:color="auto"/>
            <w:bottom w:val="none" w:sz="0" w:space="0" w:color="auto"/>
            <w:right w:val="none" w:sz="0" w:space="0" w:color="auto"/>
          </w:divBdr>
        </w:div>
        <w:div w:id="1999964413">
          <w:marLeft w:val="640"/>
          <w:marRight w:val="0"/>
          <w:marTop w:val="0"/>
          <w:marBottom w:val="0"/>
          <w:divBdr>
            <w:top w:val="none" w:sz="0" w:space="0" w:color="auto"/>
            <w:left w:val="none" w:sz="0" w:space="0" w:color="auto"/>
            <w:bottom w:val="none" w:sz="0" w:space="0" w:color="auto"/>
            <w:right w:val="none" w:sz="0" w:space="0" w:color="auto"/>
          </w:divBdr>
        </w:div>
        <w:div w:id="2101290466">
          <w:marLeft w:val="640"/>
          <w:marRight w:val="0"/>
          <w:marTop w:val="0"/>
          <w:marBottom w:val="0"/>
          <w:divBdr>
            <w:top w:val="none" w:sz="0" w:space="0" w:color="auto"/>
            <w:left w:val="none" w:sz="0" w:space="0" w:color="auto"/>
            <w:bottom w:val="none" w:sz="0" w:space="0" w:color="auto"/>
            <w:right w:val="none" w:sz="0" w:space="0" w:color="auto"/>
          </w:divBdr>
        </w:div>
        <w:div w:id="2108230759">
          <w:marLeft w:val="640"/>
          <w:marRight w:val="0"/>
          <w:marTop w:val="0"/>
          <w:marBottom w:val="0"/>
          <w:divBdr>
            <w:top w:val="none" w:sz="0" w:space="0" w:color="auto"/>
            <w:left w:val="none" w:sz="0" w:space="0" w:color="auto"/>
            <w:bottom w:val="none" w:sz="0" w:space="0" w:color="auto"/>
            <w:right w:val="none" w:sz="0" w:space="0" w:color="auto"/>
          </w:divBdr>
        </w:div>
        <w:div w:id="2109886489">
          <w:marLeft w:val="640"/>
          <w:marRight w:val="0"/>
          <w:marTop w:val="0"/>
          <w:marBottom w:val="0"/>
          <w:divBdr>
            <w:top w:val="none" w:sz="0" w:space="0" w:color="auto"/>
            <w:left w:val="none" w:sz="0" w:space="0" w:color="auto"/>
            <w:bottom w:val="none" w:sz="0" w:space="0" w:color="auto"/>
            <w:right w:val="none" w:sz="0" w:space="0" w:color="auto"/>
          </w:divBdr>
        </w:div>
      </w:divsChild>
    </w:div>
    <w:div w:id="2081437898">
      <w:bodyDiv w:val="1"/>
      <w:marLeft w:val="0"/>
      <w:marRight w:val="0"/>
      <w:marTop w:val="0"/>
      <w:marBottom w:val="0"/>
      <w:divBdr>
        <w:top w:val="none" w:sz="0" w:space="0" w:color="auto"/>
        <w:left w:val="none" w:sz="0" w:space="0" w:color="auto"/>
        <w:bottom w:val="none" w:sz="0" w:space="0" w:color="auto"/>
        <w:right w:val="none" w:sz="0" w:space="0" w:color="auto"/>
      </w:divBdr>
    </w:div>
    <w:div w:id="2093313916">
      <w:bodyDiv w:val="1"/>
      <w:marLeft w:val="0"/>
      <w:marRight w:val="0"/>
      <w:marTop w:val="0"/>
      <w:marBottom w:val="0"/>
      <w:divBdr>
        <w:top w:val="none" w:sz="0" w:space="0" w:color="auto"/>
        <w:left w:val="none" w:sz="0" w:space="0" w:color="auto"/>
        <w:bottom w:val="none" w:sz="0" w:space="0" w:color="auto"/>
        <w:right w:val="none" w:sz="0" w:space="0" w:color="auto"/>
      </w:divBdr>
      <w:divsChild>
        <w:div w:id="168064223">
          <w:marLeft w:val="480"/>
          <w:marRight w:val="0"/>
          <w:marTop w:val="0"/>
          <w:marBottom w:val="0"/>
          <w:divBdr>
            <w:top w:val="none" w:sz="0" w:space="0" w:color="auto"/>
            <w:left w:val="none" w:sz="0" w:space="0" w:color="auto"/>
            <w:bottom w:val="none" w:sz="0" w:space="0" w:color="auto"/>
            <w:right w:val="none" w:sz="0" w:space="0" w:color="auto"/>
          </w:divBdr>
        </w:div>
        <w:div w:id="412707416">
          <w:marLeft w:val="480"/>
          <w:marRight w:val="0"/>
          <w:marTop w:val="0"/>
          <w:marBottom w:val="0"/>
          <w:divBdr>
            <w:top w:val="none" w:sz="0" w:space="0" w:color="auto"/>
            <w:left w:val="none" w:sz="0" w:space="0" w:color="auto"/>
            <w:bottom w:val="none" w:sz="0" w:space="0" w:color="auto"/>
            <w:right w:val="none" w:sz="0" w:space="0" w:color="auto"/>
          </w:divBdr>
        </w:div>
        <w:div w:id="570970648">
          <w:marLeft w:val="480"/>
          <w:marRight w:val="0"/>
          <w:marTop w:val="0"/>
          <w:marBottom w:val="0"/>
          <w:divBdr>
            <w:top w:val="none" w:sz="0" w:space="0" w:color="auto"/>
            <w:left w:val="none" w:sz="0" w:space="0" w:color="auto"/>
            <w:bottom w:val="none" w:sz="0" w:space="0" w:color="auto"/>
            <w:right w:val="none" w:sz="0" w:space="0" w:color="auto"/>
          </w:divBdr>
        </w:div>
        <w:div w:id="747458353">
          <w:marLeft w:val="480"/>
          <w:marRight w:val="0"/>
          <w:marTop w:val="0"/>
          <w:marBottom w:val="0"/>
          <w:divBdr>
            <w:top w:val="none" w:sz="0" w:space="0" w:color="auto"/>
            <w:left w:val="none" w:sz="0" w:space="0" w:color="auto"/>
            <w:bottom w:val="none" w:sz="0" w:space="0" w:color="auto"/>
            <w:right w:val="none" w:sz="0" w:space="0" w:color="auto"/>
          </w:divBdr>
        </w:div>
        <w:div w:id="841286090">
          <w:marLeft w:val="480"/>
          <w:marRight w:val="0"/>
          <w:marTop w:val="0"/>
          <w:marBottom w:val="0"/>
          <w:divBdr>
            <w:top w:val="none" w:sz="0" w:space="0" w:color="auto"/>
            <w:left w:val="none" w:sz="0" w:space="0" w:color="auto"/>
            <w:bottom w:val="none" w:sz="0" w:space="0" w:color="auto"/>
            <w:right w:val="none" w:sz="0" w:space="0" w:color="auto"/>
          </w:divBdr>
        </w:div>
        <w:div w:id="921329001">
          <w:marLeft w:val="480"/>
          <w:marRight w:val="0"/>
          <w:marTop w:val="0"/>
          <w:marBottom w:val="0"/>
          <w:divBdr>
            <w:top w:val="none" w:sz="0" w:space="0" w:color="auto"/>
            <w:left w:val="none" w:sz="0" w:space="0" w:color="auto"/>
            <w:bottom w:val="none" w:sz="0" w:space="0" w:color="auto"/>
            <w:right w:val="none" w:sz="0" w:space="0" w:color="auto"/>
          </w:divBdr>
        </w:div>
        <w:div w:id="978343114">
          <w:marLeft w:val="480"/>
          <w:marRight w:val="0"/>
          <w:marTop w:val="0"/>
          <w:marBottom w:val="0"/>
          <w:divBdr>
            <w:top w:val="none" w:sz="0" w:space="0" w:color="auto"/>
            <w:left w:val="none" w:sz="0" w:space="0" w:color="auto"/>
            <w:bottom w:val="none" w:sz="0" w:space="0" w:color="auto"/>
            <w:right w:val="none" w:sz="0" w:space="0" w:color="auto"/>
          </w:divBdr>
        </w:div>
        <w:div w:id="1062020408">
          <w:marLeft w:val="480"/>
          <w:marRight w:val="0"/>
          <w:marTop w:val="0"/>
          <w:marBottom w:val="0"/>
          <w:divBdr>
            <w:top w:val="none" w:sz="0" w:space="0" w:color="auto"/>
            <w:left w:val="none" w:sz="0" w:space="0" w:color="auto"/>
            <w:bottom w:val="none" w:sz="0" w:space="0" w:color="auto"/>
            <w:right w:val="none" w:sz="0" w:space="0" w:color="auto"/>
          </w:divBdr>
        </w:div>
        <w:div w:id="1296177807">
          <w:marLeft w:val="480"/>
          <w:marRight w:val="0"/>
          <w:marTop w:val="0"/>
          <w:marBottom w:val="0"/>
          <w:divBdr>
            <w:top w:val="none" w:sz="0" w:space="0" w:color="auto"/>
            <w:left w:val="none" w:sz="0" w:space="0" w:color="auto"/>
            <w:bottom w:val="none" w:sz="0" w:space="0" w:color="auto"/>
            <w:right w:val="none" w:sz="0" w:space="0" w:color="auto"/>
          </w:divBdr>
        </w:div>
        <w:div w:id="1308128572">
          <w:marLeft w:val="480"/>
          <w:marRight w:val="0"/>
          <w:marTop w:val="0"/>
          <w:marBottom w:val="0"/>
          <w:divBdr>
            <w:top w:val="none" w:sz="0" w:space="0" w:color="auto"/>
            <w:left w:val="none" w:sz="0" w:space="0" w:color="auto"/>
            <w:bottom w:val="none" w:sz="0" w:space="0" w:color="auto"/>
            <w:right w:val="none" w:sz="0" w:space="0" w:color="auto"/>
          </w:divBdr>
        </w:div>
        <w:div w:id="1424574063">
          <w:marLeft w:val="480"/>
          <w:marRight w:val="0"/>
          <w:marTop w:val="0"/>
          <w:marBottom w:val="0"/>
          <w:divBdr>
            <w:top w:val="none" w:sz="0" w:space="0" w:color="auto"/>
            <w:left w:val="none" w:sz="0" w:space="0" w:color="auto"/>
            <w:bottom w:val="none" w:sz="0" w:space="0" w:color="auto"/>
            <w:right w:val="none" w:sz="0" w:space="0" w:color="auto"/>
          </w:divBdr>
        </w:div>
        <w:div w:id="1890342696">
          <w:marLeft w:val="480"/>
          <w:marRight w:val="0"/>
          <w:marTop w:val="0"/>
          <w:marBottom w:val="0"/>
          <w:divBdr>
            <w:top w:val="none" w:sz="0" w:space="0" w:color="auto"/>
            <w:left w:val="none" w:sz="0" w:space="0" w:color="auto"/>
            <w:bottom w:val="none" w:sz="0" w:space="0" w:color="auto"/>
            <w:right w:val="none" w:sz="0" w:space="0" w:color="auto"/>
          </w:divBdr>
        </w:div>
        <w:div w:id="1998531991">
          <w:marLeft w:val="480"/>
          <w:marRight w:val="0"/>
          <w:marTop w:val="0"/>
          <w:marBottom w:val="0"/>
          <w:divBdr>
            <w:top w:val="none" w:sz="0" w:space="0" w:color="auto"/>
            <w:left w:val="none" w:sz="0" w:space="0" w:color="auto"/>
            <w:bottom w:val="none" w:sz="0" w:space="0" w:color="auto"/>
            <w:right w:val="none" w:sz="0" w:space="0" w:color="auto"/>
          </w:divBdr>
        </w:div>
        <w:div w:id="2116749133">
          <w:marLeft w:val="480"/>
          <w:marRight w:val="0"/>
          <w:marTop w:val="0"/>
          <w:marBottom w:val="0"/>
          <w:divBdr>
            <w:top w:val="none" w:sz="0" w:space="0" w:color="auto"/>
            <w:left w:val="none" w:sz="0" w:space="0" w:color="auto"/>
            <w:bottom w:val="none" w:sz="0" w:space="0" w:color="auto"/>
            <w:right w:val="none" w:sz="0" w:space="0" w:color="auto"/>
          </w:divBdr>
        </w:div>
      </w:divsChild>
    </w:div>
    <w:div w:id="2098018467">
      <w:bodyDiv w:val="1"/>
      <w:marLeft w:val="0"/>
      <w:marRight w:val="0"/>
      <w:marTop w:val="0"/>
      <w:marBottom w:val="0"/>
      <w:divBdr>
        <w:top w:val="none" w:sz="0" w:space="0" w:color="auto"/>
        <w:left w:val="none" w:sz="0" w:space="0" w:color="auto"/>
        <w:bottom w:val="none" w:sz="0" w:space="0" w:color="auto"/>
        <w:right w:val="none" w:sz="0" w:space="0" w:color="auto"/>
      </w:divBdr>
      <w:divsChild>
        <w:div w:id="141851144">
          <w:marLeft w:val="480"/>
          <w:marRight w:val="0"/>
          <w:marTop w:val="0"/>
          <w:marBottom w:val="0"/>
          <w:divBdr>
            <w:top w:val="none" w:sz="0" w:space="0" w:color="auto"/>
            <w:left w:val="none" w:sz="0" w:space="0" w:color="auto"/>
            <w:bottom w:val="none" w:sz="0" w:space="0" w:color="auto"/>
            <w:right w:val="none" w:sz="0" w:space="0" w:color="auto"/>
          </w:divBdr>
        </w:div>
        <w:div w:id="238755905">
          <w:marLeft w:val="480"/>
          <w:marRight w:val="0"/>
          <w:marTop w:val="0"/>
          <w:marBottom w:val="0"/>
          <w:divBdr>
            <w:top w:val="none" w:sz="0" w:space="0" w:color="auto"/>
            <w:left w:val="none" w:sz="0" w:space="0" w:color="auto"/>
            <w:bottom w:val="none" w:sz="0" w:space="0" w:color="auto"/>
            <w:right w:val="none" w:sz="0" w:space="0" w:color="auto"/>
          </w:divBdr>
        </w:div>
        <w:div w:id="569922203">
          <w:marLeft w:val="480"/>
          <w:marRight w:val="0"/>
          <w:marTop w:val="0"/>
          <w:marBottom w:val="0"/>
          <w:divBdr>
            <w:top w:val="none" w:sz="0" w:space="0" w:color="auto"/>
            <w:left w:val="none" w:sz="0" w:space="0" w:color="auto"/>
            <w:bottom w:val="none" w:sz="0" w:space="0" w:color="auto"/>
            <w:right w:val="none" w:sz="0" w:space="0" w:color="auto"/>
          </w:divBdr>
        </w:div>
        <w:div w:id="722018949">
          <w:marLeft w:val="480"/>
          <w:marRight w:val="0"/>
          <w:marTop w:val="0"/>
          <w:marBottom w:val="0"/>
          <w:divBdr>
            <w:top w:val="none" w:sz="0" w:space="0" w:color="auto"/>
            <w:left w:val="none" w:sz="0" w:space="0" w:color="auto"/>
            <w:bottom w:val="none" w:sz="0" w:space="0" w:color="auto"/>
            <w:right w:val="none" w:sz="0" w:space="0" w:color="auto"/>
          </w:divBdr>
        </w:div>
        <w:div w:id="1060057705">
          <w:marLeft w:val="480"/>
          <w:marRight w:val="0"/>
          <w:marTop w:val="0"/>
          <w:marBottom w:val="0"/>
          <w:divBdr>
            <w:top w:val="none" w:sz="0" w:space="0" w:color="auto"/>
            <w:left w:val="none" w:sz="0" w:space="0" w:color="auto"/>
            <w:bottom w:val="none" w:sz="0" w:space="0" w:color="auto"/>
            <w:right w:val="none" w:sz="0" w:space="0" w:color="auto"/>
          </w:divBdr>
        </w:div>
        <w:div w:id="1499544028">
          <w:marLeft w:val="480"/>
          <w:marRight w:val="0"/>
          <w:marTop w:val="0"/>
          <w:marBottom w:val="0"/>
          <w:divBdr>
            <w:top w:val="none" w:sz="0" w:space="0" w:color="auto"/>
            <w:left w:val="none" w:sz="0" w:space="0" w:color="auto"/>
            <w:bottom w:val="none" w:sz="0" w:space="0" w:color="auto"/>
            <w:right w:val="none" w:sz="0" w:space="0" w:color="auto"/>
          </w:divBdr>
        </w:div>
        <w:div w:id="1805659427">
          <w:marLeft w:val="480"/>
          <w:marRight w:val="0"/>
          <w:marTop w:val="0"/>
          <w:marBottom w:val="0"/>
          <w:divBdr>
            <w:top w:val="none" w:sz="0" w:space="0" w:color="auto"/>
            <w:left w:val="none" w:sz="0" w:space="0" w:color="auto"/>
            <w:bottom w:val="none" w:sz="0" w:space="0" w:color="auto"/>
            <w:right w:val="none" w:sz="0" w:space="0" w:color="auto"/>
          </w:divBdr>
        </w:div>
        <w:div w:id="1847018559">
          <w:marLeft w:val="480"/>
          <w:marRight w:val="0"/>
          <w:marTop w:val="0"/>
          <w:marBottom w:val="0"/>
          <w:divBdr>
            <w:top w:val="none" w:sz="0" w:space="0" w:color="auto"/>
            <w:left w:val="none" w:sz="0" w:space="0" w:color="auto"/>
            <w:bottom w:val="none" w:sz="0" w:space="0" w:color="auto"/>
            <w:right w:val="none" w:sz="0" w:space="0" w:color="auto"/>
          </w:divBdr>
        </w:div>
      </w:divsChild>
    </w:div>
    <w:div w:id="2106267526">
      <w:bodyDiv w:val="1"/>
      <w:marLeft w:val="0"/>
      <w:marRight w:val="0"/>
      <w:marTop w:val="0"/>
      <w:marBottom w:val="0"/>
      <w:divBdr>
        <w:top w:val="none" w:sz="0" w:space="0" w:color="auto"/>
        <w:left w:val="none" w:sz="0" w:space="0" w:color="auto"/>
        <w:bottom w:val="none" w:sz="0" w:space="0" w:color="auto"/>
        <w:right w:val="none" w:sz="0" w:space="0" w:color="auto"/>
      </w:divBdr>
      <w:divsChild>
        <w:div w:id="103891322">
          <w:marLeft w:val="480"/>
          <w:marRight w:val="0"/>
          <w:marTop w:val="0"/>
          <w:marBottom w:val="0"/>
          <w:divBdr>
            <w:top w:val="none" w:sz="0" w:space="0" w:color="auto"/>
            <w:left w:val="none" w:sz="0" w:space="0" w:color="auto"/>
            <w:bottom w:val="none" w:sz="0" w:space="0" w:color="auto"/>
            <w:right w:val="none" w:sz="0" w:space="0" w:color="auto"/>
          </w:divBdr>
        </w:div>
        <w:div w:id="176389185">
          <w:marLeft w:val="480"/>
          <w:marRight w:val="0"/>
          <w:marTop w:val="0"/>
          <w:marBottom w:val="0"/>
          <w:divBdr>
            <w:top w:val="none" w:sz="0" w:space="0" w:color="auto"/>
            <w:left w:val="none" w:sz="0" w:space="0" w:color="auto"/>
            <w:bottom w:val="none" w:sz="0" w:space="0" w:color="auto"/>
            <w:right w:val="none" w:sz="0" w:space="0" w:color="auto"/>
          </w:divBdr>
        </w:div>
        <w:div w:id="419372527">
          <w:marLeft w:val="480"/>
          <w:marRight w:val="0"/>
          <w:marTop w:val="0"/>
          <w:marBottom w:val="0"/>
          <w:divBdr>
            <w:top w:val="none" w:sz="0" w:space="0" w:color="auto"/>
            <w:left w:val="none" w:sz="0" w:space="0" w:color="auto"/>
            <w:bottom w:val="none" w:sz="0" w:space="0" w:color="auto"/>
            <w:right w:val="none" w:sz="0" w:space="0" w:color="auto"/>
          </w:divBdr>
        </w:div>
        <w:div w:id="450511534">
          <w:marLeft w:val="480"/>
          <w:marRight w:val="0"/>
          <w:marTop w:val="0"/>
          <w:marBottom w:val="0"/>
          <w:divBdr>
            <w:top w:val="none" w:sz="0" w:space="0" w:color="auto"/>
            <w:left w:val="none" w:sz="0" w:space="0" w:color="auto"/>
            <w:bottom w:val="none" w:sz="0" w:space="0" w:color="auto"/>
            <w:right w:val="none" w:sz="0" w:space="0" w:color="auto"/>
          </w:divBdr>
        </w:div>
        <w:div w:id="473528768">
          <w:marLeft w:val="480"/>
          <w:marRight w:val="0"/>
          <w:marTop w:val="0"/>
          <w:marBottom w:val="0"/>
          <w:divBdr>
            <w:top w:val="none" w:sz="0" w:space="0" w:color="auto"/>
            <w:left w:val="none" w:sz="0" w:space="0" w:color="auto"/>
            <w:bottom w:val="none" w:sz="0" w:space="0" w:color="auto"/>
            <w:right w:val="none" w:sz="0" w:space="0" w:color="auto"/>
          </w:divBdr>
        </w:div>
        <w:div w:id="478348698">
          <w:marLeft w:val="480"/>
          <w:marRight w:val="0"/>
          <w:marTop w:val="0"/>
          <w:marBottom w:val="0"/>
          <w:divBdr>
            <w:top w:val="none" w:sz="0" w:space="0" w:color="auto"/>
            <w:left w:val="none" w:sz="0" w:space="0" w:color="auto"/>
            <w:bottom w:val="none" w:sz="0" w:space="0" w:color="auto"/>
            <w:right w:val="none" w:sz="0" w:space="0" w:color="auto"/>
          </w:divBdr>
        </w:div>
        <w:div w:id="502626768">
          <w:marLeft w:val="480"/>
          <w:marRight w:val="0"/>
          <w:marTop w:val="0"/>
          <w:marBottom w:val="0"/>
          <w:divBdr>
            <w:top w:val="none" w:sz="0" w:space="0" w:color="auto"/>
            <w:left w:val="none" w:sz="0" w:space="0" w:color="auto"/>
            <w:bottom w:val="none" w:sz="0" w:space="0" w:color="auto"/>
            <w:right w:val="none" w:sz="0" w:space="0" w:color="auto"/>
          </w:divBdr>
        </w:div>
        <w:div w:id="527573748">
          <w:marLeft w:val="480"/>
          <w:marRight w:val="0"/>
          <w:marTop w:val="0"/>
          <w:marBottom w:val="0"/>
          <w:divBdr>
            <w:top w:val="none" w:sz="0" w:space="0" w:color="auto"/>
            <w:left w:val="none" w:sz="0" w:space="0" w:color="auto"/>
            <w:bottom w:val="none" w:sz="0" w:space="0" w:color="auto"/>
            <w:right w:val="none" w:sz="0" w:space="0" w:color="auto"/>
          </w:divBdr>
        </w:div>
        <w:div w:id="665671328">
          <w:marLeft w:val="480"/>
          <w:marRight w:val="0"/>
          <w:marTop w:val="0"/>
          <w:marBottom w:val="0"/>
          <w:divBdr>
            <w:top w:val="none" w:sz="0" w:space="0" w:color="auto"/>
            <w:left w:val="none" w:sz="0" w:space="0" w:color="auto"/>
            <w:bottom w:val="none" w:sz="0" w:space="0" w:color="auto"/>
            <w:right w:val="none" w:sz="0" w:space="0" w:color="auto"/>
          </w:divBdr>
        </w:div>
        <w:div w:id="881404322">
          <w:marLeft w:val="480"/>
          <w:marRight w:val="0"/>
          <w:marTop w:val="0"/>
          <w:marBottom w:val="0"/>
          <w:divBdr>
            <w:top w:val="none" w:sz="0" w:space="0" w:color="auto"/>
            <w:left w:val="none" w:sz="0" w:space="0" w:color="auto"/>
            <w:bottom w:val="none" w:sz="0" w:space="0" w:color="auto"/>
            <w:right w:val="none" w:sz="0" w:space="0" w:color="auto"/>
          </w:divBdr>
        </w:div>
        <w:div w:id="1072044066">
          <w:marLeft w:val="480"/>
          <w:marRight w:val="0"/>
          <w:marTop w:val="0"/>
          <w:marBottom w:val="0"/>
          <w:divBdr>
            <w:top w:val="none" w:sz="0" w:space="0" w:color="auto"/>
            <w:left w:val="none" w:sz="0" w:space="0" w:color="auto"/>
            <w:bottom w:val="none" w:sz="0" w:space="0" w:color="auto"/>
            <w:right w:val="none" w:sz="0" w:space="0" w:color="auto"/>
          </w:divBdr>
        </w:div>
        <w:div w:id="1094010013">
          <w:marLeft w:val="480"/>
          <w:marRight w:val="0"/>
          <w:marTop w:val="0"/>
          <w:marBottom w:val="0"/>
          <w:divBdr>
            <w:top w:val="none" w:sz="0" w:space="0" w:color="auto"/>
            <w:left w:val="none" w:sz="0" w:space="0" w:color="auto"/>
            <w:bottom w:val="none" w:sz="0" w:space="0" w:color="auto"/>
            <w:right w:val="none" w:sz="0" w:space="0" w:color="auto"/>
          </w:divBdr>
        </w:div>
        <w:div w:id="1201435182">
          <w:marLeft w:val="480"/>
          <w:marRight w:val="0"/>
          <w:marTop w:val="0"/>
          <w:marBottom w:val="0"/>
          <w:divBdr>
            <w:top w:val="none" w:sz="0" w:space="0" w:color="auto"/>
            <w:left w:val="none" w:sz="0" w:space="0" w:color="auto"/>
            <w:bottom w:val="none" w:sz="0" w:space="0" w:color="auto"/>
            <w:right w:val="none" w:sz="0" w:space="0" w:color="auto"/>
          </w:divBdr>
        </w:div>
        <w:div w:id="1353919723">
          <w:marLeft w:val="480"/>
          <w:marRight w:val="0"/>
          <w:marTop w:val="0"/>
          <w:marBottom w:val="0"/>
          <w:divBdr>
            <w:top w:val="none" w:sz="0" w:space="0" w:color="auto"/>
            <w:left w:val="none" w:sz="0" w:space="0" w:color="auto"/>
            <w:bottom w:val="none" w:sz="0" w:space="0" w:color="auto"/>
            <w:right w:val="none" w:sz="0" w:space="0" w:color="auto"/>
          </w:divBdr>
        </w:div>
        <w:div w:id="1456562074">
          <w:marLeft w:val="480"/>
          <w:marRight w:val="0"/>
          <w:marTop w:val="0"/>
          <w:marBottom w:val="0"/>
          <w:divBdr>
            <w:top w:val="none" w:sz="0" w:space="0" w:color="auto"/>
            <w:left w:val="none" w:sz="0" w:space="0" w:color="auto"/>
            <w:bottom w:val="none" w:sz="0" w:space="0" w:color="auto"/>
            <w:right w:val="none" w:sz="0" w:space="0" w:color="auto"/>
          </w:divBdr>
        </w:div>
        <w:div w:id="1496990674">
          <w:marLeft w:val="480"/>
          <w:marRight w:val="0"/>
          <w:marTop w:val="0"/>
          <w:marBottom w:val="0"/>
          <w:divBdr>
            <w:top w:val="none" w:sz="0" w:space="0" w:color="auto"/>
            <w:left w:val="none" w:sz="0" w:space="0" w:color="auto"/>
            <w:bottom w:val="none" w:sz="0" w:space="0" w:color="auto"/>
            <w:right w:val="none" w:sz="0" w:space="0" w:color="auto"/>
          </w:divBdr>
        </w:div>
        <w:div w:id="1526943655">
          <w:marLeft w:val="480"/>
          <w:marRight w:val="0"/>
          <w:marTop w:val="0"/>
          <w:marBottom w:val="0"/>
          <w:divBdr>
            <w:top w:val="none" w:sz="0" w:space="0" w:color="auto"/>
            <w:left w:val="none" w:sz="0" w:space="0" w:color="auto"/>
            <w:bottom w:val="none" w:sz="0" w:space="0" w:color="auto"/>
            <w:right w:val="none" w:sz="0" w:space="0" w:color="auto"/>
          </w:divBdr>
        </w:div>
        <w:div w:id="1585070791">
          <w:marLeft w:val="480"/>
          <w:marRight w:val="0"/>
          <w:marTop w:val="0"/>
          <w:marBottom w:val="0"/>
          <w:divBdr>
            <w:top w:val="none" w:sz="0" w:space="0" w:color="auto"/>
            <w:left w:val="none" w:sz="0" w:space="0" w:color="auto"/>
            <w:bottom w:val="none" w:sz="0" w:space="0" w:color="auto"/>
            <w:right w:val="none" w:sz="0" w:space="0" w:color="auto"/>
          </w:divBdr>
        </w:div>
        <w:div w:id="1593004380">
          <w:marLeft w:val="480"/>
          <w:marRight w:val="0"/>
          <w:marTop w:val="0"/>
          <w:marBottom w:val="0"/>
          <w:divBdr>
            <w:top w:val="none" w:sz="0" w:space="0" w:color="auto"/>
            <w:left w:val="none" w:sz="0" w:space="0" w:color="auto"/>
            <w:bottom w:val="none" w:sz="0" w:space="0" w:color="auto"/>
            <w:right w:val="none" w:sz="0" w:space="0" w:color="auto"/>
          </w:divBdr>
        </w:div>
        <w:div w:id="1670257846">
          <w:marLeft w:val="480"/>
          <w:marRight w:val="0"/>
          <w:marTop w:val="0"/>
          <w:marBottom w:val="0"/>
          <w:divBdr>
            <w:top w:val="none" w:sz="0" w:space="0" w:color="auto"/>
            <w:left w:val="none" w:sz="0" w:space="0" w:color="auto"/>
            <w:bottom w:val="none" w:sz="0" w:space="0" w:color="auto"/>
            <w:right w:val="none" w:sz="0" w:space="0" w:color="auto"/>
          </w:divBdr>
        </w:div>
        <w:div w:id="1708411365">
          <w:marLeft w:val="480"/>
          <w:marRight w:val="0"/>
          <w:marTop w:val="0"/>
          <w:marBottom w:val="0"/>
          <w:divBdr>
            <w:top w:val="none" w:sz="0" w:space="0" w:color="auto"/>
            <w:left w:val="none" w:sz="0" w:space="0" w:color="auto"/>
            <w:bottom w:val="none" w:sz="0" w:space="0" w:color="auto"/>
            <w:right w:val="none" w:sz="0" w:space="0" w:color="auto"/>
          </w:divBdr>
        </w:div>
        <w:div w:id="1940988348">
          <w:marLeft w:val="480"/>
          <w:marRight w:val="0"/>
          <w:marTop w:val="0"/>
          <w:marBottom w:val="0"/>
          <w:divBdr>
            <w:top w:val="none" w:sz="0" w:space="0" w:color="auto"/>
            <w:left w:val="none" w:sz="0" w:space="0" w:color="auto"/>
            <w:bottom w:val="none" w:sz="0" w:space="0" w:color="auto"/>
            <w:right w:val="none" w:sz="0" w:space="0" w:color="auto"/>
          </w:divBdr>
        </w:div>
        <w:div w:id="2009408496">
          <w:marLeft w:val="480"/>
          <w:marRight w:val="0"/>
          <w:marTop w:val="0"/>
          <w:marBottom w:val="0"/>
          <w:divBdr>
            <w:top w:val="none" w:sz="0" w:space="0" w:color="auto"/>
            <w:left w:val="none" w:sz="0" w:space="0" w:color="auto"/>
            <w:bottom w:val="none" w:sz="0" w:space="0" w:color="auto"/>
            <w:right w:val="none" w:sz="0" w:space="0" w:color="auto"/>
          </w:divBdr>
        </w:div>
        <w:div w:id="2019117836">
          <w:marLeft w:val="480"/>
          <w:marRight w:val="0"/>
          <w:marTop w:val="0"/>
          <w:marBottom w:val="0"/>
          <w:divBdr>
            <w:top w:val="none" w:sz="0" w:space="0" w:color="auto"/>
            <w:left w:val="none" w:sz="0" w:space="0" w:color="auto"/>
            <w:bottom w:val="none" w:sz="0" w:space="0" w:color="auto"/>
            <w:right w:val="none" w:sz="0" w:space="0" w:color="auto"/>
          </w:divBdr>
        </w:div>
      </w:divsChild>
    </w:div>
    <w:div w:id="2115051367">
      <w:bodyDiv w:val="1"/>
      <w:marLeft w:val="0"/>
      <w:marRight w:val="0"/>
      <w:marTop w:val="0"/>
      <w:marBottom w:val="0"/>
      <w:divBdr>
        <w:top w:val="none" w:sz="0" w:space="0" w:color="auto"/>
        <w:left w:val="none" w:sz="0" w:space="0" w:color="auto"/>
        <w:bottom w:val="none" w:sz="0" w:space="0" w:color="auto"/>
        <w:right w:val="none" w:sz="0" w:space="0" w:color="auto"/>
      </w:divBdr>
    </w:div>
    <w:div w:id="2121950744">
      <w:bodyDiv w:val="1"/>
      <w:marLeft w:val="0"/>
      <w:marRight w:val="0"/>
      <w:marTop w:val="0"/>
      <w:marBottom w:val="0"/>
      <w:divBdr>
        <w:top w:val="none" w:sz="0" w:space="0" w:color="auto"/>
        <w:left w:val="none" w:sz="0" w:space="0" w:color="auto"/>
        <w:bottom w:val="none" w:sz="0" w:space="0" w:color="auto"/>
        <w:right w:val="none" w:sz="0" w:space="0" w:color="auto"/>
      </w:divBdr>
      <w:divsChild>
        <w:div w:id="65954978">
          <w:marLeft w:val="480"/>
          <w:marRight w:val="0"/>
          <w:marTop w:val="0"/>
          <w:marBottom w:val="0"/>
          <w:divBdr>
            <w:top w:val="none" w:sz="0" w:space="0" w:color="auto"/>
            <w:left w:val="none" w:sz="0" w:space="0" w:color="auto"/>
            <w:bottom w:val="none" w:sz="0" w:space="0" w:color="auto"/>
            <w:right w:val="none" w:sz="0" w:space="0" w:color="auto"/>
          </w:divBdr>
        </w:div>
        <w:div w:id="139461861">
          <w:marLeft w:val="480"/>
          <w:marRight w:val="0"/>
          <w:marTop w:val="0"/>
          <w:marBottom w:val="0"/>
          <w:divBdr>
            <w:top w:val="none" w:sz="0" w:space="0" w:color="auto"/>
            <w:left w:val="none" w:sz="0" w:space="0" w:color="auto"/>
            <w:bottom w:val="none" w:sz="0" w:space="0" w:color="auto"/>
            <w:right w:val="none" w:sz="0" w:space="0" w:color="auto"/>
          </w:divBdr>
        </w:div>
        <w:div w:id="147595638">
          <w:marLeft w:val="480"/>
          <w:marRight w:val="0"/>
          <w:marTop w:val="0"/>
          <w:marBottom w:val="0"/>
          <w:divBdr>
            <w:top w:val="none" w:sz="0" w:space="0" w:color="auto"/>
            <w:left w:val="none" w:sz="0" w:space="0" w:color="auto"/>
            <w:bottom w:val="none" w:sz="0" w:space="0" w:color="auto"/>
            <w:right w:val="none" w:sz="0" w:space="0" w:color="auto"/>
          </w:divBdr>
        </w:div>
        <w:div w:id="272203192">
          <w:marLeft w:val="480"/>
          <w:marRight w:val="0"/>
          <w:marTop w:val="0"/>
          <w:marBottom w:val="0"/>
          <w:divBdr>
            <w:top w:val="none" w:sz="0" w:space="0" w:color="auto"/>
            <w:left w:val="none" w:sz="0" w:space="0" w:color="auto"/>
            <w:bottom w:val="none" w:sz="0" w:space="0" w:color="auto"/>
            <w:right w:val="none" w:sz="0" w:space="0" w:color="auto"/>
          </w:divBdr>
        </w:div>
        <w:div w:id="276059774">
          <w:marLeft w:val="480"/>
          <w:marRight w:val="0"/>
          <w:marTop w:val="0"/>
          <w:marBottom w:val="0"/>
          <w:divBdr>
            <w:top w:val="none" w:sz="0" w:space="0" w:color="auto"/>
            <w:left w:val="none" w:sz="0" w:space="0" w:color="auto"/>
            <w:bottom w:val="none" w:sz="0" w:space="0" w:color="auto"/>
            <w:right w:val="none" w:sz="0" w:space="0" w:color="auto"/>
          </w:divBdr>
        </w:div>
        <w:div w:id="344864079">
          <w:marLeft w:val="480"/>
          <w:marRight w:val="0"/>
          <w:marTop w:val="0"/>
          <w:marBottom w:val="0"/>
          <w:divBdr>
            <w:top w:val="none" w:sz="0" w:space="0" w:color="auto"/>
            <w:left w:val="none" w:sz="0" w:space="0" w:color="auto"/>
            <w:bottom w:val="none" w:sz="0" w:space="0" w:color="auto"/>
            <w:right w:val="none" w:sz="0" w:space="0" w:color="auto"/>
          </w:divBdr>
        </w:div>
        <w:div w:id="366415154">
          <w:marLeft w:val="480"/>
          <w:marRight w:val="0"/>
          <w:marTop w:val="0"/>
          <w:marBottom w:val="0"/>
          <w:divBdr>
            <w:top w:val="none" w:sz="0" w:space="0" w:color="auto"/>
            <w:left w:val="none" w:sz="0" w:space="0" w:color="auto"/>
            <w:bottom w:val="none" w:sz="0" w:space="0" w:color="auto"/>
            <w:right w:val="none" w:sz="0" w:space="0" w:color="auto"/>
          </w:divBdr>
        </w:div>
        <w:div w:id="374425429">
          <w:marLeft w:val="480"/>
          <w:marRight w:val="0"/>
          <w:marTop w:val="0"/>
          <w:marBottom w:val="0"/>
          <w:divBdr>
            <w:top w:val="none" w:sz="0" w:space="0" w:color="auto"/>
            <w:left w:val="none" w:sz="0" w:space="0" w:color="auto"/>
            <w:bottom w:val="none" w:sz="0" w:space="0" w:color="auto"/>
            <w:right w:val="none" w:sz="0" w:space="0" w:color="auto"/>
          </w:divBdr>
        </w:div>
        <w:div w:id="412358461">
          <w:marLeft w:val="480"/>
          <w:marRight w:val="0"/>
          <w:marTop w:val="0"/>
          <w:marBottom w:val="0"/>
          <w:divBdr>
            <w:top w:val="none" w:sz="0" w:space="0" w:color="auto"/>
            <w:left w:val="none" w:sz="0" w:space="0" w:color="auto"/>
            <w:bottom w:val="none" w:sz="0" w:space="0" w:color="auto"/>
            <w:right w:val="none" w:sz="0" w:space="0" w:color="auto"/>
          </w:divBdr>
        </w:div>
        <w:div w:id="464273952">
          <w:marLeft w:val="480"/>
          <w:marRight w:val="0"/>
          <w:marTop w:val="0"/>
          <w:marBottom w:val="0"/>
          <w:divBdr>
            <w:top w:val="none" w:sz="0" w:space="0" w:color="auto"/>
            <w:left w:val="none" w:sz="0" w:space="0" w:color="auto"/>
            <w:bottom w:val="none" w:sz="0" w:space="0" w:color="auto"/>
            <w:right w:val="none" w:sz="0" w:space="0" w:color="auto"/>
          </w:divBdr>
        </w:div>
        <w:div w:id="861213707">
          <w:marLeft w:val="480"/>
          <w:marRight w:val="0"/>
          <w:marTop w:val="0"/>
          <w:marBottom w:val="0"/>
          <w:divBdr>
            <w:top w:val="none" w:sz="0" w:space="0" w:color="auto"/>
            <w:left w:val="none" w:sz="0" w:space="0" w:color="auto"/>
            <w:bottom w:val="none" w:sz="0" w:space="0" w:color="auto"/>
            <w:right w:val="none" w:sz="0" w:space="0" w:color="auto"/>
          </w:divBdr>
        </w:div>
        <w:div w:id="1011371295">
          <w:marLeft w:val="480"/>
          <w:marRight w:val="0"/>
          <w:marTop w:val="0"/>
          <w:marBottom w:val="0"/>
          <w:divBdr>
            <w:top w:val="none" w:sz="0" w:space="0" w:color="auto"/>
            <w:left w:val="none" w:sz="0" w:space="0" w:color="auto"/>
            <w:bottom w:val="none" w:sz="0" w:space="0" w:color="auto"/>
            <w:right w:val="none" w:sz="0" w:space="0" w:color="auto"/>
          </w:divBdr>
        </w:div>
        <w:div w:id="1083379114">
          <w:marLeft w:val="480"/>
          <w:marRight w:val="0"/>
          <w:marTop w:val="0"/>
          <w:marBottom w:val="0"/>
          <w:divBdr>
            <w:top w:val="none" w:sz="0" w:space="0" w:color="auto"/>
            <w:left w:val="none" w:sz="0" w:space="0" w:color="auto"/>
            <w:bottom w:val="none" w:sz="0" w:space="0" w:color="auto"/>
            <w:right w:val="none" w:sz="0" w:space="0" w:color="auto"/>
          </w:divBdr>
        </w:div>
        <w:div w:id="1092702873">
          <w:marLeft w:val="480"/>
          <w:marRight w:val="0"/>
          <w:marTop w:val="0"/>
          <w:marBottom w:val="0"/>
          <w:divBdr>
            <w:top w:val="none" w:sz="0" w:space="0" w:color="auto"/>
            <w:left w:val="none" w:sz="0" w:space="0" w:color="auto"/>
            <w:bottom w:val="none" w:sz="0" w:space="0" w:color="auto"/>
            <w:right w:val="none" w:sz="0" w:space="0" w:color="auto"/>
          </w:divBdr>
        </w:div>
        <w:div w:id="1218667271">
          <w:marLeft w:val="480"/>
          <w:marRight w:val="0"/>
          <w:marTop w:val="0"/>
          <w:marBottom w:val="0"/>
          <w:divBdr>
            <w:top w:val="none" w:sz="0" w:space="0" w:color="auto"/>
            <w:left w:val="none" w:sz="0" w:space="0" w:color="auto"/>
            <w:bottom w:val="none" w:sz="0" w:space="0" w:color="auto"/>
            <w:right w:val="none" w:sz="0" w:space="0" w:color="auto"/>
          </w:divBdr>
        </w:div>
        <w:div w:id="1324121405">
          <w:marLeft w:val="480"/>
          <w:marRight w:val="0"/>
          <w:marTop w:val="0"/>
          <w:marBottom w:val="0"/>
          <w:divBdr>
            <w:top w:val="none" w:sz="0" w:space="0" w:color="auto"/>
            <w:left w:val="none" w:sz="0" w:space="0" w:color="auto"/>
            <w:bottom w:val="none" w:sz="0" w:space="0" w:color="auto"/>
            <w:right w:val="none" w:sz="0" w:space="0" w:color="auto"/>
          </w:divBdr>
        </w:div>
        <w:div w:id="1345978655">
          <w:marLeft w:val="480"/>
          <w:marRight w:val="0"/>
          <w:marTop w:val="0"/>
          <w:marBottom w:val="0"/>
          <w:divBdr>
            <w:top w:val="none" w:sz="0" w:space="0" w:color="auto"/>
            <w:left w:val="none" w:sz="0" w:space="0" w:color="auto"/>
            <w:bottom w:val="none" w:sz="0" w:space="0" w:color="auto"/>
            <w:right w:val="none" w:sz="0" w:space="0" w:color="auto"/>
          </w:divBdr>
        </w:div>
        <w:div w:id="1353918575">
          <w:marLeft w:val="480"/>
          <w:marRight w:val="0"/>
          <w:marTop w:val="0"/>
          <w:marBottom w:val="0"/>
          <w:divBdr>
            <w:top w:val="none" w:sz="0" w:space="0" w:color="auto"/>
            <w:left w:val="none" w:sz="0" w:space="0" w:color="auto"/>
            <w:bottom w:val="none" w:sz="0" w:space="0" w:color="auto"/>
            <w:right w:val="none" w:sz="0" w:space="0" w:color="auto"/>
          </w:divBdr>
        </w:div>
        <w:div w:id="1374500584">
          <w:marLeft w:val="480"/>
          <w:marRight w:val="0"/>
          <w:marTop w:val="0"/>
          <w:marBottom w:val="0"/>
          <w:divBdr>
            <w:top w:val="none" w:sz="0" w:space="0" w:color="auto"/>
            <w:left w:val="none" w:sz="0" w:space="0" w:color="auto"/>
            <w:bottom w:val="none" w:sz="0" w:space="0" w:color="auto"/>
            <w:right w:val="none" w:sz="0" w:space="0" w:color="auto"/>
          </w:divBdr>
        </w:div>
        <w:div w:id="1701541647">
          <w:marLeft w:val="480"/>
          <w:marRight w:val="0"/>
          <w:marTop w:val="0"/>
          <w:marBottom w:val="0"/>
          <w:divBdr>
            <w:top w:val="none" w:sz="0" w:space="0" w:color="auto"/>
            <w:left w:val="none" w:sz="0" w:space="0" w:color="auto"/>
            <w:bottom w:val="none" w:sz="0" w:space="0" w:color="auto"/>
            <w:right w:val="none" w:sz="0" w:space="0" w:color="auto"/>
          </w:divBdr>
        </w:div>
        <w:div w:id="1748653700">
          <w:marLeft w:val="480"/>
          <w:marRight w:val="0"/>
          <w:marTop w:val="0"/>
          <w:marBottom w:val="0"/>
          <w:divBdr>
            <w:top w:val="none" w:sz="0" w:space="0" w:color="auto"/>
            <w:left w:val="none" w:sz="0" w:space="0" w:color="auto"/>
            <w:bottom w:val="none" w:sz="0" w:space="0" w:color="auto"/>
            <w:right w:val="none" w:sz="0" w:space="0" w:color="auto"/>
          </w:divBdr>
        </w:div>
        <w:div w:id="1964847350">
          <w:marLeft w:val="480"/>
          <w:marRight w:val="0"/>
          <w:marTop w:val="0"/>
          <w:marBottom w:val="0"/>
          <w:divBdr>
            <w:top w:val="none" w:sz="0" w:space="0" w:color="auto"/>
            <w:left w:val="none" w:sz="0" w:space="0" w:color="auto"/>
            <w:bottom w:val="none" w:sz="0" w:space="0" w:color="auto"/>
            <w:right w:val="none" w:sz="0" w:space="0" w:color="auto"/>
          </w:divBdr>
        </w:div>
        <w:div w:id="2035185627">
          <w:marLeft w:val="480"/>
          <w:marRight w:val="0"/>
          <w:marTop w:val="0"/>
          <w:marBottom w:val="0"/>
          <w:divBdr>
            <w:top w:val="none" w:sz="0" w:space="0" w:color="auto"/>
            <w:left w:val="none" w:sz="0" w:space="0" w:color="auto"/>
            <w:bottom w:val="none" w:sz="0" w:space="0" w:color="auto"/>
            <w:right w:val="none" w:sz="0" w:space="0" w:color="auto"/>
          </w:divBdr>
        </w:div>
        <w:div w:id="2107339222">
          <w:marLeft w:val="480"/>
          <w:marRight w:val="0"/>
          <w:marTop w:val="0"/>
          <w:marBottom w:val="0"/>
          <w:divBdr>
            <w:top w:val="none" w:sz="0" w:space="0" w:color="auto"/>
            <w:left w:val="none" w:sz="0" w:space="0" w:color="auto"/>
            <w:bottom w:val="none" w:sz="0" w:space="0" w:color="auto"/>
            <w:right w:val="none" w:sz="0" w:space="0" w:color="auto"/>
          </w:divBdr>
        </w:div>
        <w:div w:id="2113091601">
          <w:marLeft w:val="480"/>
          <w:marRight w:val="0"/>
          <w:marTop w:val="0"/>
          <w:marBottom w:val="0"/>
          <w:divBdr>
            <w:top w:val="none" w:sz="0" w:space="0" w:color="auto"/>
            <w:left w:val="none" w:sz="0" w:space="0" w:color="auto"/>
            <w:bottom w:val="none" w:sz="0" w:space="0" w:color="auto"/>
            <w:right w:val="none" w:sz="0" w:space="0" w:color="auto"/>
          </w:divBdr>
        </w:div>
        <w:div w:id="2142577836">
          <w:marLeft w:val="480"/>
          <w:marRight w:val="0"/>
          <w:marTop w:val="0"/>
          <w:marBottom w:val="0"/>
          <w:divBdr>
            <w:top w:val="none" w:sz="0" w:space="0" w:color="auto"/>
            <w:left w:val="none" w:sz="0" w:space="0" w:color="auto"/>
            <w:bottom w:val="none" w:sz="0" w:space="0" w:color="auto"/>
            <w:right w:val="none" w:sz="0" w:space="0" w:color="auto"/>
          </w:divBdr>
        </w:div>
      </w:divsChild>
    </w:div>
    <w:div w:id="2129616629">
      <w:bodyDiv w:val="1"/>
      <w:marLeft w:val="0"/>
      <w:marRight w:val="0"/>
      <w:marTop w:val="0"/>
      <w:marBottom w:val="0"/>
      <w:divBdr>
        <w:top w:val="none" w:sz="0" w:space="0" w:color="auto"/>
        <w:left w:val="none" w:sz="0" w:space="0" w:color="auto"/>
        <w:bottom w:val="none" w:sz="0" w:space="0" w:color="auto"/>
        <w:right w:val="none" w:sz="0" w:space="0" w:color="auto"/>
      </w:divBdr>
      <w:divsChild>
        <w:div w:id="53816900">
          <w:marLeft w:val="480"/>
          <w:marRight w:val="0"/>
          <w:marTop w:val="0"/>
          <w:marBottom w:val="0"/>
          <w:divBdr>
            <w:top w:val="none" w:sz="0" w:space="0" w:color="auto"/>
            <w:left w:val="none" w:sz="0" w:space="0" w:color="auto"/>
            <w:bottom w:val="none" w:sz="0" w:space="0" w:color="auto"/>
            <w:right w:val="none" w:sz="0" w:space="0" w:color="auto"/>
          </w:divBdr>
        </w:div>
        <w:div w:id="396785952">
          <w:marLeft w:val="480"/>
          <w:marRight w:val="0"/>
          <w:marTop w:val="0"/>
          <w:marBottom w:val="0"/>
          <w:divBdr>
            <w:top w:val="none" w:sz="0" w:space="0" w:color="auto"/>
            <w:left w:val="none" w:sz="0" w:space="0" w:color="auto"/>
            <w:bottom w:val="none" w:sz="0" w:space="0" w:color="auto"/>
            <w:right w:val="none" w:sz="0" w:space="0" w:color="auto"/>
          </w:divBdr>
        </w:div>
        <w:div w:id="414131816">
          <w:marLeft w:val="480"/>
          <w:marRight w:val="0"/>
          <w:marTop w:val="0"/>
          <w:marBottom w:val="0"/>
          <w:divBdr>
            <w:top w:val="none" w:sz="0" w:space="0" w:color="auto"/>
            <w:left w:val="none" w:sz="0" w:space="0" w:color="auto"/>
            <w:bottom w:val="none" w:sz="0" w:space="0" w:color="auto"/>
            <w:right w:val="none" w:sz="0" w:space="0" w:color="auto"/>
          </w:divBdr>
        </w:div>
        <w:div w:id="527717315">
          <w:marLeft w:val="480"/>
          <w:marRight w:val="0"/>
          <w:marTop w:val="0"/>
          <w:marBottom w:val="0"/>
          <w:divBdr>
            <w:top w:val="none" w:sz="0" w:space="0" w:color="auto"/>
            <w:left w:val="none" w:sz="0" w:space="0" w:color="auto"/>
            <w:bottom w:val="none" w:sz="0" w:space="0" w:color="auto"/>
            <w:right w:val="none" w:sz="0" w:space="0" w:color="auto"/>
          </w:divBdr>
        </w:div>
        <w:div w:id="802892240">
          <w:marLeft w:val="480"/>
          <w:marRight w:val="0"/>
          <w:marTop w:val="0"/>
          <w:marBottom w:val="0"/>
          <w:divBdr>
            <w:top w:val="none" w:sz="0" w:space="0" w:color="auto"/>
            <w:left w:val="none" w:sz="0" w:space="0" w:color="auto"/>
            <w:bottom w:val="none" w:sz="0" w:space="0" w:color="auto"/>
            <w:right w:val="none" w:sz="0" w:space="0" w:color="auto"/>
          </w:divBdr>
        </w:div>
        <w:div w:id="859244728">
          <w:marLeft w:val="480"/>
          <w:marRight w:val="0"/>
          <w:marTop w:val="0"/>
          <w:marBottom w:val="0"/>
          <w:divBdr>
            <w:top w:val="none" w:sz="0" w:space="0" w:color="auto"/>
            <w:left w:val="none" w:sz="0" w:space="0" w:color="auto"/>
            <w:bottom w:val="none" w:sz="0" w:space="0" w:color="auto"/>
            <w:right w:val="none" w:sz="0" w:space="0" w:color="auto"/>
          </w:divBdr>
        </w:div>
        <w:div w:id="1122260737">
          <w:marLeft w:val="480"/>
          <w:marRight w:val="0"/>
          <w:marTop w:val="0"/>
          <w:marBottom w:val="0"/>
          <w:divBdr>
            <w:top w:val="none" w:sz="0" w:space="0" w:color="auto"/>
            <w:left w:val="none" w:sz="0" w:space="0" w:color="auto"/>
            <w:bottom w:val="none" w:sz="0" w:space="0" w:color="auto"/>
            <w:right w:val="none" w:sz="0" w:space="0" w:color="auto"/>
          </w:divBdr>
        </w:div>
        <w:div w:id="1227380324">
          <w:marLeft w:val="480"/>
          <w:marRight w:val="0"/>
          <w:marTop w:val="0"/>
          <w:marBottom w:val="0"/>
          <w:divBdr>
            <w:top w:val="none" w:sz="0" w:space="0" w:color="auto"/>
            <w:left w:val="none" w:sz="0" w:space="0" w:color="auto"/>
            <w:bottom w:val="none" w:sz="0" w:space="0" w:color="auto"/>
            <w:right w:val="none" w:sz="0" w:space="0" w:color="auto"/>
          </w:divBdr>
        </w:div>
        <w:div w:id="1410613341">
          <w:marLeft w:val="480"/>
          <w:marRight w:val="0"/>
          <w:marTop w:val="0"/>
          <w:marBottom w:val="0"/>
          <w:divBdr>
            <w:top w:val="none" w:sz="0" w:space="0" w:color="auto"/>
            <w:left w:val="none" w:sz="0" w:space="0" w:color="auto"/>
            <w:bottom w:val="none" w:sz="0" w:space="0" w:color="auto"/>
            <w:right w:val="none" w:sz="0" w:space="0" w:color="auto"/>
          </w:divBdr>
        </w:div>
        <w:div w:id="1462386444">
          <w:marLeft w:val="480"/>
          <w:marRight w:val="0"/>
          <w:marTop w:val="0"/>
          <w:marBottom w:val="0"/>
          <w:divBdr>
            <w:top w:val="none" w:sz="0" w:space="0" w:color="auto"/>
            <w:left w:val="none" w:sz="0" w:space="0" w:color="auto"/>
            <w:bottom w:val="none" w:sz="0" w:space="0" w:color="auto"/>
            <w:right w:val="none" w:sz="0" w:space="0" w:color="auto"/>
          </w:divBdr>
        </w:div>
        <w:div w:id="1672374268">
          <w:marLeft w:val="480"/>
          <w:marRight w:val="0"/>
          <w:marTop w:val="0"/>
          <w:marBottom w:val="0"/>
          <w:divBdr>
            <w:top w:val="none" w:sz="0" w:space="0" w:color="auto"/>
            <w:left w:val="none" w:sz="0" w:space="0" w:color="auto"/>
            <w:bottom w:val="none" w:sz="0" w:space="0" w:color="auto"/>
            <w:right w:val="none" w:sz="0" w:space="0" w:color="auto"/>
          </w:divBdr>
        </w:div>
        <w:div w:id="1871649421">
          <w:marLeft w:val="480"/>
          <w:marRight w:val="0"/>
          <w:marTop w:val="0"/>
          <w:marBottom w:val="0"/>
          <w:divBdr>
            <w:top w:val="none" w:sz="0" w:space="0" w:color="auto"/>
            <w:left w:val="none" w:sz="0" w:space="0" w:color="auto"/>
            <w:bottom w:val="none" w:sz="0" w:space="0" w:color="auto"/>
            <w:right w:val="none" w:sz="0" w:space="0" w:color="auto"/>
          </w:divBdr>
        </w:div>
        <w:div w:id="1911697534">
          <w:marLeft w:val="480"/>
          <w:marRight w:val="0"/>
          <w:marTop w:val="0"/>
          <w:marBottom w:val="0"/>
          <w:divBdr>
            <w:top w:val="none" w:sz="0" w:space="0" w:color="auto"/>
            <w:left w:val="none" w:sz="0" w:space="0" w:color="auto"/>
            <w:bottom w:val="none" w:sz="0" w:space="0" w:color="auto"/>
            <w:right w:val="none" w:sz="0" w:space="0" w:color="auto"/>
          </w:divBdr>
        </w:div>
        <w:div w:id="2069373706">
          <w:marLeft w:val="480"/>
          <w:marRight w:val="0"/>
          <w:marTop w:val="0"/>
          <w:marBottom w:val="0"/>
          <w:divBdr>
            <w:top w:val="none" w:sz="0" w:space="0" w:color="auto"/>
            <w:left w:val="none" w:sz="0" w:space="0" w:color="auto"/>
            <w:bottom w:val="none" w:sz="0" w:space="0" w:color="auto"/>
            <w:right w:val="none" w:sz="0" w:space="0" w:color="auto"/>
          </w:divBdr>
        </w:div>
      </w:divsChild>
    </w:div>
    <w:div w:id="2135782631">
      <w:bodyDiv w:val="1"/>
      <w:marLeft w:val="0"/>
      <w:marRight w:val="0"/>
      <w:marTop w:val="0"/>
      <w:marBottom w:val="0"/>
      <w:divBdr>
        <w:top w:val="none" w:sz="0" w:space="0" w:color="auto"/>
        <w:left w:val="none" w:sz="0" w:space="0" w:color="auto"/>
        <w:bottom w:val="none" w:sz="0" w:space="0" w:color="auto"/>
        <w:right w:val="none" w:sz="0" w:space="0" w:color="auto"/>
      </w:divBdr>
      <w:divsChild>
        <w:div w:id="43990642">
          <w:marLeft w:val="640"/>
          <w:marRight w:val="0"/>
          <w:marTop w:val="0"/>
          <w:marBottom w:val="0"/>
          <w:divBdr>
            <w:top w:val="none" w:sz="0" w:space="0" w:color="auto"/>
            <w:left w:val="none" w:sz="0" w:space="0" w:color="auto"/>
            <w:bottom w:val="none" w:sz="0" w:space="0" w:color="auto"/>
            <w:right w:val="none" w:sz="0" w:space="0" w:color="auto"/>
          </w:divBdr>
        </w:div>
        <w:div w:id="293413967">
          <w:marLeft w:val="640"/>
          <w:marRight w:val="0"/>
          <w:marTop w:val="0"/>
          <w:marBottom w:val="0"/>
          <w:divBdr>
            <w:top w:val="none" w:sz="0" w:space="0" w:color="auto"/>
            <w:left w:val="none" w:sz="0" w:space="0" w:color="auto"/>
            <w:bottom w:val="none" w:sz="0" w:space="0" w:color="auto"/>
            <w:right w:val="none" w:sz="0" w:space="0" w:color="auto"/>
          </w:divBdr>
        </w:div>
        <w:div w:id="410782607">
          <w:marLeft w:val="640"/>
          <w:marRight w:val="0"/>
          <w:marTop w:val="0"/>
          <w:marBottom w:val="0"/>
          <w:divBdr>
            <w:top w:val="none" w:sz="0" w:space="0" w:color="auto"/>
            <w:left w:val="none" w:sz="0" w:space="0" w:color="auto"/>
            <w:bottom w:val="none" w:sz="0" w:space="0" w:color="auto"/>
            <w:right w:val="none" w:sz="0" w:space="0" w:color="auto"/>
          </w:divBdr>
        </w:div>
        <w:div w:id="439419675">
          <w:marLeft w:val="640"/>
          <w:marRight w:val="0"/>
          <w:marTop w:val="0"/>
          <w:marBottom w:val="0"/>
          <w:divBdr>
            <w:top w:val="none" w:sz="0" w:space="0" w:color="auto"/>
            <w:left w:val="none" w:sz="0" w:space="0" w:color="auto"/>
            <w:bottom w:val="none" w:sz="0" w:space="0" w:color="auto"/>
            <w:right w:val="none" w:sz="0" w:space="0" w:color="auto"/>
          </w:divBdr>
        </w:div>
        <w:div w:id="1067143296">
          <w:marLeft w:val="640"/>
          <w:marRight w:val="0"/>
          <w:marTop w:val="0"/>
          <w:marBottom w:val="0"/>
          <w:divBdr>
            <w:top w:val="none" w:sz="0" w:space="0" w:color="auto"/>
            <w:left w:val="none" w:sz="0" w:space="0" w:color="auto"/>
            <w:bottom w:val="none" w:sz="0" w:space="0" w:color="auto"/>
            <w:right w:val="none" w:sz="0" w:space="0" w:color="auto"/>
          </w:divBdr>
        </w:div>
        <w:div w:id="1093551445">
          <w:marLeft w:val="640"/>
          <w:marRight w:val="0"/>
          <w:marTop w:val="0"/>
          <w:marBottom w:val="0"/>
          <w:divBdr>
            <w:top w:val="none" w:sz="0" w:space="0" w:color="auto"/>
            <w:left w:val="none" w:sz="0" w:space="0" w:color="auto"/>
            <w:bottom w:val="none" w:sz="0" w:space="0" w:color="auto"/>
            <w:right w:val="none" w:sz="0" w:space="0" w:color="auto"/>
          </w:divBdr>
        </w:div>
        <w:div w:id="1193150499">
          <w:marLeft w:val="640"/>
          <w:marRight w:val="0"/>
          <w:marTop w:val="0"/>
          <w:marBottom w:val="0"/>
          <w:divBdr>
            <w:top w:val="none" w:sz="0" w:space="0" w:color="auto"/>
            <w:left w:val="none" w:sz="0" w:space="0" w:color="auto"/>
            <w:bottom w:val="none" w:sz="0" w:space="0" w:color="auto"/>
            <w:right w:val="none" w:sz="0" w:space="0" w:color="auto"/>
          </w:divBdr>
        </w:div>
        <w:div w:id="1279723597">
          <w:marLeft w:val="640"/>
          <w:marRight w:val="0"/>
          <w:marTop w:val="0"/>
          <w:marBottom w:val="0"/>
          <w:divBdr>
            <w:top w:val="none" w:sz="0" w:space="0" w:color="auto"/>
            <w:left w:val="none" w:sz="0" w:space="0" w:color="auto"/>
            <w:bottom w:val="none" w:sz="0" w:space="0" w:color="auto"/>
            <w:right w:val="none" w:sz="0" w:space="0" w:color="auto"/>
          </w:divBdr>
        </w:div>
        <w:div w:id="1355762112">
          <w:marLeft w:val="640"/>
          <w:marRight w:val="0"/>
          <w:marTop w:val="0"/>
          <w:marBottom w:val="0"/>
          <w:divBdr>
            <w:top w:val="none" w:sz="0" w:space="0" w:color="auto"/>
            <w:left w:val="none" w:sz="0" w:space="0" w:color="auto"/>
            <w:bottom w:val="none" w:sz="0" w:space="0" w:color="auto"/>
            <w:right w:val="none" w:sz="0" w:space="0" w:color="auto"/>
          </w:divBdr>
        </w:div>
        <w:div w:id="1408116998">
          <w:marLeft w:val="640"/>
          <w:marRight w:val="0"/>
          <w:marTop w:val="0"/>
          <w:marBottom w:val="0"/>
          <w:divBdr>
            <w:top w:val="none" w:sz="0" w:space="0" w:color="auto"/>
            <w:left w:val="none" w:sz="0" w:space="0" w:color="auto"/>
            <w:bottom w:val="none" w:sz="0" w:space="0" w:color="auto"/>
            <w:right w:val="none" w:sz="0" w:space="0" w:color="auto"/>
          </w:divBdr>
        </w:div>
        <w:div w:id="1673872224">
          <w:marLeft w:val="640"/>
          <w:marRight w:val="0"/>
          <w:marTop w:val="0"/>
          <w:marBottom w:val="0"/>
          <w:divBdr>
            <w:top w:val="none" w:sz="0" w:space="0" w:color="auto"/>
            <w:left w:val="none" w:sz="0" w:space="0" w:color="auto"/>
            <w:bottom w:val="none" w:sz="0" w:space="0" w:color="auto"/>
            <w:right w:val="none" w:sz="0" w:space="0" w:color="auto"/>
          </w:divBdr>
        </w:div>
        <w:div w:id="1792746757">
          <w:marLeft w:val="640"/>
          <w:marRight w:val="0"/>
          <w:marTop w:val="0"/>
          <w:marBottom w:val="0"/>
          <w:divBdr>
            <w:top w:val="none" w:sz="0" w:space="0" w:color="auto"/>
            <w:left w:val="none" w:sz="0" w:space="0" w:color="auto"/>
            <w:bottom w:val="none" w:sz="0" w:space="0" w:color="auto"/>
            <w:right w:val="none" w:sz="0" w:space="0" w:color="auto"/>
          </w:divBdr>
        </w:div>
        <w:div w:id="1795174702">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4.png"/><Relationship Id="rId26" Type="http://schemas.openxmlformats.org/officeDocument/2006/relationships/image" Target="media/image8.png"/><Relationship Id="rId39" Type="http://schemas.microsoft.com/office/2007/relationships/hdphoto" Target="media/hdphoto14.wdp"/><Relationship Id="rId21" Type="http://schemas.microsoft.com/office/2007/relationships/hdphoto" Target="media/hdphoto5.wdp"/><Relationship Id="rId34" Type="http://schemas.openxmlformats.org/officeDocument/2006/relationships/image" Target="media/image12.png"/><Relationship Id="rId42" Type="http://schemas.openxmlformats.org/officeDocument/2006/relationships/image" Target="media/image1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microsoft.com/office/2007/relationships/hdphoto" Target="media/hdphoto9.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7.png"/><Relationship Id="rId32" Type="http://schemas.openxmlformats.org/officeDocument/2006/relationships/image" Target="media/image11.png"/><Relationship Id="rId37" Type="http://schemas.microsoft.com/office/2007/relationships/hdphoto" Target="media/hdphoto13.wdp"/><Relationship Id="rId40" Type="http://schemas.openxmlformats.org/officeDocument/2006/relationships/image" Target="media/image15.png"/><Relationship Id="rId45"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2.wdp"/><Relationship Id="rId23" Type="http://schemas.microsoft.com/office/2007/relationships/hdphoto" Target="media/hdphoto6.wdp"/><Relationship Id="rId28" Type="http://schemas.openxmlformats.org/officeDocument/2006/relationships/image" Target="media/image9.png"/><Relationship Id="rId36" Type="http://schemas.openxmlformats.org/officeDocument/2006/relationships/image" Target="media/image13.png"/><Relationship Id="rId10" Type="http://schemas.openxmlformats.org/officeDocument/2006/relationships/chart" Target="charts/chart2.xml"/><Relationship Id="rId19" Type="http://schemas.microsoft.com/office/2007/relationships/hdphoto" Target="media/hdphoto4.wdp"/><Relationship Id="rId31" Type="http://schemas.microsoft.com/office/2007/relationships/hdphoto" Target="media/hdphoto10.wdp"/><Relationship Id="rId44"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2.png"/><Relationship Id="rId22" Type="http://schemas.openxmlformats.org/officeDocument/2006/relationships/image" Target="media/image6.png"/><Relationship Id="rId27" Type="http://schemas.microsoft.com/office/2007/relationships/hdphoto" Target="media/hdphoto8.wdp"/><Relationship Id="rId30" Type="http://schemas.openxmlformats.org/officeDocument/2006/relationships/image" Target="media/image10.png"/><Relationship Id="rId35" Type="http://schemas.microsoft.com/office/2007/relationships/hdphoto" Target="media/hdphoto12.wdp"/><Relationship Id="rId43" Type="http://schemas.microsoft.com/office/2007/relationships/hdphoto" Target="media/hdphoto16.wdp"/><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1.png"/><Relationship Id="rId17" Type="http://schemas.microsoft.com/office/2007/relationships/hdphoto" Target="media/hdphoto3.wdp"/><Relationship Id="rId25" Type="http://schemas.microsoft.com/office/2007/relationships/hdphoto" Target="media/hdphoto7.wdp"/><Relationship Id="rId33" Type="http://schemas.microsoft.com/office/2007/relationships/hdphoto" Target="media/hdphoto11.wdp"/><Relationship Id="rId38" Type="http://schemas.openxmlformats.org/officeDocument/2006/relationships/image" Target="media/image14.png"/><Relationship Id="rId46" Type="http://schemas.openxmlformats.org/officeDocument/2006/relationships/theme" Target="theme/theme1.xml"/><Relationship Id="rId20" Type="http://schemas.openxmlformats.org/officeDocument/2006/relationships/image" Target="media/image5.png"/><Relationship Id="rId41" Type="http://schemas.microsoft.com/office/2007/relationships/hdphoto" Target="media/hdphoto15.wdp"/></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HP\Documents\1_Progress%20Report\2.%20Result\Latest%20Result\Compilation%20all%20result%20(Graph).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P\Documents\1_Progress%20Report\2.%20Result\Latest%20Result\Compilation%20all%20result%20(Graph).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P\Documents\1_Progress%20Report\2.%20Result\Latest%20Result\Compilation%20all%20result%20(Graph).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P\Documents\1_Progress%20Report\2.%20Result\Latest%20Result\Compilation%20all%20result%20(Graph).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0"/>
          <c:order val="0"/>
          <c:tx>
            <c:strRef>
              <c:f>Sheet1!$C$74</c:f>
              <c:strCache>
                <c:ptCount val="1"/>
                <c:pt idx="0">
                  <c:v>Density
(g/cm³)</c:v>
                </c:pt>
              </c:strCache>
            </c:strRef>
          </c:tx>
          <c:spPr>
            <a:ln w="28575" cap="rnd">
              <a:solidFill>
                <a:schemeClr val="tx1"/>
              </a:solidFill>
              <a:prstDash val="dash"/>
              <a:round/>
            </a:ln>
            <a:effectLst/>
          </c:spPr>
          <c:marker>
            <c:symbol val="circle"/>
            <c:size val="5"/>
            <c:spPr>
              <a:solidFill>
                <a:schemeClr val="dk1">
                  <a:tint val="88500"/>
                </a:schemeClr>
              </a:solidFill>
              <a:ln w="9525">
                <a:solidFill>
                  <a:schemeClr val="dk1">
                    <a:tint val="88500"/>
                  </a:schemeClr>
                </a:solidFill>
              </a:ln>
              <a:effectLst/>
            </c:spPr>
          </c:marker>
          <c:dLbls>
            <c:spPr>
              <a:noFill/>
              <a:ln>
                <a:noFill/>
              </a:ln>
              <a:effectLst/>
            </c:spPr>
            <c:txPr>
              <a:bodyPr rot="0" spcFirstLastPara="1" vertOverflow="ellipsis" vert="horz" wrap="square" lIns="38100" tIns="19050" rIns="38100" bIns="19050" anchor="ctr" anchorCtr="1"/>
              <a:lstStyle/>
              <a:p>
                <a:pPr>
                  <a:defRPr lang="en-US" sz="11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Sheet1!$B$75:$B$82</c:f>
              <c:numCache>
                <c:formatCode>0%</c:formatCode>
                <c:ptCount val="8"/>
                <c:pt idx="0">
                  <c:v>0.05</c:v>
                </c:pt>
                <c:pt idx="1">
                  <c:v>0.1</c:v>
                </c:pt>
                <c:pt idx="2">
                  <c:v>0.15</c:v>
                </c:pt>
                <c:pt idx="3">
                  <c:v>0.2</c:v>
                </c:pt>
                <c:pt idx="4">
                  <c:v>0.25</c:v>
                </c:pt>
                <c:pt idx="5">
                  <c:v>0.3</c:v>
                </c:pt>
                <c:pt idx="6">
                  <c:v>0.35</c:v>
                </c:pt>
                <c:pt idx="7">
                  <c:v>0.4</c:v>
                </c:pt>
              </c:numCache>
            </c:numRef>
          </c:cat>
          <c:val>
            <c:numRef>
              <c:f>Sheet1!$C$75:$C$82</c:f>
              <c:numCache>
                <c:formatCode>0.00</c:formatCode>
                <c:ptCount val="8"/>
                <c:pt idx="0">
                  <c:v>1.6870000000000001</c:v>
                </c:pt>
                <c:pt idx="1">
                  <c:v>1.8089999999999999</c:v>
                </c:pt>
                <c:pt idx="2">
                  <c:v>1.9850000000000001</c:v>
                </c:pt>
                <c:pt idx="3">
                  <c:v>2.0019999999999998</c:v>
                </c:pt>
                <c:pt idx="4">
                  <c:v>2.0550000000000002</c:v>
                </c:pt>
                <c:pt idx="5">
                  <c:v>2.077</c:v>
                </c:pt>
                <c:pt idx="6">
                  <c:v>2.226</c:v>
                </c:pt>
                <c:pt idx="7">
                  <c:v>2.532</c:v>
                </c:pt>
              </c:numCache>
            </c:numRef>
          </c:val>
          <c:smooth val="0"/>
          <c:extLst>
            <c:ext xmlns:c16="http://schemas.microsoft.com/office/drawing/2014/chart" uri="{C3380CC4-5D6E-409C-BE32-E72D297353CC}">
              <c16:uniqueId val="{00000000-1285-46C4-8DD3-FA4E580624ED}"/>
            </c:ext>
          </c:extLst>
        </c:ser>
        <c:dLbls>
          <c:showLegendKey val="0"/>
          <c:showVal val="1"/>
          <c:showCatName val="0"/>
          <c:showSerName val="0"/>
          <c:showPercent val="0"/>
          <c:showBubbleSize val="0"/>
        </c:dLbls>
        <c:marker val="1"/>
        <c:smooth val="0"/>
        <c:axId val="699457280"/>
        <c:axId val="699456624"/>
      </c:lineChart>
      <c:lineChart>
        <c:grouping val="standard"/>
        <c:varyColors val="0"/>
        <c:ser>
          <c:idx val="1"/>
          <c:order val="1"/>
          <c:tx>
            <c:strRef>
              <c:f>Sheet1!$D$74</c:f>
              <c:strCache>
                <c:ptCount val="1"/>
                <c:pt idx="0">
                  <c:v>Porosity (%)</c:v>
                </c:pt>
              </c:strCache>
            </c:strRef>
          </c:tx>
          <c:spPr>
            <a:ln w="28575" cap="rnd">
              <a:solidFill>
                <a:schemeClr val="bg1">
                  <a:lumMod val="75000"/>
                </a:schemeClr>
              </a:solidFill>
              <a:prstDash val="solid"/>
              <a:round/>
            </a:ln>
            <a:effectLst/>
          </c:spPr>
          <c:marker>
            <c:symbol val="star"/>
            <c:size val="5"/>
            <c:spPr>
              <a:solidFill>
                <a:schemeClr val="dk1">
                  <a:tint val="55000"/>
                </a:schemeClr>
              </a:solidFill>
              <a:ln w="9525">
                <a:solidFill>
                  <a:schemeClr val="tx1"/>
                </a:solidFill>
              </a:ln>
              <a:effectLst/>
            </c:spPr>
          </c:marker>
          <c:dLbls>
            <c:spPr>
              <a:noFill/>
              <a:ln>
                <a:noFill/>
              </a:ln>
              <a:effectLst/>
            </c:spPr>
            <c:txPr>
              <a:bodyPr rot="0" spcFirstLastPara="1" vertOverflow="ellipsis" vert="horz" wrap="square" lIns="38100" tIns="19050" rIns="38100" bIns="19050" anchor="ctr" anchorCtr="1"/>
              <a:lstStyle/>
              <a:p>
                <a:pPr>
                  <a:defRPr lang="en-US" sz="11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Sheet1!$B$75:$B$82</c:f>
              <c:numCache>
                <c:formatCode>0%</c:formatCode>
                <c:ptCount val="8"/>
                <c:pt idx="0">
                  <c:v>0.05</c:v>
                </c:pt>
                <c:pt idx="1">
                  <c:v>0.1</c:v>
                </c:pt>
                <c:pt idx="2">
                  <c:v>0.15</c:v>
                </c:pt>
                <c:pt idx="3">
                  <c:v>0.2</c:v>
                </c:pt>
                <c:pt idx="4">
                  <c:v>0.25</c:v>
                </c:pt>
                <c:pt idx="5">
                  <c:v>0.3</c:v>
                </c:pt>
                <c:pt idx="6">
                  <c:v>0.35</c:v>
                </c:pt>
                <c:pt idx="7">
                  <c:v>0.4</c:v>
                </c:pt>
              </c:numCache>
            </c:numRef>
          </c:cat>
          <c:val>
            <c:numRef>
              <c:f>Sheet1!$D$75:$D$82</c:f>
              <c:numCache>
                <c:formatCode>0.00</c:formatCode>
                <c:ptCount val="8"/>
                <c:pt idx="0">
                  <c:v>0.59399999999999997</c:v>
                </c:pt>
                <c:pt idx="1">
                  <c:v>0.47699999999999998</c:v>
                </c:pt>
                <c:pt idx="2">
                  <c:v>0.38800000000000001</c:v>
                </c:pt>
                <c:pt idx="3">
                  <c:v>0.32600000000000001</c:v>
                </c:pt>
                <c:pt idx="4">
                  <c:v>0.29899999999999999</c:v>
                </c:pt>
                <c:pt idx="5">
                  <c:v>0.28100000000000003</c:v>
                </c:pt>
                <c:pt idx="6">
                  <c:v>0.23599999999999999</c:v>
                </c:pt>
                <c:pt idx="7">
                  <c:v>0.159</c:v>
                </c:pt>
              </c:numCache>
            </c:numRef>
          </c:val>
          <c:smooth val="0"/>
          <c:extLst>
            <c:ext xmlns:c16="http://schemas.microsoft.com/office/drawing/2014/chart" uri="{C3380CC4-5D6E-409C-BE32-E72D297353CC}">
              <c16:uniqueId val="{00000001-1285-46C4-8DD3-FA4E580624ED}"/>
            </c:ext>
          </c:extLst>
        </c:ser>
        <c:dLbls>
          <c:showLegendKey val="0"/>
          <c:showVal val="0"/>
          <c:showCatName val="0"/>
          <c:showSerName val="0"/>
          <c:showPercent val="0"/>
          <c:showBubbleSize val="0"/>
        </c:dLbls>
        <c:marker val="1"/>
        <c:smooth val="0"/>
        <c:axId val="721041456"/>
        <c:axId val="721040144"/>
      </c:lineChart>
      <c:catAx>
        <c:axId val="699457280"/>
        <c:scaling>
          <c:orientation val="minMax"/>
        </c:scaling>
        <c:delete val="0"/>
        <c:axPos val="b"/>
        <c:numFmt formatCode="0%" sourceLinked="1"/>
        <c:majorTickMark val="out"/>
        <c:minorTickMark val="none"/>
        <c:tickLblPos val="nextTo"/>
        <c:spPr>
          <a:noFill/>
          <a:ln w="9525" cap="flat" cmpd="sng" algn="ctr">
            <a:solidFill>
              <a:schemeClr val="tx1">
                <a:lumMod val="75000"/>
                <a:lumOff val="25000"/>
              </a:schemeClr>
            </a:solidFill>
            <a:round/>
            <a:tailEnd type="none"/>
          </a:ln>
          <a:effectLst/>
        </c:spPr>
        <c:txPr>
          <a:bodyPr rot="-60000000" spcFirstLastPara="1" vertOverflow="ellipsis" vert="horz" wrap="square" anchor="ctr" anchorCtr="1"/>
          <a:lstStyle/>
          <a:p>
            <a:pPr>
              <a:defRPr lang="en-US" sz="1100" b="0" i="0" u="none" strike="noStrike" kern="1200" baseline="0">
                <a:solidFill>
                  <a:sysClr val="windowText" lastClr="000000"/>
                </a:solidFill>
                <a:latin typeface="+mn-lt"/>
                <a:ea typeface="+mn-ea"/>
                <a:cs typeface="+mn-cs"/>
              </a:defRPr>
            </a:pPr>
            <a:endParaRPr lang="en-US"/>
          </a:p>
        </c:txPr>
        <c:crossAx val="699456624"/>
        <c:crosses val="autoZero"/>
        <c:auto val="1"/>
        <c:lblAlgn val="ctr"/>
        <c:lblOffset val="100"/>
        <c:noMultiLvlLbl val="0"/>
      </c:catAx>
      <c:valAx>
        <c:axId val="699456624"/>
        <c:scaling>
          <c:orientation val="minMax"/>
        </c:scaling>
        <c:delete val="0"/>
        <c:axPos val="l"/>
        <c:numFmt formatCode="0.00" sourceLinked="1"/>
        <c:majorTickMark val="out"/>
        <c:minorTickMark val="none"/>
        <c:tickLblPos val="nextTo"/>
        <c:spPr>
          <a:noFill/>
          <a:ln>
            <a:solidFill>
              <a:schemeClr val="tx1">
                <a:lumMod val="75000"/>
                <a:lumOff val="25000"/>
              </a:schemeClr>
            </a:solidFill>
            <a:tailEnd type="triangle"/>
          </a:ln>
          <a:effectLst/>
        </c:spPr>
        <c:txPr>
          <a:bodyPr rot="-60000000" spcFirstLastPara="1" vertOverflow="ellipsis" vert="horz" wrap="square" anchor="ctr" anchorCtr="1"/>
          <a:lstStyle/>
          <a:p>
            <a:pPr>
              <a:defRPr lang="en-US" sz="1100" b="0" i="0" u="none" strike="noStrike" kern="1200" baseline="0">
                <a:solidFill>
                  <a:sysClr val="windowText" lastClr="000000"/>
                </a:solidFill>
                <a:latin typeface="+mn-lt"/>
                <a:ea typeface="+mn-ea"/>
                <a:cs typeface="+mn-cs"/>
              </a:defRPr>
            </a:pPr>
            <a:endParaRPr lang="en-US"/>
          </a:p>
        </c:txPr>
        <c:crossAx val="699457280"/>
        <c:crosses val="autoZero"/>
        <c:crossBetween val="between"/>
      </c:valAx>
      <c:catAx>
        <c:axId val="721041456"/>
        <c:scaling>
          <c:orientation val="minMax"/>
        </c:scaling>
        <c:delete val="1"/>
        <c:axPos val="t"/>
        <c:numFmt formatCode="0%" sourceLinked="1"/>
        <c:majorTickMark val="out"/>
        <c:minorTickMark val="none"/>
        <c:tickLblPos val="nextTo"/>
        <c:crossAx val="721040144"/>
        <c:crosses val="max"/>
        <c:auto val="1"/>
        <c:lblAlgn val="ctr"/>
        <c:lblOffset val="100"/>
        <c:noMultiLvlLbl val="0"/>
      </c:catAx>
      <c:valAx>
        <c:axId val="721040144"/>
        <c:scaling>
          <c:orientation val="minMax"/>
        </c:scaling>
        <c:delete val="0"/>
        <c:axPos val="r"/>
        <c:numFmt formatCode="0.00" sourceLinked="1"/>
        <c:majorTickMark val="out"/>
        <c:minorTickMark val="none"/>
        <c:tickLblPos val="nextTo"/>
        <c:spPr>
          <a:noFill/>
          <a:ln>
            <a:solidFill>
              <a:schemeClr val="tx1">
                <a:lumMod val="75000"/>
                <a:lumOff val="25000"/>
                <a:alpha val="95000"/>
              </a:schemeClr>
            </a:solidFill>
            <a:tailEnd type="triangle"/>
          </a:ln>
          <a:effectLst/>
        </c:spPr>
        <c:txPr>
          <a:bodyPr rot="-60000000" spcFirstLastPara="1" vertOverflow="ellipsis" vert="horz" wrap="square" anchor="ctr" anchorCtr="1"/>
          <a:lstStyle/>
          <a:p>
            <a:pPr>
              <a:defRPr lang="en-US" sz="1100" b="0" i="0" u="none" strike="noStrike" kern="1200" baseline="0">
                <a:solidFill>
                  <a:sysClr val="windowText" lastClr="000000"/>
                </a:solidFill>
                <a:latin typeface="+mn-lt"/>
                <a:ea typeface="+mn-ea"/>
                <a:cs typeface="+mn-cs"/>
              </a:defRPr>
            </a:pPr>
            <a:endParaRPr lang="en-US"/>
          </a:p>
        </c:txPr>
        <c:crossAx val="721041456"/>
        <c:crosses val="max"/>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19050" cap="flat" cmpd="sng" algn="ctr">
      <a:solidFill>
        <a:schemeClr val="tx1"/>
      </a:solidFill>
      <a:round/>
    </a:ln>
    <a:effectLst/>
  </c:spPr>
  <c:txPr>
    <a:bodyPr/>
    <a:lstStyle/>
    <a:p>
      <a:pPr>
        <a:defRPr lang="en-US" b="0">
          <a:solidFill>
            <a:sysClr val="windowText" lastClr="000000"/>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Sheet1!$C$4</c:f>
              <c:strCache>
                <c:ptCount val="1"/>
                <c:pt idx="0">
                  <c:v>Tensile Strength, (MPa)</c:v>
                </c:pt>
              </c:strCache>
            </c:strRef>
          </c:tx>
          <c:spPr>
            <a:ln w="31750" cap="flat" cmpd="sng" algn="ctr">
              <a:solidFill>
                <a:schemeClr val="tx1"/>
              </a:solidFill>
              <a:prstDash val="solid"/>
              <a:miter lim="800000"/>
            </a:ln>
            <a:effectLst/>
          </c:spPr>
          <c:marker>
            <c:symbol val="none"/>
          </c:marker>
          <c:dLbls>
            <c:spPr>
              <a:noFill/>
              <a:ln>
                <a:noFill/>
              </a:ln>
              <a:effectLst/>
            </c:spPr>
            <c:txPr>
              <a:bodyPr rot="0" spcFirstLastPara="1" vertOverflow="ellipsis" vert="horz" wrap="square" anchor="ctr" anchorCtr="1"/>
              <a:lstStyle/>
              <a:p>
                <a:pPr>
                  <a:defRPr lang="en-US" sz="1100" b="0"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errBars>
            <c:errDir val="y"/>
            <c:errBarType val="both"/>
            <c:errValType val="stdErr"/>
            <c:noEndCap val="0"/>
            <c:spPr>
              <a:noFill/>
              <a:ln w="9525">
                <a:solidFill>
                  <a:schemeClr val="tx2">
                    <a:lumMod val="75000"/>
                    <a:lumOff val="25000"/>
                  </a:schemeClr>
                </a:solidFill>
                <a:round/>
              </a:ln>
              <a:effectLst/>
            </c:spPr>
          </c:errBars>
          <c:cat>
            <c:strRef>
              <c:f>Sheet1!$B$5:$B$12</c:f>
              <c:strCache>
                <c:ptCount val="8"/>
                <c:pt idx="0">
                  <c:v>5%</c:v>
                </c:pt>
                <c:pt idx="1">
                  <c:v>10%</c:v>
                </c:pt>
                <c:pt idx="2">
                  <c:v>15%</c:v>
                </c:pt>
                <c:pt idx="3">
                  <c:v>20%</c:v>
                </c:pt>
                <c:pt idx="4">
                  <c:v>25%</c:v>
                </c:pt>
                <c:pt idx="5">
                  <c:v>30%</c:v>
                </c:pt>
                <c:pt idx="6">
                  <c:v>35%</c:v>
                </c:pt>
                <c:pt idx="7">
                  <c:v>40%</c:v>
                </c:pt>
              </c:strCache>
            </c:strRef>
          </c:cat>
          <c:val>
            <c:numRef>
              <c:f>Sheet1!$C$5:$C$12</c:f>
              <c:numCache>
                <c:formatCode>0.00</c:formatCode>
                <c:ptCount val="8"/>
                <c:pt idx="0">
                  <c:v>56.127000000000002</c:v>
                </c:pt>
                <c:pt idx="1">
                  <c:v>75.533000000000001</c:v>
                </c:pt>
                <c:pt idx="2">
                  <c:v>60.631</c:v>
                </c:pt>
                <c:pt idx="3">
                  <c:v>49.45</c:v>
                </c:pt>
                <c:pt idx="4">
                  <c:v>45.289000000000001</c:v>
                </c:pt>
                <c:pt idx="5">
                  <c:v>42.438000000000002</c:v>
                </c:pt>
                <c:pt idx="6">
                  <c:v>38.957000000000001</c:v>
                </c:pt>
                <c:pt idx="7">
                  <c:v>24.178000000000001</c:v>
                </c:pt>
              </c:numCache>
            </c:numRef>
          </c:val>
          <c:smooth val="0"/>
          <c:extLst>
            <c:ext xmlns:c16="http://schemas.microsoft.com/office/drawing/2014/chart" uri="{C3380CC4-5D6E-409C-BE32-E72D297353CC}">
              <c16:uniqueId val="{00000000-7B74-49E8-9753-5D9CC185F642}"/>
            </c:ext>
          </c:extLst>
        </c:ser>
        <c:dLbls>
          <c:dLblPos val="t"/>
          <c:showLegendKey val="0"/>
          <c:showVal val="1"/>
          <c:showCatName val="0"/>
          <c:showSerName val="0"/>
          <c:showPercent val="0"/>
          <c:showBubbleSize val="0"/>
        </c:dLbls>
        <c:smooth val="0"/>
        <c:axId val="518454280"/>
        <c:axId val="529336952"/>
      </c:lineChart>
      <c:catAx>
        <c:axId val="518454280"/>
        <c:scaling>
          <c:orientation val="minMax"/>
        </c:scaling>
        <c:delete val="0"/>
        <c:axPos val="b"/>
        <c:title>
          <c:tx>
            <c:rich>
              <a:bodyPr rot="0" spcFirstLastPara="1" vertOverflow="ellipsis" vert="horz" wrap="square" anchor="ctr" anchorCtr="1"/>
              <a:lstStyle/>
              <a:p>
                <a:pPr>
                  <a:defRPr lang="en-US" sz="1100" b="1" i="0" u="none" strike="noStrike" kern="1200" baseline="0">
                    <a:solidFill>
                      <a:schemeClr val="tx1"/>
                    </a:solidFill>
                    <a:latin typeface="+mn-lt"/>
                    <a:ea typeface="+mn-ea"/>
                    <a:cs typeface="+mn-cs"/>
                  </a:defRPr>
                </a:pPr>
                <a:r>
                  <a:rPr lang="en-MY" sz="1100"/>
                  <a:t>Concentration of Banana Peel</a:t>
                </a:r>
              </a:p>
            </c:rich>
          </c:tx>
          <c:overlay val="0"/>
          <c:spPr>
            <a:noFill/>
            <a:ln>
              <a:noFill/>
            </a:ln>
            <a:effectLst/>
          </c:spPr>
          <c:txPr>
            <a:bodyPr rot="0" spcFirstLastPara="1" vertOverflow="ellipsis" vert="horz" wrap="square" anchor="ctr" anchorCtr="1"/>
            <a:lstStyle/>
            <a:p>
              <a:pPr>
                <a:defRPr lang="en-US" sz="11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75000"/>
                <a:lumOff val="25000"/>
              </a:schemeClr>
            </a:solidFill>
            <a:round/>
            <a:tailEnd type="triangle"/>
          </a:ln>
          <a:effectLst/>
        </c:spPr>
        <c:txPr>
          <a:bodyPr rot="-60000000" spcFirstLastPara="1" vertOverflow="ellipsis" vert="horz" wrap="square" anchor="ctr" anchorCtr="1"/>
          <a:lstStyle/>
          <a:p>
            <a:pPr>
              <a:defRPr lang="en-US" sz="1100" b="0" i="0" u="none" strike="noStrike" kern="1200" baseline="0">
                <a:solidFill>
                  <a:schemeClr val="tx1"/>
                </a:solidFill>
                <a:latin typeface="+mn-lt"/>
                <a:ea typeface="+mn-ea"/>
                <a:cs typeface="+mn-cs"/>
              </a:defRPr>
            </a:pPr>
            <a:endParaRPr lang="en-US"/>
          </a:p>
        </c:txPr>
        <c:crossAx val="529336952"/>
        <c:crosses val="autoZero"/>
        <c:auto val="1"/>
        <c:lblAlgn val="ctr"/>
        <c:lblOffset val="100"/>
        <c:noMultiLvlLbl val="0"/>
      </c:catAx>
      <c:valAx>
        <c:axId val="529336952"/>
        <c:scaling>
          <c:orientation val="minMax"/>
        </c:scaling>
        <c:delete val="0"/>
        <c:axPos val="l"/>
        <c:title>
          <c:tx>
            <c:rich>
              <a:bodyPr rot="-5400000" spcFirstLastPara="1" vertOverflow="ellipsis" vert="horz" wrap="square" anchor="ctr" anchorCtr="1"/>
              <a:lstStyle/>
              <a:p>
                <a:pPr>
                  <a:defRPr lang="en-US" sz="1100" b="1" i="0" u="none" strike="noStrike" kern="1200" baseline="0">
                    <a:solidFill>
                      <a:schemeClr val="tx1"/>
                    </a:solidFill>
                    <a:latin typeface="+mn-lt"/>
                    <a:ea typeface="+mn-ea"/>
                    <a:cs typeface="+mn-cs"/>
                  </a:defRPr>
                </a:pPr>
                <a:r>
                  <a:rPr lang="en-MY" sz="1100"/>
                  <a:t>Tensile Strength, (MPa)</a:t>
                </a:r>
              </a:p>
            </c:rich>
          </c:tx>
          <c:overlay val="0"/>
          <c:spPr>
            <a:noFill/>
            <a:ln>
              <a:noFill/>
            </a:ln>
            <a:effectLst/>
          </c:spPr>
          <c:txPr>
            <a:bodyPr rot="-5400000" spcFirstLastPara="1" vertOverflow="ellipsis" vert="horz" wrap="square" anchor="ctr" anchorCtr="1"/>
            <a:lstStyle/>
            <a:p>
              <a:pPr>
                <a:defRPr lang="en-US" sz="1100" b="1" i="0" u="none" strike="noStrike" kern="1200" baseline="0">
                  <a:solidFill>
                    <a:schemeClr val="tx1"/>
                  </a:solidFill>
                  <a:latin typeface="+mn-lt"/>
                  <a:ea typeface="+mn-ea"/>
                  <a:cs typeface="+mn-cs"/>
                </a:defRPr>
              </a:pPr>
              <a:endParaRPr lang="en-US"/>
            </a:p>
          </c:txPr>
        </c:title>
        <c:numFmt formatCode="0.00" sourceLinked="1"/>
        <c:majorTickMark val="none"/>
        <c:minorTickMark val="none"/>
        <c:tickLblPos val="nextTo"/>
        <c:spPr>
          <a:noFill/>
          <a:ln>
            <a:solidFill>
              <a:schemeClr val="tx1">
                <a:lumMod val="75000"/>
                <a:lumOff val="25000"/>
              </a:schemeClr>
            </a:solidFill>
            <a:tailEnd type="triangle"/>
          </a:ln>
          <a:effectLst/>
        </c:spPr>
        <c:txPr>
          <a:bodyPr rot="-60000000" spcFirstLastPara="1" vertOverflow="ellipsis" vert="horz" wrap="square" anchor="ctr" anchorCtr="1"/>
          <a:lstStyle/>
          <a:p>
            <a:pPr>
              <a:defRPr lang="en-US" sz="1100" b="0" i="0" u="none" strike="noStrike" kern="1200" baseline="0">
                <a:solidFill>
                  <a:schemeClr val="tx1"/>
                </a:solidFill>
                <a:latin typeface="+mn-lt"/>
                <a:ea typeface="+mn-ea"/>
                <a:cs typeface="+mn-cs"/>
              </a:defRPr>
            </a:pPr>
            <a:endParaRPr lang="en-US"/>
          </a:p>
        </c:txPr>
        <c:crossAx val="518454280"/>
        <c:crosses val="autoZero"/>
        <c:crossBetween val="between"/>
      </c:valAx>
      <c:spPr>
        <a:noFill/>
        <a:ln w="19050">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lang="en-US">
          <a:solidFill>
            <a:schemeClr val="tx1"/>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0"/>
          <c:order val="0"/>
          <c:tx>
            <c:strRef>
              <c:f>Sheet1!$C$46</c:f>
              <c:strCache>
                <c:ptCount val="1"/>
                <c:pt idx="0">
                  <c:v>Tear Resistance, (N/mm)</c:v>
                </c:pt>
              </c:strCache>
            </c:strRef>
          </c:tx>
          <c:spPr>
            <a:ln w="28575" cap="rnd">
              <a:solidFill>
                <a:schemeClr val="tx1"/>
              </a:solidFill>
              <a:round/>
            </a:ln>
            <a:effectLst/>
          </c:spPr>
          <c:marker>
            <c:symbol val="circle"/>
            <c:size val="5"/>
            <c:spPr>
              <a:solidFill>
                <a:schemeClr val="dk1">
                  <a:tint val="88500"/>
                </a:schemeClr>
              </a:solidFill>
              <a:ln w="9525">
                <a:solidFill>
                  <a:schemeClr val="dk1">
                    <a:tint val="88500"/>
                  </a:schemeClr>
                </a:solidFill>
              </a:ln>
              <a:effectLst/>
            </c:spPr>
          </c:marker>
          <c:dLbls>
            <c:spPr>
              <a:noFill/>
              <a:ln>
                <a:noFill/>
              </a:ln>
              <a:effectLst/>
            </c:spPr>
            <c:txPr>
              <a:bodyPr rot="0" spcFirstLastPara="1" vertOverflow="ellipsis" vert="horz" wrap="square" lIns="38100" tIns="19050" rIns="38100" bIns="19050" anchor="ctr" anchorCtr="1"/>
              <a:lstStyle/>
              <a:p>
                <a:pPr>
                  <a:defRPr lang="en-US" sz="11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stdErr"/>
            <c:noEndCap val="0"/>
            <c:spPr>
              <a:noFill/>
              <a:ln w="9525" cap="flat" cmpd="sng" algn="ctr">
                <a:solidFill>
                  <a:schemeClr val="tx1">
                    <a:lumMod val="65000"/>
                    <a:lumOff val="35000"/>
                  </a:schemeClr>
                </a:solidFill>
                <a:round/>
              </a:ln>
              <a:effectLst/>
            </c:spPr>
          </c:errBars>
          <c:cat>
            <c:numRef>
              <c:f>Sheet1!$B$47:$B$54</c:f>
              <c:numCache>
                <c:formatCode>0%</c:formatCode>
                <c:ptCount val="8"/>
                <c:pt idx="0">
                  <c:v>0.05</c:v>
                </c:pt>
                <c:pt idx="1">
                  <c:v>0.1</c:v>
                </c:pt>
                <c:pt idx="2">
                  <c:v>0.15</c:v>
                </c:pt>
                <c:pt idx="3">
                  <c:v>0.2</c:v>
                </c:pt>
                <c:pt idx="4">
                  <c:v>0.25</c:v>
                </c:pt>
                <c:pt idx="5">
                  <c:v>0.3</c:v>
                </c:pt>
                <c:pt idx="6">
                  <c:v>0.35</c:v>
                </c:pt>
                <c:pt idx="7">
                  <c:v>0.4</c:v>
                </c:pt>
              </c:numCache>
            </c:numRef>
          </c:cat>
          <c:val>
            <c:numRef>
              <c:f>Sheet1!$C$47:$C$54</c:f>
              <c:numCache>
                <c:formatCode>0.00</c:formatCode>
                <c:ptCount val="8"/>
                <c:pt idx="0">
                  <c:v>18.015999999999998</c:v>
                </c:pt>
                <c:pt idx="1">
                  <c:v>50.776000000000003</c:v>
                </c:pt>
                <c:pt idx="2">
                  <c:v>43.646999999999998</c:v>
                </c:pt>
                <c:pt idx="3">
                  <c:v>38.49</c:v>
                </c:pt>
                <c:pt idx="4">
                  <c:v>36.470999999999997</c:v>
                </c:pt>
                <c:pt idx="5">
                  <c:v>31.056999999999999</c:v>
                </c:pt>
                <c:pt idx="6">
                  <c:v>28.916</c:v>
                </c:pt>
                <c:pt idx="7">
                  <c:v>28.373000000000001</c:v>
                </c:pt>
              </c:numCache>
            </c:numRef>
          </c:val>
          <c:smooth val="0"/>
          <c:extLst>
            <c:ext xmlns:c16="http://schemas.microsoft.com/office/drawing/2014/chart" uri="{C3380CC4-5D6E-409C-BE32-E72D297353CC}">
              <c16:uniqueId val="{00000001-A3FB-4F73-ACD2-6488A31039FA}"/>
            </c:ext>
          </c:extLst>
        </c:ser>
        <c:dLbls>
          <c:showLegendKey val="0"/>
          <c:showVal val="1"/>
          <c:showCatName val="0"/>
          <c:showSerName val="0"/>
          <c:showPercent val="0"/>
          <c:showBubbleSize val="0"/>
        </c:dLbls>
        <c:marker val="1"/>
        <c:smooth val="0"/>
        <c:axId val="729038328"/>
        <c:axId val="729033736"/>
      </c:lineChart>
      <c:catAx>
        <c:axId val="729038328"/>
        <c:scaling>
          <c:orientation val="minMax"/>
        </c:scaling>
        <c:delete val="0"/>
        <c:axPos val="b"/>
        <c:title>
          <c:tx>
            <c:rich>
              <a:bodyPr rot="0" spcFirstLastPara="1" vertOverflow="ellipsis" vert="horz" wrap="square" anchor="ctr" anchorCtr="1"/>
              <a:lstStyle/>
              <a:p>
                <a:pPr>
                  <a:defRPr lang="en-US" sz="1100" b="0" i="0" u="none" strike="noStrike" kern="1200" baseline="0">
                    <a:solidFill>
                      <a:sysClr val="windowText" lastClr="000000"/>
                    </a:solidFill>
                    <a:latin typeface="+mn-lt"/>
                    <a:ea typeface="+mn-ea"/>
                    <a:cs typeface="+mn-cs"/>
                  </a:defRPr>
                </a:pPr>
                <a:r>
                  <a:rPr lang="en-MY" sz="1100" b="0" i="0" u="none" strike="noStrike" baseline="0">
                    <a:effectLst/>
                  </a:rPr>
                  <a:t>Concentration of Banana Peel (%) </a:t>
                </a:r>
                <a:endParaRPr lang="en-MY" sz="1100"/>
              </a:p>
            </c:rich>
          </c:tx>
          <c:overlay val="0"/>
          <c:spPr>
            <a:noFill/>
            <a:ln>
              <a:noFill/>
            </a:ln>
            <a:effectLst/>
          </c:spPr>
          <c:txPr>
            <a:bodyPr rot="0" spcFirstLastPara="1" vertOverflow="ellipsis" vert="horz" wrap="square" anchor="ctr" anchorCtr="1"/>
            <a:lstStyle/>
            <a:p>
              <a:pPr>
                <a:defRPr lang="en-US" sz="11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lang="en-US" sz="1100" b="0" i="0" u="none" strike="noStrike" kern="1200" baseline="0">
                <a:solidFill>
                  <a:sysClr val="windowText" lastClr="000000"/>
                </a:solidFill>
                <a:latin typeface="+mn-lt"/>
                <a:ea typeface="+mn-ea"/>
                <a:cs typeface="+mn-cs"/>
              </a:defRPr>
            </a:pPr>
            <a:endParaRPr lang="en-US"/>
          </a:p>
        </c:txPr>
        <c:crossAx val="729033736"/>
        <c:crosses val="autoZero"/>
        <c:auto val="1"/>
        <c:lblAlgn val="ctr"/>
        <c:lblOffset val="100"/>
        <c:noMultiLvlLbl val="0"/>
      </c:catAx>
      <c:valAx>
        <c:axId val="729033736"/>
        <c:scaling>
          <c:orientation val="minMax"/>
        </c:scaling>
        <c:delete val="0"/>
        <c:axPos val="l"/>
        <c:title>
          <c:tx>
            <c:rich>
              <a:bodyPr rot="-5400000" spcFirstLastPara="1" vertOverflow="ellipsis" vert="horz" wrap="square" anchor="ctr" anchorCtr="1"/>
              <a:lstStyle/>
              <a:p>
                <a:pPr>
                  <a:defRPr lang="en-US" sz="1100" b="0" i="0" u="none" strike="noStrike" kern="1200" baseline="0">
                    <a:solidFill>
                      <a:sysClr val="windowText" lastClr="000000"/>
                    </a:solidFill>
                    <a:latin typeface="+mn-lt"/>
                    <a:ea typeface="+mn-ea"/>
                    <a:cs typeface="+mn-cs"/>
                  </a:defRPr>
                </a:pPr>
                <a:r>
                  <a:rPr lang="en-MY" sz="1100" b="0" i="0" u="none" strike="noStrike" baseline="0">
                    <a:effectLst/>
                  </a:rPr>
                  <a:t>Tear Resistance, (N/mm)</a:t>
                </a:r>
                <a:r>
                  <a:rPr lang="en-MY" sz="1100" b="0" i="0" u="none" strike="noStrike" baseline="0"/>
                  <a:t> </a:t>
                </a:r>
                <a:endParaRPr lang="en-MY" sz="1100"/>
              </a:p>
            </c:rich>
          </c:tx>
          <c:overlay val="0"/>
          <c:spPr>
            <a:noFill/>
            <a:ln>
              <a:noFill/>
            </a:ln>
            <a:effectLst/>
          </c:spPr>
          <c:txPr>
            <a:bodyPr rot="-5400000" spcFirstLastPara="1" vertOverflow="ellipsis" vert="horz" wrap="square" anchor="ctr" anchorCtr="1"/>
            <a:lstStyle/>
            <a:p>
              <a:pPr>
                <a:defRPr lang="en-US" sz="1100" b="0" i="0" u="none" strike="noStrike" kern="1200" baseline="0">
                  <a:solidFill>
                    <a:sysClr val="windowText" lastClr="000000"/>
                  </a:solidFill>
                  <a:latin typeface="+mn-lt"/>
                  <a:ea typeface="+mn-ea"/>
                  <a:cs typeface="+mn-cs"/>
                </a:defRPr>
              </a:pPr>
              <a:endParaRPr lang="en-US"/>
            </a:p>
          </c:txPr>
        </c:title>
        <c:numFmt formatCode="0.00" sourceLinked="1"/>
        <c:majorTickMark val="none"/>
        <c:minorTickMark val="none"/>
        <c:tickLblPos val="nextTo"/>
        <c:spPr>
          <a:noFill/>
          <a:ln>
            <a:solidFill>
              <a:schemeClr val="tx1"/>
            </a:solidFill>
            <a:tailEnd type="triangle"/>
          </a:ln>
          <a:effectLst/>
        </c:spPr>
        <c:txPr>
          <a:bodyPr rot="-60000000" spcFirstLastPara="1" vertOverflow="ellipsis" vert="horz" wrap="square" anchor="ctr" anchorCtr="1"/>
          <a:lstStyle/>
          <a:p>
            <a:pPr>
              <a:defRPr lang="en-US" sz="1100" b="0" i="0" u="none" strike="noStrike" kern="1200" baseline="0">
                <a:solidFill>
                  <a:sysClr val="windowText" lastClr="000000"/>
                </a:solidFill>
                <a:latin typeface="+mn-lt"/>
                <a:ea typeface="+mn-ea"/>
                <a:cs typeface="+mn-cs"/>
              </a:defRPr>
            </a:pPr>
            <a:endParaRPr lang="en-US"/>
          </a:p>
        </c:txPr>
        <c:crossAx val="729038328"/>
        <c:crosses val="autoZero"/>
        <c:crossBetween val="between"/>
      </c:valAx>
      <c:spPr>
        <a:noFill/>
        <a:ln>
          <a:noFill/>
        </a:ln>
        <a:effectLst/>
      </c:spPr>
    </c:plotArea>
    <c:plotVisOnly val="1"/>
    <c:dispBlanksAs val="gap"/>
    <c:showDLblsOverMax val="0"/>
  </c:chart>
  <c:spPr>
    <a:solidFill>
      <a:schemeClr val="bg1"/>
    </a:solidFill>
    <a:ln w="19050" cap="flat" cmpd="sng" algn="ctr">
      <a:solidFill>
        <a:schemeClr val="tx1"/>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0"/>
          <c:order val="0"/>
          <c:tx>
            <c:strRef>
              <c:f>Sheet1!$C$60</c:f>
              <c:strCache>
                <c:ptCount val="1"/>
                <c:pt idx="0">
                  <c:v>Weight loss, (%)</c:v>
                </c:pt>
              </c:strCache>
            </c:strRef>
          </c:tx>
          <c:spPr>
            <a:ln w="28575" cap="rnd">
              <a:solidFill>
                <a:schemeClr val="tx1"/>
              </a:solidFill>
              <a:round/>
            </a:ln>
            <a:effectLst/>
          </c:spPr>
          <c:marker>
            <c:symbol val="circle"/>
            <c:size val="5"/>
            <c:spPr>
              <a:solidFill>
                <a:schemeClr val="dk1">
                  <a:tint val="88500"/>
                </a:schemeClr>
              </a:solidFill>
              <a:ln w="9525">
                <a:solidFill>
                  <a:schemeClr val="dk1">
                    <a:tint val="88500"/>
                  </a:schemeClr>
                </a:solidFill>
              </a:ln>
              <a:effectLst/>
            </c:spPr>
          </c:marker>
          <c:dLbls>
            <c:spPr>
              <a:noFill/>
              <a:ln>
                <a:noFill/>
              </a:ln>
              <a:effectLst/>
            </c:spPr>
            <c:txPr>
              <a:bodyPr rot="0" spcFirstLastPara="1" vertOverflow="ellipsis" vert="horz" wrap="square" lIns="38100" tIns="19050" rIns="38100" bIns="19050" anchor="ctr" anchorCtr="1"/>
              <a:lstStyle/>
              <a:p>
                <a:pPr>
                  <a:defRPr lang="en-US" sz="11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Sheet1!$B$61:$B$68</c:f>
              <c:numCache>
                <c:formatCode>0%</c:formatCode>
                <c:ptCount val="8"/>
                <c:pt idx="0">
                  <c:v>0.05</c:v>
                </c:pt>
                <c:pt idx="1">
                  <c:v>0.1</c:v>
                </c:pt>
                <c:pt idx="2">
                  <c:v>0.15</c:v>
                </c:pt>
                <c:pt idx="3">
                  <c:v>0.2</c:v>
                </c:pt>
                <c:pt idx="4">
                  <c:v>0.25</c:v>
                </c:pt>
                <c:pt idx="5">
                  <c:v>0.3</c:v>
                </c:pt>
                <c:pt idx="6">
                  <c:v>0.35</c:v>
                </c:pt>
                <c:pt idx="7">
                  <c:v>0.4</c:v>
                </c:pt>
              </c:numCache>
            </c:numRef>
          </c:cat>
          <c:val>
            <c:numRef>
              <c:f>Sheet1!$C$61:$C$68</c:f>
              <c:numCache>
                <c:formatCode>General</c:formatCode>
                <c:ptCount val="8"/>
                <c:pt idx="0">
                  <c:v>5.32</c:v>
                </c:pt>
                <c:pt idx="1">
                  <c:v>5.99</c:v>
                </c:pt>
                <c:pt idx="2">
                  <c:v>6.22</c:v>
                </c:pt>
                <c:pt idx="3">
                  <c:v>7.58</c:v>
                </c:pt>
                <c:pt idx="4">
                  <c:v>8.5500000000000007</c:v>
                </c:pt>
                <c:pt idx="5">
                  <c:v>9.09</c:v>
                </c:pt>
                <c:pt idx="6">
                  <c:v>13.39</c:v>
                </c:pt>
                <c:pt idx="7">
                  <c:v>14.64</c:v>
                </c:pt>
              </c:numCache>
            </c:numRef>
          </c:val>
          <c:smooth val="0"/>
          <c:extLst>
            <c:ext xmlns:c16="http://schemas.microsoft.com/office/drawing/2014/chart" uri="{C3380CC4-5D6E-409C-BE32-E72D297353CC}">
              <c16:uniqueId val="{00000000-7A48-475B-BBEA-BDC8F62A90FE}"/>
            </c:ext>
          </c:extLst>
        </c:ser>
        <c:dLbls>
          <c:showLegendKey val="0"/>
          <c:showVal val="1"/>
          <c:showCatName val="0"/>
          <c:showSerName val="0"/>
          <c:showPercent val="0"/>
          <c:showBubbleSize val="0"/>
        </c:dLbls>
        <c:marker val="1"/>
        <c:smooth val="0"/>
        <c:axId val="729026848"/>
        <c:axId val="729027176"/>
      </c:lineChart>
      <c:catAx>
        <c:axId val="729026848"/>
        <c:scaling>
          <c:orientation val="minMax"/>
        </c:scaling>
        <c:delete val="0"/>
        <c:axPos val="b"/>
        <c:title>
          <c:tx>
            <c:rich>
              <a:bodyPr rot="0" spcFirstLastPara="1" vertOverflow="ellipsis" vert="horz" wrap="square" anchor="ctr" anchorCtr="1"/>
              <a:lstStyle/>
              <a:p>
                <a:pPr>
                  <a:defRPr lang="en-US" sz="1100" b="0" i="0" u="none" strike="noStrike" kern="1200" baseline="0">
                    <a:solidFill>
                      <a:sysClr val="windowText" lastClr="000000"/>
                    </a:solidFill>
                    <a:latin typeface="+mn-lt"/>
                    <a:ea typeface="+mn-ea"/>
                    <a:cs typeface="+mn-cs"/>
                  </a:defRPr>
                </a:pPr>
                <a:r>
                  <a:rPr lang="en-MY" sz="1100"/>
                  <a:t>Concentration of Banana Peel (%) </a:t>
                </a:r>
              </a:p>
            </c:rich>
          </c:tx>
          <c:overlay val="0"/>
          <c:spPr>
            <a:noFill/>
            <a:ln>
              <a:noFill/>
            </a:ln>
            <a:effectLst/>
          </c:spPr>
          <c:txPr>
            <a:bodyPr rot="0" spcFirstLastPara="1" vertOverflow="ellipsis" vert="horz" wrap="square" anchor="ctr" anchorCtr="1"/>
            <a:lstStyle/>
            <a:p>
              <a:pPr>
                <a:defRPr lang="en-US" sz="11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lang="en-US" sz="1100" b="0" i="0" u="none" strike="noStrike" kern="1200" baseline="0">
                <a:solidFill>
                  <a:sysClr val="windowText" lastClr="000000"/>
                </a:solidFill>
                <a:latin typeface="+mn-lt"/>
                <a:ea typeface="+mn-ea"/>
                <a:cs typeface="+mn-cs"/>
              </a:defRPr>
            </a:pPr>
            <a:endParaRPr lang="en-US"/>
          </a:p>
        </c:txPr>
        <c:crossAx val="729027176"/>
        <c:crosses val="autoZero"/>
        <c:auto val="1"/>
        <c:lblAlgn val="ctr"/>
        <c:lblOffset val="100"/>
        <c:noMultiLvlLbl val="0"/>
      </c:catAx>
      <c:valAx>
        <c:axId val="729027176"/>
        <c:scaling>
          <c:orientation val="minMax"/>
        </c:scaling>
        <c:delete val="0"/>
        <c:axPos val="l"/>
        <c:title>
          <c:tx>
            <c:rich>
              <a:bodyPr rot="-5400000" spcFirstLastPara="1" vertOverflow="ellipsis" vert="horz" wrap="square" anchor="ctr" anchorCtr="1"/>
              <a:lstStyle/>
              <a:p>
                <a:pPr>
                  <a:defRPr lang="en-US" sz="1100" b="0" i="0" u="none" strike="noStrike" kern="1200" baseline="0">
                    <a:solidFill>
                      <a:sysClr val="windowText" lastClr="000000"/>
                    </a:solidFill>
                    <a:latin typeface="+mn-lt"/>
                    <a:ea typeface="+mn-ea"/>
                    <a:cs typeface="+mn-cs"/>
                  </a:defRPr>
                </a:pPr>
                <a:r>
                  <a:rPr lang="en-MY" sz="1100">
                    <a:solidFill>
                      <a:sysClr val="windowText" lastClr="000000"/>
                    </a:solidFill>
                  </a:rPr>
                  <a:t>Weight loss, (%) </a:t>
                </a:r>
              </a:p>
            </c:rich>
          </c:tx>
          <c:overlay val="0"/>
          <c:spPr>
            <a:noFill/>
            <a:ln>
              <a:noFill/>
            </a:ln>
            <a:effectLst/>
          </c:spPr>
          <c:txPr>
            <a:bodyPr rot="-5400000" spcFirstLastPara="1" vertOverflow="ellipsis" vert="horz" wrap="square" anchor="ctr" anchorCtr="1"/>
            <a:lstStyle/>
            <a:p>
              <a:pPr>
                <a:defRPr lang="en-US" sz="11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tailEnd type="triangle"/>
          </a:ln>
          <a:effectLst/>
        </c:spPr>
        <c:txPr>
          <a:bodyPr rot="-60000000" spcFirstLastPara="1" vertOverflow="ellipsis" vert="horz" wrap="square" anchor="ctr" anchorCtr="1"/>
          <a:lstStyle/>
          <a:p>
            <a:pPr>
              <a:defRPr lang="en-US" sz="1100" b="0" i="0" u="none" strike="noStrike" kern="1200" baseline="0">
                <a:solidFill>
                  <a:sysClr val="windowText" lastClr="000000"/>
                </a:solidFill>
                <a:latin typeface="+mn-lt"/>
                <a:ea typeface="+mn-ea"/>
                <a:cs typeface="+mn-cs"/>
              </a:defRPr>
            </a:pPr>
            <a:endParaRPr lang="en-US"/>
          </a:p>
        </c:txPr>
        <c:crossAx val="729026848"/>
        <c:crosses val="autoZero"/>
        <c:crossBetween val="between"/>
      </c:valAx>
      <c:spPr>
        <a:noFill/>
        <a:ln w="19050">
          <a:noFill/>
        </a:ln>
        <a:effectLst/>
      </c:spPr>
    </c:plotArea>
    <c:plotVisOnly val="1"/>
    <c:dispBlanksAs val="gap"/>
    <c:showDLblsOverMax val="0"/>
  </c:chart>
  <c:spPr>
    <a:solidFill>
      <a:schemeClr val="bg1"/>
    </a:solidFill>
    <a:ln w="19050" cap="flat" cmpd="sng" algn="ctr">
      <a:solidFill>
        <a:schemeClr val="tx1"/>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8D25E03-BC0F-4B02-B2A5-52F62F6327AE}">
  <we:reference id="f78a3046-9e99-4300-aa2b-5814002b01a2" version="1.55.1.0" store="EXCatalog" storeType="EXCatalog"/>
  <we:alternateReferences>
    <we:reference id="WA104382081" version="1.55.1.0" store="en-MY" storeType="OMEX"/>
  </we:alternateReferences>
  <we:properties>
    <we:property name="MENDELEY_CITATIONS" valu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4768C0C0-8BDC-4F3E-8C4F-CA29572CA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JPCSA4Template</Template>
  <TotalTime>4278</TotalTime>
  <Pages>1</Pages>
  <Words>25278</Words>
  <Characters>149903</Characters>
  <Application>Microsoft Office Word</Application>
  <DocSecurity>0</DocSecurity>
  <Lines>2676</Lines>
  <Paragraphs>984</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174197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subject/>
  <dc:creator>George Evans</dc:creator>
  <cp:keywords>open access, proceedings, template, fast, affordable, flexible</cp:keywords>
  <dc:description/>
  <cp:lastModifiedBy>Izzah Aqilah Binti Ariffin</cp:lastModifiedBy>
  <cp:revision>6</cp:revision>
  <cp:lastPrinted>2024-08-19T12:28:00Z</cp:lastPrinted>
  <dcterms:created xsi:type="dcterms:W3CDTF">2024-08-14T01:26:00Z</dcterms:created>
  <dcterms:modified xsi:type="dcterms:W3CDTF">2024-08-19T12:28:00Z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6ef4d587034ed41af85359d98618be6b727a9ffd1e2ef9ac90d531823b5d270c</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6th/7th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4th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65108f88-ca4d-304d-b64c-921f9300cba2</vt:lpwstr>
  </property>
  <property fmtid="{D5CDD505-2E9C-101B-9397-08002B2CF9AE}" pid="25" name="Mendeley Citation Style_1">
    <vt:lpwstr>http://www.zotero.org/styles/ieee</vt:lpwstr>
  </property>
</Properties>
</file>