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C2F53" w14:textId="77777777" w:rsidR="00E532FA" w:rsidRPr="009B6097" w:rsidRDefault="00E532FA" w:rsidP="009B6097">
      <w:pPr>
        <w:pStyle w:val="IJNEAMTitle"/>
        <w:rPr>
          <w:sz w:val="24"/>
          <w:szCs w:val="24"/>
        </w:rPr>
      </w:pPr>
      <w:bookmarkStart w:id="0" w:name="_Hlk198796847"/>
      <w:bookmarkStart w:id="1" w:name="InstructionText"/>
      <w:bookmarkEnd w:id="0"/>
      <w:r w:rsidRPr="0072511C">
        <w:t>Electrical Performance Evaluation Based on Design Parameters of Silicon Nanowire Gate-All-Around (GAA) TFET</w:t>
      </w:r>
    </w:p>
    <w:p w14:paraId="05C03030" w14:textId="5011D6BC" w:rsidR="00E532FA" w:rsidRPr="00C57319" w:rsidRDefault="00E532FA" w:rsidP="009B6097">
      <w:pPr>
        <w:pStyle w:val="IJNEAMAffiliations"/>
        <w:rPr>
          <w:i w:val="0"/>
          <w:vertAlign w:val="superscript"/>
        </w:rPr>
      </w:pPr>
      <w:r w:rsidRPr="0072511C">
        <w:rPr>
          <w:i w:val="0"/>
        </w:rPr>
        <w:t>Muhammad Adib Bin Abd Halim</w:t>
      </w:r>
      <w:r>
        <w:rPr>
          <w:i w:val="0"/>
          <w:vertAlign w:val="superscript"/>
        </w:rPr>
        <w:t>1,a</w:t>
      </w:r>
      <w:r w:rsidRPr="0072511C">
        <w:rPr>
          <w:i w:val="0"/>
        </w:rPr>
        <w:t>, Hanim Hussin</w:t>
      </w:r>
      <w:r>
        <w:rPr>
          <w:i w:val="0"/>
          <w:vertAlign w:val="superscript"/>
        </w:rPr>
        <w:t>2,a*</w:t>
      </w:r>
      <w:r w:rsidRPr="0072511C">
        <w:rPr>
          <w:i w:val="0"/>
        </w:rPr>
        <w:t>, Norhafizah Binti Burham</w:t>
      </w:r>
      <w:r>
        <w:rPr>
          <w:i w:val="0"/>
          <w:vertAlign w:val="superscript"/>
        </w:rPr>
        <w:t>3,a</w:t>
      </w:r>
      <w:r w:rsidRPr="0072511C">
        <w:rPr>
          <w:i w:val="0"/>
        </w:rPr>
        <w:t>, Anees Abd Aziz</w:t>
      </w:r>
      <w:r w:rsidRPr="0072511C">
        <w:rPr>
          <w:i w:val="0"/>
          <w:vertAlign w:val="superscript"/>
        </w:rPr>
        <w:t>4,a</w:t>
      </w:r>
      <w:r>
        <w:rPr>
          <w:i w:val="0"/>
        </w:rPr>
        <w:t>,</w:t>
      </w:r>
      <w:r w:rsidRPr="0072511C">
        <w:rPr>
          <w:i w:val="0"/>
        </w:rPr>
        <w:t xml:space="preserve"> </w:t>
      </w:r>
      <w:r w:rsidR="00F37991">
        <w:rPr>
          <w:i w:val="0"/>
        </w:rPr>
        <w:t>Tuan Norjihan Tuan Yaakub</w:t>
      </w:r>
      <w:r w:rsidR="00F37991" w:rsidRPr="00F37991">
        <w:rPr>
          <w:i w:val="0"/>
          <w:vertAlign w:val="superscript"/>
        </w:rPr>
        <w:t>5,a</w:t>
      </w:r>
      <w:r w:rsidR="00F37991">
        <w:rPr>
          <w:i w:val="0"/>
        </w:rPr>
        <w:t xml:space="preserve">, </w:t>
      </w:r>
      <w:r>
        <w:rPr>
          <w:i w:val="0"/>
        </w:rPr>
        <w:t>Sharifah Fatmadiana Wan Muhamad Hatt</w:t>
      </w:r>
      <w:r w:rsidR="00F37991">
        <w:rPr>
          <w:i w:val="0"/>
          <w:vertAlign w:val="superscript"/>
        </w:rPr>
        <w:t>6</w:t>
      </w:r>
      <w:r>
        <w:rPr>
          <w:i w:val="0"/>
          <w:vertAlign w:val="superscript"/>
        </w:rPr>
        <w:t>,b</w:t>
      </w:r>
      <w:r w:rsidR="00C57319">
        <w:rPr>
          <w:i w:val="0"/>
        </w:rPr>
        <w:t>,</w:t>
      </w:r>
      <w:r w:rsidR="00AA78EA">
        <w:rPr>
          <w:i w:val="0"/>
        </w:rPr>
        <w:t xml:space="preserve"> Yasmin Abdul Wahab</w:t>
      </w:r>
      <w:r w:rsidR="00AA78EA">
        <w:rPr>
          <w:i w:val="0"/>
          <w:vertAlign w:val="superscript"/>
        </w:rPr>
        <w:t>7,c*</w:t>
      </w:r>
      <w:r w:rsidR="00C57319">
        <w:rPr>
          <w:i w:val="0"/>
        </w:rPr>
        <w:t xml:space="preserve"> </w:t>
      </w:r>
      <w:r w:rsidR="00C57319" w:rsidRPr="00C57319">
        <w:rPr>
          <w:i w:val="0"/>
        </w:rPr>
        <w:t>Md Fokhrul Islam</w:t>
      </w:r>
      <w:r w:rsidR="00AA78EA">
        <w:rPr>
          <w:i w:val="0"/>
          <w:vertAlign w:val="superscript"/>
        </w:rPr>
        <w:t>8</w:t>
      </w:r>
      <w:r w:rsidR="00C57319">
        <w:rPr>
          <w:i w:val="0"/>
          <w:vertAlign w:val="superscript"/>
        </w:rPr>
        <w:t>,</w:t>
      </w:r>
      <w:r w:rsidR="00AA78EA">
        <w:rPr>
          <w:i w:val="0"/>
          <w:vertAlign w:val="superscript"/>
        </w:rPr>
        <w:t>d</w:t>
      </w:r>
    </w:p>
    <w:p w14:paraId="00C31D14" w14:textId="77777777" w:rsidR="00AA78EA" w:rsidRDefault="00E532FA" w:rsidP="00DC3912">
      <w:pPr>
        <w:pStyle w:val="IJNEAMAffiliations"/>
        <w:spacing w:after="0"/>
      </w:pPr>
      <w:r w:rsidRPr="00F314EA">
        <w:rPr>
          <w:vertAlign w:val="superscript"/>
        </w:rPr>
        <w:t>a</w:t>
      </w:r>
      <w:r w:rsidRPr="0072511C">
        <w:t xml:space="preserve">Integrated Microelectronic, System and Applications, </w:t>
      </w:r>
      <w:r>
        <w:t>Faculty</w:t>
      </w:r>
      <w:r w:rsidR="00AD4ED9">
        <w:t xml:space="preserve"> </w:t>
      </w:r>
      <w:r w:rsidRPr="0072511C">
        <w:t xml:space="preserve">of Electrical Engineering, Universiti Teknologi MARA, 40450, Shah Alam, </w:t>
      </w:r>
      <w:r>
        <w:t>Malaysia</w:t>
      </w:r>
      <w:r>
        <w:br/>
      </w:r>
      <w:r w:rsidRPr="00F314EA">
        <w:rPr>
          <w:vertAlign w:val="superscript"/>
        </w:rPr>
        <w:t>b</w:t>
      </w:r>
      <w:r>
        <w:t>Department of Electrical Engineering, Faculty of Engineering, Universiti Malaya, 50603 Kuala Lumpur, Malaysia</w:t>
      </w:r>
      <w:r w:rsidR="00C57319">
        <w:t xml:space="preserve"> </w:t>
      </w:r>
    </w:p>
    <w:p w14:paraId="2CA4C3B9" w14:textId="0B7F282A" w:rsidR="00AA78EA" w:rsidRDefault="00AA78EA" w:rsidP="00DC3912">
      <w:pPr>
        <w:pStyle w:val="IJNEAMAffiliations"/>
        <w:spacing w:after="0"/>
      </w:pPr>
      <w:r w:rsidRPr="00AA78EA">
        <w:rPr>
          <w:vertAlign w:val="superscript"/>
        </w:rPr>
        <w:t>c</w:t>
      </w:r>
      <w:r w:rsidRPr="00AA78EA">
        <w:t>Center of Printable Electronics, Research Management Center, University of Malaya, 50603, Kuala Lumpur, Malaysia</w:t>
      </w:r>
    </w:p>
    <w:p w14:paraId="272E6D1F" w14:textId="22C43B84" w:rsidR="00C57319" w:rsidRDefault="00AA78EA" w:rsidP="00DC3912">
      <w:pPr>
        <w:pStyle w:val="IJNEAMAffiliations"/>
        <w:spacing w:after="0"/>
      </w:pPr>
      <w:r>
        <w:rPr>
          <w:vertAlign w:val="superscript"/>
        </w:rPr>
        <w:t>d</w:t>
      </w:r>
      <w:r w:rsidR="00C57319" w:rsidRPr="00C57319">
        <w:t xml:space="preserve">Department of Electrical and Electronic Engineering, </w:t>
      </w:r>
      <w:r w:rsidR="0019512B" w:rsidRPr="0019512B">
        <w:t>Daffodil International University</w:t>
      </w:r>
      <w:r w:rsidR="00C57319" w:rsidRPr="00C57319">
        <w:t>, Bangladesh</w:t>
      </w:r>
    </w:p>
    <w:p w14:paraId="39055B49" w14:textId="00E79A29" w:rsidR="00E532FA" w:rsidRPr="0072511C" w:rsidRDefault="00E532FA" w:rsidP="00D166C2">
      <w:pPr>
        <w:pStyle w:val="IJNEAMAffiliations"/>
        <w:rPr>
          <w:i w:val="0"/>
        </w:rPr>
      </w:pPr>
      <w:r w:rsidRPr="00F314EA">
        <w:sym w:font="Symbol" w:char="F02A"/>
      </w:r>
      <w:r w:rsidRPr="00F314EA">
        <w:t xml:space="preserve"> Corresponding author</w:t>
      </w:r>
      <w:r>
        <w:t xml:space="preserve">; </w:t>
      </w:r>
      <w:r w:rsidRPr="00F314EA">
        <w:t xml:space="preserve">e-mail: </w:t>
      </w:r>
      <w:hyperlink r:id="rId8" w:history="1">
        <w:r w:rsidR="00AA78EA" w:rsidRPr="00052750">
          <w:rPr>
            <w:rStyle w:val="Hyperlink"/>
          </w:rPr>
          <w:t>hanimh@uitm.edu.my</w:t>
        </w:r>
      </w:hyperlink>
      <w:r w:rsidR="00AA78EA">
        <w:t xml:space="preserve">; </w:t>
      </w:r>
      <w:r w:rsidR="00AA78EA" w:rsidRPr="00AA78EA">
        <w:t>yasminaw@um.edu.my</w:t>
      </w:r>
    </w:p>
    <w:p w14:paraId="1D8BCA10" w14:textId="77777777" w:rsidR="00E532FA" w:rsidRPr="00F314EA" w:rsidRDefault="00E532FA" w:rsidP="00A2508D">
      <w:pPr>
        <w:pStyle w:val="IJNEAMPubInfo"/>
      </w:pPr>
      <w:r w:rsidRPr="00A2508D">
        <w:t xml:space="preserve">Received </w:t>
      </w:r>
      <w:r>
        <w:t>XXX</w:t>
      </w:r>
      <w:r w:rsidRPr="00A2508D">
        <w:t xml:space="preserve"> 2023, Revised </w:t>
      </w:r>
      <w:r>
        <w:t>XXX</w:t>
      </w:r>
      <w:r w:rsidRPr="00A2508D">
        <w:t xml:space="preserve"> 2023, Accepted </w:t>
      </w:r>
      <w:r>
        <w:t>XXX</w:t>
      </w:r>
      <w:r w:rsidRPr="00A2508D">
        <w:t xml:space="preserve"> 2023</w:t>
      </w:r>
    </w:p>
    <w:p w14:paraId="16D38089" w14:textId="77777777" w:rsidR="00E532FA" w:rsidRPr="00F314EA" w:rsidRDefault="00E532FA" w:rsidP="009B6097">
      <w:pPr>
        <w:pStyle w:val="IJNEAMAbstractTitle"/>
      </w:pPr>
      <w:r w:rsidRPr="00F314EA">
        <w:t>ABSTRACT</w:t>
      </w:r>
    </w:p>
    <w:p w14:paraId="43285B52" w14:textId="77777777" w:rsidR="00161489" w:rsidRDefault="00161489" w:rsidP="00FA5A96">
      <w:pPr>
        <w:pStyle w:val="IJNEAMKeyword"/>
        <w:rPr>
          <w:i w:val="0"/>
        </w:rPr>
      </w:pPr>
      <w:r w:rsidRPr="00161489">
        <w:rPr>
          <w:i w:val="0"/>
        </w:rPr>
        <w:t>The Silicon Nanowire Gate-All-Around (SiNW GAA) is one of the technologies with potential for improved short-channel behavior and gate control over conductivity. This work investigates the effect of various geometrical dimensions on the electrical characteristics of SiNW GAA Tunneling Field-Effect Transistor (TFET). The design parameters, including gate oxide thickness (TOX), channel radius, dielectric material, gate metal work function, and low or high drain voltage, are varied in the simulation process to analyze the electrical performance of SiNW GAA TFET. Subthreshold Slope (SS), ION/IOFF current ratio, and threshold voltage (Vth) are extracted. The results demonstrate that an oxide thickness of 3 nm, a channel radius of 10 nm to 18 nm, and SiO2 as a dielectric material tend to yield the best SiNW GAA TFET characteristics. In contrast, the work function of the gate metal TiN and a drain voltage of 0.5 V are the most effective for device performance. This study highlights the potential of GAA nanowire TFETs to drive innovation in semiconductor technology through superior electrical performance.</w:t>
      </w:r>
    </w:p>
    <w:p w14:paraId="795CF052" w14:textId="3A0DEC20" w:rsidR="00E532FA" w:rsidRDefault="00E532FA" w:rsidP="00FA5A96">
      <w:pPr>
        <w:pStyle w:val="IJNEAMKeyword"/>
      </w:pPr>
      <w:r w:rsidRPr="00FA5A96">
        <w:rPr>
          <w:b/>
          <w:bCs/>
          <w:i w:val="0"/>
        </w:rPr>
        <w:t>Keywords:</w:t>
      </w:r>
      <w:r w:rsidRPr="00F314EA">
        <w:t xml:space="preserve"> </w:t>
      </w:r>
      <w:r w:rsidRPr="00682B37">
        <w:t>SiNW GAA TFET; gate oxide thickness TOX; channel radius; dielectric material; gate metal work function; drain voltage; Subthreshold Slope (SS); I</w:t>
      </w:r>
      <w:r w:rsidRPr="00D166C2">
        <w:rPr>
          <w:vertAlign w:val="subscript"/>
        </w:rPr>
        <w:t>ON</w:t>
      </w:r>
      <w:r w:rsidRPr="00682B37">
        <w:t>/I</w:t>
      </w:r>
      <w:r w:rsidRPr="00D166C2">
        <w:rPr>
          <w:vertAlign w:val="subscript"/>
        </w:rPr>
        <w:t>OFF</w:t>
      </w:r>
      <w:r w:rsidRPr="00682B37">
        <w:t xml:space="preserve"> current ratio; Threshold Voltage (V</w:t>
      </w:r>
      <w:r w:rsidRPr="00D166C2">
        <w:rPr>
          <w:vertAlign w:val="subscript"/>
        </w:rPr>
        <w:t>th</w:t>
      </w:r>
      <w:r w:rsidRPr="00682B37">
        <w:t>)</w:t>
      </w:r>
    </w:p>
    <w:p w14:paraId="7D7C623C" w14:textId="77777777" w:rsidR="00E532FA" w:rsidRPr="00A047B0" w:rsidRDefault="00E532FA" w:rsidP="00F314EA">
      <w:pPr>
        <w:sectPr w:rsidR="00E532FA" w:rsidRPr="00A047B0" w:rsidSect="00E532FA">
          <w:headerReference w:type="even" r:id="rId9"/>
          <w:headerReference w:type="default" r:id="rId10"/>
          <w:footerReference w:type="default" r:id="rId11"/>
          <w:headerReference w:type="first" r:id="rId12"/>
          <w:footerReference w:type="first" r:id="rId13"/>
          <w:pgSz w:w="11906" w:h="16838" w:code="9"/>
          <w:pgMar w:top="288" w:right="720" w:bottom="720" w:left="720" w:header="2268" w:footer="238" w:gutter="0"/>
          <w:pgNumType w:start="1"/>
          <w:cols w:space="720"/>
          <w:titlePg/>
          <w:docGrid w:linePitch="258"/>
        </w:sectPr>
      </w:pPr>
    </w:p>
    <w:bookmarkEnd w:id="1"/>
    <w:p w14:paraId="6EB03AC8" w14:textId="77777777" w:rsidR="00161489" w:rsidRPr="00FA5A96" w:rsidRDefault="00161489" w:rsidP="00161489">
      <w:pPr>
        <w:pStyle w:val="Heading1"/>
      </w:pPr>
      <w:r w:rsidRPr="00F314EA">
        <w:t>INTRODUCTION</w:t>
      </w:r>
    </w:p>
    <w:p w14:paraId="79CBED8F" w14:textId="471FD3B1" w:rsidR="00161489" w:rsidRPr="005C5D3B" w:rsidRDefault="00161489" w:rsidP="00161489">
      <w:pPr>
        <w:pStyle w:val="BodyText"/>
        <w:spacing w:after="240" w:line="240" w:lineRule="auto"/>
        <w:rPr>
          <w:rFonts w:ascii="Cambria" w:hAnsi="Cambria"/>
        </w:rPr>
      </w:pPr>
      <w:bookmarkStart w:id="2" w:name="_Hlk198194649"/>
      <w:r w:rsidRPr="005C5D3B">
        <w:rPr>
          <w:rFonts w:ascii="Cambria" w:hAnsi="Cambria"/>
        </w:rPr>
        <w:t xml:space="preserve">The scaling of </w:t>
      </w:r>
      <w:r>
        <w:rPr>
          <w:rFonts w:ascii="Cambria" w:hAnsi="Cambria"/>
        </w:rPr>
        <w:t>M</w:t>
      </w:r>
      <w:r w:rsidRPr="005C5D3B">
        <w:rPr>
          <w:rFonts w:ascii="Cambria" w:hAnsi="Cambria"/>
        </w:rPr>
        <w:t>etal-</w:t>
      </w:r>
      <w:r>
        <w:rPr>
          <w:rFonts w:ascii="Cambria" w:hAnsi="Cambria"/>
        </w:rPr>
        <w:t>O</w:t>
      </w:r>
      <w:r w:rsidRPr="005C5D3B">
        <w:rPr>
          <w:rFonts w:ascii="Cambria" w:hAnsi="Cambria"/>
        </w:rPr>
        <w:t>xide-</w:t>
      </w:r>
      <w:r>
        <w:rPr>
          <w:rFonts w:ascii="Cambria" w:hAnsi="Cambria"/>
        </w:rPr>
        <w:t>S</w:t>
      </w:r>
      <w:r w:rsidRPr="005C5D3B">
        <w:rPr>
          <w:rFonts w:ascii="Cambria" w:hAnsi="Cambria"/>
        </w:rPr>
        <w:t xml:space="preserve">emiconductor </w:t>
      </w:r>
      <w:r>
        <w:rPr>
          <w:rFonts w:ascii="Cambria" w:hAnsi="Cambria"/>
        </w:rPr>
        <w:t>F</w:t>
      </w:r>
      <w:r w:rsidRPr="005C5D3B">
        <w:rPr>
          <w:rFonts w:ascii="Cambria" w:hAnsi="Cambria"/>
        </w:rPr>
        <w:t>ield-</w:t>
      </w:r>
      <w:r>
        <w:rPr>
          <w:rFonts w:ascii="Cambria" w:hAnsi="Cambria"/>
        </w:rPr>
        <w:t>E</w:t>
      </w:r>
      <w:r w:rsidRPr="005C5D3B">
        <w:rPr>
          <w:rFonts w:ascii="Cambria" w:hAnsi="Cambria"/>
        </w:rPr>
        <w:t xml:space="preserve">ffect </w:t>
      </w:r>
      <w:r>
        <w:rPr>
          <w:rFonts w:ascii="Cambria" w:hAnsi="Cambria"/>
        </w:rPr>
        <w:t>T</w:t>
      </w:r>
      <w:r w:rsidRPr="005C5D3B">
        <w:rPr>
          <w:rFonts w:ascii="Cambria" w:hAnsi="Cambria"/>
        </w:rPr>
        <w:t>ransistor (MOSFET) has continued since the development of integrated circuits in the 1950s, with the emergence of new technologies extend</w:t>
      </w:r>
      <w:r>
        <w:rPr>
          <w:rFonts w:ascii="Cambria" w:hAnsi="Cambria"/>
        </w:rPr>
        <w:t>ing</w:t>
      </w:r>
      <w:r w:rsidRPr="005C5D3B">
        <w:rPr>
          <w:rFonts w:ascii="Cambria" w:hAnsi="Cambria"/>
        </w:rPr>
        <w:t xml:space="preserve"> </w:t>
      </w:r>
      <w:r>
        <w:rPr>
          <w:rFonts w:ascii="Cambria" w:hAnsi="Cambria"/>
        </w:rPr>
        <w:t>C</w:t>
      </w:r>
      <w:r w:rsidRPr="005C5D3B">
        <w:rPr>
          <w:rFonts w:ascii="Cambria" w:hAnsi="Cambria"/>
        </w:rPr>
        <w:t xml:space="preserve">omplementary </w:t>
      </w:r>
      <w:r>
        <w:rPr>
          <w:rFonts w:ascii="Cambria" w:hAnsi="Cambria"/>
        </w:rPr>
        <w:t>M</w:t>
      </w:r>
      <w:r w:rsidRPr="005C5D3B">
        <w:rPr>
          <w:rFonts w:ascii="Cambria" w:hAnsi="Cambria"/>
        </w:rPr>
        <w:t>etal-</w:t>
      </w:r>
      <w:r>
        <w:rPr>
          <w:rFonts w:ascii="Cambria" w:hAnsi="Cambria"/>
        </w:rPr>
        <w:t>O</w:t>
      </w:r>
      <w:r w:rsidRPr="005C5D3B">
        <w:rPr>
          <w:rFonts w:ascii="Cambria" w:hAnsi="Cambria"/>
        </w:rPr>
        <w:t>xide-</w:t>
      </w:r>
      <w:r>
        <w:rPr>
          <w:rFonts w:ascii="Cambria" w:hAnsi="Cambria"/>
        </w:rPr>
        <w:t>S</w:t>
      </w:r>
      <w:r w:rsidRPr="005C5D3B">
        <w:rPr>
          <w:rFonts w:ascii="Cambria" w:hAnsi="Cambria"/>
        </w:rPr>
        <w:t>emiconductor (CMOS)</w:t>
      </w:r>
      <w:r>
        <w:rPr>
          <w:rFonts w:ascii="Cambria" w:hAnsi="Cambria"/>
        </w:rPr>
        <w:t xml:space="preserve"> technology</w:t>
      </w:r>
      <w:r w:rsidRPr="005C5D3B">
        <w:rPr>
          <w:rFonts w:ascii="Cambria" w:hAnsi="Cambria"/>
        </w:rPr>
        <w:t xml:space="preserve"> </w:t>
      </w:r>
      <w:r>
        <w:rPr>
          <w:rFonts w:ascii="Cambria" w:hAnsi="Cambria"/>
        </w:rPr>
        <w:t>to increasingly smaller</w:t>
      </w:r>
      <w:r w:rsidRPr="005C5D3B">
        <w:rPr>
          <w:rFonts w:ascii="Cambria" w:hAnsi="Cambria"/>
        </w:rPr>
        <w:t xml:space="preserve"> technological nodes. However, </w:t>
      </w:r>
      <w:r>
        <w:rPr>
          <w:rFonts w:ascii="Cambria" w:hAnsi="Cambria"/>
        </w:rPr>
        <w:t>due to</w:t>
      </w:r>
      <w:r w:rsidRPr="005C5D3B">
        <w:rPr>
          <w:rFonts w:ascii="Cambria" w:hAnsi="Cambria"/>
        </w:rPr>
        <w:t xml:space="preserve"> basic physical and technical restrictions, CMOS scaling has </w:t>
      </w:r>
      <w:r>
        <w:rPr>
          <w:rFonts w:ascii="Cambria" w:hAnsi="Cambria"/>
        </w:rPr>
        <w:t>deviated</w:t>
      </w:r>
      <w:r w:rsidRPr="005C5D3B">
        <w:rPr>
          <w:rFonts w:ascii="Cambria" w:hAnsi="Cambria"/>
        </w:rPr>
        <w:t xml:space="preserve"> from Moore</w:t>
      </w:r>
      <w:r>
        <w:rPr>
          <w:rFonts w:ascii="Cambria" w:hAnsi="Cambria"/>
        </w:rPr>
        <w:t>’</w:t>
      </w:r>
      <w:r w:rsidRPr="005C5D3B">
        <w:rPr>
          <w:rFonts w:ascii="Cambria" w:hAnsi="Cambria"/>
        </w:rPr>
        <w:t>s predicted trends and Dennard scaling</w:t>
      </w:r>
      <w:r>
        <w:rPr>
          <w:rFonts w:ascii="Cambria" w:hAnsi="Cambria"/>
        </w:rPr>
        <w:t>’</w:t>
      </w:r>
      <w:r w:rsidRPr="005C5D3B">
        <w:rPr>
          <w:rFonts w:ascii="Cambria" w:hAnsi="Cambria"/>
        </w:rPr>
        <w:t>s principles</w:t>
      </w:r>
      <w:r>
        <w:rPr>
          <w:rFonts w:ascii="Cambria" w:hAnsi="Cambria"/>
        </w:rPr>
        <w:t xml:space="preserve"> </w:t>
      </w:r>
      <w:sdt>
        <w:sdtPr>
          <w:rPr>
            <w:rFonts w:ascii="Cambria" w:hAnsi="Cambria"/>
            <w:color w:val="000000"/>
          </w:rPr>
          <w:tag w:val="MENDELEY_CITATION_v3_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"/>
          <w:id w:val="858093157"/>
          <w:placeholder>
            <w:docPart w:val="88B51D5392FE40978D469965908EAC0B"/>
          </w:placeholder>
        </w:sdtPr>
        <w:sdtEndPr>
          <w:rPr>
            <w:rFonts w:ascii="Times New Roman" w:hAnsi="Times New Roman"/>
          </w:rPr>
        </w:sdtEndPr>
        <w:sdtContent>
          <w:r w:rsidR="0027578A" w:rsidRPr="0027578A">
            <w:rPr>
              <w:color w:val="000000"/>
            </w:rPr>
            <w:t>[1]</w:t>
          </w:r>
        </w:sdtContent>
      </w:sdt>
      <w:r w:rsidRPr="005C5D3B">
        <w:rPr>
          <w:rFonts w:ascii="Cambria" w:hAnsi="Cambria"/>
        </w:rPr>
        <w:t xml:space="preserve">. Moore’s Law states </w:t>
      </w:r>
      <w:r w:rsidR="00BC696C" w:rsidRPr="005C5D3B">
        <w:rPr>
          <w:rFonts w:ascii="Cambria" w:hAnsi="Cambria"/>
        </w:rPr>
        <w:t>that</w:t>
      </w:r>
      <w:r w:rsidRPr="005C5D3B">
        <w:rPr>
          <w:rFonts w:ascii="Cambria" w:hAnsi="Cambria"/>
        </w:rPr>
        <w:t xml:space="preserve"> every 24 months, the number of transistors on a chip doubles </w:t>
      </w:r>
      <w:sdt>
        <w:sdtPr>
          <w:rPr>
            <w:rFonts w:ascii="Cambria" w:hAnsi="Cambria"/>
            <w:color w:val="000000"/>
          </w:rPr>
          <w:tag w:val="MENDELEY_CITATION_v3_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"/>
          <w:id w:val="-954710464"/>
          <w:placeholder>
            <w:docPart w:val="88B51D5392FE40978D469965908EAC0B"/>
          </w:placeholder>
        </w:sdtPr>
        <w:sdtEndPr>
          <w:rPr>
            <w:rFonts w:ascii="Times New Roman" w:hAnsi="Times New Roman"/>
          </w:rPr>
        </w:sdtEndPr>
        <w:sdtContent>
          <w:r w:rsidR="0027578A" w:rsidRPr="0027578A">
            <w:rPr>
              <w:color w:val="000000"/>
            </w:rPr>
            <w:t>[2]</w:t>
          </w:r>
        </w:sdtContent>
      </w:sdt>
      <w:r w:rsidRPr="005C5D3B">
        <w:rPr>
          <w:rFonts w:ascii="Cambria" w:hAnsi="Cambria"/>
        </w:rPr>
        <w:t xml:space="preserve">. </w:t>
      </w:r>
      <w:r>
        <w:rPr>
          <w:rFonts w:ascii="Cambria" w:hAnsi="Cambria"/>
        </w:rPr>
        <w:t>The scaling faces several challenges, including leakage current, static power dissipation, performance limitations due to the Subthreshold Slope (SS), threshold voltage</w:t>
      </w:r>
      <w:r w:rsidR="00A74BF6">
        <w:rPr>
          <w:rFonts w:ascii="Cambria" w:hAnsi="Cambria"/>
        </w:rPr>
        <w:t xml:space="preserve"> (Vth)</w:t>
      </w:r>
      <w:r>
        <w:rPr>
          <w:rFonts w:ascii="Cambria" w:hAnsi="Cambria"/>
        </w:rPr>
        <w:t xml:space="preserve"> issues, and other related Short-Channel Effects (SCE) </w:t>
      </w:r>
      <w:sdt>
        <w:sdtPr>
          <w:rPr>
            <w:rFonts w:ascii="Cambria" w:hAnsi="Cambria"/>
            <w:color w:val="000000"/>
          </w:rPr>
          <w:tag w:val="MENDELEY_CITATION_v3_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"/>
          <w:id w:val="893473667"/>
          <w:placeholder>
            <w:docPart w:val="88B51D5392FE40978D469965908EAC0B"/>
          </w:placeholder>
        </w:sdtPr>
        <w:sdtContent>
          <w:r w:rsidR="0027578A" w:rsidRPr="0027578A">
            <w:rPr>
              <w:rFonts w:ascii="Cambria" w:hAnsi="Cambria"/>
              <w:color w:val="000000"/>
            </w:rPr>
            <w:t>[3], [4]</w:t>
          </w:r>
        </w:sdtContent>
      </w:sdt>
      <w:r>
        <w:rPr>
          <w:rFonts w:ascii="Cambria" w:hAnsi="Cambria"/>
        </w:rPr>
        <w:t xml:space="preserve">. </w:t>
      </w:r>
    </w:p>
    <w:p w14:paraId="1F657E2A" w14:textId="34F1286A" w:rsidR="00161489" w:rsidRPr="005C5D3B" w:rsidRDefault="00161489" w:rsidP="00161489">
      <w:pPr>
        <w:pStyle w:val="BodyText"/>
        <w:spacing w:after="240" w:line="240" w:lineRule="auto"/>
        <w:rPr>
          <w:rFonts w:ascii="Cambria" w:hAnsi="Cambria"/>
        </w:rPr>
      </w:pPr>
      <w:r w:rsidRPr="005C5D3B">
        <w:rPr>
          <w:rFonts w:ascii="Cambria" w:hAnsi="Cambria"/>
        </w:rPr>
        <w:t>Heat dissipation, leakage current, and channel length modulation have all become s</w:t>
      </w:r>
      <w:r>
        <w:rPr>
          <w:rFonts w:ascii="Cambria" w:hAnsi="Cambria"/>
        </w:rPr>
        <w:t>ignificant</w:t>
      </w:r>
      <w:r w:rsidRPr="005C5D3B">
        <w:rPr>
          <w:rFonts w:ascii="Cambria" w:hAnsi="Cambria"/>
        </w:rPr>
        <w:t xml:space="preserve"> concerns, which will eventually slow down CMOS scaling as </w:t>
      </w:r>
      <w:r>
        <w:rPr>
          <w:rFonts w:ascii="Cambria" w:hAnsi="Cambria"/>
        </w:rPr>
        <w:t>the technology</w:t>
      </w:r>
      <w:r w:rsidRPr="005C5D3B">
        <w:rPr>
          <w:rFonts w:ascii="Cambria" w:hAnsi="Cambria"/>
        </w:rPr>
        <w:t xml:space="preserve"> </w:t>
      </w:r>
      <w:r>
        <w:rPr>
          <w:rFonts w:ascii="Cambria" w:hAnsi="Cambria"/>
        </w:rPr>
        <w:t>approaches</w:t>
      </w:r>
      <w:r w:rsidRPr="005C5D3B">
        <w:rPr>
          <w:rFonts w:ascii="Cambria" w:hAnsi="Cambria"/>
        </w:rPr>
        <w:t xml:space="preserve"> the atomic dimension</w:t>
      </w:r>
      <w:r>
        <w:rPr>
          <w:rFonts w:ascii="Cambria" w:hAnsi="Cambria"/>
        </w:rPr>
        <w:t xml:space="preserve"> </w:t>
      </w:r>
      <w:sdt>
        <w:sdtPr>
          <w:rPr>
            <w:rFonts w:ascii="Cambria" w:hAnsi="Cambria"/>
            <w:color w:val="000000"/>
          </w:rPr>
          <w:tag w:val="MENDELEY_CITATION_v3_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lzc3VlIjoiMSIsInZvbHVtZSI6IjExIiwiY29udGFpbmVyLXRpdGxlLXNob3J0IjoiIn0sImlzVGVtcG9yYXJ5IjpmYWxzZX1dfQ=="/>
          <w:id w:val="-521239956"/>
          <w:placeholder>
            <w:docPart w:val="88B51D5392FE40978D469965908EAC0B"/>
          </w:placeholder>
        </w:sdtPr>
        <w:sdtContent>
          <w:r w:rsidR="0027578A" w:rsidRPr="0027578A">
            <w:rPr>
              <w:rFonts w:ascii="Cambria" w:hAnsi="Cambria"/>
              <w:color w:val="000000"/>
            </w:rPr>
            <w:t>[5], [6]</w:t>
          </w:r>
        </w:sdtContent>
      </w:sdt>
      <w:r w:rsidRPr="005C5D3B">
        <w:rPr>
          <w:rFonts w:ascii="Cambria" w:hAnsi="Cambria"/>
        </w:rPr>
        <w:t>. As a result, new semiconductor technolog</w:t>
      </w:r>
      <w:r>
        <w:rPr>
          <w:rFonts w:ascii="Cambria" w:hAnsi="Cambria"/>
        </w:rPr>
        <w:t>ies are urgently needed to address challenges such as</w:t>
      </w:r>
      <w:r w:rsidRPr="005C5D3B">
        <w:rPr>
          <w:rFonts w:ascii="Cambria" w:hAnsi="Cambria"/>
        </w:rPr>
        <w:t xml:space="preserve"> cost, speed, reliability, and power dissipation. </w:t>
      </w:r>
      <w:r>
        <w:rPr>
          <w:rFonts w:ascii="Cambria" w:hAnsi="Cambria"/>
        </w:rPr>
        <w:t>A significant amount of effort has been invested by all the candidates, and Nano-Electronics, involving the replacement of existing silicon-based technology, has</w:t>
      </w:r>
      <w:r w:rsidRPr="005C5D3B">
        <w:rPr>
          <w:rFonts w:ascii="Cambria" w:hAnsi="Cambria"/>
        </w:rPr>
        <w:t xml:space="preserve"> </w:t>
      </w:r>
      <w:r w:rsidRPr="005C5D3B">
        <w:rPr>
          <w:rFonts w:ascii="Cambria" w:hAnsi="Cambria"/>
        </w:rPr>
        <w:t>emerged as one of the most promising solutions for continuous CMOS scaling</w:t>
      </w:r>
      <w:r w:rsidR="0027578A">
        <w:rPr>
          <w:rFonts w:ascii="Cambria" w:hAnsi="Cambria"/>
        </w:rPr>
        <w:t xml:space="preserve"> </w:t>
      </w:r>
      <w:sdt>
        <w:sdtPr>
          <w:rPr>
            <w:rFonts w:ascii="Cambria" w:hAnsi="Cambria"/>
            <w:color w:val="000000"/>
          </w:rPr>
          <w:tag w:val="MENDELEY_CITATION_v3_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"/>
          <w:id w:val="-1213115259"/>
          <w:placeholder>
            <w:docPart w:val="DefaultPlaceholder_-1854013440"/>
          </w:placeholder>
        </w:sdtPr>
        <w:sdtContent>
          <w:r w:rsidR="0027578A" w:rsidRPr="0027578A">
            <w:rPr>
              <w:rFonts w:ascii="Cambria" w:hAnsi="Cambria"/>
              <w:color w:val="000000"/>
            </w:rPr>
            <w:t>[7]</w:t>
          </w:r>
        </w:sdtContent>
      </w:sdt>
      <w:r>
        <w:rPr>
          <w:rFonts w:ascii="Cambria" w:hAnsi="Cambria"/>
        </w:rPr>
        <w:t xml:space="preserve"> </w:t>
      </w:r>
      <w:r w:rsidR="0027578A">
        <w:rPr>
          <w:rFonts w:ascii="Cambria" w:hAnsi="Cambria"/>
        </w:rPr>
        <w:t xml:space="preserve"> </w:t>
      </w:r>
      <w:r w:rsidRPr="005C5D3B">
        <w:rPr>
          <w:rFonts w:ascii="Cambria" w:hAnsi="Cambria"/>
        </w:rPr>
        <w:t xml:space="preserve">. </w:t>
      </w:r>
    </w:p>
    <w:p w14:paraId="13A5C470" w14:textId="6B8EFDD7" w:rsidR="00161489" w:rsidRPr="005C5D3B" w:rsidRDefault="00161489" w:rsidP="00161489">
      <w:pPr>
        <w:pStyle w:val="BodyText"/>
        <w:spacing w:after="240" w:line="240" w:lineRule="auto"/>
        <w:rPr>
          <w:rFonts w:ascii="Cambria" w:hAnsi="Cambria"/>
        </w:rPr>
      </w:pPr>
      <w:r w:rsidRPr="005C5D3B">
        <w:rPr>
          <w:rFonts w:ascii="Cambria" w:hAnsi="Cambria"/>
        </w:rPr>
        <w:t xml:space="preserve">In recent decades, bottom-up semiconductor nanowires and </w:t>
      </w:r>
      <w:r>
        <w:rPr>
          <w:rFonts w:ascii="Cambria" w:hAnsi="Cambria"/>
        </w:rPr>
        <w:t xml:space="preserve">their </w:t>
      </w:r>
      <w:r w:rsidRPr="005C5D3B">
        <w:rPr>
          <w:rFonts w:ascii="Cambria" w:hAnsi="Cambria"/>
        </w:rPr>
        <w:t xml:space="preserve">derived </w:t>
      </w:r>
      <w:r>
        <w:rPr>
          <w:rFonts w:ascii="Cambria" w:hAnsi="Cambria"/>
        </w:rPr>
        <w:t>F</w:t>
      </w:r>
      <w:r w:rsidRPr="005C5D3B">
        <w:rPr>
          <w:rFonts w:ascii="Cambria" w:hAnsi="Cambria"/>
        </w:rPr>
        <w:t>ield-</w:t>
      </w:r>
      <w:r>
        <w:rPr>
          <w:rFonts w:ascii="Cambria" w:hAnsi="Cambria"/>
        </w:rPr>
        <w:t>E</w:t>
      </w:r>
      <w:r w:rsidRPr="005C5D3B">
        <w:rPr>
          <w:rFonts w:ascii="Cambria" w:hAnsi="Cambria"/>
        </w:rPr>
        <w:t xml:space="preserve">ffect </w:t>
      </w:r>
      <w:r>
        <w:rPr>
          <w:rFonts w:ascii="Cambria" w:hAnsi="Cambria"/>
        </w:rPr>
        <w:t>T</w:t>
      </w:r>
      <w:r w:rsidRPr="005C5D3B">
        <w:rPr>
          <w:rFonts w:ascii="Cambria" w:hAnsi="Cambria"/>
        </w:rPr>
        <w:t>ransistor</w:t>
      </w:r>
      <w:r>
        <w:rPr>
          <w:rFonts w:ascii="Cambria" w:hAnsi="Cambria"/>
        </w:rPr>
        <w:t>s</w:t>
      </w:r>
      <w:r w:rsidRPr="005C5D3B">
        <w:rPr>
          <w:rFonts w:ascii="Cambria" w:hAnsi="Cambria"/>
        </w:rPr>
        <w:t xml:space="preserve"> (FET) have been extensively explored as essential building blocks for </w:t>
      </w:r>
      <w:r w:rsidR="00BC696C" w:rsidRPr="005C5D3B">
        <w:rPr>
          <w:rFonts w:ascii="Cambria" w:hAnsi="Cambria"/>
        </w:rPr>
        <w:t>nano electronic</w:t>
      </w:r>
      <w:r w:rsidRPr="005C5D3B">
        <w:rPr>
          <w:rFonts w:ascii="Cambria" w:hAnsi="Cambria"/>
        </w:rPr>
        <w:t xml:space="preserve"> devices and circuit technologies. Nanowires have a smaller channel and a higher surface-to-volume ratio than planar devices made of bulk materials. Furthermore, the gate surrounding or </w:t>
      </w:r>
      <w:r>
        <w:rPr>
          <w:rFonts w:ascii="Cambria" w:hAnsi="Cambria"/>
        </w:rPr>
        <w:t>G</w:t>
      </w:r>
      <w:r w:rsidRPr="005C5D3B">
        <w:rPr>
          <w:rFonts w:ascii="Cambria" w:hAnsi="Cambria"/>
        </w:rPr>
        <w:t xml:space="preserve">ate </w:t>
      </w:r>
      <w:r>
        <w:rPr>
          <w:rFonts w:ascii="Cambria" w:hAnsi="Cambria"/>
        </w:rPr>
        <w:t>A</w:t>
      </w:r>
      <w:r w:rsidRPr="005C5D3B">
        <w:rPr>
          <w:rFonts w:ascii="Cambria" w:hAnsi="Cambria"/>
        </w:rPr>
        <w:t xml:space="preserve">ll </w:t>
      </w:r>
      <w:r>
        <w:rPr>
          <w:rFonts w:ascii="Cambria" w:hAnsi="Cambria"/>
        </w:rPr>
        <w:t>A</w:t>
      </w:r>
      <w:r w:rsidRPr="005C5D3B">
        <w:rPr>
          <w:rFonts w:ascii="Cambria" w:hAnsi="Cambria"/>
        </w:rPr>
        <w:t>round (GAA) structure that may be produced in nanowire FETs provides good electrostatic gate control over the nanowire channel.</w:t>
      </w:r>
      <w:r>
        <w:rPr>
          <w:rFonts w:ascii="Cambria" w:hAnsi="Cambria"/>
        </w:rPr>
        <w:t xml:space="preserve"> This GAA-based FET technology exhibits </w:t>
      </w:r>
      <w:r w:rsidRPr="008F0906">
        <w:rPr>
          <w:rFonts w:ascii="Cambria" w:hAnsi="Cambria"/>
        </w:rPr>
        <w:t>excellent resistance to SCE, high packing density, enhanced drain current drivability, and superior overall performance</w:t>
      </w:r>
      <w:r>
        <w:rPr>
          <w:rFonts w:ascii="Cambria" w:hAnsi="Cambria"/>
        </w:rPr>
        <w:t xml:space="preserve"> </w:t>
      </w:r>
      <w:sdt>
        <w:sdtPr>
          <w:rPr>
            <w:rFonts w:ascii="Cambria" w:hAnsi="Cambria"/>
            <w:color w:val="000000"/>
          </w:rPr>
          <w:tag w:val="MENDELEY_CITATION_v3_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"/>
          <w:id w:val="-1815395186"/>
          <w:placeholder>
            <w:docPart w:val="88B51D5392FE40978D469965908EAC0B"/>
          </w:placeholder>
        </w:sdtPr>
        <w:sdtContent>
          <w:r w:rsidR="0027578A" w:rsidRPr="0027578A">
            <w:rPr>
              <w:rFonts w:ascii="Cambria" w:hAnsi="Cambria"/>
              <w:color w:val="000000"/>
            </w:rPr>
            <w:t>[8]</w:t>
          </w:r>
        </w:sdtContent>
      </w:sdt>
      <w:r>
        <w:rPr>
          <w:rFonts w:ascii="Cambria" w:hAnsi="Cambria"/>
        </w:rPr>
        <w:t>.</w:t>
      </w:r>
    </w:p>
    <w:p w14:paraId="596DB27C" w14:textId="7BCAF345" w:rsidR="00161489" w:rsidRPr="005C5D3B" w:rsidRDefault="00161489" w:rsidP="00161489">
      <w:pPr>
        <w:pStyle w:val="BodyText"/>
        <w:spacing w:after="240" w:line="240" w:lineRule="auto"/>
        <w:rPr>
          <w:rFonts w:ascii="Cambria" w:hAnsi="Cambria"/>
        </w:rPr>
      </w:pPr>
      <w:r w:rsidRPr="005C5D3B">
        <w:rPr>
          <w:rFonts w:ascii="Cambria" w:hAnsi="Cambria"/>
        </w:rPr>
        <w:t>Silicon Nanowire</w:t>
      </w:r>
      <w:r>
        <w:rPr>
          <w:rFonts w:ascii="Cambria" w:hAnsi="Cambria"/>
        </w:rPr>
        <w:t xml:space="preserve"> (SiNW)</w:t>
      </w:r>
      <w:r w:rsidRPr="005C5D3B">
        <w:rPr>
          <w:rFonts w:ascii="Cambria" w:hAnsi="Cambria"/>
        </w:rPr>
        <w:t xml:space="preserve"> FET were listed as one of the most promising emerging logic devices</w:t>
      </w:r>
      <w:r>
        <w:rPr>
          <w:rFonts w:ascii="Cambria" w:hAnsi="Cambria"/>
        </w:rPr>
        <w:t xml:space="preserve"> and</w:t>
      </w:r>
      <w:r w:rsidRPr="005C5D3B">
        <w:rPr>
          <w:rFonts w:ascii="Cambria" w:hAnsi="Cambria"/>
        </w:rPr>
        <w:t xml:space="preserve"> </w:t>
      </w:r>
      <w:r>
        <w:rPr>
          <w:rFonts w:ascii="Cambria" w:hAnsi="Cambria"/>
        </w:rPr>
        <w:t>are i</w:t>
      </w:r>
      <w:r w:rsidRPr="00C655AC">
        <w:rPr>
          <w:rFonts w:ascii="Cambria" w:hAnsi="Cambria"/>
        </w:rPr>
        <w:t>deal for ultra-low-power logic circuit integration</w:t>
      </w:r>
      <w:r>
        <w:rPr>
          <w:rFonts w:ascii="Cambria" w:hAnsi="Cambria"/>
        </w:rPr>
        <w:t xml:space="preserve">. However, the </w:t>
      </w:r>
      <w:r w:rsidRPr="005C5D3B">
        <w:rPr>
          <w:rFonts w:ascii="Cambria" w:hAnsi="Cambria"/>
        </w:rPr>
        <w:t>configuration has limited reliability</w:t>
      </w:r>
      <w:r>
        <w:rPr>
          <w:rFonts w:ascii="Cambria" w:hAnsi="Cambria"/>
        </w:rPr>
        <w:t>,</w:t>
      </w:r>
      <w:r w:rsidRPr="005C5D3B">
        <w:rPr>
          <w:rFonts w:ascii="Cambria" w:hAnsi="Cambria"/>
        </w:rPr>
        <w:t xml:space="preserve"> and detailed research </w:t>
      </w:r>
      <w:r>
        <w:rPr>
          <w:rFonts w:ascii="Cambria" w:hAnsi="Cambria"/>
        </w:rPr>
        <w:t xml:space="preserve">is needed to address </w:t>
      </w:r>
      <w:r w:rsidRPr="005C5D3B">
        <w:rPr>
          <w:rFonts w:ascii="Cambria" w:hAnsi="Cambria"/>
        </w:rPr>
        <w:t>the reliability and performance</w:t>
      </w:r>
      <w:r>
        <w:rPr>
          <w:rFonts w:ascii="Cambria" w:hAnsi="Cambria"/>
        </w:rPr>
        <w:t xml:space="preserve"> concerns</w:t>
      </w:r>
      <w:r w:rsidRPr="005C5D3B">
        <w:rPr>
          <w:rFonts w:ascii="Cambria" w:hAnsi="Cambria"/>
        </w:rPr>
        <w:t xml:space="preserve"> of these Si-based MOSFETs</w:t>
      </w:r>
      <w:r>
        <w:rPr>
          <w:rFonts w:ascii="Cambria" w:hAnsi="Cambria"/>
        </w:rPr>
        <w:t xml:space="preserve"> </w:t>
      </w:r>
      <w:sdt>
        <w:sdtPr>
          <w:rPr>
            <w:rFonts w:ascii="Cambria" w:hAnsi="Cambria"/>
            <w:color w:val="000000"/>
          </w:rPr>
          <w:tag w:val="MENDELEY_CITATION_v3_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"/>
          <w:id w:val="1130364958"/>
          <w:placeholder>
            <w:docPart w:val="88B51D5392FE40978D469965908EAC0B"/>
          </w:placeholder>
        </w:sdtPr>
        <w:sdtContent>
          <w:r w:rsidR="0027578A" w:rsidRPr="0027578A">
            <w:rPr>
              <w:rFonts w:ascii="Cambria" w:hAnsi="Cambria"/>
              <w:color w:val="000000"/>
            </w:rPr>
            <w:t>[9]</w:t>
          </w:r>
        </w:sdtContent>
      </w:sdt>
      <w:r w:rsidRPr="005C5D3B">
        <w:rPr>
          <w:rFonts w:ascii="Cambria" w:hAnsi="Cambria"/>
        </w:rPr>
        <w:t xml:space="preserve">. In addition to their limitations in fabrication and scaling for threshold voltages, gate oxide thicknesses, </w:t>
      </w:r>
      <w:r>
        <w:rPr>
          <w:rFonts w:ascii="Cambria" w:hAnsi="Cambria"/>
        </w:rPr>
        <w:t xml:space="preserve">and </w:t>
      </w:r>
      <w:r w:rsidRPr="005C5D3B">
        <w:rPr>
          <w:rFonts w:ascii="Cambria" w:hAnsi="Cambria"/>
        </w:rPr>
        <w:t>leakage currents, the occurrence of SCEs</w:t>
      </w:r>
      <w:r>
        <w:rPr>
          <w:rFonts w:ascii="Cambria" w:hAnsi="Cambria"/>
        </w:rPr>
        <w:t>,</w:t>
      </w:r>
      <w:r w:rsidRPr="005C5D3B">
        <w:rPr>
          <w:rFonts w:ascii="Cambria" w:hAnsi="Cambria"/>
        </w:rPr>
        <w:t xml:space="preserve"> such as </w:t>
      </w:r>
      <w:r>
        <w:rPr>
          <w:rFonts w:ascii="Cambria" w:hAnsi="Cambria"/>
        </w:rPr>
        <w:t>S</w:t>
      </w:r>
      <w:r w:rsidRPr="005C5D3B">
        <w:rPr>
          <w:rFonts w:ascii="Cambria" w:hAnsi="Cambria"/>
        </w:rPr>
        <w:t xml:space="preserve">ubthreshold </w:t>
      </w:r>
      <w:r>
        <w:rPr>
          <w:rFonts w:ascii="Cambria" w:hAnsi="Cambria"/>
        </w:rPr>
        <w:t>S</w:t>
      </w:r>
      <w:r w:rsidRPr="005C5D3B">
        <w:rPr>
          <w:rFonts w:ascii="Cambria" w:hAnsi="Cambria"/>
        </w:rPr>
        <w:t>lope (SS) and gate current leakage in the transistor</w:t>
      </w:r>
      <w:r>
        <w:rPr>
          <w:rFonts w:ascii="Cambria" w:hAnsi="Cambria"/>
        </w:rPr>
        <w:t>,</w:t>
      </w:r>
      <w:r w:rsidRPr="005C5D3B">
        <w:rPr>
          <w:rFonts w:ascii="Cambria" w:hAnsi="Cambria"/>
        </w:rPr>
        <w:t xml:space="preserve"> </w:t>
      </w:r>
      <w:r>
        <w:rPr>
          <w:rFonts w:ascii="Cambria" w:hAnsi="Cambria"/>
        </w:rPr>
        <w:t>complicates</w:t>
      </w:r>
      <w:r w:rsidRPr="005C5D3B">
        <w:rPr>
          <w:rFonts w:ascii="Cambria" w:hAnsi="Cambria"/>
        </w:rPr>
        <w:t xml:space="preserve"> the scaling process</w:t>
      </w:r>
      <w:r>
        <w:rPr>
          <w:rFonts w:ascii="Cambria" w:hAnsi="Cambria"/>
        </w:rPr>
        <w:t>.</w:t>
      </w:r>
    </w:p>
    <w:p w14:paraId="606528EB" w14:textId="5F6B7E30" w:rsidR="00161489" w:rsidRPr="005C5D3B" w:rsidRDefault="00161489" w:rsidP="00161489">
      <w:pPr>
        <w:pStyle w:val="BodyText"/>
        <w:spacing w:after="240" w:line="240" w:lineRule="auto"/>
        <w:rPr>
          <w:rFonts w:ascii="Cambria" w:hAnsi="Cambria"/>
        </w:rPr>
      </w:pPr>
      <w:r>
        <w:rPr>
          <w:rFonts w:ascii="Cambria" w:hAnsi="Cambria"/>
        </w:rPr>
        <w:lastRenderedPageBreak/>
        <w:t>On the other hand</w:t>
      </w:r>
      <w:r w:rsidRPr="005C5D3B">
        <w:rPr>
          <w:rFonts w:ascii="Cambria" w:hAnsi="Cambria"/>
        </w:rPr>
        <w:t xml:space="preserve">, further study </w:t>
      </w:r>
      <w:r>
        <w:rPr>
          <w:rFonts w:ascii="Cambria" w:hAnsi="Cambria"/>
        </w:rPr>
        <w:t xml:space="preserve">is required </w:t>
      </w:r>
      <w:r w:rsidRPr="005C5D3B">
        <w:rPr>
          <w:rFonts w:ascii="Cambria" w:hAnsi="Cambria"/>
        </w:rPr>
        <w:t>to overcome the</w:t>
      </w:r>
      <w:r>
        <w:rPr>
          <w:rFonts w:ascii="Cambria" w:hAnsi="Cambria"/>
        </w:rPr>
        <w:t>se problems, and the Cylindrical GAA MOSFET is considered a promising device</w:t>
      </w:r>
      <w:r w:rsidRPr="005C5D3B">
        <w:rPr>
          <w:rFonts w:ascii="Cambria" w:hAnsi="Cambria"/>
        </w:rPr>
        <w:t xml:space="preserve"> for CMOS technology. Studies in</w:t>
      </w:r>
      <w:r>
        <w:rPr>
          <w:rFonts w:ascii="Cambria" w:hAnsi="Cambria"/>
        </w:rPr>
        <w:t xml:space="preserve"> </w:t>
      </w:r>
      <w:sdt>
        <w:sdtPr>
          <w:rPr>
            <w:rFonts w:ascii="Cambria" w:hAnsi="Cambria"/>
            <w:color w:val="000000"/>
          </w:rPr>
          <w:tag w:val="MENDELEY_CITATION_v3_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"/>
          <w:id w:val="832189917"/>
          <w:placeholder>
            <w:docPart w:val="88B51D5392FE40978D469965908EAC0B"/>
          </w:placeholder>
        </w:sdtPr>
        <w:sdtEndPr>
          <w:rPr>
            <w:rFonts w:ascii="Times New Roman" w:hAnsi="Times New Roman"/>
          </w:rPr>
        </w:sdtEndPr>
        <w:sdtContent>
          <w:r w:rsidR="0027578A" w:rsidRPr="0027578A">
            <w:rPr>
              <w:color w:val="000000"/>
            </w:rPr>
            <w:t>[10]</w:t>
          </w:r>
        </w:sdtContent>
      </w:sdt>
      <w:r w:rsidRPr="005C5D3B">
        <w:rPr>
          <w:rFonts w:ascii="Cambria" w:hAnsi="Cambria"/>
        </w:rPr>
        <w:t xml:space="preserve"> </w:t>
      </w:r>
      <w:r>
        <w:rPr>
          <w:rFonts w:ascii="Cambria" w:hAnsi="Cambria"/>
        </w:rPr>
        <w:t xml:space="preserve">indicate </w:t>
      </w:r>
      <w:r w:rsidRPr="005C5D3B">
        <w:rPr>
          <w:rFonts w:ascii="Cambria" w:hAnsi="Cambria"/>
        </w:rPr>
        <w:t>that the GAA FET exhibit</w:t>
      </w:r>
      <w:r>
        <w:rPr>
          <w:rFonts w:ascii="Cambria" w:hAnsi="Cambria"/>
        </w:rPr>
        <w:t>s</w:t>
      </w:r>
      <w:r w:rsidRPr="005C5D3B">
        <w:rPr>
          <w:rFonts w:ascii="Cambria" w:hAnsi="Cambria"/>
        </w:rPr>
        <w:t xml:space="preserve"> superior performance </w:t>
      </w:r>
      <w:r>
        <w:rPr>
          <w:rFonts w:ascii="Cambria" w:hAnsi="Cambria"/>
        </w:rPr>
        <w:t>compared to</w:t>
      </w:r>
      <w:r w:rsidRPr="005C5D3B">
        <w:rPr>
          <w:rFonts w:ascii="Cambria" w:hAnsi="Cambria"/>
        </w:rPr>
        <w:t xml:space="preserve"> other devices in terms of scaling of SCEs such as SS, threshold voltages (Vth)</w:t>
      </w:r>
      <w:r>
        <w:rPr>
          <w:rFonts w:ascii="Cambria" w:hAnsi="Cambria"/>
        </w:rPr>
        <w:t>,</w:t>
      </w:r>
      <w:r w:rsidRPr="005C5D3B">
        <w:rPr>
          <w:rFonts w:ascii="Cambria" w:hAnsi="Cambria"/>
        </w:rPr>
        <w:t xml:space="preserve"> and I</w:t>
      </w:r>
      <w:r w:rsidRPr="005C5D3B">
        <w:rPr>
          <w:rFonts w:ascii="Cambria" w:hAnsi="Cambria"/>
          <w:vertAlign w:val="subscript"/>
        </w:rPr>
        <w:t>ON</w:t>
      </w:r>
      <w:r w:rsidRPr="005C5D3B">
        <w:rPr>
          <w:rFonts w:ascii="Cambria" w:hAnsi="Cambria"/>
        </w:rPr>
        <w:t>/I</w:t>
      </w:r>
      <w:r w:rsidRPr="005C5D3B">
        <w:rPr>
          <w:rFonts w:ascii="Cambria" w:hAnsi="Cambria"/>
          <w:vertAlign w:val="subscript"/>
        </w:rPr>
        <w:t xml:space="preserve">OFF </w:t>
      </w:r>
      <w:r w:rsidRPr="005C5D3B">
        <w:rPr>
          <w:rFonts w:ascii="Cambria" w:hAnsi="Cambria"/>
        </w:rPr>
        <w:t>current ratio. Hence, the Cylindrical GAA MOSFET is one of the promising devices for nanoscale CMOS technology.</w:t>
      </w:r>
    </w:p>
    <w:p w14:paraId="23DFB277" w14:textId="77777777" w:rsidR="00161489" w:rsidRPr="00A46FA6" w:rsidRDefault="00161489" w:rsidP="00161489">
      <w:pPr>
        <w:pStyle w:val="BodyText"/>
        <w:spacing w:after="240" w:line="240" w:lineRule="auto"/>
        <w:rPr>
          <w:rFonts w:ascii="Cambria" w:hAnsi="Cambria"/>
        </w:rPr>
      </w:pPr>
      <w:r w:rsidRPr="005C5D3B">
        <w:rPr>
          <w:rFonts w:ascii="Cambria" w:hAnsi="Cambria"/>
        </w:rPr>
        <w:t>The purpose of this research is to analyze the SiN</w:t>
      </w:r>
      <w:r>
        <w:rPr>
          <w:rFonts w:ascii="Cambria" w:hAnsi="Cambria"/>
        </w:rPr>
        <w:t>W</w:t>
      </w:r>
      <w:r w:rsidRPr="005C5D3B">
        <w:rPr>
          <w:rFonts w:ascii="Cambria" w:hAnsi="Cambria"/>
        </w:rPr>
        <w:t xml:space="preserve"> FET </w:t>
      </w:r>
      <w:r>
        <w:rPr>
          <w:rFonts w:ascii="Cambria" w:hAnsi="Cambria"/>
        </w:rPr>
        <w:t>SCE’s device performance based on different design parameters and to improve its reliability by optimizing these</w:t>
      </w:r>
      <w:r w:rsidRPr="005C5D3B">
        <w:rPr>
          <w:rFonts w:ascii="Cambria" w:hAnsi="Cambria"/>
        </w:rPr>
        <w:t xml:space="preserve"> parameters. The device used </w:t>
      </w:r>
      <w:r>
        <w:rPr>
          <w:rFonts w:ascii="Cambria" w:hAnsi="Cambria"/>
        </w:rPr>
        <w:t>in this research study is a Cylindrical SiNW GAA TFET, modeled</w:t>
      </w:r>
      <w:r w:rsidRPr="005C5D3B">
        <w:rPr>
          <w:rFonts w:ascii="Cambria" w:hAnsi="Cambria"/>
        </w:rPr>
        <w:t xml:space="preserve"> in Silvaco </w:t>
      </w:r>
      <w:r w:rsidRPr="00CF25CD">
        <w:rPr>
          <w:rFonts w:ascii="Cambria" w:hAnsi="Cambria"/>
        </w:rPr>
        <w:t xml:space="preserve">Technology Computer-Aided Design </w:t>
      </w:r>
      <w:r>
        <w:rPr>
          <w:rFonts w:ascii="Cambria" w:hAnsi="Cambria"/>
        </w:rPr>
        <w:t>(</w:t>
      </w:r>
      <w:r w:rsidRPr="005C5D3B">
        <w:rPr>
          <w:rFonts w:ascii="Cambria" w:hAnsi="Cambria"/>
        </w:rPr>
        <w:t>TCAD</w:t>
      </w:r>
      <w:r>
        <w:rPr>
          <w:rFonts w:ascii="Cambria" w:hAnsi="Cambria"/>
        </w:rPr>
        <w:t>)</w:t>
      </w:r>
      <w:r w:rsidRPr="005C5D3B">
        <w:rPr>
          <w:rFonts w:ascii="Cambria" w:hAnsi="Cambria"/>
        </w:rPr>
        <w:t xml:space="preserve">. </w:t>
      </w:r>
      <w:r>
        <w:rPr>
          <w:rFonts w:ascii="Cambria" w:hAnsi="Cambria"/>
        </w:rPr>
        <w:t>Additionally, t</w:t>
      </w:r>
      <w:r w:rsidRPr="005C5D3B">
        <w:rPr>
          <w:rFonts w:ascii="Cambria" w:hAnsi="Cambria"/>
        </w:rPr>
        <w:t xml:space="preserve">his paper </w:t>
      </w:r>
      <w:r>
        <w:rPr>
          <w:rFonts w:ascii="Cambria" w:hAnsi="Cambria"/>
        </w:rPr>
        <w:t>aims to</w:t>
      </w:r>
      <w:r w:rsidRPr="005C5D3B">
        <w:rPr>
          <w:rFonts w:ascii="Cambria" w:hAnsi="Cambria"/>
        </w:rPr>
        <w:t xml:space="preserve"> measure the effect</w:t>
      </w:r>
      <w:r>
        <w:rPr>
          <w:rFonts w:ascii="Cambria" w:hAnsi="Cambria"/>
        </w:rPr>
        <w:t>s of different dielectric materials, various radius ranges, different oxide thicknesses, different gate metal work functions, and different drain voltages on the</w:t>
      </w:r>
      <w:r w:rsidRPr="005C5D3B">
        <w:rPr>
          <w:rFonts w:ascii="Cambria" w:hAnsi="Cambria"/>
        </w:rPr>
        <w:t xml:space="preserve"> performance of electrical characteristics.</w:t>
      </w:r>
      <w:bookmarkEnd w:id="2"/>
    </w:p>
    <w:p w14:paraId="57CE32B5" w14:textId="77777777" w:rsidR="00161489" w:rsidRPr="00F314EA" w:rsidRDefault="00161489" w:rsidP="00161489">
      <w:pPr>
        <w:pStyle w:val="Heading1"/>
      </w:pPr>
      <w:r w:rsidRPr="00A46FA6">
        <w:t>METHODOLOGY</w:t>
      </w:r>
    </w:p>
    <w:p w14:paraId="1C7C1B6E" w14:textId="77777777" w:rsidR="00161489" w:rsidRDefault="00161489" w:rsidP="00161489">
      <w:pPr>
        <w:pStyle w:val="Heading2"/>
      </w:pPr>
      <w:r>
        <w:t>Simulation and Modelling of Si-NW GAA TFET</w:t>
      </w:r>
    </w:p>
    <w:p w14:paraId="6034FDFC" w14:textId="77777777" w:rsidR="00161489" w:rsidRDefault="00161489" w:rsidP="00161489">
      <w:pPr>
        <w:rPr>
          <w:lang w:val="x-none" w:eastAsia="x-none"/>
        </w:rPr>
      </w:pPr>
      <w:r w:rsidRPr="00A46FA6">
        <w:rPr>
          <w:lang w:val="x-none" w:eastAsia="x-none"/>
        </w:rPr>
        <w:t>The Silvaco TCAD suite is employed to model and simulate a Silicon Nanowire Gate-All-Around Tunneling Field-Effect Transistor (SiNW GAA TFET). Device fabrication is emulated using the Athena process simulator, while Atlas is used to analyze the device’s electrical characteristics, including DC, AC, and transient responses, in both 2D and 3D simulation environments. DeckBuild serves as the primary simulation interface, and TonyPlot is utilized for the visualization and analysis of the output data.</w:t>
      </w:r>
      <w:r>
        <w:rPr>
          <w:lang w:val="x-none" w:eastAsia="x-none"/>
        </w:rPr>
        <w:t xml:space="preserve"> </w:t>
      </w:r>
      <w:r w:rsidRPr="00A46FA6">
        <w:rPr>
          <w:lang w:val="x-none" w:eastAsia="x-none"/>
        </w:rPr>
        <w:t xml:space="preserve">The study focuses on an n-type TFET (nTFET), which operates under positive gate and drain bias conditions. The device structure </w:t>
      </w:r>
      <w:r>
        <w:rPr>
          <w:lang w:val="x-none" w:eastAsia="x-none"/>
        </w:rPr>
        <w:t>employ</w:t>
      </w:r>
      <w:r w:rsidRPr="00A46FA6">
        <w:rPr>
          <w:lang w:val="x-none" w:eastAsia="x-none"/>
        </w:rPr>
        <w:t xml:space="preserve">s a cylindrical GAA geometry, implemented </w:t>
      </w:r>
      <w:r>
        <w:rPr>
          <w:lang w:val="x-none" w:eastAsia="x-none"/>
        </w:rPr>
        <w:t>through</w:t>
      </w:r>
      <w:r w:rsidRPr="00A46FA6">
        <w:rPr>
          <w:lang w:val="x-none" w:eastAsia="x-none"/>
        </w:rPr>
        <w:t xml:space="preserve"> a tailored meshing scheme to ensure enhanced electrostatic control and improved current modulation relative to planar counterparts. </w:t>
      </w:r>
      <w:r>
        <w:rPr>
          <w:lang w:val="x-none" w:eastAsia="x-none"/>
        </w:rPr>
        <w:t>This work employed a</w:t>
      </w:r>
      <w:r w:rsidRPr="00A46FA6">
        <w:rPr>
          <w:lang w:val="x-none" w:eastAsia="x-none"/>
        </w:rPr>
        <w:t>dvanced physical models</w:t>
      </w:r>
      <w:r>
        <w:rPr>
          <w:lang w:val="x-none" w:eastAsia="x-none"/>
        </w:rPr>
        <w:t xml:space="preserve">, </w:t>
      </w:r>
      <w:r w:rsidRPr="00A46FA6">
        <w:rPr>
          <w:lang w:val="x-none" w:eastAsia="x-none"/>
        </w:rPr>
        <w:t>including non-local band-to-band tunneling, Shockley–Read–Hall (SRH) recombination, and Auger recombination to accurately capture carrier transport and generation-recombination mechanisms.</w:t>
      </w:r>
      <w:r>
        <w:rPr>
          <w:lang w:val="x-none" w:eastAsia="x-none"/>
        </w:rPr>
        <w:t xml:space="preserve"> </w:t>
      </w:r>
      <w:r w:rsidRPr="00A46FA6">
        <w:rPr>
          <w:lang w:val="x-none" w:eastAsia="x-none"/>
        </w:rPr>
        <w:t>Material definitions and contact configurations are specified within Atlas prior to simulation, and the resulting electrical behavior is evaluated using TonyPlot. Critical geometrical and material parameters—such as</w:t>
      </w:r>
      <w:r>
        <w:rPr>
          <w:lang w:val="x-none" w:eastAsia="x-none"/>
        </w:rPr>
        <w:t xml:space="preserve"> </w:t>
      </w:r>
      <w:r w:rsidRPr="0080693F">
        <w:rPr>
          <w:lang w:val="x-none" w:eastAsia="x-none"/>
        </w:rPr>
        <w:t>gate oxide thickness (T</w:t>
      </w:r>
      <w:r w:rsidRPr="0080693F">
        <w:rPr>
          <w:vertAlign w:val="subscript"/>
          <w:lang w:val="x-none" w:eastAsia="x-none"/>
        </w:rPr>
        <w:t>OX</w:t>
      </w:r>
      <w:r w:rsidRPr="0080693F">
        <w:rPr>
          <w:lang w:val="x-none" w:eastAsia="x-none"/>
        </w:rPr>
        <w:t xml:space="preserve">), channel radius, dielectric material, </w:t>
      </w:r>
      <w:r>
        <w:rPr>
          <w:lang w:val="x-none" w:eastAsia="x-none"/>
        </w:rPr>
        <w:t xml:space="preserve">and </w:t>
      </w:r>
      <w:r w:rsidRPr="0080693F">
        <w:rPr>
          <w:lang w:val="x-none" w:eastAsia="x-none"/>
        </w:rPr>
        <w:t>gate metal work function</w:t>
      </w:r>
      <w:r>
        <w:rPr>
          <w:lang w:val="x-none" w:eastAsia="x-none"/>
        </w:rPr>
        <w:t xml:space="preserve"> </w:t>
      </w:r>
      <w:r w:rsidRPr="00A46FA6">
        <w:rPr>
          <w:lang w:val="x-none" w:eastAsia="x-none"/>
        </w:rPr>
        <w:t>are systematically varied to assess their impact on device performance</w:t>
      </w:r>
      <w:r>
        <w:rPr>
          <w:lang w:val="x-none" w:eastAsia="x-none"/>
        </w:rPr>
        <w:t>.</w:t>
      </w:r>
    </w:p>
    <w:p w14:paraId="6C00A122" w14:textId="77777777" w:rsidR="00161489" w:rsidRPr="00A46FA6" w:rsidRDefault="00161489" w:rsidP="00161489">
      <w:pPr>
        <w:rPr>
          <w:lang w:val="x-none" w:eastAsia="x-none"/>
        </w:rPr>
      </w:pPr>
    </w:p>
    <w:p w14:paraId="6F328777" w14:textId="77777777" w:rsidR="00161489" w:rsidRPr="00A46FA6" w:rsidRDefault="00161489" w:rsidP="00161489">
      <w:pPr>
        <w:pStyle w:val="Heading2"/>
      </w:pPr>
      <w:r>
        <w:t>Flowchart</w:t>
      </w:r>
    </w:p>
    <w:p w14:paraId="0083D2A6" w14:textId="7EB691F1" w:rsidR="00161489" w:rsidRDefault="00161489" w:rsidP="00161489">
      <w:pPr>
        <w:pStyle w:val="BodyText"/>
        <w:spacing w:after="240" w:line="240" w:lineRule="auto"/>
        <w:rPr>
          <w:rFonts w:ascii="Cambria" w:hAnsi="Cambria"/>
        </w:rPr>
      </w:pPr>
      <w:r>
        <w:rPr>
          <w:rFonts w:ascii="Cambria" w:hAnsi="Cambria"/>
        </w:rPr>
        <w:t xml:space="preserve">To model the flowchart in </w:t>
      </w:r>
      <w:r w:rsidRPr="004251D6">
        <w:rPr>
          <w:rFonts w:ascii="Cambria" w:hAnsi="Cambria"/>
        </w:rPr>
        <w:t>Fig</w:t>
      </w:r>
      <w:r w:rsidR="00BC696C">
        <w:rPr>
          <w:rFonts w:ascii="Cambria" w:hAnsi="Cambria"/>
        </w:rPr>
        <w:t>.</w:t>
      </w:r>
      <w:r>
        <w:rPr>
          <w:rFonts w:ascii="Cambria" w:hAnsi="Cambria"/>
        </w:rPr>
        <w:t xml:space="preserve"> 1, the material parameters of the SiNW must be obtained and added to Silvaco’s material library</w:t>
      </w:r>
      <w:r w:rsidRPr="00B6655F">
        <w:rPr>
          <w:rFonts w:ascii="Cambria" w:hAnsi="Cambria"/>
        </w:rPr>
        <w:t xml:space="preserve">. </w:t>
      </w:r>
      <w:r>
        <w:rPr>
          <w:rFonts w:ascii="Cambria" w:hAnsi="Cambria"/>
        </w:rPr>
        <w:t>Immediately after adding the material, the software is ready for use in designing the device structure and studying</w:t>
      </w:r>
      <w:r w:rsidRPr="00B6655F">
        <w:rPr>
          <w:rFonts w:ascii="Cambria" w:hAnsi="Cambria"/>
        </w:rPr>
        <w:t xml:space="preserve"> the features of the SiNW device. The modelling device used for simulation is </w:t>
      </w:r>
      <w:r>
        <w:rPr>
          <w:rFonts w:ascii="Cambria" w:hAnsi="Cambria"/>
        </w:rPr>
        <w:t>SiNW</w:t>
      </w:r>
      <w:r w:rsidRPr="00B6655F">
        <w:rPr>
          <w:rFonts w:ascii="Cambria" w:hAnsi="Cambria"/>
        </w:rPr>
        <w:t xml:space="preserve"> GAA TFET. The designed TFET</w:t>
      </w:r>
      <w:r>
        <w:rPr>
          <w:rFonts w:ascii="Cambria" w:hAnsi="Cambria"/>
        </w:rPr>
        <w:t xml:space="preserve"> was</w:t>
      </w:r>
      <w:r w:rsidRPr="00B6655F">
        <w:rPr>
          <w:rFonts w:ascii="Cambria" w:hAnsi="Cambria"/>
        </w:rPr>
        <w:t xml:space="preserve"> studied with various dimensions for channel radius (R), gate oxide thickness (T</w:t>
      </w:r>
      <w:r w:rsidRPr="00B6655F">
        <w:rPr>
          <w:rFonts w:ascii="Cambria" w:hAnsi="Cambria"/>
          <w:vertAlign w:val="subscript"/>
        </w:rPr>
        <w:t>ox</w:t>
      </w:r>
      <w:r w:rsidRPr="00B6655F">
        <w:rPr>
          <w:rFonts w:ascii="Cambria" w:hAnsi="Cambria"/>
        </w:rPr>
        <w:t>)</w:t>
      </w:r>
      <w:r>
        <w:rPr>
          <w:rFonts w:ascii="Cambria" w:hAnsi="Cambria"/>
        </w:rPr>
        <w:t>,</w:t>
      </w:r>
      <w:r w:rsidRPr="00B6655F">
        <w:rPr>
          <w:rFonts w:ascii="Cambria" w:hAnsi="Cambria"/>
        </w:rPr>
        <w:t xml:space="preserve"> dielectric materials, </w:t>
      </w:r>
      <w:r w:rsidRPr="00B6655F">
        <w:rPr>
          <w:rFonts w:ascii="Cambria" w:hAnsi="Cambria"/>
        </w:rPr>
        <w:t>gate metal work function</w:t>
      </w:r>
      <w:r>
        <w:rPr>
          <w:rFonts w:ascii="Cambria" w:hAnsi="Cambria"/>
        </w:rPr>
        <w:t>,</w:t>
      </w:r>
      <w:r w:rsidRPr="00B6655F">
        <w:rPr>
          <w:rFonts w:ascii="Cambria" w:hAnsi="Cambria"/>
        </w:rPr>
        <w:t xml:space="preserve"> and drain voltage</w:t>
      </w:r>
      <w:r>
        <w:rPr>
          <w:rFonts w:ascii="Cambria" w:hAnsi="Cambria"/>
        </w:rPr>
        <w:t>.</w:t>
      </w:r>
      <w:r w:rsidRPr="00B6655F">
        <w:rPr>
          <w:rFonts w:ascii="Cambria" w:hAnsi="Cambria"/>
        </w:rPr>
        <w:t xml:space="preserve"> </w:t>
      </w:r>
      <w:r>
        <w:rPr>
          <w:rFonts w:ascii="Cambria" w:hAnsi="Cambria"/>
        </w:rPr>
        <w:t xml:space="preserve">These variations were used </w:t>
      </w:r>
      <w:r w:rsidRPr="00B6655F">
        <w:rPr>
          <w:rFonts w:ascii="Cambria" w:hAnsi="Cambria"/>
        </w:rPr>
        <w:t xml:space="preserve">to </w:t>
      </w:r>
      <w:r>
        <w:rPr>
          <w:rFonts w:ascii="Cambria" w:hAnsi="Cambria"/>
        </w:rPr>
        <w:t>evaluate</w:t>
      </w:r>
      <w:r w:rsidRPr="00B6655F">
        <w:rPr>
          <w:rFonts w:ascii="Cambria" w:hAnsi="Cambria"/>
        </w:rPr>
        <w:t xml:space="preserve"> the </w:t>
      </w:r>
      <w:r>
        <w:rPr>
          <w:rFonts w:ascii="Cambria" w:hAnsi="Cambria"/>
        </w:rPr>
        <w:t xml:space="preserve">device’s </w:t>
      </w:r>
      <w:r w:rsidRPr="00B6655F">
        <w:rPr>
          <w:rFonts w:ascii="Cambria" w:hAnsi="Cambria"/>
        </w:rPr>
        <w:t xml:space="preserve">characteristics and analyze the </w:t>
      </w:r>
      <w:r>
        <w:rPr>
          <w:rFonts w:ascii="Cambria" w:hAnsi="Cambria"/>
        </w:rPr>
        <w:t>effects</w:t>
      </w:r>
      <w:r w:rsidRPr="00B6655F">
        <w:rPr>
          <w:rFonts w:ascii="Cambria" w:hAnsi="Cambria"/>
        </w:rPr>
        <w:t xml:space="preserve"> of parameters</w:t>
      </w:r>
      <w:r>
        <w:rPr>
          <w:rFonts w:ascii="Cambria" w:hAnsi="Cambria"/>
        </w:rPr>
        <w:t>,</w:t>
      </w:r>
      <w:r w:rsidRPr="00B6655F">
        <w:rPr>
          <w:rFonts w:ascii="Cambria" w:hAnsi="Cambria"/>
        </w:rPr>
        <w:t xml:space="preserve"> such as SS, threshold voltage (V</w:t>
      </w:r>
      <w:r w:rsidRPr="00B6655F">
        <w:rPr>
          <w:rFonts w:ascii="Cambria" w:hAnsi="Cambria"/>
          <w:vertAlign w:val="subscript"/>
        </w:rPr>
        <w:t>TH</w:t>
      </w:r>
      <w:r w:rsidRPr="00B6655F">
        <w:rPr>
          <w:rFonts w:ascii="Cambria" w:hAnsi="Cambria"/>
        </w:rPr>
        <w:t>)</w:t>
      </w:r>
      <w:r>
        <w:rPr>
          <w:rFonts w:ascii="Cambria" w:hAnsi="Cambria"/>
        </w:rPr>
        <w:t>,</w:t>
      </w:r>
      <w:r w:rsidRPr="00B6655F">
        <w:rPr>
          <w:rFonts w:ascii="Cambria" w:hAnsi="Cambria"/>
        </w:rPr>
        <w:t xml:space="preserve"> and I</w:t>
      </w:r>
      <w:r w:rsidRPr="00B6655F">
        <w:rPr>
          <w:rFonts w:ascii="Cambria" w:hAnsi="Cambria"/>
          <w:vertAlign w:val="subscript"/>
        </w:rPr>
        <w:t>ON</w:t>
      </w:r>
      <w:r w:rsidRPr="00B6655F">
        <w:rPr>
          <w:rFonts w:ascii="Cambria" w:hAnsi="Cambria"/>
        </w:rPr>
        <w:t>/I</w:t>
      </w:r>
      <w:r w:rsidRPr="00B6655F">
        <w:rPr>
          <w:rFonts w:ascii="Cambria" w:hAnsi="Cambria"/>
          <w:vertAlign w:val="subscript"/>
        </w:rPr>
        <w:t xml:space="preserve">OFF </w:t>
      </w:r>
      <w:r w:rsidRPr="00B6655F">
        <w:rPr>
          <w:rFonts w:ascii="Cambria" w:hAnsi="Cambria"/>
        </w:rPr>
        <w:t xml:space="preserve">current ratio. All these design parameters are </w:t>
      </w:r>
      <w:r>
        <w:rPr>
          <w:rFonts w:ascii="Cambria" w:hAnsi="Cambria"/>
        </w:rPr>
        <w:t>inputs to</w:t>
      </w:r>
      <w:r w:rsidRPr="00B6655F">
        <w:rPr>
          <w:rFonts w:ascii="Cambria" w:hAnsi="Cambria"/>
        </w:rPr>
        <w:t xml:space="preserve"> the build deck of the Silvaco ATLAS tools.</w:t>
      </w:r>
    </w:p>
    <w:p w14:paraId="5C34EBDE" w14:textId="77777777" w:rsidR="00161489" w:rsidRDefault="00161489" w:rsidP="00161489">
      <w:pPr>
        <w:pStyle w:val="BodyText"/>
        <w:spacing w:after="240" w:line="240" w:lineRule="auto"/>
        <w:ind w:firstLine="0"/>
        <w:jc w:val="center"/>
        <w:rPr>
          <w:rFonts w:ascii="Cambria" w:hAnsi="Cambria"/>
        </w:rPr>
      </w:pPr>
      <w:r>
        <w:rPr>
          <w:rFonts w:ascii="Cambria" w:hAnsi="Cambria"/>
          <w:noProof/>
        </w:rPr>
        <w:drawing>
          <wp:inline distT="0" distB="0" distL="0" distR="0" wp14:anchorId="6A71437A" wp14:editId="1636A020">
            <wp:extent cx="2639107" cy="3252788"/>
            <wp:effectExtent l="0" t="0" r="8890" b="5080"/>
            <wp:docPr id="957381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363" cy="3254336"/>
                    </a:xfrm>
                    <a:prstGeom prst="rect">
                      <a:avLst/>
                    </a:prstGeom>
                    <a:noFill/>
                  </pic:spPr>
                </pic:pic>
              </a:graphicData>
            </a:graphic>
          </wp:inline>
        </w:drawing>
      </w:r>
    </w:p>
    <w:p w14:paraId="75497B03" w14:textId="77777777" w:rsidR="00161489" w:rsidRPr="00B6655F" w:rsidRDefault="00161489" w:rsidP="00161489">
      <w:pPr>
        <w:pStyle w:val="IJNEAMFigureCaption"/>
      </w:pPr>
      <w:r w:rsidRPr="009C4BAC">
        <w:rPr>
          <w:b/>
          <w:bCs/>
        </w:rPr>
        <w:t xml:space="preserve">Figure </w:t>
      </w:r>
      <w:r w:rsidRPr="009C4BAC">
        <w:rPr>
          <w:b/>
          <w:bCs/>
        </w:rPr>
        <w:fldChar w:fldCharType="begin"/>
      </w:r>
      <w:r w:rsidRPr="009C4BAC">
        <w:rPr>
          <w:b/>
          <w:bCs/>
        </w:rPr>
        <w:instrText xml:space="preserve"> SEQ Figure \* ARABIC </w:instrText>
      </w:r>
      <w:r w:rsidRPr="009C4BAC">
        <w:rPr>
          <w:b/>
          <w:bCs/>
        </w:rPr>
        <w:fldChar w:fldCharType="separate"/>
      </w:r>
      <w:r>
        <w:rPr>
          <w:b/>
          <w:bCs/>
          <w:noProof/>
        </w:rPr>
        <w:t>1</w:t>
      </w:r>
      <w:r w:rsidRPr="009C4BAC">
        <w:rPr>
          <w:b/>
          <w:bCs/>
        </w:rPr>
        <w:fldChar w:fldCharType="end"/>
      </w:r>
      <w:r>
        <w:t xml:space="preserve">. </w:t>
      </w:r>
      <w:r w:rsidRPr="00E20F3C">
        <w:t xml:space="preserve">The flowchart of </w:t>
      </w:r>
      <w:r w:rsidRPr="00692117">
        <w:t>Si-NW GAA TFET</w:t>
      </w:r>
      <w:r w:rsidRPr="00E20F3C">
        <w:t xml:space="preserve"> modelling using Silvaco TCAD</w:t>
      </w:r>
      <w:r>
        <w:t xml:space="preserve"> </w:t>
      </w:r>
    </w:p>
    <w:p w14:paraId="1F0125D1" w14:textId="77777777" w:rsidR="00161489" w:rsidRDefault="00161489" w:rsidP="00161489">
      <w:pPr>
        <w:pStyle w:val="Heading2"/>
      </w:pPr>
      <w:r>
        <w:t xml:space="preserve">Device </w:t>
      </w:r>
      <w:r w:rsidRPr="005B766F">
        <w:t xml:space="preserve">Structure </w:t>
      </w:r>
      <w:r w:rsidRPr="00692117">
        <w:t>and Design Parameter Details</w:t>
      </w:r>
    </w:p>
    <w:p w14:paraId="0A1482FE" w14:textId="7A30BEF4" w:rsidR="00161489" w:rsidRDefault="00161489" w:rsidP="00161489">
      <w:pPr>
        <w:pStyle w:val="BodyText"/>
        <w:rPr>
          <w:rFonts w:ascii="Cambria" w:hAnsi="Cambria"/>
        </w:rPr>
      </w:pPr>
      <w:r w:rsidRPr="00E20F3C">
        <w:rPr>
          <w:rFonts w:ascii="Cambria" w:hAnsi="Cambria"/>
        </w:rPr>
        <w:t xml:space="preserve">The schematic diagram of </w:t>
      </w:r>
      <w:r>
        <w:rPr>
          <w:rFonts w:ascii="Cambria" w:hAnsi="Cambria"/>
        </w:rPr>
        <w:t xml:space="preserve">the </w:t>
      </w:r>
      <w:r w:rsidRPr="00E20F3C">
        <w:rPr>
          <w:rFonts w:ascii="Cambria" w:hAnsi="Cambria"/>
        </w:rPr>
        <w:t xml:space="preserve">Cylindrical GAA MOSFET used for modeling and simulation </w:t>
      </w:r>
      <w:r>
        <w:rPr>
          <w:rFonts w:ascii="Cambria" w:hAnsi="Cambria"/>
        </w:rPr>
        <w:t>in</w:t>
      </w:r>
      <w:r w:rsidRPr="00E20F3C">
        <w:rPr>
          <w:rFonts w:ascii="Cambria" w:hAnsi="Cambria"/>
        </w:rPr>
        <w:t xml:space="preserve"> this work is </w:t>
      </w:r>
      <w:r>
        <w:rPr>
          <w:rFonts w:ascii="Cambria" w:hAnsi="Cambria"/>
        </w:rPr>
        <w:t>illustrated</w:t>
      </w:r>
      <w:r w:rsidRPr="00E20F3C">
        <w:rPr>
          <w:rFonts w:ascii="Cambria" w:hAnsi="Cambria"/>
        </w:rPr>
        <w:t xml:space="preserve"> in </w:t>
      </w:r>
      <w:r w:rsidR="00BC696C" w:rsidRPr="004251D6">
        <w:rPr>
          <w:rFonts w:ascii="Cambria" w:hAnsi="Cambria"/>
        </w:rPr>
        <w:t>Fig</w:t>
      </w:r>
      <w:r w:rsidR="00BC696C">
        <w:rPr>
          <w:rFonts w:ascii="Cambria" w:hAnsi="Cambria"/>
        </w:rPr>
        <w:t xml:space="preserve">. </w:t>
      </w:r>
      <w:r w:rsidRPr="00E20F3C">
        <w:rPr>
          <w:rFonts w:ascii="Cambria" w:hAnsi="Cambria"/>
        </w:rPr>
        <w:t xml:space="preserve"> 2</w:t>
      </w:r>
      <w:r>
        <w:rPr>
          <w:rFonts w:ascii="Cambria" w:hAnsi="Cambria"/>
        </w:rPr>
        <w:t xml:space="preserve">, with the </w:t>
      </w:r>
      <w:r w:rsidRPr="00E20F3C">
        <w:rPr>
          <w:rFonts w:ascii="Cambria" w:hAnsi="Cambria"/>
        </w:rPr>
        <w:t>cross-section</w:t>
      </w:r>
      <w:r>
        <w:rPr>
          <w:rFonts w:ascii="Cambria" w:hAnsi="Cambria"/>
        </w:rPr>
        <w:t>al</w:t>
      </w:r>
      <w:r w:rsidRPr="00E20F3C">
        <w:rPr>
          <w:rFonts w:ascii="Cambria" w:hAnsi="Cambria"/>
        </w:rPr>
        <w:t xml:space="preserve"> area of the device </w:t>
      </w:r>
      <w:r>
        <w:rPr>
          <w:rFonts w:ascii="Cambria" w:hAnsi="Cambria"/>
        </w:rPr>
        <w:t>highlighted in</w:t>
      </w:r>
      <w:r w:rsidRPr="00E20F3C">
        <w:rPr>
          <w:rFonts w:ascii="Cambria" w:hAnsi="Cambria"/>
        </w:rPr>
        <w:t xml:space="preserve"> </w:t>
      </w:r>
      <w:r w:rsidR="00BC696C" w:rsidRPr="004251D6">
        <w:rPr>
          <w:rFonts w:ascii="Cambria" w:hAnsi="Cambria"/>
        </w:rPr>
        <w:t>Fig</w:t>
      </w:r>
      <w:r w:rsidR="00BC696C">
        <w:rPr>
          <w:rFonts w:ascii="Cambria" w:hAnsi="Cambria"/>
        </w:rPr>
        <w:t xml:space="preserve">. </w:t>
      </w:r>
      <w:r w:rsidRPr="00E20F3C">
        <w:rPr>
          <w:rFonts w:ascii="Cambria" w:hAnsi="Cambria"/>
        </w:rPr>
        <w:t xml:space="preserve"> 3</w:t>
      </w:r>
      <w:r>
        <w:rPr>
          <w:rFonts w:ascii="Cambria" w:hAnsi="Cambria"/>
        </w:rPr>
        <w:t>,</w:t>
      </w:r>
      <w:r w:rsidRPr="00E20F3C">
        <w:rPr>
          <w:rFonts w:ascii="Cambria" w:hAnsi="Cambria"/>
        </w:rPr>
        <w:t xml:space="preserve"> where the structure was created using Atlas Tools in Silvaco TCAD simulation. This simulation demonstrates the capability of </w:t>
      </w:r>
      <w:r>
        <w:rPr>
          <w:rFonts w:ascii="Cambria" w:hAnsi="Cambria"/>
        </w:rPr>
        <w:t xml:space="preserve">TCAD for </w:t>
      </w:r>
      <w:r w:rsidRPr="00D126C2">
        <w:rPr>
          <w:rFonts w:ascii="Cambria" w:hAnsi="Cambria"/>
        </w:rPr>
        <w:t>SiNW GAA TFET</w:t>
      </w:r>
      <w:r>
        <w:rPr>
          <w:rFonts w:ascii="Cambria" w:hAnsi="Cambria"/>
        </w:rPr>
        <w:t>.</w:t>
      </w:r>
      <w:r w:rsidRPr="00E20F3C">
        <w:rPr>
          <w:rFonts w:ascii="Cambria" w:hAnsi="Cambria"/>
        </w:rPr>
        <w:t xml:space="preserve"> </w:t>
      </w:r>
      <w:r>
        <w:rPr>
          <w:rFonts w:ascii="Cambria" w:hAnsi="Cambria"/>
        </w:rPr>
        <w:t>The</w:t>
      </w:r>
      <w:r w:rsidRPr="00E20F3C">
        <w:rPr>
          <w:rFonts w:ascii="Cambria" w:hAnsi="Cambria"/>
        </w:rPr>
        <w:t xml:space="preserve"> TFET </w:t>
      </w:r>
      <w:r>
        <w:rPr>
          <w:rFonts w:ascii="Cambria" w:hAnsi="Cambria"/>
        </w:rPr>
        <w:t>operates as</w:t>
      </w:r>
      <w:r w:rsidRPr="00E20F3C">
        <w:rPr>
          <w:rFonts w:ascii="Cambria" w:hAnsi="Cambria"/>
        </w:rPr>
        <w:t xml:space="preserve"> a gated p-i-n diode</w:t>
      </w:r>
      <w:r>
        <w:rPr>
          <w:rFonts w:ascii="Cambria" w:hAnsi="Cambria"/>
        </w:rPr>
        <w:t>, with</w:t>
      </w:r>
      <w:r w:rsidRPr="00E20F3C">
        <w:rPr>
          <w:rFonts w:ascii="Cambria" w:hAnsi="Cambria"/>
        </w:rPr>
        <w:t xml:space="preserve"> the </w:t>
      </w:r>
      <w:r>
        <w:rPr>
          <w:rFonts w:ascii="Cambria" w:hAnsi="Cambria"/>
        </w:rPr>
        <w:t xml:space="preserve">heavily doped </w:t>
      </w:r>
      <w:r w:rsidRPr="00E20F3C">
        <w:rPr>
          <w:rFonts w:ascii="Cambria" w:hAnsi="Cambria"/>
        </w:rPr>
        <w:t xml:space="preserve">source and drain </w:t>
      </w:r>
      <w:r>
        <w:rPr>
          <w:rFonts w:ascii="Cambria" w:hAnsi="Cambria"/>
        </w:rPr>
        <w:t>regions.</w:t>
      </w:r>
      <w:r w:rsidRPr="00E20F3C">
        <w:rPr>
          <w:rFonts w:ascii="Cambria" w:hAnsi="Cambria"/>
        </w:rPr>
        <w:t xml:space="preserve"> </w:t>
      </w:r>
      <w:r>
        <w:rPr>
          <w:rFonts w:ascii="Cambria" w:hAnsi="Cambria"/>
        </w:rPr>
        <w:t>T</w:t>
      </w:r>
      <w:r w:rsidRPr="00E20F3C">
        <w:rPr>
          <w:rFonts w:ascii="Cambria" w:hAnsi="Cambria"/>
        </w:rPr>
        <w:t>he gate controlling the band-to-band tunneling between the i-channel region and the p+ or n+ region by bend</w:t>
      </w:r>
      <w:r>
        <w:rPr>
          <w:rFonts w:ascii="Cambria" w:hAnsi="Cambria"/>
        </w:rPr>
        <w:t xml:space="preserve">ing the </w:t>
      </w:r>
      <w:r w:rsidRPr="00E20F3C">
        <w:rPr>
          <w:rFonts w:ascii="Cambria" w:hAnsi="Cambria"/>
        </w:rPr>
        <w:t>energy band in the i-channel region</w:t>
      </w:r>
      <w:r>
        <w:rPr>
          <w:rFonts w:ascii="Cambria" w:hAnsi="Cambria"/>
        </w:rPr>
        <w:t xml:space="preserve"> </w:t>
      </w:r>
      <w:sdt>
        <w:sdtPr>
          <w:rPr>
            <w:rFonts w:ascii="Cambria" w:hAnsi="Cambria"/>
          </w:rPr>
          <w:id w:val="1971014662"/>
          <w:citation/>
        </w:sdtPr>
        <w:sdtContent>
          <w:r w:rsidRPr="00E20F3C">
            <w:rPr>
              <w:rFonts w:ascii="Cambria" w:hAnsi="Cambria"/>
            </w:rPr>
            <w:fldChar w:fldCharType="begin"/>
          </w:r>
          <w:r w:rsidRPr="00E20F3C">
            <w:rPr>
              <w:rFonts w:ascii="Cambria" w:hAnsi="Cambria"/>
            </w:rPr>
            <w:instrText xml:space="preserve">CITATION Aji17 \l 1033 </w:instrText>
          </w:r>
          <w:r w:rsidRPr="00E20F3C">
            <w:rPr>
              <w:rFonts w:ascii="Cambria" w:hAnsi="Cambria"/>
            </w:rPr>
            <w:fldChar w:fldCharType="separate"/>
          </w:r>
          <w:r w:rsidRPr="00A8305E">
            <w:rPr>
              <w:rFonts w:ascii="Cambria" w:hAnsi="Cambria"/>
              <w:noProof/>
            </w:rPr>
            <w:t>[1]</w:t>
          </w:r>
          <w:r w:rsidRPr="00E20F3C">
            <w:rPr>
              <w:rFonts w:ascii="Cambria" w:hAnsi="Cambria"/>
            </w:rPr>
            <w:fldChar w:fldCharType="end"/>
          </w:r>
        </w:sdtContent>
      </w:sdt>
      <w:r w:rsidRPr="00E20F3C">
        <w:rPr>
          <w:rFonts w:ascii="Cambria" w:hAnsi="Cambria"/>
        </w:rPr>
        <w:t xml:space="preserve"> as in </w:t>
      </w:r>
      <w:r w:rsidR="00BC696C" w:rsidRPr="004251D6">
        <w:rPr>
          <w:rFonts w:ascii="Cambria" w:hAnsi="Cambria"/>
        </w:rPr>
        <w:t>Fig</w:t>
      </w:r>
      <w:r w:rsidR="00BC696C">
        <w:rPr>
          <w:rFonts w:ascii="Cambria" w:hAnsi="Cambria"/>
        </w:rPr>
        <w:t xml:space="preserve">. </w:t>
      </w:r>
      <w:r w:rsidRPr="00E20F3C">
        <w:rPr>
          <w:rFonts w:ascii="Cambria" w:hAnsi="Cambria"/>
        </w:rPr>
        <w:t xml:space="preserve"> 4. This </w:t>
      </w:r>
      <w:r>
        <w:rPr>
          <w:rFonts w:ascii="Cambria" w:hAnsi="Cambria"/>
        </w:rPr>
        <w:t>analysis</w:t>
      </w:r>
      <w:r w:rsidRPr="00E20F3C">
        <w:rPr>
          <w:rFonts w:ascii="Cambria" w:hAnsi="Cambria"/>
        </w:rPr>
        <w:t xml:space="preserve"> </w:t>
      </w:r>
      <w:r>
        <w:rPr>
          <w:rFonts w:ascii="Cambria" w:hAnsi="Cambria"/>
        </w:rPr>
        <w:t>aims to investigate</w:t>
      </w:r>
      <w:r w:rsidRPr="00E20F3C">
        <w:rPr>
          <w:rFonts w:ascii="Cambria" w:hAnsi="Cambria"/>
        </w:rPr>
        <w:t xml:space="preserve"> the electrical characteristics of SiNW-GAA-TFET at room temperature (300 K) with the constant drain voltages of 1.5 V</w:t>
      </w:r>
      <w:r>
        <w:rPr>
          <w:rFonts w:ascii="Cambria" w:hAnsi="Cambria"/>
        </w:rPr>
        <w:t xml:space="preserve"> </w:t>
      </w:r>
      <w:sdt>
        <w:sdtPr>
          <w:rPr>
            <w:rFonts w:ascii="Cambria" w:hAnsi="Cambria"/>
            <w:color w:val="000000"/>
          </w:rPr>
          <w:tag w:val="MENDELEY_CITATION_v3_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"/>
          <w:id w:val="1201366248"/>
          <w:placeholder>
            <w:docPart w:val="88B51D5392FE40978D469965908EAC0B"/>
          </w:placeholder>
        </w:sdtPr>
        <w:sdtEndPr>
          <w:rPr>
            <w:rFonts w:ascii="Times New Roman" w:hAnsi="Times New Roman"/>
          </w:rPr>
        </w:sdtEndPr>
        <w:sdtContent>
          <w:r w:rsidR="0027578A" w:rsidRPr="0027578A">
            <w:rPr>
              <w:color w:val="000000"/>
            </w:rPr>
            <w:t>[11]</w:t>
          </w:r>
        </w:sdtContent>
      </w:sdt>
      <w:r w:rsidRPr="00E20F3C">
        <w:rPr>
          <w:rFonts w:ascii="Cambria" w:hAnsi="Cambria"/>
        </w:rPr>
        <w:t>.</w:t>
      </w:r>
    </w:p>
    <w:p w14:paraId="4FF2095D" w14:textId="77777777" w:rsidR="00161489" w:rsidRDefault="00161489" w:rsidP="00161489">
      <w:pPr>
        <w:pStyle w:val="BodyText"/>
        <w:ind w:firstLine="0"/>
        <w:jc w:val="center"/>
        <w:rPr>
          <w:rFonts w:ascii="Cambria" w:hAnsi="Cambria"/>
        </w:rPr>
      </w:pPr>
      <w:r>
        <w:rPr>
          <w:rFonts w:ascii="Cambria" w:hAnsi="Cambria"/>
          <w:noProof/>
        </w:rPr>
        <w:drawing>
          <wp:inline distT="0" distB="0" distL="0" distR="0" wp14:anchorId="48A9A851" wp14:editId="2FAB0A36">
            <wp:extent cx="2406788" cy="1090612"/>
            <wp:effectExtent l="0" t="0" r="0" b="0"/>
            <wp:docPr id="546661049" name="Picture 4" descr="A diagram of a cha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61049" name="Picture 4" descr="A diagram of a channel&#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6788" cy="1090612"/>
                    </a:xfrm>
                    <a:prstGeom prst="rect">
                      <a:avLst/>
                    </a:prstGeom>
                    <a:noFill/>
                  </pic:spPr>
                </pic:pic>
              </a:graphicData>
            </a:graphic>
          </wp:inline>
        </w:drawing>
      </w:r>
    </w:p>
    <w:p w14:paraId="135E0C61" w14:textId="77777777" w:rsidR="00161489" w:rsidRPr="00E20F3C" w:rsidRDefault="00161489" w:rsidP="00161489">
      <w:pPr>
        <w:pStyle w:val="BodyText"/>
        <w:ind w:firstLine="0"/>
        <w:rPr>
          <w:rFonts w:ascii="Cambria" w:hAnsi="Cambria"/>
          <w:sz w:val="18"/>
          <w:szCs w:val="18"/>
        </w:rPr>
      </w:pPr>
      <w:r w:rsidRPr="009C4BAC">
        <w:rPr>
          <w:b/>
          <w:bCs/>
        </w:rPr>
        <w:t xml:space="preserve">Figure </w:t>
      </w:r>
      <w:r>
        <w:rPr>
          <w:b/>
          <w:bCs/>
        </w:rPr>
        <w:t>2</w:t>
      </w:r>
      <w:r>
        <w:t xml:space="preserve">. </w:t>
      </w:r>
      <w:r w:rsidRPr="00E20F3C">
        <w:rPr>
          <w:rFonts w:ascii="Cambria" w:hAnsi="Cambria"/>
          <w:sz w:val="18"/>
          <w:szCs w:val="18"/>
        </w:rPr>
        <w:t xml:space="preserve">The schematic diagram of the Cylindrical SiNW GAA </w:t>
      </w:r>
      <w:r>
        <w:rPr>
          <w:rFonts w:ascii="Cambria" w:hAnsi="Cambria"/>
          <w:sz w:val="18"/>
          <w:szCs w:val="18"/>
        </w:rPr>
        <w:t xml:space="preserve">demonstrating the source, drain, gate, and channel </w:t>
      </w:r>
      <w:sdt>
        <w:sdtPr>
          <w:rPr>
            <w:rFonts w:ascii="Cambria" w:hAnsi="Cambria"/>
            <w:sz w:val="18"/>
            <w:szCs w:val="18"/>
          </w:rPr>
          <w:id w:val="118580094"/>
          <w:citation/>
        </w:sdtPr>
        <w:sdtContent>
          <w:r w:rsidRPr="00E20F3C">
            <w:rPr>
              <w:rFonts w:ascii="Cambria" w:hAnsi="Cambria"/>
              <w:sz w:val="18"/>
              <w:szCs w:val="18"/>
            </w:rPr>
            <w:fldChar w:fldCharType="begin"/>
          </w:r>
          <w:r w:rsidRPr="00E20F3C">
            <w:rPr>
              <w:rFonts w:ascii="Cambria" w:hAnsi="Cambria"/>
              <w:sz w:val="18"/>
              <w:szCs w:val="18"/>
            </w:rPr>
            <w:instrText xml:space="preserve"> CITATION Bis15 \l 1033 </w:instrText>
          </w:r>
          <w:r w:rsidRPr="00E20F3C">
            <w:rPr>
              <w:rFonts w:ascii="Cambria" w:hAnsi="Cambria"/>
              <w:sz w:val="18"/>
              <w:szCs w:val="18"/>
            </w:rPr>
            <w:fldChar w:fldCharType="separate"/>
          </w:r>
          <w:r w:rsidRPr="00A8305E">
            <w:rPr>
              <w:rFonts w:ascii="Cambria" w:hAnsi="Cambria"/>
              <w:noProof/>
              <w:sz w:val="18"/>
              <w:szCs w:val="18"/>
            </w:rPr>
            <w:t>[2]</w:t>
          </w:r>
          <w:r w:rsidRPr="00E20F3C">
            <w:rPr>
              <w:rFonts w:ascii="Cambria" w:hAnsi="Cambria"/>
              <w:sz w:val="18"/>
              <w:szCs w:val="18"/>
            </w:rPr>
            <w:fldChar w:fldCharType="end"/>
          </w:r>
        </w:sdtContent>
      </w:sdt>
    </w:p>
    <w:p w14:paraId="1A0DA5AE" w14:textId="77777777" w:rsidR="00161489" w:rsidRDefault="00161489" w:rsidP="00161489">
      <w:pPr>
        <w:pStyle w:val="IJNEAMFigureCaption"/>
        <w:rPr>
          <w:b/>
          <w:bCs/>
        </w:rPr>
      </w:pPr>
      <w:r w:rsidRPr="00DD4F60">
        <w:rPr>
          <w:b/>
          <w:bCs/>
          <w:noProof/>
        </w:rPr>
        <w:lastRenderedPageBreak/>
        <w:drawing>
          <wp:inline distT="0" distB="0" distL="0" distR="0" wp14:anchorId="4FB38AD7" wp14:editId="35E2300D">
            <wp:extent cx="3170555" cy="1752600"/>
            <wp:effectExtent l="0" t="0" r="0" b="5080"/>
            <wp:docPr id="479943971" name="Picture 1"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43971" name="Picture 1" descr="A graph with different colored squares&#10;&#10;AI-generated content may be incorrect."/>
                    <pic:cNvPicPr/>
                  </pic:nvPicPr>
                  <pic:blipFill>
                    <a:blip r:embed="rId16"/>
                    <a:stretch>
                      <a:fillRect/>
                    </a:stretch>
                  </pic:blipFill>
                  <pic:spPr>
                    <a:xfrm>
                      <a:off x="0" y="0"/>
                      <a:ext cx="3170555" cy="1752600"/>
                    </a:xfrm>
                    <a:prstGeom prst="rect">
                      <a:avLst/>
                    </a:prstGeom>
                  </pic:spPr>
                </pic:pic>
              </a:graphicData>
            </a:graphic>
          </wp:inline>
        </w:drawing>
      </w:r>
    </w:p>
    <w:p w14:paraId="1899BFC8" w14:textId="713A92D2" w:rsidR="00161489" w:rsidRPr="00B6655F" w:rsidRDefault="00161489" w:rsidP="00161489">
      <w:pPr>
        <w:pStyle w:val="IJNEAMFigureCaption"/>
      </w:pPr>
      <w:r w:rsidRPr="009C4BAC">
        <w:rPr>
          <w:b/>
          <w:bCs/>
        </w:rPr>
        <w:t xml:space="preserve">Figure </w:t>
      </w:r>
      <w:r>
        <w:rPr>
          <w:b/>
          <w:bCs/>
        </w:rPr>
        <w:t>3</w:t>
      </w:r>
      <w:r>
        <w:t xml:space="preserve">. </w:t>
      </w:r>
      <w:r w:rsidRPr="005B766F">
        <w:t>The cross-section structure of the SiNW GAA TFET</w:t>
      </w:r>
      <w:r w:rsidR="00A5799C">
        <w:t xml:space="preserve"> shows the gate, dielectric and substrate</w:t>
      </w:r>
    </w:p>
    <w:p w14:paraId="5D5F1EA4" w14:textId="77777777" w:rsidR="00161489" w:rsidRDefault="00161489" w:rsidP="00161489">
      <w:pPr>
        <w:pStyle w:val="BodyText"/>
        <w:ind w:firstLine="0"/>
        <w:jc w:val="center"/>
        <w:rPr>
          <w:rFonts w:ascii="Cambria" w:hAnsi="Cambria"/>
          <w:b/>
          <w:bCs/>
          <w:sz w:val="18"/>
          <w:szCs w:val="18"/>
        </w:rPr>
      </w:pPr>
      <w:r w:rsidRPr="00705529">
        <w:rPr>
          <w:rFonts w:ascii="Cambria" w:hAnsi="Cambria"/>
          <w:b/>
          <w:bCs/>
          <w:noProof/>
          <w:sz w:val="18"/>
          <w:szCs w:val="18"/>
        </w:rPr>
        <w:drawing>
          <wp:inline distT="0" distB="0" distL="0" distR="0" wp14:anchorId="415A2350" wp14:editId="3A097D91">
            <wp:extent cx="3058440" cy="1724025"/>
            <wp:effectExtent l="0" t="0" r="8890" b="0"/>
            <wp:docPr id="141236887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68876" name="Picture 1" descr="A diagram of a graph&#10;&#10;AI-generated content may be incorrect."/>
                    <pic:cNvPicPr/>
                  </pic:nvPicPr>
                  <pic:blipFill>
                    <a:blip r:embed="rId17"/>
                    <a:stretch>
                      <a:fillRect/>
                    </a:stretch>
                  </pic:blipFill>
                  <pic:spPr>
                    <a:xfrm>
                      <a:off x="0" y="0"/>
                      <a:ext cx="3058440" cy="1724025"/>
                    </a:xfrm>
                    <a:prstGeom prst="rect">
                      <a:avLst/>
                    </a:prstGeom>
                  </pic:spPr>
                </pic:pic>
              </a:graphicData>
            </a:graphic>
          </wp:inline>
        </w:drawing>
      </w:r>
    </w:p>
    <w:p w14:paraId="25276241" w14:textId="2B5FF64B" w:rsidR="00161489" w:rsidRPr="005B766F" w:rsidRDefault="00161489" w:rsidP="00161489">
      <w:pPr>
        <w:pStyle w:val="BodyText"/>
        <w:ind w:firstLine="0"/>
        <w:jc w:val="center"/>
        <w:rPr>
          <w:rFonts w:ascii="Cambria" w:hAnsi="Cambria"/>
          <w:sz w:val="18"/>
          <w:szCs w:val="18"/>
        </w:rPr>
      </w:pPr>
      <w:r w:rsidRPr="005B766F">
        <w:rPr>
          <w:rFonts w:ascii="Cambria" w:hAnsi="Cambria"/>
          <w:b/>
          <w:bCs/>
          <w:sz w:val="18"/>
          <w:szCs w:val="18"/>
        </w:rPr>
        <w:t>Figure 4</w:t>
      </w:r>
      <w:r w:rsidRPr="005B766F">
        <w:rPr>
          <w:rFonts w:ascii="Cambria" w:hAnsi="Cambria"/>
          <w:sz w:val="18"/>
          <w:szCs w:val="18"/>
        </w:rPr>
        <w:t>.</w:t>
      </w:r>
      <w:r>
        <w:t xml:space="preserve"> </w:t>
      </w:r>
      <w:r w:rsidRPr="00E20F3C">
        <w:rPr>
          <w:rFonts w:ascii="Cambria" w:hAnsi="Cambria"/>
          <w:sz w:val="18"/>
          <w:szCs w:val="18"/>
        </w:rPr>
        <w:t xml:space="preserve">Energy band diagram and structure for TFET </w:t>
      </w:r>
      <w:r>
        <w:rPr>
          <w:rFonts w:ascii="Cambria" w:hAnsi="Cambria"/>
          <w:sz w:val="18"/>
          <w:szCs w:val="18"/>
        </w:rPr>
        <w:t>(a) Zener tunneling p</w:t>
      </w:r>
      <w:r w:rsidRPr="00A6294E">
        <w:rPr>
          <w:rFonts w:ascii="Cambria" w:hAnsi="Cambria"/>
          <w:sz w:val="18"/>
          <w:szCs w:val="18"/>
          <w:vertAlign w:val="superscript"/>
        </w:rPr>
        <w:t>+</w:t>
      </w:r>
      <w:r>
        <w:rPr>
          <w:rFonts w:ascii="Cambria" w:hAnsi="Cambria"/>
          <w:sz w:val="18"/>
          <w:szCs w:val="18"/>
        </w:rPr>
        <w:t xml:space="preserve"> n</w:t>
      </w:r>
      <w:r w:rsidRPr="00A6294E">
        <w:rPr>
          <w:rFonts w:ascii="Cambria" w:hAnsi="Cambria"/>
          <w:sz w:val="18"/>
          <w:szCs w:val="18"/>
          <w:vertAlign w:val="superscript"/>
        </w:rPr>
        <w:t>+</w:t>
      </w:r>
      <w:r>
        <w:rPr>
          <w:rFonts w:ascii="Cambria" w:hAnsi="Cambria"/>
          <w:sz w:val="18"/>
          <w:szCs w:val="18"/>
        </w:rPr>
        <w:t xml:space="preserve"> channel </w:t>
      </w:r>
      <w:r w:rsidRPr="00E20F3C">
        <w:rPr>
          <w:rFonts w:ascii="Cambria" w:hAnsi="Cambria"/>
          <w:sz w:val="18"/>
          <w:szCs w:val="18"/>
        </w:rPr>
        <w:t>(</w:t>
      </w:r>
      <w:r>
        <w:rPr>
          <w:rFonts w:ascii="Cambria" w:hAnsi="Cambria"/>
          <w:sz w:val="18"/>
          <w:szCs w:val="18"/>
        </w:rPr>
        <w:t>b</w:t>
      </w:r>
      <w:r w:rsidRPr="00E20F3C">
        <w:rPr>
          <w:rFonts w:ascii="Cambria" w:hAnsi="Cambria"/>
          <w:sz w:val="18"/>
          <w:szCs w:val="18"/>
        </w:rPr>
        <w:t>) Gate fully depletes the channel</w:t>
      </w:r>
      <w:r>
        <w:rPr>
          <w:rFonts w:ascii="Cambria" w:hAnsi="Cambria"/>
          <w:sz w:val="18"/>
          <w:szCs w:val="18"/>
        </w:rPr>
        <w:t>,</w:t>
      </w:r>
      <w:r w:rsidRPr="00E20F3C">
        <w:rPr>
          <w:rFonts w:ascii="Cambria" w:hAnsi="Cambria"/>
          <w:sz w:val="18"/>
          <w:szCs w:val="18"/>
        </w:rPr>
        <w:t xml:space="preserve"> creating a normally off device. (</w:t>
      </w:r>
      <w:r>
        <w:rPr>
          <w:rFonts w:ascii="Cambria" w:hAnsi="Cambria"/>
          <w:sz w:val="18"/>
          <w:szCs w:val="18"/>
        </w:rPr>
        <w:t>c</w:t>
      </w:r>
      <w:r w:rsidRPr="00E20F3C">
        <w:rPr>
          <w:rFonts w:ascii="Cambria" w:hAnsi="Cambria"/>
          <w:sz w:val="18"/>
          <w:szCs w:val="18"/>
        </w:rPr>
        <w:t>) The channel turns on with a positive gate voltage</w:t>
      </w:r>
      <w:r>
        <w:rPr>
          <w:rFonts w:ascii="Cambria" w:hAnsi="Cambria"/>
          <w:color w:val="000000"/>
          <w:sz w:val="18"/>
          <w:szCs w:val="18"/>
        </w:rPr>
        <w:t xml:space="preserve"> </w:t>
      </w:r>
      <w:sdt>
        <w:sdtPr>
          <w:rPr>
            <w:rFonts w:ascii="Cambria" w:hAnsi="Cambria"/>
            <w:color w:val="000000"/>
            <w:sz w:val="18"/>
            <w:szCs w:val="18"/>
          </w:rPr>
          <w:tag w:val="MENDELEY_CITATION_v3_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"/>
          <w:id w:val="-1684743118"/>
          <w:placeholder>
            <w:docPart w:val="88B51D5392FE40978D469965908EAC0B"/>
          </w:placeholder>
        </w:sdtPr>
        <w:sdtEndPr>
          <w:rPr>
            <w:rFonts w:ascii="Times New Roman" w:hAnsi="Times New Roman"/>
            <w:sz w:val="20"/>
            <w:szCs w:val="20"/>
          </w:rPr>
        </w:sdtEndPr>
        <w:sdtContent>
          <w:r w:rsidR="0027578A" w:rsidRPr="0027578A">
            <w:rPr>
              <w:color w:val="000000"/>
            </w:rPr>
            <w:t>[12]</w:t>
          </w:r>
        </w:sdtContent>
      </w:sdt>
    </w:p>
    <w:p w14:paraId="72F127EF" w14:textId="03FD4573" w:rsidR="00161489" w:rsidRDefault="00161489" w:rsidP="00161489">
      <w:pPr>
        <w:pStyle w:val="BodyText"/>
        <w:rPr>
          <w:rFonts w:ascii="Cambria" w:hAnsi="Cambria"/>
        </w:rPr>
      </w:pPr>
      <w:r>
        <w:rPr>
          <w:rFonts w:ascii="Cambria" w:hAnsi="Cambria"/>
        </w:rPr>
        <w:t xml:space="preserve">In this work, the design parameters, including channel radius, dielectric material, oxide thickness, gate metal work function, and drain voltages, were varied to characterize and evaluate the device’s performance comprehensively. Specifically, the design parameters are varied based on the details stated in Table 1. Table 2 presents the fixed parameter values when the respective design parameters are varied accordingly. These include the </w:t>
      </w:r>
      <w:r w:rsidRPr="00E20F3C">
        <w:rPr>
          <w:rFonts w:ascii="Cambria" w:hAnsi="Cambria"/>
        </w:rPr>
        <w:t xml:space="preserve">source and drain of the device </w:t>
      </w:r>
      <w:r>
        <w:rPr>
          <w:rFonts w:ascii="Cambria" w:hAnsi="Cambria"/>
        </w:rPr>
        <w:t>being</w:t>
      </w:r>
      <w:r w:rsidRPr="00E20F3C">
        <w:rPr>
          <w:rFonts w:ascii="Cambria" w:hAnsi="Cambria"/>
        </w:rPr>
        <w:t xml:space="preserve"> uniformly doped with </w:t>
      </w:r>
      <w:r>
        <w:rPr>
          <w:rFonts w:ascii="Cambria" w:hAnsi="Cambria"/>
        </w:rPr>
        <w:t xml:space="preserve">a </w:t>
      </w:r>
      <w:r w:rsidRPr="00E20F3C">
        <w:rPr>
          <w:rFonts w:ascii="Cambria" w:hAnsi="Cambria"/>
        </w:rPr>
        <w:t>doping concentration of N</w:t>
      </w:r>
      <w:r w:rsidRPr="00E20F3C">
        <w:rPr>
          <w:rFonts w:ascii="Cambria" w:hAnsi="Cambria"/>
          <w:vertAlign w:val="subscript"/>
        </w:rPr>
        <w:t>D</w:t>
      </w:r>
      <w:r w:rsidRPr="00E20F3C">
        <w:rPr>
          <w:rFonts w:ascii="Cambria" w:hAnsi="Cambria"/>
        </w:rPr>
        <w:t xml:space="preserve"> = 1 × 10</w:t>
      </w:r>
      <w:r w:rsidRPr="00E20F3C">
        <w:rPr>
          <w:rFonts w:ascii="Cambria" w:hAnsi="Cambria"/>
          <w:vertAlign w:val="superscript"/>
        </w:rPr>
        <w:t>19</w:t>
      </w:r>
      <w:r w:rsidRPr="00E20F3C">
        <w:rPr>
          <w:rFonts w:ascii="Cambria" w:hAnsi="Cambria"/>
        </w:rPr>
        <w:t xml:space="preserve"> cm</w:t>
      </w:r>
      <w:r w:rsidRPr="00E20F3C">
        <w:rPr>
          <w:rFonts w:ascii="Cambria" w:hAnsi="Cambria"/>
          <w:vertAlign w:val="superscript"/>
        </w:rPr>
        <w:t>-3</w:t>
      </w:r>
      <w:r w:rsidRPr="00E20F3C">
        <w:rPr>
          <w:rFonts w:ascii="Cambria" w:hAnsi="Cambria"/>
        </w:rPr>
        <w:t xml:space="preserve"> with </w:t>
      </w:r>
      <w:r>
        <w:rPr>
          <w:rFonts w:ascii="Cambria" w:hAnsi="Cambria"/>
        </w:rPr>
        <w:t xml:space="preserve">a </w:t>
      </w:r>
      <w:r w:rsidRPr="00E20F3C">
        <w:rPr>
          <w:rFonts w:ascii="Cambria" w:hAnsi="Cambria"/>
        </w:rPr>
        <w:t xml:space="preserve">channel length of 25 nm and </w:t>
      </w:r>
      <w:r>
        <w:rPr>
          <w:rFonts w:ascii="Cambria" w:hAnsi="Cambria"/>
        </w:rPr>
        <w:t xml:space="preserve">a </w:t>
      </w:r>
      <w:r w:rsidRPr="00E20F3C">
        <w:rPr>
          <w:rFonts w:ascii="Cambria" w:hAnsi="Cambria"/>
        </w:rPr>
        <w:t>constant oxide thickness T</w:t>
      </w:r>
      <w:r w:rsidRPr="00E20F3C">
        <w:rPr>
          <w:rFonts w:ascii="Cambria" w:hAnsi="Cambria"/>
          <w:vertAlign w:val="subscript"/>
        </w:rPr>
        <w:t xml:space="preserve">OX </w:t>
      </w:r>
      <w:r w:rsidRPr="00E20F3C">
        <w:rPr>
          <w:rFonts w:ascii="Cambria" w:hAnsi="Cambria"/>
        </w:rPr>
        <w:t>of 2 nm</w:t>
      </w:r>
      <w:r>
        <w:rPr>
          <w:rFonts w:ascii="Cambria" w:hAnsi="Cambria"/>
        </w:rPr>
        <w:t>,</w:t>
      </w:r>
      <w:r w:rsidRPr="00E20F3C">
        <w:rPr>
          <w:rFonts w:ascii="Cambria" w:hAnsi="Cambria"/>
        </w:rPr>
        <w:t xml:space="preserve"> while the radius is 5 nm. </w:t>
      </w:r>
      <w:r>
        <w:rPr>
          <w:rFonts w:ascii="Cambria" w:hAnsi="Cambria"/>
        </w:rPr>
        <w:t xml:space="preserve">Moreover, </w:t>
      </w:r>
      <w:r w:rsidRPr="00E20F3C">
        <w:rPr>
          <w:rFonts w:ascii="Cambria" w:hAnsi="Cambria"/>
        </w:rPr>
        <w:t>HfO</w:t>
      </w:r>
      <w:r w:rsidRPr="00E20F3C">
        <w:rPr>
          <w:rFonts w:ascii="Cambria" w:hAnsi="Cambria"/>
          <w:vertAlign w:val="subscript"/>
        </w:rPr>
        <w:t>2</w:t>
      </w:r>
      <w:r w:rsidRPr="00E20F3C">
        <w:rPr>
          <w:rFonts w:ascii="Cambria" w:hAnsi="Cambria"/>
        </w:rPr>
        <w:t xml:space="preserve"> has been used as a gate oxide dielectric</w:t>
      </w:r>
      <w:r>
        <w:rPr>
          <w:rFonts w:ascii="Cambria" w:hAnsi="Cambria"/>
        </w:rPr>
        <w:t>,</w:t>
      </w:r>
      <w:r w:rsidRPr="00E20F3C">
        <w:rPr>
          <w:rFonts w:ascii="Cambria" w:hAnsi="Cambria"/>
        </w:rPr>
        <w:t xml:space="preserve"> </w:t>
      </w:r>
      <w:r>
        <w:rPr>
          <w:rFonts w:ascii="Cambria" w:hAnsi="Cambria"/>
        </w:rPr>
        <w:t>and</w:t>
      </w:r>
      <w:r w:rsidRPr="00E20F3C">
        <w:rPr>
          <w:rFonts w:ascii="Cambria" w:hAnsi="Cambria"/>
        </w:rPr>
        <w:t xml:space="preserve"> the metal gate work function simulated for the device is φ</w:t>
      </w:r>
      <w:r w:rsidRPr="00E20F3C">
        <w:rPr>
          <w:rFonts w:ascii="Cambria" w:hAnsi="Cambria"/>
          <w:vertAlign w:val="subscript"/>
        </w:rPr>
        <w:t xml:space="preserve">M </w:t>
      </w:r>
      <w:r w:rsidRPr="00E20F3C">
        <w:rPr>
          <w:rFonts w:ascii="Cambria" w:hAnsi="Cambria"/>
        </w:rPr>
        <w:t>= 4 eV</w:t>
      </w:r>
      <w:r>
        <w:rPr>
          <w:rFonts w:ascii="Cambria" w:hAnsi="Cambria"/>
        </w:rPr>
        <w:t>.</w:t>
      </w:r>
    </w:p>
    <w:p w14:paraId="1348E8FD" w14:textId="77777777" w:rsidR="00161489" w:rsidRPr="00591193" w:rsidRDefault="00161489" w:rsidP="00161489">
      <w:pPr>
        <w:pStyle w:val="BodyText"/>
        <w:jc w:val="center"/>
        <w:rPr>
          <w:rFonts w:ascii="Cambria" w:hAnsi="Cambria"/>
          <w:sz w:val="18"/>
          <w:szCs w:val="18"/>
        </w:rPr>
      </w:pPr>
      <w:r w:rsidRPr="00591193">
        <w:rPr>
          <w:rFonts w:ascii="Cambria" w:hAnsi="Cambria"/>
          <w:b/>
          <w:bCs/>
          <w:sz w:val="18"/>
          <w:szCs w:val="18"/>
        </w:rPr>
        <w:t>Table 1.</w:t>
      </w:r>
      <w:r w:rsidRPr="00591193">
        <w:rPr>
          <w:rFonts w:ascii="Cambria" w:hAnsi="Cambria"/>
          <w:sz w:val="18"/>
          <w:szCs w:val="18"/>
        </w:rPr>
        <w:t xml:space="preserve"> </w:t>
      </w:r>
      <w:r>
        <w:rPr>
          <w:rFonts w:ascii="Cambria" w:hAnsi="Cambria"/>
          <w:sz w:val="18"/>
          <w:szCs w:val="18"/>
        </w:rPr>
        <w:t>Design P</w:t>
      </w:r>
      <w:r w:rsidRPr="00591193">
        <w:rPr>
          <w:rFonts w:ascii="Cambria" w:hAnsi="Cambria"/>
          <w:sz w:val="18"/>
          <w:szCs w:val="18"/>
        </w:rPr>
        <w:t>arameters of Si</w:t>
      </w:r>
      <w:r>
        <w:rPr>
          <w:rFonts w:ascii="Cambria" w:hAnsi="Cambria"/>
          <w:sz w:val="18"/>
          <w:szCs w:val="18"/>
        </w:rPr>
        <w:t>NW</w:t>
      </w:r>
      <w:r w:rsidRPr="00591193">
        <w:rPr>
          <w:rFonts w:ascii="Cambria" w:hAnsi="Cambria"/>
          <w:sz w:val="18"/>
          <w:szCs w:val="18"/>
        </w:rPr>
        <w:t xml:space="preserve"> G</w:t>
      </w:r>
      <w:r>
        <w:rPr>
          <w:rFonts w:ascii="Cambria" w:hAnsi="Cambria"/>
          <w:sz w:val="18"/>
          <w:szCs w:val="18"/>
        </w:rPr>
        <w:t>AA</w:t>
      </w:r>
      <w:r w:rsidRPr="00591193">
        <w:rPr>
          <w:rFonts w:ascii="Cambria" w:hAnsi="Cambria"/>
          <w:sz w:val="18"/>
          <w:szCs w:val="18"/>
        </w:rPr>
        <w:t xml:space="preserve"> T</w:t>
      </w:r>
      <w:r>
        <w:rPr>
          <w:rFonts w:ascii="Cambria" w:hAnsi="Cambria"/>
          <w:sz w:val="18"/>
          <w:szCs w:val="18"/>
        </w:rPr>
        <w:t>FET</w:t>
      </w:r>
      <w:r w:rsidRPr="00591193">
        <w:rPr>
          <w:rFonts w:ascii="Cambria" w:hAnsi="Cambria"/>
          <w:sz w:val="18"/>
          <w:szCs w:val="18"/>
        </w:rPr>
        <w:t xml:space="preserve"> Model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1276"/>
      </w:tblGrid>
      <w:tr w:rsidR="00161489" w:rsidRPr="000D5C1E" w14:paraId="0F9B8199" w14:textId="77777777" w:rsidTr="00F10DD3">
        <w:tc>
          <w:tcPr>
            <w:tcW w:w="1980" w:type="dxa"/>
          </w:tcPr>
          <w:p w14:paraId="6F1EEC6D" w14:textId="77777777" w:rsidR="00161489" w:rsidRPr="000D5C1E" w:rsidRDefault="00161489" w:rsidP="00F10DD3">
            <w:pPr>
              <w:pStyle w:val="BodyText"/>
              <w:ind w:firstLine="0"/>
              <w:jc w:val="center"/>
              <w:rPr>
                <w:rFonts w:ascii="Cambria" w:hAnsi="Cambria"/>
                <w:b/>
              </w:rPr>
            </w:pPr>
            <w:r w:rsidRPr="000D5C1E">
              <w:rPr>
                <w:rFonts w:ascii="Cambria" w:hAnsi="Cambria"/>
                <w:b/>
              </w:rPr>
              <w:t>Parameters</w:t>
            </w:r>
          </w:p>
        </w:tc>
        <w:tc>
          <w:tcPr>
            <w:tcW w:w="1701" w:type="dxa"/>
          </w:tcPr>
          <w:p w14:paraId="10610C7C" w14:textId="77777777" w:rsidR="00161489" w:rsidRPr="000D5C1E" w:rsidRDefault="00161489" w:rsidP="00F10DD3">
            <w:pPr>
              <w:pStyle w:val="BodyText"/>
              <w:ind w:firstLine="0"/>
              <w:jc w:val="center"/>
              <w:rPr>
                <w:rFonts w:ascii="Cambria" w:hAnsi="Cambria"/>
                <w:b/>
              </w:rPr>
            </w:pPr>
            <w:r w:rsidRPr="000D5C1E">
              <w:rPr>
                <w:rFonts w:ascii="Cambria" w:hAnsi="Cambria"/>
                <w:b/>
              </w:rPr>
              <w:t>Values</w:t>
            </w:r>
          </w:p>
        </w:tc>
        <w:tc>
          <w:tcPr>
            <w:tcW w:w="1276" w:type="dxa"/>
          </w:tcPr>
          <w:p w14:paraId="7628A053" w14:textId="77777777" w:rsidR="00161489" w:rsidRPr="000D5C1E" w:rsidRDefault="00161489" w:rsidP="00F10DD3">
            <w:pPr>
              <w:pStyle w:val="BodyText"/>
              <w:ind w:firstLine="0"/>
              <w:jc w:val="center"/>
              <w:rPr>
                <w:rFonts w:ascii="Cambria" w:hAnsi="Cambria"/>
                <w:b/>
              </w:rPr>
            </w:pPr>
            <w:r w:rsidRPr="000D5C1E">
              <w:rPr>
                <w:rFonts w:ascii="Cambria" w:hAnsi="Cambria"/>
                <w:b/>
              </w:rPr>
              <w:t>Reference</w:t>
            </w:r>
          </w:p>
        </w:tc>
      </w:tr>
      <w:tr w:rsidR="00161489" w:rsidRPr="000D5C1E" w14:paraId="231CAAB5" w14:textId="77777777" w:rsidTr="00F10DD3">
        <w:tc>
          <w:tcPr>
            <w:tcW w:w="1980" w:type="dxa"/>
          </w:tcPr>
          <w:p w14:paraId="5BC77E5B" w14:textId="77777777" w:rsidR="00161489" w:rsidRPr="000D5C1E" w:rsidRDefault="00161489" w:rsidP="00F10DD3">
            <w:pPr>
              <w:pStyle w:val="BodyText"/>
              <w:ind w:firstLine="0"/>
              <w:jc w:val="center"/>
              <w:rPr>
                <w:rFonts w:ascii="Cambria" w:hAnsi="Cambria"/>
              </w:rPr>
            </w:pPr>
            <w:r w:rsidRPr="000D5C1E">
              <w:rPr>
                <w:rFonts w:ascii="Cambria" w:hAnsi="Cambria"/>
              </w:rPr>
              <w:t>Channel Radius (R)</w:t>
            </w:r>
          </w:p>
        </w:tc>
        <w:tc>
          <w:tcPr>
            <w:tcW w:w="1701" w:type="dxa"/>
          </w:tcPr>
          <w:p w14:paraId="0F47569B" w14:textId="77777777" w:rsidR="00161489" w:rsidRPr="000D5C1E" w:rsidRDefault="00161489" w:rsidP="00F10DD3">
            <w:pPr>
              <w:pStyle w:val="BodyText"/>
              <w:ind w:firstLine="0"/>
              <w:jc w:val="center"/>
              <w:rPr>
                <w:rFonts w:ascii="Cambria" w:hAnsi="Cambria"/>
              </w:rPr>
            </w:pPr>
            <w:r w:rsidRPr="000D5C1E">
              <w:rPr>
                <w:rFonts w:ascii="Cambria" w:hAnsi="Cambria"/>
              </w:rPr>
              <w:t>5 nm,10 nm</w:t>
            </w:r>
            <w:r>
              <w:rPr>
                <w:rFonts w:ascii="Cambria" w:hAnsi="Cambria"/>
              </w:rPr>
              <w:t>,</w:t>
            </w:r>
            <w:r w:rsidRPr="000D5C1E">
              <w:rPr>
                <w:rFonts w:ascii="Cambria" w:hAnsi="Cambria"/>
              </w:rPr>
              <w:t xml:space="preserve"> and 18 nm</w:t>
            </w:r>
          </w:p>
        </w:tc>
        <w:tc>
          <w:tcPr>
            <w:tcW w:w="1276" w:type="dxa"/>
          </w:tcPr>
          <w:sdt>
            <w:sdtPr>
              <w:rPr>
                <w:color w:val="000000"/>
              </w:rPr>
              <w:tag w:val="MENDELEY_CITATION_v3_eyJjaXRhdGlvbklEIjoiTUVOREVMRVlfQ0lUQVRJT05fNDUxMDE0MWMtY2IyMC00M2Y0LThjNTQtMTZhZTViOTRlZTA3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12150330"/>
              <w:placeholder>
                <w:docPart w:val="88B51D5392FE40978D469965908EAC0B"/>
              </w:placeholder>
            </w:sdtPr>
            <w:sdtContent>
              <w:p w14:paraId="3ED24137" w14:textId="3EC20D1A" w:rsidR="00161489" w:rsidRPr="000D5C1E" w:rsidRDefault="0027578A" w:rsidP="00F10DD3">
                <w:pPr>
                  <w:pStyle w:val="BodyText"/>
                  <w:ind w:firstLine="0"/>
                  <w:jc w:val="center"/>
                  <w:rPr>
                    <w:rFonts w:ascii="Cambria" w:hAnsi="Cambria"/>
                  </w:rPr>
                </w:pPr>
                <w:r w:rsidRPr="0027578A">
                  <w:rPr>
                    <w:color w:val="000000"/>
                  </w:rPr>
                  <w:t>[13]</w:t>
                </w:r>
              </w:p>
            </w:sdtContent>
          </w:sdt>
        </w:tc>
      </w:tr>
      <w:tr w:rsidR="00161489" w:rsidRPr="000D5C1E" w14:paraId="0BF2D968" w14:textId="77777777" w:rsidTr="00F10DD3">
        <w:tc>
          <w:tcPr>
            <w:tcW w:w="1980" w:type="dxa"/>
          </w:tcPr>
          <w:p w14:paraId="1DCD9F6C" w14:textId="77777777" w:rsidR="00161489" w:rsidRPr="000D5C1E" w:rsidRDefault="00161489" w:rsidP="00F10DD3">
            <w:pPr>
              <w:pStyle w:val="BodyText"/>
              <w:ind w:firstLine="0"/>
              <w:jc w:val="center"/>
              <w:rPr>
                <w:rFonts w:ascii="Cambria" w:hAnsi="Cambria"/>
              </w:rPr>
            </w:pPr>
            <w:r w:rsidRPr="000D5C1E">
              <w:rPr>
                <w:rFonts w:ascii="Cambria" w:hAnsi="Cambria"/>
              </w:rPr>
              <w:t>Dielectric Material</w:t>
            </w:r>
          </w:p>
        </w:tc>
        <w:tc>
          <w:tcPr>
            <w:tcW w:w="1701" w:type="dxa"/>
          </w:tcPr>
          <w:p w14:paraId="7469B884" w14:textId="77777777" w:rsidR="00161489" w:rsidRPr="000D5C1E" w:rsidRDefault="00161489" w:rsidP="00F10DD3">
            <w:pPr>
              <w:pStyle w:val="BodyText"/>
              <w:ind w:firstLine="0"/>
              <w:jc w:val="center"/>
              <w:rPr>
                <w:rFonts w:ascii="Cambria" w:hAnsi="Cambria"/>
              </w:rPr>
            </w:pPr>
            <w:r w:rsidRPr="000D5C1E">
              <w:rPr>
                <w:rFonts w:ascii="Cambria" w:hAnsi="Cambria"/>
              </w:rPr>
              <w:t>SiO</w:t>
            </w:r>
            <w:r w:rsidRPr="000D5C1E">
              <w:rPr>
                <w:rFonts w:ascii="Cambria" w:hAnsi="Cambria"/>
                <w:vertAlign w:val="subscript"/>
              </w:rPr>
              <w:t>2</w:t>
            </w:r>
            <w:r w:rsidRPr="000D5C1E">
              <w:rPr>
                <w:rFonts w:ascii="Cambria" w:hAnsi="Cambria"/>
              </w:rPr>
              <w:t>, HfO</w:t>
            </w:r>
            <w:r w:rsidRPr="000D5C1E">
              <w:rPr>
                <w:rFonts w:ascii="Cambria" w:hAnsi="Cambria"/>
                <w:vertAlign w:val="subscript"/>
              </w:rPr>
              <w:t>2</w:t>
            </w:r>
            <w:r w:rsidRPr="000D5C1E">
              <w:rPr>
                <w:rFonts w:ascii="Cambria" w:hAnsi="Cambria"/>
              </w:rPr>
              <w:t>, Al</w:t>
            </w:r>
            <w:r w:rsidRPr="000D5C1E">
              <w:rPr>
                <w:rFonts w:ascii="Cambria" w:hAnsi="Cambria"/>
                <w:vertAlign w:val="subscript"/>
              </w:rPr>
              <w:t>3</w:t>
            </w:r>
            <w:r w:rsidRPr="000D5C1E">
              <w:rPr>
                <w:rFonts w:ascii="Cambria" w:hAnsi="Cambria"/>
              </w:rPr>
              <w:t>O</w:t>
            </w:r>
            <w:r w:rsidRPr="000D5C1E">
              <w:rPr>
                <w:rFonts w:ascii="Cambria" w:hAnsi="Cambria"/>
                <w:vertAlign w:val="subscript"/>
              </w:rPr>
              <w:t xml:space="preserve">2 </w:t>
            </w:r>
          </w:p>
        </w:tc>
        <w:tc>
          <w:tcPr>
            <w:tcW w:w="1276" w:type="dxa"/>
          </w:tcPr>
          <w:sdt>
            <w:sdtPr>
              <w:rPr>
                <w:color w:val="000000"/>
              </w:rPr>
              <w:tag w:val="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"/>
              <w:id w:val="-905148646"/>
              <w:placeholder>
                <w:docPart w:val="88B51D5392FE40978D469965908EAC0B"/>
              </w:placeholder>
            </w:sdtPr>
            <w:sdtContent>
              <w:p w14:paraId="16D88855" w14:textId="503E7E09" w:rsidR="00161489" w:rsidRPr="000D5C1E" w:rsidRDefault="0027578A" w:rsidP="00F10DD3">
                <w:pPr>
                  <w:pStyle w:val="BodyText"/>
                  <w:ind w:firstLine="0"/>
                  <w:jc w:val="center"/>
                  <w:rPr>
                    <w:rFonts w:ascii="Cambria" w:hAnsi="Cambria"/>
                  </w:rPr>
                </w:pPr>
                <w:r w:rsidRPr="0027578A">
                  <w:rPr>
                    <w:color w:val="000000"/>
                  </w:rPr>
                  <w:t>[14], [15], [16]</w:t>
                </w:r>
              </w:p>
            </w:sdtContent>
          </w:sdt>
        </w:tc>
      </w:tr>
      <w:tr w:rsidR="00161489" w:rsidRPr="00151EFB" w14:paraId="34523507" w14:textId="77777777" w:rsidTr="00F10DD3">
        <w:tc>
          <w:tcPr>
            <w:tcW w:w="1980" w:type="dxa"/>
          </w:tcPr>
          <w:p w14:paraId="7E8B2AEB" w14:textId="77777777" w:rsidR="00161489" w:rsidRPr="000D5C1E" w:rsidRDefault="00161489" w:rsidP="00F10DD3">
            <w:pPr>
              <w:pStyle w:val="BodyText"/>
              <w:ind w:firstLine="0"/>
              <w:jc w:val="center"/>
              <w:rPr>
                <w:rFonts w:ascii="Cambria" w:hAnsi="Cambria"/>
              </w:rPr>
            </w:pPr>
            <w:r w:rsidRPr="000D5C1E">
              <w:rPr>
                <w:rFonts w:ascii="Cambria" w:hAnsi="Cambria"/>
              </w:rPr>
              <w:t>Oxide Thickness (T</w:t>
            </w:r>
            <w:r w:rsidRPr="000D5C1E">
              <w:rPr>
                <w:rFonts w:ascii="Cambria" w:hAnsi="Cambria"/>
                <w:vertAlign w:val="subscript"/>
              </w:rPr>
              <w:t>OX</w:t>
            </w:r>
            <w:r w:rsidRPr="000D5C1E">
              <w:rPr>
                <w:rFonts w:ascii="Cambria" w:hAnsi="Cambria"/>
              </w:rPr>
              <w:t>)</w:t>
            </w:r>
          </w:p>
        </w:tc>
        <w:tc>
          <w:tcPr>
            <w:tcW w:w="1701" w:type="dxa"/>
          </w:tcPr>
          <w:p w14:paraId="3BFA65CB" w14:textId="77777777" w:rsidR="00161489" w:rsidRPr="000D5C1E" w:rsidRDefault="00161489" w:rsidP="00F10DD3">
            <w:pPr>
              <w:pStyle w:val="BodyText"/>
              <w:ind w:firstLine="0"/>
              <w:jc w:val="center"/>
              <w:rPr>
                <w:rFonts w:ascii="Cambria" w:hAnsi="Cambria"/>
              </w:rPr>
            </w:pPr>
            <w:r w:rsidRPr="000D5C1E">
              <w:rPr>
                <w:rFonts w:ascii="Cambria" w:hAnsi="Cambria"/>
              </w:rPr>
              <w:t>2 nm,3 nm</w:t>
            </w:r>
            <w:r>
              <w:rPr>
                <w:rFonts w:ascii="Cambria" w:hAnsi="Cambria"/>
              </w:rPr>
              <w:t>,</w:t>
            </w:r>
            <w:r w:rsidRPr="000D5C1E">
              <w:rPr>
                <w:rFonts w:ascii="Cambria" w:hAnsi="Cambria"/>
              </w:rPr>
              <w:t xml:space="preserve"> and 4 nm</w:t>
            </w:r>
          </w:p>
        </w:tc>
        <w:tc>
          <w:tcPr>
            <w:tcW w:w="1276" w:type="dxa"/>
          </w:tcPr>
          <w:p w14:paraId="101FF04B" w14:textId="34F4D487" w:rsidR="00161489" w:rsidRPr="00151EFB" w:rsidRDefault="00000000" w:rsidP="00F10DD3">
            <w:pPr>
              <w:pStyle w:val="BodyText"/>
              <w:ind w:firstLine="0"/>
              <w:jc w:val="center"/>
              <w:rPr>
                <w:rFonts w:ascii="Cambria" w:hAnsi="Cambria"/>
                <w:color w:val="000000"/>
              </w:rPr>
            </w:pPr>
            <w:sdt>
              <w:sdtPr>
                <w:rPr>
                  <w:rFonts w:ascii="Cambria" w:hAnsi="Cambria"/>
                </w:rPr>
                <w:id w:val="-1135492285"/>
                <w:citation/>
              </w:sdtPr>
              <w:sdtContent>
                <w:r w:rsidR="00161489" w:rsidRPr="000D5C1E">
                  <w:rPr>
                    <w:rFonts w:ascii="Cambria" w:hAnsi="Cambria"/>
                  </w:rPr>
                  <w:fldChar w:fldCharType="begin"/>
                </w:r>
                <w:r w:rsidR="00161489" w:rsidRPr="000D5C1E">
                  <w:rPr>
                    <w:rFonts w:ascii="Cambria" w:hAnsi="Cambria"/>
                  </w:rPr>
                  <w:instrText xml:space="preserve"> CITATION Abd \l 1033 </w:instrText>
                </w:r>
                <w:r w:rsidR="00161489" w:rsidRPr="000D5C1E">
                  <w:rPr>
                    <w:rFonts w:ascii="Cambria" w:hAnsi="Cambria"/>
                  </w:rPr>
                  <w:fldChar w:fldCharType="separate"/>
                </w:r>
                <w:r w:rsidR="00161489" w:rsidRPr="00A8305E">
                  <w:rPr>
                    <w:rFonts w:ascii="Cambria" w:hAnsi="Cambria"/>
                    <w:noProof/>
                  </w:rPr>
                  <w:t>[3]</w:t>
                </w:r>
                <w:r w:rsidR="00161489" w:rsidRPr="000D5C1E">
                  <w:rPr>
                    <w:rFonts w:ascii="Cambria" w:hAnsi="Cambria"/>
                  </w:rPr>
                  <w:fldChar w:fldCharType="end"/>
                </w:r>
              </w:sdtContent>
            </w:sdt>
            <w:r w:rsidR="00161489">
              <w:rPr>
                <w:rFonts w:ascii="Cambria" w:hAnsi="Cambria"/>
              </w:rPr>
              <w:t xml:space="preserve"> </w:t>
            </w:r>
            <w:sdt>
              <w:sdtPr>
                <w:rPr>
                  <w:rFonts w:ascii="Cambria" w:hAnsi="Cambria"/>
                  <w:color w:val="000000"/>
                </w:rPr>
                <w:tag w:val="MENDELEY_CITATION_v3_eyJjaXRhdGlvbklEIjoiTUVOREVMRVlfQ0lUQVRJT05fNDlkMTkxYmMtMzcwOS00MmE2LTg5YWYtNTc5ZjVjZWVkZjRk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2109573563"/>
                <w:placeholder>
                  <w:docPart w:val="88B51D5392FE40978D469965908EAC0B"/>
                </w:placeholder>
              </w:sdtPr>
              <w:sdtEndPr>
                <w:rPr>
                  <w:rFonts w:ascii="Times New Roman" w:hAnsi="Times New Roman"/>
                </w:rPr>
              </w:sdtEndPr>
              <w:sdtContent>
                <w:r w:rsidR="0027578A" w:rsidRPr="0027578A">
                  <w:rPr>
                    <w:color w:val="000000"/>
                  </w:rPr>
                  <w:t>[13]</w:t>
                </w:r>
              </w:sdtContent>
            </w:sdt>
          </w:p>
        </w:tc>
      </w:tr>
      <w:tr w:rsidR="00161489" w:rsidRPr="000D5C1E" w14:paraId="326F71BB" w14:textId="77777777" w:rsidTr="00F10DD3">
        <w:tc>
          <w:tcPr>
            <w:tcW w:w="1980" w:type="dxa"/>
          </w:tcPr>
          <w:p w14:paraId="50C927D5" w14:textId="77777777" w:rsidR="00161489" w:rsidRPr="00151EFB" w:rsidRDefault="00161489" w:rsidP="00F10DD3">
            <w:pPr>
              <w:pStyle w:val="BodyText"/>
              <w:ind w:firstLine="0"/>
              <w:jc w:val="center"/>
              <w:rPr>
                <w:rFonts w:ascii="Cambria" w:hAnsi="Cambria"/>
                <w:color w:val="000000"/>
              </w:rPr>
            </w:pPr>
            <w:r w:rsidRPr="00151EFB">
              <w:rPr>
                <w:rFonts w:ascii="Cambria" w:hAnsi="Cambria"/>
                <w:color w:val="000000"/>
              </w:rPr>
              <w:t>Gate Metal Work Function (φ</w:t>
            </w:r>
            <w:r w:rsidRPr="00151EFB">
              <w:rPr>
                <w:rFonts w:ascii="Cambria" w:hAnsi="Cambria"/>
                <w:color w:val="000000"/>
                <w:vertAlign w:val="subscript"/>
              </w:rPr>
              <w:t>M</w:t>
            </w:r>
            <w:r w:rsidRPr="00151EFB">
              <w:rPr>
                <w:rFonts w:ascii="Cambria" w:hAnsi="Cambria"/>
                <w:color w:val="000000"/>
              </w:rPr>
              <w:t>)</w:t>
            </w:r>
          </w:p>
        </w:tc>
        <w:tc>
          <w:tcPr>
            <w:tcW w:w="1701" w:type="dxa"/>
          </w:tcPr>
          <w:p w14:paraId="5009EB7F" w14:textId="77777777" w:rsidR="00161489" w:rsidRPr="00151EFB" w:rsidRDefault="00161489" w:rsidP="00F10DD3">
            <w:pPr>
              <w:pStyle w:val="BodyText"/>
              <w:ind w:firstLine="0"/>
              <w:jc w:val="center"/>
              <w:rPr>
                <w:rFonts w:ascii="Cambria" w:hAnsi="Cambria"/>
                <w:color w:val="000000"/>
              </w:rPr>
            </w:pPr>
            <w:r w:rsidRPr="00151EFB">
              <w:rPr>
                <w:rFonts w:ascii="Cambria" w:hAnsi="Cambria"/>
                <w:color w:val="000000"/>
              </w:rPr>
              <w:t>TaN, TiN</w:t>
            </w:r>
            <w:r>
              <w:rPr>
                <w:rFonts w:ascii="Cambria" w:hAnsi="Cambria"/>
                <w:color w:val="000000"/>
              </w:rPr>
              <w:t>,</w:t>
            </w:r>
            <w:r w:rsidRPr="00151EFB">
              <w:rPr>
                <w:rFonts w:ascii="Cambria" w:hAnsi="Cambria"/>
                <w:color w:val="000000"/>
              </w:rPr>
              <w:t xml:space="preserve"> and Au</w:t>
            </w:r>
          </w:p>
        </w:tc>
        <w:tc>
          <w:tcPr>
            <w:tcW w:w="1276" w:type="dxa"/>
          </w:tcPr>
          <w:sdt>
            <w:sdtPr>
              <w:rPr>
                <w:color w:val="000000"/>
              </w:rPr>
              <w:tag w:val="MENDELEY_CITATION_v3_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"/>
              <w:id w:val="2073846684"/>
              <w:placeholder>
                <w:docPart w:val="88B51D5392FE40978D469965908EAC0B"/>
              </w:placeholder>
            </w:sdtPr>
            <w:sdtContent>
              <w:p w14:paraId="279C4E2A" w14:textId="2E833181" w:rsidR="00161489" w:rsidRPr="000D5C1E" w:rsidRDefault="0027578A" w:rsidP="00F10DD3">
                <w:pPr>
                  <w:pStyle w:val="BodyText"/>
                  <w:ind w:firstLine="0"/>
                  <w:jc w:val="center"/>
                  <w:rPr>
                    <w:rFonts w:ascii="Cambria" w:hAnsi="Cambria"/>
                  </w:rPr>
                </w:pPr>
                <w:r w:rsidRPr="0027578A">
                  <w:rPr>
                    <w:color w:val="000000"/>
                  </w:rPr>
                  <w:t>[17], [18]</w:t>
                </w:r>
              </w:p>
            </w:sdtContent>
          </w:sdt>
        </w:tc>
      </w:tr>
      <w:tr w:rsidR="00161489" w:rsidRPr="000D5C1E" w14:paraId="32F5B3FC" w14:textId="77777777" w:rsidTr="00F10DD3">
        <w:tc>
          <w:tcPr>
            <w:tcW w:w="1980" w:type="dxa"/>
          </w:tcPr>
          <w:p w14:paraId="786AEFEB" w14:textId="77777777" w:rsidR="00161489" w:rsidRPr="000D5C1E" w:rsidRDefault="00161489" w:rsidP="00F10DD3">
            <w:pPr>
              <w:pStyle w:val="BodyText"/>
              <w:ind w:firstLine="0"/>
              <w:jc w:val="center"/>
              <w:rPr>
                <w:rFonts w:ascii="Cambria" w:hAnsi="Cambria"/>
              </w:rPr>
            </w:pPr>
            <w:r w:rsidRPr="000D5C1E">
              <w:rPr>
                <w:rFonts w:ascii="Cambria" w:hAnsi="Cambria"/>
              </w:rPr>
              <w:t>Drain Voltage (V</w:t>
            </w:r>
            <w:r w:rsidRPr="000D5C1E">
              <w:rPr>
                <w:rFonts w:ascii="Cambria" w:hAnsi="Cambria"/>
                <w:vertAlign w:val="subscript"/>
              </w:rPr>
              <w:t>D</w:t>
            </w:r>
            <w:r w:rsidRPr="000D5C1E">
              <w:rPr>
                <w:rFonts w:ascii="Cambria" w:hAnsi="Cambria"/>
              </w:rPr>
              <w:t>)</w:t>
            </w:r>
          </w:p>
        </w:tc>
        <w:tc>
          <w:tcPr>
            <w:tcW w:w="1701" w:type="dxa"/>
          </w:tcPr>
          <w:p w14:paraId="3982F42C" w14:textId="77777777" w:rsidR="00161489" w:rsidRPr="000D5C1E" w:rsidRDefault="00161489" w:rsidP="00F10DD3">
            <w:pPr>
              <w:pStyle w:val="BodyText"/>
              <w:ind w:firstLine="0"/>
              <w:jc w:val="center"/>
              <w:rPr>
                <w:rFonts w:ascii="Cambria" w:hAnsi="Cambria"/>
              </w:rPr>
            </w:pPr>
            <w:r w:rsidRPr="000D5C1E">
              <w:rPr>
                <w:rFonts w:ascii="Cambria" w:hAnsi="Cambria"/>
              </w:rPr>
              <w:t>0.5 V, 1.5 V</w:t>
            </w:r>
            <w:r>
              <w:rPr>
                <w:rFonts w:ascii="Cambria" w:hAnsi="Cambria"/>
              </w:rPr>
              <w:t>,</w:t>
            </w:r>
            <w:r w:rsidRPr="000D5C1E">
              <w:rPr>
                <w:rFonts w:ascii="Cambria" w:hAnsi="Cambria"/>
              </w:rPr>
              <w:t xml:space="preserve"> and 2.5 V</w:t>
            </w:r>
          </w:p>
        </w:tc>
        <w:tc>
          <w:tcPr>
            <w:tcW w:w="1276" w:type="dxa"/>
          </w:tcPr>
          <w:p w14:paraId="6FDE01BD" w14:textId="32D4608E" w:rsidR="00161489" w:rsidRPr="000D5C1E" w:rsidRDefault="00000000" w:rsidP="00F10DD3">
            <w:pPr>
              <w:pStyle w:val="BodyText"/>
              <w:ind w:firstLine="0"/>
              <w:jc w:val="center"/>
              <w:rPr>
                <w:rFonts w:ascii="Cambria" w:hAnsi="Cambria"/>
              </w:rPr>
            </w:pPr>
            <w:sdt>
              <w:sdtPr>
                <w:rPr>
                  <w:color w:val="000000"/>
                </w:rPr>
                <w:tag w:val="MENDELEY_CITATION_v3_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"/>
                <w:id w:val="-378705907"/>
                <w:placeholder>
                  <w:docPart w:val="88B51D5392FE40978D469965908EAC0B"/>
                </w:placeholder>
              </w:sdtPr>
              <w:sdtContent>
                <w:r w:rsidR="0027578A" w:rsidRPr="0027578A">
                  <w:rPr>
                    <w:color w:val="000000"/>
                  </w:rPr>
                  <w:t>[11]</w:t>
                </w:r>
              </w:sdtContent>
            </w:sdt>
            <w:sdt>
              <w:sdtPr>
                <w:rPr>
                  <w:color w:val="000000"/>
                </w:rPr>
                <w:tag w:val="MENDELEY_CITATION_v3_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"/>
                <w:id w:val="-1350096060"/>
                <w:placeholder>
                  <w:docPart w:val="88B51D5392FE40978D469965908EAC0B"/>
                </w:placeholder>
              </w:sdtPr>
              <w:sdtContent>
                <w:r w:rsidR="0027578A" w:rsidRPr="0027578A">
                  <w:rPr>
                    <w:color w:val="000000"/>
                  </w:rPr>
                  <w:t>[19], [20]</w:t>
                </w:r>
              </w:sdtContent>
            </w:sdt>
          </w:p>
        </w:tc>
      </w:tr>
    </w:tbl>
    <w:p w14:paraId="5CDD6C4B" w14:textId="77777777" w:rsidR="003E4EF1" w:rsidRDefault="003E4EF1" w:rsidP="00161489">
      <w:pPr>
        <w:pStyle w:val="BodyText"/>
        <w:jc w:val="center"/>
        <w:rPr>
          <w:rFonts w:ascii="Cambria" w:hAnsi="Cambria"/>
          <w:b/>
          <w:bCs/>
          <w:sz w:val="18"/>
          <w:szCs w:val="18"/>
        </w:rPr>
      </w:pPr>
    </w:p>
    <w:p w14:paraId="277761DA" w14:textId="17095A64" w:rsidR="00161489" w:rsidRPr="00591193" w:rsidRDefault="00161489" w:rsidP="00161489">
      <w:pPr>
        <w:pStyle w:val="BodyText"/>
        <w:jc w:val="center"/>
        <w:rPr>
          <w:rFonts w:ascii="Cambria" w:hAnsi="Cambria"/>
          <w:sz w:val="18"/>
          <w:szCs w:val="18"/>
        </w:rPr>
      </w:pPr>
      <w:r w:rsidRPr="00591193">
        <w:rPr>
          <w:rFonts w:ascii="Cambria" w:hAnsi="Cambria"/>
          <w:b/>
          <w:bCs/>
          <w:sz w:val="18"/>
          <w:szCs w:val="18"/>
        </w:rPr>
        <w:t>Table 2.</w:t>
      </w:r>
      <w:r w:rsidRPr="00591193">
        <w:rPr>
          <w:rFonts w:ascii="Cambria" w:hAnsi="Cambria"/>
          <w:sz w:val="18"/>
          <w:szCs w:val="18"/>
        </w:rPr>
        <w:t xml:space="preserve"> Constant Parameters Of Si</w:t>
      </w:r>
      <w:r>
        <w:rPr>
          <w:rFonts w:ascii="Cambria" w:hAnsi="Cambria"/>
          <w:sz w:val="18"/>
          <w:szCs w:val="18"/>
        </w:rPr>
        <w:t>NW</w:t>
      </w:r>
      <w:r w:rsidRPr="00591193">
        <w:rPr>
          <w:rFonts w:ascii="Cambria" w:hAnsi="Cambria"/>
          <w:sz w:val="18"/>
          <w:szCs w:val="18"/>
        </w:rPr>
        <w:t xml:space="preserve"> G</w:t>
      </w:r>
      <w:r>
        <w:rPr>
          <w:rFonts w:ascii="Cambria" w:hAnsi="Cambria"/>
          <w:sz w:val="18"/>
          <w:szCs w:val="18"/>
        </w:rPr>
        <w:t>AA</w:t>
      </w:r>
      <w:r w:rsidRPr="00591193">
        <w:rPr>
          <w:rFonts w:ascii="Cambria" w:hAnsi="Cambria"/>
          <w:sz w:val="18"/>
          <w:szCs w:val="18"/>
        </w:rPr>
        <w:t xml:space="preserve"> T</w:t>
      </w:r>
      <w:r>
        <w:rPr>
          <w:rFonts w:ascii="Cambria" w:hAnsi="Cambria"/>
          <w:sz w:val="18"/>
          <w:szCs w:val="18"/>
        </w:rPr>
        <w:t>FET</w:t>
      </w:r>
      <w:r w:rsidRPr="00591193">
        <w:rPr>
          <w:rFonts w:ascii="Cambria" w:hAnsi="Cambria"/>
          <w:sz w:val="18"/>
          <w:szCs w:val="18"/>
        </w:rPr>
        <w:t xml:space="preserve"> Simulation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2471"/>
      </w:tblGrid>
      <w:tr w:rsidR="00161489" w:rsidRPr="000D5C1E" w14:paraId="2F0DFD07" w14:textId="77777777" w:rsidTr="00F10DD3">
        <w:trPr>
          <w:trHeight w:val="252"/>
        </w:trPr>
        <w:tc>
          <w:tcPr>
            <w:tcW w:w="2486" w:type="dxa"/>
          </w:tcPr>
          <w:p w14:paraId="29F1B2E7" w14:textId="77777777" w:rsidR="00161489" w:rsidRPr="000D5C1E" w:rsidRDefault="00161489" w:rsidP="00F10DD3">
            <w:pPr>
              <w:pStyle w:val="BodyText"/>
              <w:ind w:firstLine="0"/>
              <w:jc w:val="center"/>
              <w:rPr>
                <w:rFonts w:ascii="Cambria" w:hAnsi="Cambria"/>
                <w:b/>
              </w:rPr>
            </w:pPr>
            <w:r w:rsidRPr="000D5C1E">
              <w:rPr>
                <w:rFonts w:ascii="Cambria" w:hAnsi="Cambria"/>
                <w:b/>
              </w:rPr>
              <w:t>Parameters</w:t>
            </w:r>
          </w:p>
        </w:tc>
        <w:tc>
          <w:tcPr>
            <w:tcW w:w="2471" w:type="dxa"/>
          </w:tcPr>
          <w:p w14:paraId="3868FF11" w14:textId="77777777" w:rsidR="00161489" w:rsidRPr="000D5C1E" w:rsidRDefault="00161489" w:rsidP="00F10DD3">
            <w:pPr>
              <w:pStyle w:val="BodyText"/>
              <w:ind w:firstLine="0"/>
              <w:jc w:val="center"/>
              <w:rPr>
                <w:rFonts w:ascii="Cambria" w:hAnsi="Cambria"/>
                <w:b/>
              </w:rPr>
            </w:pPr>
            <w:r w:rsidRPr="000D5C1E">
              <w:rPr>
                <w:rFonts w:ascii="Cambria" w:hAnsi="Cambria"/>
                <w:b/>
              </w:rPr>
              <w:t>Values</w:t>
            </w:r>
          </w:p>
        </w:tc>
      </w:tr>
      <w:tr w:rsidR="00161489" w:rsidRPr="000D5C1E" w14:paraId="4718683C" w14:textId="77777777" w:rsidTr="00F10DD3">
        <w:trPr>
          <w:trHeight w:val="252"/>
        </w:trPr>
        <w:tc>
          <w:tcPr>
            <w:tcW w:w="2486" w:type="dxa"/>
          </w:tcPr>
          <w:p w14:paraId="46B0C4D1" w14:textId="77777777" w:rsidR="00161489" w:rsidRPr="000D5C1E" w:rsidRDefault="00161489" w:rsidP="00F10DD3">
            <w:pPr>
              <w:pStyle w:val="BodyText"/>
              <w:ind w:firstLine="0"/>
              <w:jc w:val="center"/>
              <w:rPr>
                <w:rFonts w:ascii="Cambria" w:hAnsi="Cambria"/>
              </w:rPr>
            </w:pPr>
            <w:r w:rsidRPr="000D5C1E">
              <w:rPr>
                <w:rFonts w:ascii="Cambria" w:hAnsi="Cambria"/>
              </w:rPr>
              <w:t>Channel Radius (R)</w:t>
            </w:r>
          </w:p>
        </w:tc>
        <w:tc>
          <w:tcPr>
            <w:tcW w:w="2471" w:type="dxa"/>
          </w:tcPr>
          <w:p w14:paraId="067B6683" w14:textId="77777777" w:rsidR="00161489" w:rsidRPr="000D5C1E" w:rsidRDefault="00161489" w:rsidP="00F10DD3">
            <w:pPr>
              <w:pStyle w:val="BodyText"/>
              <w:ind w:firstLine="0"/>
              <w:jc w:val="center"/>
              <w:rPr>
                <w:rFonts w:ascii="Cambria" w:hAnsi="Cambria"/>
              </w:rPr>
            </w:pPr>
            <w:r w:rsidRPr="000D5C1E">
              <w:rPr>
                <w:rFonts w:ascii="Cambria" w:hAnsi="Cambria"/>
              </w:rPr>
              <w:t>5 nm</w:t>
            </w:r>
          </w:p>
        </w:tc>
      </w:tr>
      <w:tr w:rsidR="00161489" w:rsidRPr="000D5C1E" w14:paraId="1DA110ED" w14:textId="77777777" w:rsidTr="00F10DD3">
        <w:trPr>
          <w:trHeight w:val="266"/>
        </w:trPr>
        <w:tc>
          <w:tcPr>
            <w:tcW w:w="2486" w:type="dxa"/>
          </w:tcPr>
          <w:p w14:paraId="0E63ABED" w14:textId="77777777" w:rsidR="00161489" w:rsidRPr="000D5C1E" w:rsidRDefault="00161489" w:rsidP="00F10DD3">
            <w:pPr>
              <w:pStyle w:val="BodyText"/>
              <w:ind w:firstLine="0"/>
              <w:jc w:val="center"/>
              <w:rPr>
                <w:rFonts w:ascii="Cambria" w:hAnsi="Cambria"/>
              </w:rPr>
            </w:pPr>
            <w:r w:rsidRPr="000D5C1E">
              <w:rPr>
                <w:rFonts w:ascii="Cambria" w:hAnsi="Cambria"/>
              </w:rPr>
              <w:t>Dielectric Material</w:t>
            </w:r>
          </w:p>
        </w:tc>
        <w:tc>
          <w:tcPr>
            <w:tcW w:w="2471" w:type="dxa"/>
          </w:tcPr>
          <w:p w14:paraId="20C76CAE" w14:textId="77777777" w:rsidR="00161489" w:rsidRPr="000D5C1E" w:rsidRDefault="00161489" w:rsidP="00F10DD3">
            <w:pPr>
              <w:pStyle w:val="BodyText"/>
              <w:ind w:firstLine="0"/>
              <w:jc w:val="center"/>
              <w:rPr>
                <w:rFonts w:ascii="Cambria" w:hAnsi="Cambria"/>
              </w:rPr>
            </w:pPr>
            <w:r w:rsidRPr="000D5C1E">
              <w:rPr>
                <w:rFonts w:ascii="Cambria" w:hAnsi="Cambria"/>
              </w:rPr>
              <w:t>HfO</w:t>
            </w:r>
            <w:r w:rsidRPr="000D5C1E">
              <w:rPr>
                <w:rFonts w:ascii="Cambria" w:hAnsi="Cambria"/>
                <w:vertAlign w:val="subscript"/>
              </w:rPr>
              <w:t xml:space="preserve">2 </w:t>
            </w:r>
          </w:p>
        </w:tc>
      </w:tr>
      <w:tr w:rsidR="00161489" w:rsidRPr="000D5C1E" w14:paraId="1E1F4F91" w14:textId="77777777" w:rsidTr="00F10DD3">
        <w:trPr>
          <w:trHeight w:val="252"/>
        </w:trPr>
        <w:tc>
          <w:tcPr>
            <w:tcW w:w="2486" w:type="dxa"/>
          </w:tcPr>
          <w:p w14:paraId="4713130A" w14:textId="77777777" w:rsidR="00161489" w:rsidRPr="000D5C1E" w:rsidRDefault="00161489" w:rsidP="00F10DD3">
            <w:pPr>
              <w:pStyle w:val="BodyText"/>
              <w:ind w:firstLine="0"/>
              <w:jc w:val="center"/>
              <w:rPr>
                <w:rFonts w:ascii="Cambria" w:hAnsi="Cambria"/>
              </w:rPr>
            </w:pPr>
            <w:r w:rsidRPr="000D5C1E">
              <w:rPr>
                <w:rFonts w:ascii="Cambria" w:hAnsi="Cambria"/>
              </w:rPr>
              <w:t>Oxide Thickness (T</w:t>
            </w:r>
            <w:r w:rsidRPr="000D5C1E">
              <w:rPr>
                <w:rFonts w:ascii="Cambria" w:hAnsi="Cambria"/>
                <w:vertAlign w:val="subscript"/>
              </w:rPr>
              <w:t>OX</w:t>
            </w:r>
            <w:r w:rsidRPr="000D5C1E">
              <w:rPr>
                <w:rFonts w:ascii="Cambria" w:hAnsi="Cambria"/>
              </w:rPr>
              <w:t>)</w:t>
            </w:r>
          </w:p>
        </w:tc>
        <w:tc>
          <w:tcPr>
            <w:tcW w:w="2471" w:type="dxa"/>
          </w:tcPr>
          <w:p w14:paraId="41CE304A" w14:textId="77777777" w:rsidR="00161489" w:rsidRPr="000D5C1E" w:rsidRDefault="00161489" w:rsidP="00F10DD3">
            <w:pPr>
              <w:pStyle w:val="BodyText"/>
              <w:ind w:firstLine="0"/>
              <w:jc w:val="center"/>
              <w:rPr>
                <w:rFonts w:ascii="Cambria" w:hAnsi="Cambria"/>
              </w:rPr>
            </w:pPr>
            <w:r w:rsidRPr="000D5C1E">
              <w:rPr>
                <w:rFonts w:ascii="Cambria" w:hAnsi="Cambria"/>
              </w:rPr>
              <w:t xml:space="preserve"> 2 nm</w:t>
            </w:r>
          </w:p>
        </w:tc>
      </w:tr>
      <w:tr w:rsidR="00161489" w:rsidRPr="000D5C1E" w14:paraId="6191E8C7" w14:textId="77777777" w:rsidTr="00F10DD3">
        <w:trPr>
          <w:trHeight w:val="252"/>
        </w:trPr>
        <w:tc>
          <w:tcPr>
            <w:tcW w:w="2486" w:type="dxa"/>
          </w:tcPr>
          <w:p w14:paraId="323C287F" w14:textId="77777777" w:rsidR="00161489" w:rsidRPr="000D5C1E" w:rsidRDefault="00161489" w:rsidP="00F10DD3">
            <w:pPr>
              <w:pStyle w:val="BodyText"/>
              <w:ind w:firstLine="0"/>
              <w:jc w:val="center"/>
              <w:rPr>
                <w:rFonts w:ascii="Cambria" w:hAnsi="Cambria"/>
              </w:rPr>
            </w:pPr>
            <w:r w:rsidRPr="000D5C1E">
              <w:rPr>
                <w:rFonts w:ascii="Cambria" w:hAnsi="Cambria"/>
              </w:rPr>
              <w:t>Channel Length (Lg)</w:t>
            </w:r>
          </w:p>
        </w:tc>
        <w:tc>
          <w:tcPr>
            <w:tcW w:w="2471" w:type="dxa"/>
          </w:tcPr>
          <w:p w14:paraId="48EA5A2A" w14:textId="77777777" w:rsidR="00161489" w:rsidRPr="000D5C1E" w:rsidRDefault="00161489" w:rsidP="00F10DD3">
            <w:pPr>
              <w:pStyle w:val="BodyText"/>
              <w:ind w:firstLine="0"/>
              <w:jc w:val="center"/>
              <w:rPr>
                <w:rFonts w:ascii="Cambria" w:hAnsi="Cambria"/>
              </w:rPr>
            </w:pPr>
            <w:r w:rsidRPr="000D5C1E">
              <w:rPr>
                <w:rFonts w:ascii="Cambria" w:hAnsi="Cambria"/>
              </w:rPr>
              <w:t>25 nm</w:t>
            </w:r>
          </w:p>
        </w:tc>
      </w:tr>
      <w:tr w:rsidR="00161489" w:rsidRPr="000D5C1E" w14:paraId="2E06E6F1" w14:textId="77777777" w:rsidTr="00F10DD3">
        <w:trPr>
          <w:trHeight w:val="252"/>
        </w:trPr>
        <w:tc>
          <w:tcPr>
            <w:tcW w:w="2486" w:type="dxa"/>
          </w:tcPr>
          <w:p w14:paraId="359C0D3C" w14:textId="77777777" w:rsidR="00161489" w:rsidRPr="000D5C1E" w:rsidRDefault="00161489" w:rsidP="00F10DD3">
            <w:pPr>
              <w:pStyle w:val="BodyText"/>
              <w:ind w:firstLine="0"/>
              <w:jc w:val="center"/>
              <w:rPr>
                <w:rFonts w:ascii="Cambria" w:hAnsi="Cambria"/>
              </w:rPr>
            </w:pPr>
            <w:r w:rsidRPr="000D5C1E">
              <w:rPr>
                <w:rFonts w:ascii="Cambria" w:hAnsi="Cambria"/>
              </w:rPr>
              <w:t>Source/Drain Doping</w:t>
            </w:r>
          </w:p>
        </w:tc>
        <w:tc>
          <w:tcPr>
            <w:tcW w:w="2471" w:type="dxa"/>
          </w:tcPr>
          <w:p w14:paraId="3EB482B3" w14:textId="77777777" w:rsidR="00161489" w:rsidRPr="000D5C1E" w:rsidRDefault="00161489" w:rsidP="00F10DD3">
            <w:pPr>
              <w:pStyle w:val="BodyText"/>
              <w:ind w:firstLine="0"/>
              <w:jc w:val="center"/>
              <w:rPr>
                <w:rFonts w:ascii="Cambria" w:hAnsi="Cambria"/>
              </w:rPr>
            </w:pPr>
            <w:r w:rsidRPr="000D5C1E">
              <w:rPr>
                <w:rFonts w:ascii="Cambria" w:hAnsi="Cambria"/>
              </w:rPr>
              <w:t>1 × 10</w:t>
            </w:r>
            <w:r w:rsidRPr="000D5C1E">
              <w:rPr>
                <w:rFonts w:ascii="Cambria" w:hAnsi="Cambria"/>
                <w:vertAlign w:val="superscript"/>
              </w:rPr>
              <w:t>19</w:t>
            </w:r>
            <w:r w:rsidRPr="000D5C1E">
              <w:rPr>
                <w:rFonts w:ascii="Cambria" w:hAnsi="Cambria"/>
              </w:rPr>
              <w:t xml:space="preserve"> cm</w:t>
            </w:r>
            <w:r w:rsidRPr="000D5C1E">
              <w:rPr>
                <w:rFonts w:ascii="Cambria" w:hAnsi="Cambria"/>
                <w:vertAlign w:val="superscript"/>
              </w:rPr>
              <w:t>-3</w:t>
            </w:r>
          </w:p>
        </w:tc>
      </w:tr>
      <w:tr w:rsidR="00161489" w:rsidRPr="000D5C1E" w14:paraId="54F37E23" w14:textId="77777777" w:rsidTr="00F10DD3">
        <w:trPr>
          <w:trHeight w:val="252"/>
        </w:trPr>
        <w:tc>
          <w:tcPr>
            <w:tcW w:w="2486" w:type="dxa"/>
          </w:tcPr>
          <w:p w14:paraId="59D68431" w14:textId="77777777" w:rsidR="00161489" w:rsidRPr="000D5C1E" w:rsidRDefault="00161489" w:rsidP="00F10DD3">
            <w:pPr>
              <w:pStyle w:val="BodyText"/>
              <w:ind w:firstLine="0"/>
              <w:jc w:val="center"/>
              <w:rPr>
                <w:rFonts w:ascii="Cambria" w:hAnsi="Cambria"/>
              </w:rPr>
            </w:pPr>
            <w:r w:rsidRPr="000D5C1E">
              <w:rPr>
                <w:rFonts w:ascii="Cambria" w:hAnsi="Cambria"/>
              </w:rPr>
              <w:t>Gate Metal Work Function</w:t>
            </w:r>
          </w:p>
        </w:tc>
        <w:tc>
          <w:tcPr>
            <w:tcW w:w="2471" w:type="dxa"/>
          </w:tcPr>
          <w:p w14:paraId="159A2112" w14:textId="77777777" w:rsidR="00161489" w:rsidRPr="000D5C1E" w:rsidRDefault="00161489" w:rsidP="00F10DD3">
            <w:pPr>
              <w:pStyle w:val="BodyText"/>
              <w:ind w:firstLine="0"/>
              <w:jc w:val="center"/>
              <w:rPr>
                <w:rFonts w:ascii="Cambria" w:hAnsi="Cambria"/>
              </w:rPr>
            </w:pPr>
            <w:r w:rsidRPr="000D5C1E">
              <w:rPr>
                <w:rFonts w:ascii="Cambria" w:hAnsi="Cambria"/>
              </w:rPr>
              <w:t>4</w:t>
            </w:r>
          </w:p>
        </w:tc>
      </w:tr>
      <w:tr w:rsidR="00161489" w:rsidRPr="000D5C1E" w14:paraId="1A7EB415" w14:textId="77777777" w:rsidTr="00F10DD3">
        <w:trPr>
          <w:trHeight w:val="266"/>
        </w:trPr>
        <w:tc>
          <w:tcPr>
            <w:tcW w:w="2486" w:type="dxa"/>
          </w:tcPr>
          <w:p w14:paraId="1C3AF350" w14:textId="77777777" w:rsidR="00161489" w:rsidRPr="000D5C1E" w:rsidRDefault="00161489" w:rsidP="00F10DD3">
            <w:pPr>
              <w:pStyle w:val="BodyText"/>
              <w:ind w:firstLine="0"/>
              <w:jc w:val="center"/>
              <w:rPr>
                <w:rFonts w:ascii="Cambria" w:hAnsi="Cambria"/>
              </w:rPr>
            </w:pPr>
            <w:r w:rsidRPr="000D5C1E">
              <w:rPr>
                <w:rFonts w:ascii="Cambria" w:hAnsi="Cambria"/>
              </w:rPr>
              <w:t>Drain and Source Length</w:t>
            </w:r>
          </w:p>
        </w:tc>
        <w:tc>
          <w:tcPr>
            <w:tcW w:w="2471" w:type="dxa"/>
          </w:tcPr>
          <w:p w14:paraId="1C94FB70" w14:textId="77777777" w:rsidR="00161489" w:rsidRPr="000D5C1E" w:rsidRDefault="00161489" w:rsidP="00F10DD3">
            <w:pPr>
              <w:pStyle w:val="BodyText"/>
              <w:ind w:firstLine="0"/>
              <w:jc w:val="center"/>
              <w:rPr>
                <w:rFonts w:ascii="Cambria" w:hAnsi="Cambria"/>
              </w:rPr>
            </w:pPr>
            <w:r w:rsidRPr="000D5C1E">
              <w:rPr>
                <w:rFonts w:ascii="Cambria" w:hAnsi="Cambria"/>
              </w:rPr>
              <w:t>80 nm</w:t>
            </w:r>
          </w:p>
        </w:tc>
      </w:tr>
      <w:tr w:rsidR="00161489" w:rsidRPr="000D5C1E" w14:paraId="6476AB8C" w14:textId="77777777" w:rsidTr="00F10DD3">
        <w:trPr>
          <w:trHeight w:val="252"/>
        </w:trPr>
        <w:tc>
          <w:tcPr>
            <w:tcW w:w="2486" w:type="dxa"/>
          </w:tcPr>
          <w:p w14:paraId="09CF4C8B" w14:textId="77777777" w:rsidR="00161489" w:rsidRPr="000D5C1E" w:rsidRDefault="00161489" w:rsidP="00F10DD3">
            <w:pPr>
              <w:pStyle w:val="BodyText"/>
              <w:ind w:firstLine="0"/>
              <w:jc w:val="center"/>
              <w:rPr>
                <w:rFonts w:ascii="Cambria" w:hAnsi="Cambria"/>
              </w:rPr>
            </w:pPr>
            <w:r w:rsidRPr="000D5C1E">
              <w:rPr>
                <w:rFonts w:ascii="Cambria" w:hAnsi="Cambria"/>
              </w:rPr>
              <w:t>Gate Voltage (V</w:t>
            </w:r>
            <w:r w:rsidRPr="000D5C1E">
              <w:rPr>
                <w:rFonts w:ascii="Cambria" w:hAnsi="Cambria"/>
                <w:vertAlign w:val="subscript"/>
              </w:rPr>
              <w:t>G</w:t>
            </w:r>
            <w:r w:rsidRPr="000D5C1E">
              <w:rPr>
                <w:rFonts w:ascii="Cambria" w:hAnsi="Cambria"/>
              </w:rPr>
              <w:t>)</w:t>
            </w:r>
          </w:p>
        </w:tc>
        <w:tc>
          <w:tcPr>
            <w:tcW w:w="2471" w:type="dxa"/>
          </w:tcPr>
          <w:p w14:paraId="70B82BD6" w14:textId="77777777" w:rsidR="00161489" w:rsidRPr="000D5C1E" w:rsidRDefault="00161489" w:rsidP="00F10DD3">
            <w:pPr>
              <w:pStyle w:val="BodyText"/>
              <w:ind w:firstLine="0"/>
              <w:jc w:val="center"/>
              <w:rPr>
                <w:rFonts w:ascii="Cambria" w:hAnsi="Cambria"/>
              </w:rPr>
            </w:pPr>
            <w:r w:rsidRPr="000D5C1E">
              <w:rPr>
                <w:rFonts w:ascii="Cambria" w:hAnsi="Cambria"/>
              </w:rPr>
              <w:t>0 to 1 V</w:t>
            </w:r>
          </w:p>
        </w:tc>
      </w:tr>
      <w:tr w:rsidR="00161489" w:rsidRPr="000D5C1E" w14:paraId="37019B9E" w14:textId="77777777" w:rsidTr="00F10DD3">
        <w:trPr>
          <w:trHeight w:val="252"/>
        </w:trPr>
        <w:tc>
          <w:tcPr>
            <w:tcW w:w="2486" w:type="dxa"/>
          </w:tcPr>
          <w:p w14:paraId="37A00EF9" w14:textId="77777777" w:rsidR="00161489" w:rsidRPr="000D5C1E" w:rsidRDefault="00161489" w:rsidP="00F10DD3">
            <w:pPr>
              <w:pStyle w:val="BodyText"/>
              <w:ind w:firstLine="0"/>
              <w:jc w:val="center"/>
              <w:rPr>
                <w:rFonts w:ascii="Cambria" w:hAnsi="Cambria"/>
              </w:rPr>
            </w:pPr>
            <w:r w:rsidRPr="000D5C1E">
              <w:rPr>
                <w:rFonts w:ascii="Cambria" w:hAnsi="Cambria"/>
              </w:rPr>
              <w:t>Drain Voltage (V</w:t>
            </w:r>
            <w:r w:rsidRPr="000D5C1E">
              <w:rPr>
                <w:rFonts w:ascii="Cambria" w:hAnsi="Cambria"/>
                <w:vertAlign w:val="subscript"/>
              </w:rPr>
              <w:t>D</w:t>
            </w:r>
            <w:r w:rsidRPr="000D5C1E">
              <w:rPr>
                <w:rFonts w:ascii="Cambria" w:hAnsi="Cambria"/>
              </w:rPr>
              <w:t>)</w:t>
            </w:r>
          </w:p>
        </w:tc>
        <w:tc>
          <w:tcPr>
            <w:tcW w:w="2471" w:type="dxa"/>
          </w:tcPr>
          <w:p w14:paraId="126B3CA1" w14:textId="77777777" w:rsidR="00161489" w:rsidRPr="000D5C1E" w:rsidRDefault="00161489" w:rsidP="00F10DD3">
            <w:pPr>
              <w:pStyle w:val="BodyText"/>
              <w:ind w:firstLine="0"/>
              <w:jc w:val="center"/>
              <w:rPr>
                <w:rFonts w:ascii="Cambria" w:hAnsi="Cambria"/>
              </w:rPr>
            </w:pPr>
            <w:r w:rsidRPr="000D5C1E">
              <w:rPr>
                <w:rFonts w:ascii="Cambria" w:hAnsi="Cambria"/>
              </w:rPr>
              <w:t>1.5 V</w:t>
            </w:r>
          </w:p>
        </w:tc>
      </w:tr>
      <w:tr w:rsidR="00161489" w:rsidRPr="000D5C1E" w14:paraId="5B7927AA" w14:textId="77777777" w:rsidTr="00F10DD3">
        <w:trPr>
          <w:trHeight w:val="252"/>
        </w:trPr>
        <w:tc>
          <w:tcPr>
            <w:tcW w:w="2486" w:type="dxa"/>
          </w:tcPr>
          <w:p w14:paraId="53BBDFE7" w14:textId="77777777" w:rsidR="00161489" w:rsidRPr="000D5C1E" w:rsidRDefault="00161489" w:rsidP="00F10DD3">
            <w:pPr>
              <w:pStyle w:val="BodyText"/>
              <w:ind w:firstLine="0"/>
              <w:jc w:val="center"/>
              <w:rPr>
                <w:rFonts w:ascii="Cambria" w:hAnsi="Cambria"/>
              </w:rPr>
            </w:pPr>
            <w:r w:rsidRPr="000D5C1E">
              <w:rPr>
                <w:rFonts w:ascii="Cambria" w:hAnsi="Cambria"/>
              </w:rPr>
              <w:t>Nanowire Material</w:t>
            </w:r>
          </w:p>
        </w:tc>
        <w:tc>
          <w:tcPr>
            <w:tcW w:w="2471" w:type="dxa"/>
          </w:tcPr>
          <w:p w14:paraId="69898326" w14:textId="77777777" w:rsidR="00161489" w:rsidRPr="000D5C1E" w:rsidRDefault="00161489" w:rsidP="00F10DD3">
            <w:pPr>
              <w:pStyle w:val="BodyText"/>
              <w:ind w:firstLine="0"/>
              <w:jc w:val="center"/>
              <w:rPr>
                <w:rFonts w:ascii="Cambria" w:hAnsi="Cambria"/>
              </w:rPr>
            </w:pPr>
            <w:r w:rsidRPr="000D5C1E">
              <w:rPr>
                <w:rFonts w:ascii="Cambria" w:hAnsi="Cambria"/>
              </w:rPr>
              <w:t>Silicon</w:t>
            </w:r>
          </w:p>
        </w:tc>
      </w:tr>
    </w:tbl>
    <w:p w14:paraId="51F37CF3" w14:textId="77777777" w:rsidR="00161489" w:rsidRPr="00591193" w:rsidRDefault="00161489" w:rsidP="00161489">
      <w:pPr>
        <w:rPr>
          <w:lang w:val="x-none" w:eastAsia="x-none"/>
        </w:rPr>
      </w:pPr>
    </w:p>
    <w:p w14:paraId="050D481A" w14:textId="77777777" w:rsidR="00161489" w:rsidRDefault="00161489" w:rsidP="00161489">
      <w:pPr>
        <w:pStyle w:val="Heading2"/>
      </w:pPr>
      <w:r w:rsidRPr="0056250F">
        <w:t>Extraction of Electrical Characteristics</w:t>
      </w:r>
    </w:p>
    <w:p w14:paraId="6993CE68" w14:textId="77777777" w:rsidR="00161489" w:rsidRDefault="00161489" w:rsidP="00161489">
      <w:pPr>
        <w:pStyle w:val="Heading3"/>
      </w:pPr>
      <w:r w:rsidRPr="0056250F">
        <w:t>Subthreshold Slope (SS)</w:t>
      </w:r>
    </w:p>
    <w:p w14:paraId="66625820" w14:textId="0D956E54" w:rsidR="00161489" w:rsidRPr="003D6A23" w:rsidRDefault="00161489" w:rsidP="00161489">
      <w:pPr>
        <w:spacing w:after="120"/>
      </w:pPr>
      <w:r w:rsidRPr="003D6A23">
        <w:t>Subthreshold Slope</w:t>
      </w:r>
      <w:r>
        <w:t xml:space="preserve"> (SS)</w:t>
      </w:r>
      <w:r w:rsidRPr="003D6A23">
        <w:t xml:space="preserve"> measures </w:t>
      </w:r>
      <w:r>
        <w:t>the rate at which the drain current responds</w:t>
      </w:r>
      <w:r w:rsidRPr="003D6A23">
        <w:t xml:space="preserve"> </w:t>
      </w:r>
      <w:r>
        <w:t>to</w:t>
      </w:r>
      <w:r w:rsidRPr="003D6A23">
        <w:t xml:space="preserve"> the gate voltage in the subthreshold region. The ideal value is 70 mV/dec at room temperature</w:t>
      </w:r>
      <w:r>
        <w:t>,</w:t>
      </w:r>
      <w:r w:rsidRPr="003D6A23">
        <w:t xml:space="preserve"> as stated in</w:t>
      </w:r>
      <w:r>
        <w:t xml:space="preserve"> </w:t>
      </w:r>
      <w:sdt>
        <w:sdtPr>
          <w:rPr>
            <w:color w:val="000000"/>
          </w:rPr>
          <w:tag w:val="MENDELEY_CITATION_v3_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"/>
          <w:id w:val="795722792"/>
          <w:placeholder>
            <w:docPart w:val="88B51D5392FE40978D469965908EAC0B"/>
          </w:placeholder>
        </w:sdtPr>
        <w:sdtContent>
          <w:r w:rsidR="0027578A" w:rsidRPr="0027578A">
            <w:rPr>
              <w:color w:val="000000"/>
            </w:rPr>
            <w:t>[21]</w:t>
          </w:r>
        </w:sdtContent>
      </w:sdt>
      <w:r w:rsidRPr="003D6A23">
        <w:t xml:space="preserve"> which is </w:t>
      </w:r>
      <w:r>
        <w:t>typicall</w:t>
      </w:r>
      <w:r w:rsidRPr="003D6A23">
        <w:t>y obtained in long</w:t>
      </w:r>
      <w:r>
        <w:t>-</w:t>
      </w:r>
      <w:r w:rsidRPr="003D6A23">
        <w:t xml:space="preserve">channel devices. The </w:t>
      </w:r>
      <w:r>
        <w:t>SS</w:t>
      </w:r>
      <w:r w:rsidRPr="003D6A23">
        <w:t xml:space="preserve"> reciprocal value</w:t>
      </w:r>
      <w:r>
        <w:t>,</w:t>
      </w:r>
      <w:r w:rsidRPr="003D6A23">
        <w:t xml:space="preserve"> called subthreshold swing</w:t>
      </w:r>
      <w:r>
        <w:t>,</w:t>
      </w:r>
      <w:r w:rsidRPr="003D6A23">
        <w:t xml:space="preserve"> is defined as:</w:t>
      </w:r>
    </w:p>
    <w:p w14:paraId="65DBB67D" w14:textId="77777777" w:rsidR="00161489" w:rsidRPr="003D6A23" w:rsidRDefault="00161489" w:rsidP="001614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tblGrid>
      <w:tr w:rsidR="00161489" w:rsidRPr="003D6A23" w14:paraId="212B31CB" w14:textId="77777777" w:rsidTr="00F10DD3">
        <w:tc>
          <w:tcPr>
            <w:tcW w:w="5030" w:type="dxa"/>
          </w:tcPr>
          <w:p w14:paraId="38F4C4B5" w14:textId="77777777" w:rsidR="00161489" w:rsidRPr="003D6A23" w:rsidRDefault="00161489" w:rsidP="00F10DD3">
            <w:pPr>
              <w:jc w:val="center"/>
            </w:pPr>
            <w:r w:rsidRPr="003D6A23">
              <w:rPr>
                <w:i/>
              </w:rPr>
              <w:t>S s– th = ln (10)</w:t>
            </w:r>
            <w:r w:rsidRPr="003D6A23">
              <w:t xml:space="preserve"> </w:t>
            </w:r>
            <m:oMath>
              <m:f>
                <m:fPr>
                  <m:ctrlPr>
                    <w:rPr>
                      <w:rFonts w:ascii="Cambria Math" w:hAnsi="Cambria Math"/>
                      <w:i/>
                    </w:rPr>
                  </m:ctrlPr>
                </m:fPr>
                <m:num>
                  <m:r>
                    <w:rPr>
                      <w:rFonts w:ascii="Cambria Math" w:hAnsi="Cambria Math"/>
                    </w:rPr>
                    <m:t>kt</m:t>
                  </m:r>
                </m:num>
                <m:den>
                  <m:r>
                    <w:rPr>
                      <w:rFonts w:ascii="Cambria Math" w:hAnsi="Cambria Math"/>
                    </w:rPr>
                    <m:t>q</m:t>
                  </m:r>
                </m:den>
              </m:f>
            </m:oMath>
            <w:r w:rsidRPr="003D6A23">
              <w:rPr>
                <w:i/>
              </w:rPr>
              <w:t xml:space="preserve"> + (1 + </w:t>
            </w:r>
            <m:oMath>
              <m:f>
                <m:fPr>
                  <m:ctrlPr>
                    <w:rPr>
                      <w:rFonts w:ascii="Cambria Math" w:hAnsi="Cambria Math"/>
                      <w:i/>
                    </w:rPr>
                  </m:ctrlPr>
                </m:fPr>
                <m:num>
                  <m:r>
                    <w:rPr>
                      <w:rFonts w:ascii="Cambria Math" w:hAnsi="Cambria Math"/>
                    </w:rPr>
                    <m:t>Cd</m:t>
                  </m:r>
                </m:num>
                <m:den>
                  <m:r>
                    <w:rPr>
                      <w:rFonts w:ascii="Cambria Math" w:hAnsi="Cambria Math"/>
                    </w:rPr>
                    <m:t>Cox</m:t>
                  </m:r>
                </m:den>
              </m:f>
            </m:oMath>
            <w:r w:rsidRPr="003D6A23">
              <w:rPr>
                <w:i/>
              </w:rPr>
              <w:t>)</w:t>
            </w:r>
            <w:r>
              <w:rPr>
                <w:i/>
              </w:rPr>
              <w:t>.</w:t>
            </w:r>
            <w:r w:rsidRPr="003D6A23">
              <w:rPr>
                <w:i/>
              </w:rPr>
              <w:t xml:space="preserve">          </w:t>
            </w:r>
            <w:r w:rsidRPr="003D6A23">
              <w:t xml:space="preserve">                                 (1)</w:t>
            </w:r>
          </w:p>
        </w:tc>
      </w:tr>
    </w:tbl>
    <w:p w14:paraId="1121EAA7" w14:textId="77777777" w:rsidR="00161489" w:rsidRPr="0056250F" w:rsidRDefault="00161489" w:rsidP="00161489"/>
    <w:p w14:paraId="5D33BB18" w14:textId="77777777" w:rsidR="00161489" w:rsidRDefault="00161489" w:rsidP="00161489">
      <w:pPr>
        <w:pStyle w:val="Heading3"/>
        <w:spacing w:after="120"/>
      </w:pPr>
      <w:r>
        <w:t>I</w:t>
      </w:r>
      <w:r>
        <w:rPr>
          <w:vertAlign w:val="subscript"/>
        </w:rPr>
        <w:t>ON</w:t>
      </w:r>
      <w:r>
        <w:t>/I</w:t>
      </w:r>
      <w:r>
        <w:rPr>
          <w:vertAlign w:val="subscript"/>
        </w:rPr>
        <w:t>OFF</w:t>
      </w:r>
      <w:r>
        <w:t xml:space="preserve"> Current Ratio</w:t>
      </w:r>
    </w:p>
    <w:p w14:paraId="249D6AED" w14:textId="77777777" w:rsidR="00161489" w:rsidRPr="003D6A23" w:rsidRDefault="00161489" w:rsidP="00161489">
      <w:pPr>
        <w:spacing w:after="120"/>
        <w:ind w:firstLine="289"/>
      </w:pPr>
      <w:r w:rsidRPr="003D6A23">
        <w:t xml:space="preserve">The measurement of </w:t>
      </w:r>
      <w:r>
        <w:t xml:space="preserve">the </w:t>
      </w:r>
      <w:r w:rsidRPr="003D6A23">
        <w:t>current ratio would be m</w:t>
      </w:r>
      <w:r>
        <w:t>ade</w:t>
      </w:r>
      <w:r w:rsidRPr="003D6A23">
        <w:t xml:space="preserve"> at the I</w:t>
      </w:r>
      <w:r w:rsidRPr="003D6A23">
        <w:rPr>
          <w:vertAlign w:val="subscript"/>
        </w:rPr>
        <w:t>D</w:t>
      </w:r>
      <w:r w:rsidRPr="003D6A23">
        <w:t>–V</w:t>
      </w:r>
      <w:r w:rsidRPr="003D6A23">
        <w:rPr>
          <w:vertAlign w:val="subscript"/>
        </w:rPr>
        <w:t xml:space="preserve">G </w:t>
      </w:r>
      <w:r w:rsidRPr="003D6A23">
        <w:t>curve line. The I</w:t>
      </w:r>
      <w:r w:rsidRPr="003D6A23">
        <w:rPr>
          <w:vertAlign w:val="subscript"/>
        </w:rPr>
        <w:t>ON</w:t>
      </w:r>
      <w:r w:rsidRPr="003D6A23">
        <w:t xml:space="preserve"> would be the current achieved at a logical </w:t>
      </w:r>
      <w:r>
        <w:t>“</w:t>
      </w:r>
      <w:r w:rsidRPr="003D6A23">
        <w:t>high</w:t>
      </w:r>
      <w:r>
        <w:t>”</w:t>
      </w:r>
      <w:r w:rsidRPr="003D6A23">
        <w:t xml:space="preserve"> gate-voltage or saturated current mode. </w:t>
      </w:r>
      <w:r>
        <w:t>T</w:t>
      </w:r>
      <w:r w:rsidRPr="003D6A23">
        <w:t xml:space="preserve">he same </w:t>
      </w:r>
      <w:r>
        <w:t>applies to</w:t>
      </w:r>
      <w:r w:rsidRPr="003D6A23">
        <w:t xml:space="preserve"> I</w:t>
      </w:r>
      <w:r w:rsidRPr="003D6A23">
        <w:rPr>
          <w:vertAlign w:val="subscript"/>
        </w:rPr>
        <w:t>OFF</w:t>
      </w:r>
      <w:r>
        <w:t xml:space="preserve">, </w:t>
      </w:r>
      <w:r w:rsidRPr="003D6A23">
        <w:t xml:space="preserve">where it </w:t>
      </w:r>
      <w:r>
        <w:t>represents</w:t>
      </w:r>
      <w:r w:rsidRPr="003D6A23">
        <w:t xml:space="preserve"> the drain current with a logical low gate</w:t>
      </w:r>
      <w:r>
        <w:t xml:space="preserve"> </w:t>
      </w:r>
      <w:r w:rsidRPr="003D6A23">
        <w:t>voltage or at 0 V. Both of these curves were measured at a constant drain-source voltage.</w:t>
      </w:r>
    </w:p>
    <w:p w14:paraId="461BCC75" w14:textId="77777777" w:rsidR="00161489" w:rsidRPr="0056250F" w:rsidRDefault="00161489" w:rsidP="00161489"/>
    <w:p w14:paraId="337F6D7C" w14:textId="77777777" w:rsidR="00161489" w:rsidRDefault="00161489" w:rsidP="00161489">
      <w:pPr>
        <w:pStyle w:val="Heading3"/>
        <w:spacing w:after="120"/>
      </w:pPr>
      <w:r>
        <w:t>Threshold Voltage, V</w:t>
      </w:r>
      <w:r>
        <w:rPr>
          <w:vertAlign w:val="subscript"/>
        </w:rPr>
        <w:t>TH</w:t>
      </w:r>
    </w:p>
    <w:p w14:paraId="3A9804BD" w14:textId="19AC7FE6" w:rsidR="00161489" w:rsidRPr="003D6A23" w:rsidRDefault="00161489" w:rsidP="00161489">
      <w:pPr>
        <w:pStyle w:val="BodyText"/>
        <w:rPr>
          <w:rFonts w:ascii="Cambria" w:hAnsi="Cambria"/>
        </w:rPr>
      </w:pPr>
      <w:r w:rsidRPr="003D6A23">
        <w:rPr>
          <w:rFonts w:ascii="Cambria" w:hAnsi="Cambria"/>
        </w:rPr>
        <w:t xml:space="preserve">The threshold voltage is one of the most </w:t>
      </w:r>
      <w:r>
        <w:rPr>
          <w:rFonts w:ascii="Cambria" w:hAnsi="Cambria"/>
        </w:rPr>
        <w:t>important</w:t>
      </w:r>
      <w:r w:rsidRPr="003D6A23">
        <w:rPr>
          <w:rFonts w:ascii="Cambria" w:hAnsi="Cambria"/>
        </w:rPr>
        <w:t xml:space="preserve"> electrical characteri</w:t>
      </w:r>
      <w:r>
        <w:rPr>
          <w:rFonts w:ascii="Cambria" w:hAnsi="Cambria"/>
        </w:rPr>
        <w:t>stics of MOSFET</w:t>
      </w:r>
      <w:r w:rsidRPr="003D6A23">
        <w:rPr>
          <w:rFonts w:ascii="Cambria" w:hAnsi="Cambria"/>
        </w:rPr>
        <w:t>. It marks the turn-on point and separate</w:t>
      </w:r>
      <w:r>
        <w:rPr>
          <w:rFonts w:ascii="Cambria" w:hAnsi="Cambria"/>
        </w:rPr>
        <w:t>s</w:t>
      </w:r>
      <w:r w:rsidRPr="003D6A23">
        <w:rPr>
          <w:rFonts w:ascii="Cambria" w:hAnsi="Cambria"/>
        </w:rPr>
        <w:t xml:space="preserve"> the subthreshold area from the strong inversion area. </w:t>
      </w:r>
      <w:r>
        <w:rPr>
          <w:rFonts w:ascii="Cambria" w:hAnsi="Cambria"/>
        </w:rPr>
        <w:t>Additionally, t</w:t>
      </w:r>
      <w:r w:rsidRPr="003D6A23">
        <w:rPr>
          <w:rFonts w:ascii="Cambria" w:hAnsi="Cambria"/>
        </w:rPr>
        <w:t>he threshold voltage is also used to monitor the charge of oxides.</w:t>
      </w:r>
      <w:r>
        <w:rPr>
          <w:rFonts w:ascii="Cambria" w:hAnsi="Cambria"/>
        </w:rPr>
        <w:t xml:space="preserve"> By definition, t</w:t>
      </w:r>
      <w:r w:rsidRPr="003D6A23">
        <w:rPr>
          <w:rFonts w:ascii="Cambria" w:hAnsi="Cambria"/>
        </w:rPr>
        <w:t xml:space="preserve">hreshold voltage </w:t>
      </w:r>
      <w:r>
        <w:rPr>
          <w:rFonts w:ascii="Cambria" w:hAnsi="Cambria"/>
        </w:rPr>
        <w:t>is</w:t>
      </w:r>
      <w:r w:rsidRPr="003D6A23">
        <w:rPr>
          <w:rFonts w:ascii="Cambria" w:hAnsi="Cambria"/>
        </w:rPr>
        <w:t xml:space="preserve"> the gate voltage obtained by extracti</w:t>
      </w:r>
      <w:r>
        <w:rPr>
          <w:rFonts w:ascii="Cambria" w:hAnsi="Cambria"/>
        </w:rPr>
        <w:t>ng</w:t>
      </w:r>
      <w:r w:rsidRPr="003D6A23">
        <w:rPr>
          <w:rFonts w:ascii="Cambria" w:hAnsi="Cambria"/>
        </w:rPr>
        <w:t xml:space="preserve"> the linear</w:t>
      </w:r>
      <w:r>
        <w:rPr>
          <w:rFonts w:ascii="Cambria" w:hAnsi="Cambria"/>
        </w:rPr>
        <w:t xml:space="preserve"> region</w:t>
      </w:r>
      <w:r w:rsidRPr="003D6A23">
        <w:rPr>
          <w:rFonts w:ascii="Cambria" w:hAnsi="Cambria"/>
        </w:rPr>
        <w:t xml:space="preserve"> from the I</w:t>
      </w:r>
      <w:r w:rsidRPr="003D6A23">
        <w:rPr>
          <w:rFonts w:ascii="Cambria" w:hAnsi="Cambria"/>
          <w:vertAlign w:val="subscript"/>
        </w:rPr>
        <w:t>ds</w:t>
      </w:r>
      <w:r w:rsidRPr="003D6A23">
        <w:rPr>
          <w:rFonts w:ascii="Cambria" w:hAnsi="Cambria"/>
        </w:rPr>
        <w:t>-V</w:t>
      </w:r>
      <w:r w:rsidRPr="003D6A23">
        <w:rPr>
          <w:rFonts w:ascii="Cambria" w:hAnsi="Cambria"/>
          <w:vertAlign w:val="subscript"/>
        </w:rPr>
        <w:t>gs</w:t>
      </w:r>
      <w:r w:rsidRPr="003D6A23">
        <w:rPr>
          <w:rFonts w:ascii="Cambria" w:hAnsi="Cambria"/>
        </w:rPr>
        <w:t xml:space="preserve"> curve from </w:t>
      </w:r>
      <w:r>
        <w:rPr>
          <w:rFonts w:ascii="Cambria" w:hAnsi="Cambria"/>
        </w:rPr>
        <w:t xml:space="preserve">the </w:t>
      </w:r>
      <w:r w:rsidRPr="003D6A23">
        <w:rPr>
          <w:rFonts w:ascii="Cambria" w:hAnsi="Cambria"/>
        </w:rPr>
        <w:t>maximum slope to zero current drain</w:t>
      </w:r>
      <w:r>
        <w:rPr>
          <w:rFonts w:ascii="Cambria" w:hAnsi="Cambria"/>
        </w:rPr>
        <w:t xml:space="preserve"> </w:t>
      </w:r>
      <w:sdt>
        <w:sdtPr>
          <w:rPr>
            <w:rFonts w:ascii="Cambria" w:hAnsi="Cambria"/>
            <w:color w:val="000000"/>
          </w:rPr>
          <w:tag w:val="MENDELEY_CITATION_v3_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"/>
          <w:id w:val="-1616896751"/>
          <w:placeholder>
            <w:docPart w:val="88B51D5392FE40978D469965908EAC0B"/>
          </w:placeholder>
        </w:sdtPr>
        <w:sdtEndPr>
          <w:rPr>
            <w:rFonts w:ascii="Times New Roman" w:hAnsi="Times New Roman"/>
          </w:rPr>
        </w:sdtEndPr>
        <w:sdtContent>
          <w:r w:rsidR="0027578A" w:rsidRPr="0027578A">
            <w:rPr>
              <w:color w:val="000000"/>
            </w:rPr>
            <w:t>[22]</w:t>
          </w:r>
        </w:sdtContent>
      </w:sdt>
      <w:r w:rsidRPr="003D6A23">
        <w:rPr>
          <w:rFonts w:ascii="Cambria" w:hAnsi="Cambria"/>
        </w:rPr>
        <w:t xml:space="preserve">. The drain current of an ideal MOSFET in the linear area is stated by </w:t>
      </w:r>
      <w:r>
        <w:rPr>
          <w:rFonts w:ascii="Cambria" w:hAnsi="Cambria"/>
        </w:rPr>
        <w:t xml:space="preserve">the </w:t>
      </w:r>
      <w:r w:rsidRPr="003D6A23">
        <w:rPr>
          <w:rFonts w:ascii="Cambria" w:hAnsi="Cambria"/>
        </w:rPr>
        <w:t xml:space="preserve">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tblGrid>
      <w:tr w:rsidR="00161489" w:rsidRPr="003D6A23" w14:paraId="4ED4F5B2" w14:textId="77777777" w:rsidTr="00F10DD3">
        <w:tc>
          <w:tcPr>
            <w:tcW w:w="5030" w:type="dxa"/>
          </w:tcPr>
          <w:p w14:paraId="74FAA691" w14:textId="77777777" w:rsidR="00161489" w:rsidRPr="003D6A23" w:rsidRDefault="00161489" w:rsidP="00F10DD3">
            <w:pPr>
              <w:pStyle w:val="BodyText"/>
              <w:ind w:firstLine="0"/>
              <w:rPr>
                <w:rFonts w:ascii="Cambria" w:hAnsi="Cambria"/>
              </w:rPr>
            </w:pPr>
            <w:r w:rsidRPr="003D6A23">
              <w:rPr>
                <w:rFonts w:ascii="Cambria" w:hAnsi="Cambria"/>
                <w:i/>
              </w:rPr>
              <w:t xml:space="preserve">           I</w:t>
            </w:r>
            <w:r w:rsidRPr="003D6A23">
              <w:rPr>
                <w:rFonts w:ascii="Cambria" w:hAnsi="Cambria"/>
                <w:i/>
                <w:vertAlign w:val="subscript"/>
              </w:rPr>
              <w:t>D</w:t>
            </w:r>
            <w:r w:rsidRPr="003D6A23">
              <w:rPr>
                <w:rFonts w:ascii="Cambria" w:hAnsi="Cambria"/>
                <w:i/>
              </w:rPr>
              <w:t xml:space="preserve"> = </w:t>
            </w:r>
            <m:oMath>
              <m:f>
                <m:fPr>
                  <m:ctrlPr>
                    <w:rPr>
                      <w:rFonts w:ascii="Cambria Math" w:hAnsi="Cambria Math"/>
                      <w:i/>
                    </w:rPr>
                  </m:ctrlPr>
                </m:fPr>
                <m:num>
                  <m:r>
                    <w:rPr>
                      <w:rFonts w:ascii="Cambria Math" w:hAnsi="Cambria Math"/>
                    </w:rPr>
                    <m:t>μCoxW</m:t>
                  </m:r>
                </m:num>
                <m:den>
                  <m:r>
                    <w:rPr>
                      <w:rFonts w:ascii="Cambria Math" w:hAnsi="Cambria Math"/>
                    </w:rPr>
                    <m:t>L</m:t>
                  </m:r>
                </m:den>
              </m:f>
            </m:oMath>
            <w:r w:rsidRPr="003D6A23">
              <w:rPr>
                <w:rFonts w:ascii="Cambria" w:hAnsi="Cambria"/>
                <w:i/>
              </w:rPr>
              <w:t xml:space="preserve">  </w:t>
            </w:r>
            <w:r>
              <w:rPr>
                <w:rFonts w:ascii="Cambria" w:hAnsi="Cambria"/>
                <w:i/>
              </w:rPr>
              <w:t>(</w:t>
            </w:r>
            <w:r w:rsidRPr="003D6A23">
              <w:rPr>
                <w:rFonts w:ascii="Cambria" w:hAnsi="Cambria"/>
                <w:i/>
              </w:rPr>
              <w:t>V</w:t>
            </w:r>
            <w:r w:rsidRPr="003D6A23">
              <w:rPr>
                <w:rFonts w:ascii="Cambria" w:hAnsi="Cambria"/>
                <w:i/>
                <w:vertAlign w:val="subscript"/>
              </w:rPr>
              <w:t>gs</w:t>
            </w:r>
            <w:r w:rsidRPr="003D6A23">
              <w:rPr>
                <w:rFonts w:ascii="Cambria" w:hAnsi="Cambria"/>
                <w:i/>
              </w:rPr>
              <w:t xml:space="preserve"> – V</w:t>
            </w:r>
            <w:r w:rsidRPr="003D6A23">
              <w:rPr>
                <w:rFonts w:ascii="Cambria" w:hAnsi="Cambria"/>
                <w:i/>
                <w:vertAlign w:val="subscript"/>
              </w:rPr>
              <w:t>T</w:t>
            </w:r>
            <w:r w:rsidRPr="003D6A23">
              <w:rPr>
                <w:rFonts w:ascii="Cambria" w:hAnsi="Cambria"/>
                <w:i/>
              </w:rPr>
              <w:t xml:space="preserve"> - </w:t>
            </w:r>
            <m:oMath>
              <m:f>
                <m:fPr>
                  <m:ctrlPr>
                    <w:rPr>
                      <w:rFonts w:ascii="Cambria Math" w:hAnsi="Cambria Math"/>
                      <w:i/>
                    </w:rPr>
                  </m:ctrlPr>
                </m:fPr>
                <m:num>
                  <m:r>
                    <w:rPr>
                      <w:rFonts w:ascii="Cambria Math" w:hAnsi="Cambria Math"/>
                    </w:rPr>
                    <m:t>Vds</m:t>
                  </m:r>
                </m:num>
                <m:den>
                  <m:r>
                    <w:rPr>
                      <w:rFonts w:ascii="Cambria Math" w:hAnsi="Cambria Math"/>
                    </w:rPr>
                    <m:t>2</m:t>
                  </m:r>
                </m:den>
              </m:f>
            </m:oMath>
            <w:r w:rsidRPr="003D6A23">
              <w:rPr>
                <w:rFonts w:ascii="Cambria" w:hAnsi="Cambria"/>
                <w:i/>
              </w:rPr>
              <w:t>) V</w:t>
            </w:r>
            <w:r w:rsidRPr="003D6A23">
              <w:rPr>
                <w:rFonts w:ascii="Cambria" w:hAnsi="Cambria"/>
                <w:i/>
                <w:vertAlign w:val="subscript"/>
              </w:rPr>
              <w:t>ds</w:t>
            </w:r>
            <w:r w:rsidRPr="00C9318C">
              <w:rPr>
                <w:rFonts w:ascii="Cambria" w:hAnsi="Cambria"/>
                <w:i/>
              </w:rPr>
              <w:t>,</w:t>
            </w:r>
            <w:r w:rsidRPr="00C9318C">
              <w:rPr>
                <w:rFonts w:ascii="Cambria" w:hAnsi="Cambria"/>
              </w:rPr>
              <w:t xml:space="preserve">  </w:t>
            </w:r>
            <w:r w:rsidRPr="003D6A23">
              <w:rPr>
                <w:rFonts w:ascii="Cambria" w:hAnsi="Cambria"/>
                <w:vertAlign w:val="subscript"/>
              </w:rPr>
              <w:t xml:space="preserve">          </w:t>
            </w:r>
            <w:r w:rsidRPr="003D6A23">
              <w:rPr>
                <w:rFonts w:ascii="Cambria" w:hAnsi="Cambria"/>
              </w:rPr>
              <w:t xml:space="preserve">                                    (2)</w:t>
            </w:r>
          </w:p>
        </w:tc>
      </w:tr>
    </w:tbl>
    <w:p w14:paraId="5AE29297" w14:textId="77777777" w:rsidR="00161489" w:rsidRPr="003D6A23" w:rsidRDefault="00161489" w:rsidP="00161489">
      <w:pPr>
        <w:pStyle w:val="BodyText"/>
        <w:rPr>
          <w:rFonts w:ascii="Cambria" w:hAnsi="Cambria"/>
        </w:rPr>
      </w:pPr>
      <w:r>
        <w:rPr>
          <w:rFonts w:ascii="Cambria" w:hAnsi="Cambria"/>
        </w:rPr>
        <w:t>w</w:t>
      </w:r>
      <w:r w:rsidRPr="003D6A23">
        <w:rPr>
          <w:rFonts w:ascii="Cambria" w:hAnsi="Cambria"/>
        </w:rPr>
        <w:t xml:space="preserve">here </w:t>
      </w:r>
      <w:r w:rsidRPr="003D6A23">
        <w:rPr>
          <w:rFonts w:ascii="Cambria" w:hAnsi="Cambria"/>
          <w:i/>
        </w:rPr>
        <w:t xml:space="preserve">µ </w:t>
      </w:r>
      <w:r w:rsidRPr="003D6A23">
        <w:rPr>
          <w:rFonts w:ascii="Cambria" w:hAnsi="Cambria"/>
        </w:rPr>
        <w:t xml:space="preserve">is the carrier mobility, </w:t>
      </w:r>
      <w:r w:rsidRPr="003D6A23">
        <w:rPr>
          <w:rFonts w:ascii="Cambria" w:hAnsi="Cambria"/>
          <w:i/>
        </w:rPr>
        <w:t>C</w:t>
      </w:r>
      <w:r w:rsidRPr="003D6A23">
        <w:rPr>
          <w:rFonts w:ascii="Cambria" w:hAnsi="Cambria"/>
          <w:i/>
          <w:vertAlign w:val="subscript"/>
        </w:rPr>
        <w:t>ox</w:t>
      </w:r>
      <w:r w:rsidRPr="003D6A23">
        <w:rPr>
          <w:rFonts w:ascii="Cambria" w:hAnsi="Cambria"/>
        </w:rPr>
        <w:t xml:space="preserve"> is the oxide capacitance, W is the channel width, </w:t>
      </w:r>
      <w:r w:rsidRPr="003D6A23">
        <w:rPr>
          <w:rFonts w:ascii="Cambria" w:hAnsi="Cambria"/>
          <w:i/>
        </w:rPr>
        <w:t>L</w:t>
      </w:r>
      <w:r w:rsidRPr="003D6A23">
        <w:rPr>
          <w:rFonts w:ascii="Cambria" w:hAnsi="Cambria"/>
        </w:rPr>
        <w:t xml:space="preserve"> is the channel length, V</w:t>
      </w:r>
      <w:r w:rsidRPr="003D6A23">
        <w:rPr>
          <w:rFonts w:ascii="Cambria" w:hAnsi="Cambria"/>
          <w:vertAlign w:val="subscript"/>
        </w:rPr>
        <w:t>gs</w:t>
      </w:r>
      <w:r w:rsidRPr="003D6A23">
        <w:rPr>
          <w:rFonts w:ascii="Cambria" w:hAnsi="Cambria"/>
        </w:rPr>
        <w:t xml:space="preserve"> is the gate to source voltage, V</w:t>
      </w:r>
      <w:r w:rsidRPr="003D6A23">
        <w:rPr>
          <w:rFonts w:ascii="Cambria" w:hAnsi="Cambria"/>
          <w:vertAlign w:val="subscript"/>
        </w:rPr>
        <w:t>ds</w:t>
      </w:r>
      <w:r w:rsidRPr="003D6A23">
        <w:rPr>
          <w:rFonts w:ascii="Cambria" w:hAnsi="Cambria"/>
        </w:rPr>
        <w:t xml:space="preserve"> is the drain to source voltage, and V</w:t>
      </w:r>
      <w:r w:rsidRPr="003D6A23">
        <w:rPr>
          <w:rFonts w:ascii="Cambria" w:hAnsi="Cambria"/>
          <w:vertAlign w:val="subscript"/>
        </w:rPr>
        <w:t>T</w:t>
      </w:r>
      <w:r w:rsidRPr="003D6A23">
        <w:rPr>
          <w:rFonts w:ascii="Cambria" w:hAnsi="Cambria"/>
        </w:rPr>
        <w:t xml:space="preserve"> is the threshold voltage.</w:t>
      </w:r>
    </w:p>
    <w:p w14:paraId="411E9E65" w14:textId="77777777" w:rsidR="00161489" w:rsidRPr="00FA5A96" w:rsidRDefault="00161489" w:rsidP="00161489">
      <w:pPr>
        <w:pStyle w:val="Heading1"/>
      </w:pPr>
      <w:r w:rsidRPr="0056250F">
        <w:lastRenderedPageBreak/>
        <w:t>RESULT AND DISCUSSION</w:t>
      </w:r>
    </w:p>
    <w:p w14:paraId="4EAF65FA" w14:textId="77777777" w:rsidR="00161489" w:rsidRDefault="00161489" w:rsidP="00161489">
      <w:pPr>
        <w:pStyle w:val="IJNEAMParagraph"/>
      </w:pPr>
      <w:r w:rsidRPr="0056250F">
        <w:t>In this section, the impact of key design parameters—</w:t>
      </w:r>
      <w:r>
        <w:t>such as</w:t>
      </w:r>
      <w:r w:rsidRPr="0056250F">
        <w:t xml:space="preserve"> oxide thickness</w:t>
      </w:r>
      <w:r>
        <w:t>, T</w:t>
      </w:r>
      <w:r w:rsidRPr="0056250F">
        <w:rPr>
          <w:vertAlign w:val="subscript"/>
        </w:rPr>
        <w:t>OX</w:t>
      </w:r>
      <w:r>
        <w:t>,</w:t>
      </w:r>
      <w:r w:rsidRPr="0056250F">
        <w:t xml:space="preserve"> nanowire radius, and gate dielectric material</w:t>
      </w:r>
      <w:r>
        <w:t xml:space="preserve"> </w:t>
      </w:r>
      <w:r w:rsidRPr="0056250F">
        <w:t>on the electrical performance of SiNW GAA TFETs is analyzed. The evaluation focuses on critical electrical characteristics such as threshold voltage</w:t>
      </w:r>
      <w:r>
        <w:t>, V</w:t>
      </w:r>
      <w:r w:rsidRPr="0056250F">
        <w:rPr>
          <w:vertAlign w:val="subscript"/>
        </w:rPr>
        <w:t>TH</w:t>
      </w:r>
      <w:r w:rsidRPr="0056250F">
        <w:t>, SS, and the on/off current ratio</w:t>
      </w:r>
      <w:r>
        <w:t>, I</w:t>
      </w:r>
      <w:r w:rsidRPr="007E7523">
        <w:rPr>
          <w:vertAlign w:val="subscript"/>
        </w:rPr>
        <w:t>ON/OFF</w:t>
      </w:r>
      <w:r w:rsidRPr="00F314EA">
        <w:t>.</w:t>
      </w:r>
    </w:p>
    <w:p w14:paraId="39E80721" w14:textId="77777777" w:rsidR="00161489" w:rsidRDefault="00161489" w:rsidP="00161489">
      <w:pPr>
        <w:pStyle w:val="Heading2"/>
      </w:pPr>
      <w:r w:rsidRPr="007E7523">
        <w:t>Effect</w:t>
      </w:r>
      <w:r>
        <w:t>s</w:t>
      </w:r>
      <w:r w:rsidRPr="007E7523">
        <w:t xml:space="preserve"> of different </w:t>
      </w:r>
      <w:r>
        <w:t>o</w:t>
      </w:r>
      <w:r w:rsidRPr="007E7523">
        <w:t xml:space="preserve">xide </w:t>
      </w:r>
      <w:r>
        <w:t>t</w:t>
      </w:r>
      <w:r w:rsidRPr="007E7523">
        <w:t xml:space="preserve">hickness </w:t>
      </w:r>
    </w:p>
    <w:p w14:paraId="156658A1" w14:textId="77777777" w:rsidR="00161489" w:rsidRPr="00051F16" w:rsidRDefault="00161489" w:rsidP="00161489">
      <w:pPr>
        <w:pStyle w:val="BodyText"/>
        <w:rPr>
          <w:rFonts w:ascii="Cambria" w:hAnsi="Cambria"/>
        </w:rPr>
      </w:pPr>
      <w:r w:rsidRPr="00051F16">
        <w:rPr>
          <w:rFonts w:ascii="Cambria" w:hAnsi="Cambria"/>
        </w:rPr>
        <w:t xml:space="preserve">Oxide thickness is related to the oxide capacitance, as expressed in Equation </w:t>
      </w:r>
      <w:r>
        <w:rPr>
          <w:rFonts w:ascii="Cambria" w:hAnsi="Cambria"/>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tblGrid>
      <w:tr w:rsidR="00161489" w:rsidRPr="00051F16" w14:paraId="740F2AB3" w14:textId="77777777" w:rsidTr="00F10DD3">
        <w:tc>
          <w:tcPr>
            <w:tcW w:w="5030" w:type="dxa"/>
          </w:tcPr>
          <w:p w14:paraId="1262D196" w14:textId="77777777" w:rsidR="00161489" w:rsidRPr="00051F16" w:rsidRDefault="00161489" w:rsidP="00F10DD3">
            <w:pPr>
              <w:pStyle w:val="BodyText"/>
              <w:ind w:left="288" w:firstLine="0"/>
              <w:rPr>
                <w:rFonts w:ascii="Cambria" w:hAnsi="Cambria"/>
              </w:rPr>
            </w:pPr>
            <w:r w:rsidRPr="00051F16">
              <w:rPr>
                <w:rFonts w:ascii="Cambria" w:hAnsi="Cambria"/>
              </w:rPr>
              <w:t xml:space="preserve">           C</w:t>
            </w:r>
            <w:r w:rsidRPr="00051F16">
              <w:rPr>
                <w:rFonts w:ascii="Cambria" w:hAnsi="Cambria"/>
                <w:vertAlign w:val="subscript"/>
              </w:rPr>
              <w:t>OX</w:t>
            </w:r>
            <w:r w:rsidRPr="00051F16">
              <w:rPr>
                <w:rFonts w:ascii="Cambria" w:hAnsi="Cambria"/>
              </w:rPr>
              <w:t xml:space="preserve"> = ε</w:t>
            </w:r>
            <w:r w:rsidRPr="00051F16">
              <w:rPr>
                <w:rFonts w:ascii="Cambria" w:hAnsi="Cambria"/>
                <w:vertAlign w:val="subscript"/>
              </w:rPr>
              <w:t xml:space="preserve">ox  </w:t>
            </w:r>
            <w:r w:rsidRPr="00051F16">
              <w:rPr>
                <w:rFonts w:ascii="Cambria" w:hAnsi="Cambria"/>
              </w:rPr>
              <w:t>/ T</w:t>
            </w:r>
            <w:r w:rsidRPr="00051F16">
              <w:rPr>
                <w:rFonts w:ascii="Cambria" w:hAnsi="Cambria"/>
                <w:vertAlign w:val="subscript"/>
              </w:rPr>
              <w:t>OX</w:t>
            </w:r>
            <w:r w:rsidRPr="00C9318C">
              <w:rPr>
                <w:rFonts w:ascii="Cambria" w:hAnsi="Cambria"/>
              </w:rPr>
              <w:t>,</w:t>
            </w:r>
            <w:r w:rsidRPr="00051F16">
              <w:rPr>
                <w:rFonts w:ascii="Cambria" w:hAnsi="Cambria"/>
                <w:vertAlign w:val="subscript"/>
              </w:rPr>
              <w:t xml:space="preserve">                                                                                                             </w:t>
            </w:r>
            <w:r w:rsidRPr="00051F16">
              <w:rPr>
                <w:rFonts w:ascii="Cambria" w:hAnsi="Cambria"/>
              </w:rPr>
              <w:t>(3)</w:t>
            </w:r>
          </w:p>
        </w:tc>
      </w:tr>
    </w:tbl>
    <w:p w14:paraId="04E6129C" w14:textId="11FC4C54" w:rsidR="00161489" w:rsidRPr="00051F16" w:rsidRDefault="00161489" w:rsidP="00161489">
      <w:pPr>
        <w:pStyle w:val="BodyText"/>
        <w:rPr>
          <w:rFonts w:ascii="Cambria" w:hAnsi="Cambria"/>
        </w:rPr>
      </w:pPr>
      <w:r>
        <w:rPr>
          <w:rFonts w:ascii="Cambria" w:hAnsi="Cambria"/>
        </w:rPr>
        <w:t>w</w:t>
      </w:r>
      <w:r w:rsidRPr="00051F16">
        <w:rPr>
          <w:rFonts w:ascii="Cambria" w:hAnsi="Cambria"/>
        </w:rPr>
        <w:t>here C</w:t>
      </w:r>
      <w:r w:rsidRPr="00051F16">
        <w:rPr>
          <w:rFonts w:ascii="Cambria" w:hAnsi="Cambria"/>
          <w:vertAlign w:val="subscript"/>
        </w:rPr>
        <w:t xml:space="preserve">ox </w:t>
      </w:r>
      <w:r w:rsidRPr="00051F16">
        <w:rPr>
          <w:rFonts w:ascii="Cambria" w:hAnsi="Cambria"/>
        </w:rPr>
        <w:t>is oxide capacitance per unit area, ε</w:t>
      </w:r>
      <w:r w:rsidRPr="00051F16">
        <w:rPr>
          <w:rFonts w:ascii="Cambria" w:hAnsi="Cambria"/>
          <w:vertAlign w:val="subscript"/>
        </w:rPr>
        <w:t xml:space="preserve">ox </w:t>
      </w:r>
      <w:r w:rsidRPr="00051F16">
        <w:rPr>
          <w:rFonts w:ascii="Cambria" w:hAnsi="Cambria"/>
        </w:rPr>
        <w:t xml:space="preserve">is the permittivity of </w:t>
      </w:r>
      <w:r>
        <w:rPr>
          <w:rFonts w:ascii="Cambria" w:hAnsi="Cambria"/>
        </w:rPr>
        <w:t xml:space="preserve">the </w:t>
      </w:r>
      <w:r w:rsidRPr="00051F16">
        <w:rPr>
          <w:rFonts w:ascii="Cambria" w:hAnsi="Cambria"/>
        </w:rPr>
        <w:t>gate dielectric, and T</w:t>
      </w:r>
      <w:r w:rsidRPr="00051F16">
        <w:rPr>
          <w:rFonts w:ascii="Cambria" w:hAnsi="Cambria"/>
          <w:vertAlign w:val="subscript"/>
        </w:rPr>
        <w:t xml:space="preserve">ox </w:t>
      </w:r>
      <w:r w:rsidRPr="00051F16">
        <w:rPr>
          <w:rFonts w:ascii="Cambria" w:hAnsi="Cambria"/>
        </w:rPr>
        <w:t xml:space="preserve">is oxide thickness. </w:t>
      </w:r>
      <w:r w:rsidR="00BC696C" w:rsidRPr="004251D6">
        <w:rPr>
          <w:rFonts w:ascii="Cambria" w:hAnsi="Cambria"/>
        </w:rPr>
        <w:t>Fig</w:t>
      </w:r>
      <w:r w:rsidR="00BC696C">
        <w:rPr>
          <w:rFonts w:ascii="Cambria" w:hAnsi="Cambria"/>
        </w:rPr>
        <w:t xml:space="preserve">. </w:t>
      </w:r>
      <w:r w:rsidRPr="00051F16">
        <w:rPr>
          <w:rFonts w:ascii="Cambria" w:hAnsi="Cambria"/>
        </w:rPr>
        <w:t xml:space="preserve"> </w:t>
      </w:r>
      <w:r>
        <w:rPr>
          <w:rFonts w:ascii="Cambria" w:hAnsi="Cambria"/>
        </w:rPr>
        <w:t>5</w:t>
      </w:r>
      <w:r w:rsidRPr="00051F16">
        <w:rPr>
          <w:rFonts w:ascii="Cambria" w:hAnsi="Cambria"/>
        </w:rPr>
        <w:t xml:space="preserve"> </w:t>
      </w:r>
      <w:r>
        <w:rPr>
          <w:rFonts w:ascii="Cambria" w:hAnsi="Cambria"/>
        </w:rPr>
        <w:t>illustrates</w:t>
      </w:r>
      <w:r w:rsidRPr="00051F16">
        <w:rPr>
          <w:rFonts w:ascii="Cambria" w:hAnsi="Cambria"/>
        </w:rPr>
        <w:t xml:space="preserve"> the variation of oxide thickness in relation to </w:t>
      </w:r>
      <w:r>
        <w:rPr>
          <w:rFonts w:ascii="Cambria" w:hAnsi="Cambria"/>
        </w:rPr>
        <w:t xml:space="preserve">the </w:t>
      </w:r>
      <w:r w:rsidRPr="00051F16">
        <w:rPr>
          <w:rFonts w:ascii="Cambria" w:hAnsi="Cambria"/>
        </w:rPr>
        <w:t xml:space="preserve">performance of electrical characterizations. </w:t>
      </w:r>
      <w:r>
        <w:rPr>
          <w:rFonts w:ascii="Cambria" w:hAnsi="Cambria"/>
        </w:rPr>
        <w:t>The r</w:t>
      </w:r>
      <w:r w:rsidRPr="00051F16">
        <w:rPr>
          <w:rFonts w:ascii="Cambria" w:hAnsi="Cambria"/>
        </w:rPr>
        <w:t>adius and dielectric material have been kept constant at 5</w:t>
      </w:r>
      <w:r>
        <w:rPr>
          <w:rFonts w:ascii="Cambria" w:hAnsi="Cambria"/>
        </w:rPr>
        <w:t xml:space="preserve"> </w:t>
      </w:r>
      <w:r w:rsidRPr="00051F16">
        <w:rPr>
          <w:rFonts w:ascii="Cambria" w:hAnsi="Cambria"/>
        </w:rPr>
        <w:t>nm and HfO</w:t>
      </w:r>
      <w:r w:rsidRPr="00051F16">
        <w:rPr>
          <w:rFonts w:ascii="Cambria" w:hAnsi="Cambria"/>
          <w:vertAlign w:val="subscript"/>
        </w:rPr>
        <w:t>2</w:t>
      </w:r>
      <w:r>
        <w:rPr>
          <w:rFonts w:ascii="Cambria" w:hAnsi="Cambria"/>
          <w:vertAlign w:val="subscript"/>
        </w:rPr>
        <w:t>,</w:t>
      </w:r>
      <w:r w:rsidRPr="00051F16">
        <w:rPr>
          <w:rFonts w:ascii="Cambria" w:hAnsi="Cambria"/>
        </w:rPr>
        <w:t xml:space="preserve"> respectively</w:t>
      </w:r>
      <w:r>
        <w:rPr>
          <w:rFonts w:ascii="Cambria" w:hAnsi="Cambria"/>
        </w:rPr>
        <w:t xml:space="preserve"> </w:t>
      </w:r>
      <w:sdt>
        <w:sdtPr>
          <w:rPr>
            <w:rFonts w:ascii="Cambria" w:hAnsi="Cambria"/>
            <w:color w:val="000000"/>
          </w:rPr>
          <w:tag w:val="MENDELEY_CITATION_v3_eyJjaXRhdGlvbklEIjoiTUVOREVMRVlfQ0lUQVRJT05fNWU5YTE4YmEtODU3OS00NzcwLWJjMjctMmY4OTUyNjM0OWVk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1370795330"/>
          <w:placeholder>
            <w:docPart w:val="88B51D5392FE40978D469965908EAC0B"/>
          </w:placeholder>
        </w:sdtPr>
        <w:sdtEndPr>
          <w:rPr>
            <w:rFonts w:ascii="Times New Roman" w:hAnsi="Times New Roman"/>
          </w:rPr>
        </w:sdtEndPr>
        <w:sdtContent>
          <w:r w:rsidR="0027578A" w:rsidRPr="0027578A">
            <w:rPr>
              <w:color w:val="000000"/>
            </w:rPr>
            <w:t>[13]</w:t>
          </w:r>
        </w:sdtContent>
      </w:sdt>
      <w:sdt>
        <w:sdtPr>
          <w:rPr>
            <w:color w:val="000000"/>
          </w:rPr>
          <w:tag w:val="MENDELEY_CITATION_v3_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"/>
          <w:id w:val="-1636566907"/>
          <w:placeholder>
            <w:docPart w:val="88B51D5392FE40978D469965908EAC0B"/>
          </w:placeholder>
        </w:sdtPr>
        <w:sdtContent>
          <w:r w:rsidR="0027578A" w:rsidRPr="0027578A">
            <w:rPr>
              <w:color w:val="000000"/>
            </w:rPr>
            <w:t>[15]</w:t>
          </w:r>
        </w:sdtContent>
      </w:sdt>
      <w:sdt>
        <w:sdtPr>
          <w:rPr>
            <w:color w:val="000000"/>
          </w:rPr>
          <w:tag w:val="MENDELEY_CITATION_v3_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"/>
          <w:id w:val="-436607247"/>
          <w:placeholder>
            <w:docPart w:val="88B51D5392FE40978D469965908EAC0B"/>
          </w:placeholder>
        </w:sdtPr>
        <w:sdtContent>
          <w:r w:rsidR="0027578A" w:rsidRPr="0027578A">
            <w:rPr>
              <w:color w:val="000000"/>
            </w:rPr>
            <w:t>[23]</w:t>
          </w:r>
        </w:sdtContent>
      </w:sdt>
      <w:r w:rsidRPr="00051F16">
        <w:rPr>
          <w:rFonts w:ascii="Cambria" w:hAnsi="Cambria"/>
        </w:rPr>
        <w:t xml:space="preserve">. From the results in </w:t>
      </w:r>
      <w:r w:rsidRPr="00857D19">
        <w:rPr>
          <w:rFonts w:ascii="Cambria" w:hAnsi="Cambria"/>
        </w:rPr>
        <w:t xml:space="preserve">Figure </w:t>
      </w:r>
      <w:r w:rsidRPr="00051F16">
        <w:rPr>
          <w:rFonts w:ascii="Cambria" w:hAnsi="Cambria"/>
        </w:rPr>
        <w:t xml:space="preserve">5, it is </w:t>
      </w:r>
      <w:r>
        <w:rPr>
          <w:rFonts w:ascii="Cambria" w:hAnsi="Cambria"/>
        </w:rPr>
        <w:t>demonstrated</w:t>
      </w:r>
      <w:r w:rsidRPr="00051F16">
        <w:rPr>
          <w:rFonts w:ascii="Cambria" w:hAnsi="Cambria"/>
        </w:rPr>
        <w:t xml:space="preserve"> that at a lower oxide thickness, T</w:t>
      </w:r>
      <w:r w:rsidRPr="00051F16">
        <w:rPr>
          <w:rFonts w:ascii="Cambria" w:hAnsi="Cambria"/>
          <w:vertAlign w:val="subscript"/>
        </w:rPr>
        <w:t>ox</w:t>
      </w:r>
      <w:r>
        <w:rPr>
          <w:rFonts w:ascii="Cambria" w:hAnsi="Cambria"/>
          <w:vertAlign w:val="subscript"/>
        </w:rPr>
        <w:t xml:space="preserve"> </w:t>
      </w:r>
      <w:r w:rsidRPr="00051F16">
        <w:rPr>
          <w:rFonts w:ascii="Cambria" w:hAnsi="Cambria"/>
        </w:rPr>
        <w:t>= 2 nm</w:t>
      </w:r>
      <w:r>
        <w:rPr>
          <w:rFonts w:ascii="Cambria" w:hAnsi="Cambria"/>
        </w:rPr>
        <w:t>,</w:t>
      </w:r>
      <w:r w:rsidRPr="00051F16">
        <w:rPr>
          <w:rFonts w:ascii="Cambria" w:hAnsi="Cambria"/>
        </w:rPr>
        <w:t xml:space="preserve"> the TFET </w:t>
      </w:r>
      <w:r>
        <w:rPr>
          <w:rFonts w:ascii="Cambria" w:hAnsi="Cambria"/>
        </w:rPr>
        <w:t>exhibit</w:t>
      </w:r>
      <w:r w:rsidRPr="00051F16">
        <w:rPr>
          <w:rFonts w:ascii="Cambria" w:hAnsi="Cambria"/>
        </w:rPr>
        <w:t>s</w:t>
      </w:r>
      <w:r>
        <w:rPr>
          <w:rFonts w:ascii="Cambria" w:hAnsi="Cambria"/>
        </w:rPr>
        <w:t xml:space="preserve"> the</w:t>
      </w:r>
      <w:r w:rsidRPr="00051F16">
        <w:rPr>
          <w:rFonts w:ascii="Cambria" w:hAnsi="Cambria"/>
        </w:rPr>
        <w:t xml:space="preserve"> highest leakage current </w:t>
      </w:r>
      <w:r>
        <w:rPr>
          <w:rFonts w:ascii="Cambria" w:hAnsi="Cambria"/>
        </w:rPr>
        <w:t>and</w:t>
      </w:r>
      <w:r w:rsidRPr="007149CF">
        <w:rPr>
          <w:rFonts w:ascii="Cambria" w:hAnsi="Cambria"/>
        </w:rPr>
        <w:t xml:space="preserve"> </w:t>
      </w:r>
      <w:r>
        <w:rPr>
          <w:rFonts w:ascii="Cambria" w:hAnsi="Cambria"/>
        </w:rPr>
        <w:t>SS</w:t>
      </w:r>
      <w:r w:rsidRPr="007149CF">
        <w:rPr>
          <w:rFonts w:ascii="Cambria" w:hAnsi="Cambria"/>
        </w:rPr>
        <w:t xml:space="preserve"> characteristics, </w:t>
      </w:r>
      <w:r>
        <w:rPr>
          <w:rFonts w:ascii="Cambria" w:hAnsi="Cambria"/>
        </w:rPr>
        <w:t xml:space="preserve">with </w:t>
      </w:r>
      <w:r w:rsidRPr="007149CF">
        <w:rPr>
          <w:rFonts w:ascii="Cambria" w:hAnsi="Cambria"/>
        </w:rPr>
        <w:t xml:space="preserve">an improved </w:t>
      </w:r>
      <w:r>
        <w:rPr>
          <w:rFonts w:ascii="Cambria" w:hAnsi="Cambria"/>
        </w:rPr>
        <w:t>SS</w:t>
      </w:r>
      <w:r w:rsidRPr="007149CF">
        <w:rPr>
          <w:rFonts w:ascii="Cambria" w:hAnsi="Cambria"/>
        </w:rPr>
        <w:t xml:space="preserve"> value </w:t>
      </w:r>
      <w:r>
        <w:rPr>
          <w:rFonts w:ascii="Cambria" w:hAnsi="Cambria"/>
        </w:rPr>
        <w:t xml:space="preserve">of </w:t>
      </w:r>
      <w:r w:rsidRPr="007149CF">
        <w:rPr>
          <w:rFonts w:ascii="Cambria" w:hAnsi="Cambria"/>
        </w:rPr>
        <w:t>78.3 mV/V at T</w:t>
      </w:r>
      <w:r w:rsidRPr="007149CF">
        <w:rPr>
          <w:rFonts w:ascii="Cambria" w:hAnsi="Cambria"/>
          <w:vertAlign w:val="subscript"/>
        </w:rPr>
        <w:t xml:space="preserve">ox </w:t>
      </w:r>
      <w:r w:rsidRPr="007149CF">
        <w:rPr>
          <w:rFonts w:ascii="Cambria" w:hAnsi="Cambria"/>
        </w:rPr>
        <w:t>= 4 nm. Improv</w:t>
      </w:r>
      <w:r>
        <w:rPr>
          <w:rFonts w:ascii="Cambria" w:hAnsi="Cambria"/>
        </w:rPr>
        <w:t>ing the</w:t>
      </w:r>
      <w:r w:rsidRPr="00BC4944">
        <w:rPr>
          <w:rFonts w:ascii="Cambria" w:hAnsi="Cambria"/>
        </w:rPr>
        <w:t xml:space="preserve"> </w:t>
      </w:r>
      <w:r>
        <w:rPr>
          <w:rFonts w:ascii="Cambria" w:hAnsi="Cambria"/>
        </w:rPr>
        <w:t>SS</w:t>
      </w:r>
      <w:r w:rsidRPr="0056250F">
        <w:t xml:space="preserve"> </w:t>
      </w:r>
      <w:r w:rsidRPr="00051F16">
        <w:rPr>
          <w:rFonts w:ascii="Cambria" w:hAnsi="Cambria"/>
        </w:rPr>
        <w:t>while increasing the gate oxide thickness</w:t>
      </w:r>
      <w:r>
        <w:rPr>
          <w:rFonts w:ascii="Cambria" w:hAnsi="Cambria"/>
        </w:rPr>
        <w:t xml:space="preserve"> has</w:t>
      </w:r>
      <w:r w:rsidRPr="00051F16">
        <w:rPr>
          <w:rFonts w:ascii="Cambria" w:hAnsi="Cambria"/>
        </w:rPr>
        <w:t xml:space="preserve"> also </w:t>
      </w:r>
      <w:r>
        <w:rPr>
          <w:rFonts w:ascii="Cambria" w:hAnsi="Cambria"/>
        </w:rPr>
        <w:t xml:space="preserve">been </w:t>
      </w:r>
      <w:r w:rsidRPr="00051F16">
        <w:rPr>
          <w:rFonts w:ascii="Cambria" w:hAnsi="Cambria"/>
        </w:rPr>
        <w:t>prove</w:t>
      </w:r>
      <w:r>
        <w:rPr>
          <w:rFonts w:ascii="Cambria" w:hAnsi="Cambria"/>
        </w:rPr>
        <w:t>n</w:t>
      </w:r>
      <w:r w:rsidRPr="00051F16">
        <w:rPr>
          <w:rFonts w:ascii="Cambria" w:hAnsi="Cambria"/>
        </w:rPr>
        <w:t xml:space="preserve"> in</w:t>
      </w:r>
      <w:r>
        <w:rPr>
          <w:rFonts w:ascii="Cambria" w:hAnsi="Cambria"/>
        </w:rPr>
        <w:t xml:space="preserve"> </w:t>
      </w:r>
      <w:sdt>
        <w:sdtPr>
          <w:rPr>
            <w:rFonts w:ascii="Cambria" w:hAnsi="Cambria"/>
            <w:color w:val="000000"/>
          </w:rPr>
          <w:tag w:val="MENDELEY_CITATION_v3_eyJjaXRhdGlvbklEIjoiTUVOREVMRVlfQ0lUQVRJT05fYzEyNDM3MmMtZDg2NS00MzdiLWFiNTgtYWZlYzgyN2IxMDhh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1277249377"/>
          <w:placeholder>
            <w:docPart w:val="88B51D5392FE40978D469965908EAC0B"/>
          </w:placeholder>
        </w:sdtPr>
        <w:sdtEndPr>
          <w:rPr>
            <w:rFonts w:ascii="Times New Roman" w:hAnsi="Times New Roman"/>
          </w:rPr>
        </w:sdtEndPr>
        <w:sdtContent>
          <w:r w:rsidR="0027578A" w:rsidRPr="0027578A">
            <w:rPr>
              <w:color w:val="000000"/>
            </w:rPr>
            <w:t>[13]</w:t>
          </w:r>
        </w:sdtContent>
      </w:sdt>
      <w:r w:rsidRPr="00051F16">
        <w:rPr>
          <w:rFonts w:ascii="Cambria" w:hAnsi="Cambria"/>
        </w:rPr>
        <w:t>.</w:t>
      </w:r>
    </w:p>
    <w:p w14:paraId="0964AEA3" w14:textId="4CA9B85F" w:rsidR="00161489" w:rsidRPr="00051F16" w:rsidRDefault="00575569" w:rsidP="00161489">
      <w:pPr>
        <w:pStyle w:val="BodyText"/>
        <w:spacing w:before="120"/>
        <w:ind w:firstLine="0"/>
        <w:rPr>
          <w:rFonts w:ascii="Cambria" w:hAnsi="Cambria"/>
          <w:sz w:val="16"/>
        </w:rPr>
      </w:pPr>
      <w:r w:rsidRPr="00575569">
        <w:rPr>
          <w:rFonts w:ascii="Cambria" w:hAnsi="Cambria"/>
          <w:sz w:val="16"/>
        </w:rPr>
        <w:drawing>
          <wp:inline distT="0" distB="0" distL="0" distR="0" wp14:anchorId="2612EF40" wp14:editId="171070E4">
            <wp:extent cx="3170555" cy="2694940"/>
            <wp:effectExtent l="0" t="0" r="0" b="0"/>
            <wp:docPr id="528106846" name="Picture 1" descr="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06846" name="Picture 1" descr="A graph with red dots&#10;&#10;AI-generated content may be incorrect."/>
                    <pic:cNvPicPr/>
                  </pic:nvPicPr>
                  <pic:blipFill>
                    <a:blip r:embed="rId18"/>
                    <a:stretch>
                      <a:fillRect/>
                    </a:stretch>
                  </pic:blipFill>
                  <pic:spPr>
                    <a:xfrm>
                      <a:off x="0" y="0"/>
                      <a:ext cx="3170555" cy="2694940"/>
                    </a:xfrm>
                    <a:prstGeom prst="rect">
                      <a:avLst/>
                    </a:prstGeom>
                  </pic:spPr>
                </pic:pic>
              </a:graphicData>
            </a:graphic>
          </wp:inline>
        </w:drawing>
      </w:r>
    </w:p>
    <w:p w14:paraId="768C4D06" w14:textId="5997F325" w:rsidR="00161489" w:rsidRPr="00106EFF" w:rsidRDefault="00161489" w:rsidP="00106EFF">
      <w:pPr>
        <w:pStyle w:val="BodyText"/>
        <w:spacing w:before="120"/>
        <w:ind w:firstLine="0"/>
        <w:jc w:val="left"/>
        <w:rPr>
          <w:rFonts w:ascii="Cambria" w:hAnsi="Cambria"/>
          <w:sz w:val="18"/>
          <w:szCs w:val="18"/>
        </w:rPr>
      </w:pPr>
      <w:r w:rsidRPr="00106EFF">
        <w:rPr>
          <w:rFonts w:ascii="Cambria" w:hAnsi="Cambria"/>
          <w:b/>
          <w:bCs/>
          <w:sz w:val="18"/>
          <w:szCs w:val="18"/>
        </w:rPr>
        <w:t>Figure 5</w:t>
      </w:r>
      <w:r w:rsidRPr="00106EFF">
        <w:rPr>
          <w:rFonts w:ascii="Cambria" w:hAnsi="Cambria"/>
          <w:sz w:val="18"/>
          <w:szCs w:val="18"/>
        </w:rPr>
        <w:t>. Subthreshold slope with different oxide thickness</w:t>
      </w:r>
      <w:r w:rsidR="00CD40BB" w:rsidRPr="00106EFF">
        <w:rPr>
          <w:rFonts w:ascii="Cambria" w:hAnsi="Cambria"/>
          <w:sz w:val="18"/>
          <w:szCs w:val="18"/>
        </w:rPr>
        <w:t xml:space="preserve"> 2 nm, 3 nm and 4 nm</w:t>
      </w:r>
    </w:p>
    <w:p w14:paraId="7F73C6A7" w14:textId="7B577E75" w:rsidR="00161489" w:rsidRPr="00051F16" w:rsidRDefault="00BC696C" w:rsidP="00161489">
      <w:pPr>
        <w:pStyle w:val="BodyText"/>
        <w:ind w:firstLine="289"/>
        <w:rPr>
          <w:rFonts w:ascii="Cambria" w:hAnsi="Cambria"/>
        </w:rPr>
      </w:pPr>
      <w:r w:rsidRPr="004251D6">
        <w:rPr>
          <w:rFonts w:ascii="Cambria" w:hAnsi="Cambria"/>
        </w:rPr>
        <w:t>Fig</w:t>
      </w:r>
      <w:r>
        <w:rPr>
          <w:rFonts w:ascii="Cambria" w:hAnsi="Cambria"/>
        </w:rPr>
        <w:t xml:space="preserve">. </w:t>
      </w:r>
      <w:r w:rsidR="00161489" w:rsidRPr="00051F16">
        <w:rPr>
          <w:rFonts w:ascii="Cambria" w:hAnsi="Cambria"/>
        </w:rPr>
        <w:t xml:space="preserve">6 </w:t>
      </w:r>
      <w:r w:rsidR="00161489">
        <w:rPr>
          <w:rFonts w:ascii="Cambria" w:hAnsi="Cambria"/>
        </w:rPr>
        <w:t>illustrates</w:t>
      </w:r>
      <w:r w:rsidR="00161489" w:rsidRPr="00051F16">
        <w:rPr>
          <w:rFonts w:ascii="Cambria" w:hAnsi="Cambria"/>
        </w:rPr>
        <w:t xml:space="preserve"> </w:t>
      </w:r>
      <w:r w:rsidR="00161489">
        <w:rPr>
          <w:rFonts w:ascii="Cambria" w:hAnsi="Cambria"/>
        </w:rPr>
        <w:t xml:space="preserve">that </w:t>
      </w:r>
      <w:r w:rsidR="00161489" w:rsidRPr="00051F16">
        <w:rPr>
          <w:rFonts w:ascii="Cambria" w:hAnsi="Cambria"/>
        </w:rPr>
        <w:t>both I</w:t>
      </w:r>
      <w:r w:rsidR="00161489" w:rsidRPr="00051F16">
        <w:rPr>
          <w:rFonts w:ascii="Cambria" w:hAnsi="Cambria"/>
          <w:vertAlign w:val="subscript"/>
        </w:rPr>
        <w:t xml:space="preserve">ON </w:t>
      </w:r>
      <w:r w:rsidR="00161489" w:rsidRPr="00051F16">
        <w:rPr>
          <w:rFonts w:ascii="Cambria" w:hAnsi="Cambria"/>
        </w:rPr>
        <w:t>and I</w:t>
      </w:r>
      <w:r w:rsidR="00161489" w:rsidRPr="00051F16">
        <w:rPr>
          <w:rFonts w:ascii="Cambria" w:hAnsi="Cambria"/>
          <w:vertAlign w:val="subscript"/>
        </w:rPr>
        <w:t xml:space="preserve">OFF </w:t>
      </w:r>
      <w:r w:rsidR="00161489" w:rsidRPr="00051F16">
        <w:rPr>
          <w:rFonts w:ascii="Cambria" w:hAnsi="Cambria"/>
        </w:rPr>
        <w:t xml:space="preserve">can be extracted from </w:t>
      </w:r>
      <w:r w:rsidR="00161489">
        <w:rPr>
          <w:rFonts w:ascii="Cambria" w:hAnsi="Cambria"/>
        </w:rPr>
        <w:t xml:space="preserve">the </w:t>
      </w:r>
      <w:r w:rsidR="00161489" w:rsidRPr="003D6A23">
        <w:t>I</w:t>
      </w:r>
      <w:r w:rsidR="00161489" w:rsidRPr="003D6A23">
        <w:rPr>
          <w:vertAlign w:val="subscript"/>
        </w:rPr>
        <w:t>D</w:t>
      </w:r>
      <w:r w:rsidR="00161489" w:rsidRPr="003D6A23">
        <w:t>–V</w:t>
      </w:r>
      <w:r w:rsidR="00161489" w:rsidRPr="003D6A23">
        <w:rPr>
          <w:vertAlign w:val="subscript"/>
        </w:rPr>
        <w:t xml:space="preserve">G </w:t>
      </w:r>
      <w:r w:rsidR="00161489" w:rsidRPr="003D6A23">
        <w:t>curve line</w:t>
      </w:r>
      <w:r w:rsidR="00161489" w:rsidRPr="00051F16">
        <w:rPr>
          <w:rFonts w:ascii="Cambria" w:hAnsi="Cambria"/>
        </w:rPr>
        <w:t xml:space="preserve">. The value of </w:t>
      </w:r>
      <w:r w:rsidR="00161489">
        <w:rPr>
          <w:rFonts w:ascii="Cambria" w:hAnsi="Cambria"/>
        </w:rPr>
        <w:t>the</w:t>
      </w:r>
      <w:r w:rsidR="00161489" w:rsidRPr="00051F16">
        <w:rPr>
          <w:rFonts w:ascii="Cambria" w:hAnsi="Cambria"/>
        </w:rPr>
        <w:t xml:space="preserve"> current I</w:t>
      </w:r>
      <w:r w:rsidR="00161489" w:rsidRPr="00051F16">
        <w:rPr>
          <w:rFonts w:ascii="Cambria" w:hAnsi="Cambria"/>
          <w:vertAlign w:val="subscript"/>
        </w:rPr>
        <w:t xml:space="preserve">ON </w:t>
      </w:r>
      <w:r w:rsidR="00161489" w:rsidRPr="00051F16">
        <w:rPr>
          <w:rFonts w:ascii="Cambria" w:hAnsi="Cambria"/>
        </w:rPr>
        <w:t xml:space="preserve">can be collected at </w:t>
      </w:r>
      <w:r w:rsidR="00161489" w:rsidRPr="003D6A23">
        <w:rPr>
          <w:rFonts w:ascii="Cambria" w:hAnsi="Cambria"/>
        </w:rPr>
        <w:t>V</w:t>
      </w:r>
      <w:r w:rsidR="00161489" w:rsidRPr="003D6A23">
        <w:rPr>
          <w:rFonts w:ascii="Cambria" w:hAnsi="Cambria"/>
          <w:vertAlign w:val="subscript"/>
        </w:rPr>
        <w:t>gs</w:t>
      </w:r>
      <w:r w:rsidR="00161489" w:rsidRPr="00051F16">
        <w:rPr>
          <w:rFonts w:ascii="Cambria" w:hAnsi="Cambria"/>
        </w:rPr>
        <w:t xml:space="preserve"> = Vdd</w:t>
      </w:r>
      <w:r w:rsidR="00161489">
        <w:rPr>
          <w:rFonts w:ascii="Cambria" w:hAnsi="Cambria"/>
        </w:rPr>
        <w:t>,</w:t>
      </w:r>
      <w:r w:rsidR="00161489" w:rsidRPr="00051F16">
        <w:rPr>
          <w:rFonts w:ascii="Cambria" w:hAnsi="Cambria"/>
        </w:rPr>
        <w:t xml:space="preserve"> and </w:t>
      </w:r>
      <w:r w:rsidR="00161489">
        <w:rPr>
          <w:rFonts w:ascii="Cambria" w:hAnsi="Cambria"/>
        </w:rPr>
        <w:t xml:space="preserve">the </w:t>
      </w:r>
      <w:r w:rsidR="00161489" w:rsidRPr="00051F16">
        <w:rPr>
          <w:rFonts w:ascii="Cambria" w:hAnsi="Cambria"/>
        </w:rPr>
        <w:t>subthreshold leakage I</w:t>
      </w:r>
      <w:r w:rsidR="00161489" w:rsidRPr="00051F16">
        <w:rPr>
          <w:rFonts w:ascii="Cambria" w:hAnsi="Cambria"/>
          <w:vertAlign w:val="subscript"/>
        </w:rPr>
        <w:t xml:space="preserve">OFF </w:t>
      </w:r>
      <w:r w:rsidR="00161489">
        <w:rPr>
          <w:rFonts w:ascii="Cambria" w:hAnsi="Cambria"/>
        </w:rPr>
        <w:t xml:space="preserve">is observed </w:t>
      </w:r>
      <w:r w:rsidR="00161489" w:rsidRPr="00051F16">
        <w:rPr>
          <w:rFonts w:ascii="Cambria" w:hAnsi="Cambria"/>
        </w:rPr>
        <w:t xml:space="preserve">at </w:t>
      </w:r>
      <w:r w:rsidR="00161489" w:rsidRPr="003D6A23">
        <w:rPr>
          <w:rFonts w:ascii="Cambria" w:hAnsi="Cambria"/>
        </w:rPr>
        <w:t>V</w:t>
      </w:r>
      <w:r w:rsidR="00161489" w:rsidRPr="003D6A23">
        <w:rPr>
          <w:rFonts w:ascii="Cambria" w:hAnsi="Cambria"/>
          <w:vertAlign w:val="subscript"/>
        </w:rPr>
        <w:t>gs</w:t>
      </w:r>
      <w:r w:rsidR="00161489" w:rsidRPr="00051F16">
        <w:rPr>
          <w:rFonts w:ascii="Cambria" w:hAnsi="Cambria"/>
        </w:rPr>
        <w:t xml:space="preserve"> = 0 V </w:t>
      </w:r>
      <w:r w:rsidR="00161489">
        <w:rPr>
          <w:rFonts w:ascii="Cambria" w:hAnsi="Cambria"/>
        </w:rPr>
        <w:t>in</w:t>
      </w:r>
      <w:r w:rsidR="00161489" w:rsidRPr="00051F16">
        <w:rPr>
          <w:rFonts w:ascii="Cambria" w:hAnsi="Cambria"/>
        </w:rPr>
        <w:t xml:space="preserve"> saturation mode</w:t>
      </w:r>
      <w:r w:rsidR="00161489">
        <w:rPr>
          <w:rFonts w:ascii="Cambria" w:hAnsi="Cambria"/>
        </w:rPr>
        <w:t xml:space="preserve"> </w:t>
      </w:r>
      <w:sdt>
        <w:sdtPr>
          <w:rPr>
            <w:rFonts w:ascii="Cambria" w:hAnsi="Cambria"/>
            <w:color w:val="000000"/>
          </w:rPr>
          <w:tag w:val="MENDELEY_CITATION_v3_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"/>
          <w:id w:val="-826205324"/>
          <w:placeholder>
            <w:docPart w:val="88B51D5392FE40978D469965908EAC0B"/>
          </w:placeholder>
        </w:sdtPr>
        <w:sdtEndPr>
          <w:rPr>
            <w:rFonts w:ascii="Times New Roman" w:hAnsi="Times New Roman"/>
          </w:rPr>
        </w:sdtEndPr>
        <w:sdtContent>
          <w:r w:rsidR="0027578A" w:rsidRPr="0027578A">
            <w:rPr>
              <w:color w:val="000000"/>
            </w:rPr>
            <w:t>[19]</w:t>
          </w:r>
        </w:sdtContent>
      </w:sdt>
      <w:r w:rsidR="00161489" w:rsidRPr="00051F16">
        <w:rPr>
          <w:rFonts w:ascii="Cambria" w:hAnsi="Cambria"/>
        </w:rPr>
        <w:t>. The minimum I</w:t>
      </w:r>
      <w:r w:rsidR="00161489" w:rsidRPr="00051F16">
        <w:rPr>
          <w:rFonts w:ascii="Cambria" w:hAnsi="Cambria"/>
          <w:vertAlign w:val="subscript"/>
        </w:rPr>
        <w:t>ON</w:t>
      </w:r>
      <w:r w:rsidR="00161489" w:rsidRPr="00051F16">
        <w:rPr>
          <w:rFonts w:ascii="Cambria" w:hAnsi="Cambria"/>
        </w:rPr>
        <w:t>/I</w:t>
      </w:r>
      <w:r w:rsidR="00161489" w:rsidRPr="00051F16">
        <w:rPr>
          <w:rFonts w:ascii="Cambria" w:hAnsi="Cambria"/>
          <w:vertAlign w:val="subscript"/>
        </w:rPr>
        <w:t xml:space="preserve">OFF </w:t>
      </w:r>
      <w:r w:rsidR="00161489" w:rsidRPr="00051F16">
        <w:rPr>
          <w:rFonts w:ascii="Cambria" w:hAnsi="Cambria"/>
        </w:rPr>
        <w:t>ratio</w:t>
      </w:r>
      <w:r w:rsidR="00161489">
        <w:rPr>
          <w:rFonts w:ascii="Cambria" w:hAnsi="Cambria"/>
        </w:rPr>
        <w:t>,</w:t>
      </w:r>
      <w:r w:rsidR="00161489" w:rsidRPr="00051F16">
        <w:rPr>
          <w:rFonts w:ascii="Cambria" w:hAnsi="Cambria"/>
        </w:rPr>
        <w:t xml:space="preserve"> with V</w:t>
      </w:r>
      <w:r w:rsidR="00161489" w:rsidRPr="00051F16">
        <w:rPr>
          <w:rFonts w:ascii="Cambria" w:hAnsi="Cambria"/>
          <w:vertAlign w:val="subscript"/>
        </w:rPr>
        <w:t>D</w:t>
      </w:r>
      <w:r w:rsidR="00161489" w:rsidRPr="00051F16">
        <w:rPr>
          <w:rFonts w:ascii="Cambria" w:hAnsi="Cambria"/>
        </w:rPr>
        <w:t xml:space="preserve"> = 1 V</w:t>
      </w:r>
      <w:r w:rsidR="00161489">
        <w:rPr>
          <w:rFonts w:ascii="Cambria" w:hAnsi="Cambria"/>
        </w:rPr>
        <w:t>, was</w:t>
      </w:r>
      <w:r w:rsidR="00161489" w:rsidRPr="00051F16">
        <w:rPr>
          <w:rFonts w:ascii="Cambria" w:hAnsi="Cambria"/>
        </w:rPr>
        <w:t xml:space="preserve"> extracted at </w:t>
      </w:r>
      <w:r w:rsidR="00161489">
        <w:rPr>
          <w:rFonts w:ascii="Cambria" w:hAnsi="Cambria"/>
        </w:rPr>
        <w:t xml:space="preserve">a </w:t>
      </w:r>
      <w:r w:rsidR="00161489" w:rsidRPr="00051F16">
        <w:rPr>
          <w:rFonts w:ascii="Cambria" w:hAnsi="Cambria"/>
        </w:rPr>
        <w:t>minimum T</w:t>
      </w:r>
      <w:r w:rsidR="00161489" w:rsidRPr="00051F16">
        <w:rPr>
          <w:rFonts w:ascii="Cambria" w:hAnsi="Cambria"/>
          <w:vertAlign w:val="subscript"/>
        </w:rPr>
        <w:t xml:space="preserve">OX </w:t>
      </w:r>
      <w:r w:rsidR="00161489" w:rsidRPr="00051F16">
        <w:rPr>
          <w:rFonts w:ascii="Cambria" w:hAnsi="Cambria"/>
        </w:rPr>
        <w:t>= 2 nm</w:t>
      </w:r>
      <w:r w:rsidR="00161489">
        <w:rPr>
          <w:rFonts w:ascii="Cambria" w:hAnsi="Cambria"/>
        </w:rPr>
        <w:t>,</w:t>
      </w:r>
      <w:r w:rsidR="00161489" w:rsidRPr="00051F16">
        <w:rPr>
          <w:rFonts w:ascii="Cambria" w:hAnsi="Cambria"/>
        </w:rPr>
        <w:t xml:space="preserve"> which is (0.01*10</w:t>
      </w:r>
      <w:r w:rsidR="00161489" w:rsidRPr="00051F16">
        <w:rPr>
          <w:rFonts w:ascii="Cambria" w:hAnsi="Cambria"/>
          <w:vertAlign w:val="superscript"/>
        </w:rPr>
        <w:t>3</w:t>
      </w:r>
      <w:r w:rsidR="00161489" w:rsidRPr="00051F16">
        <w:rPr>
          <w:rFonts w:ascii="Cambria" w:hAnsi="Cambria"/>
        </w:rPr>
        <w:t>)</w:t>
      </w:r>
      <w:r w:rsidR="00161489">
        <w:rPr>
          <w:rFonts w:ascii="Cambria" w:hAnsi="Cambria"/>
        </w:rPr>
        <w:t>,</w:t>
      </w:r>
      <w:r w:rsidR="00161489" w:rsidRPr="00051F16">
        <w:rPr>
          <w:rFonts w:ascii="Cambria" w:hAnsi="Cambria"/>
        </w:rPr>
        <w:t xml:space="preserve"> and then improved to (0.10*10</w:t>
      </w:r>
      <w:r w:rsidR="00161489" w:rsidRPr="00051F16">
        <w:rPr>
          <w:rFonts w:ascii="Cambria" w:hAnsi="Cambria"/>
          <w:vertAlign w:val="superscript"/>
        </w:rPr>
        <w:t>3</w:t>
      </w:r>
      <w:r w:rsidR="00161489" w:rsidRPr="00051F16">
        <w:rPr>
          <w:rFonts w:ascii="Cambria" w:hAnsi="Cambria"/>
        </w:rPr>
        <w:t>) at T</w:t>
      </w:r>
      <w:r w:rsidR="00161489" w:rsidRPr="00051F16">
        <w:rPr>
          <w:rFonts w:ascii="Cambria" w:hAnsi="Cambria"/>
          <w:vertAlign w:val="subscript"/>
        </w:rPr>
        <w:t xml:space="preserve">OX </w:t>
      </w:r>
      <w:r w:rsidR="00161489" w:rsidRPr="00051F16">
        <w:rPr>
          <w:rFonts w:ascii="Cambria" w:hAnsi="Cambria"/>
        </w:rPr>
        <w:t xml:space="preserve">= 4 nm. </w:t>
      </w:r>
      <w:r w:rsidR="00161489" w:rsidRPr="00F43BFB">
        <w:rPr>
          <w:rFonts w:ascii="Cambria" w:hAnsi="Cambria"/>
        </w:rPr>
        <w:t>Figure</w:t>
      </w:r>
      <w:r w:rsidR="00161489" w:rsidRPr="00051F16">
        <w:rPr>
          <w:rFonts w:ascii="Cambria" w:hAnsi="Cambria"/>
        </w:rPr>
        <w:t xml:space="preserve"> 6 also</w:t>
      </w:r>
      <w:r w:rsidR="00161489">
        <w:rPr>
          <w:rFonts w:ascii="Cambria" w:hAnsi="Cambria"/>
        </w:rPr>
        <w:t xml:space="preserve"> demonstrates</w:t>
      </w:r>
      <w:r w:rsidR="00161489" w:rsidRPr="00051F16">
        <w:rPr>
          <w:rFonts w:ascii="Cambria" w:hAnsi="Cambria"/>
        </w:rPr>
        <w:t xml:space="preserve"> that the thinnest gate oxide thickness of 2 nm </w:t>
      </w:r>
      <w:r w:rsidR="00161489">
        <w:rPr>
          <w:rFonts w:ascii="Cambria" w:hAnsi="Cambria"/>
        </w:rPr>
        <w:t>yields</w:t>
      </w:r>
      <w:r w:rsidR="00161489" w:rsidRPr="00051F16">
        <w:rPr>
          <w:rFonts w:ascii="Cambria" w:hAnsi="Cambria"/>
        </w:rPr>
        <w:t xml:space="preserve"> the minimum threshold voltage value</w:t>
      </w:r>
      <w:r w:rsidR="00161489">
        <w:rPr>
          <w:rFonts w:ascii="Cambria" w:hAnsi="Cambria"/>
        </w:rPr>
        <w:t>,</w:t>
      </w:r>
      <w:r w:rsidR="00161489" w:rsidRPr="00051F16">
        <w:rPr>
          <w:rFonts w:ascii="Cambria" w:hAnsi="Cambria"/>
        </w:rPr>
        <w:t xml:space="preserve"> while increasing the gate oxide thickness increase</w:t>
      </w:r>
      <w:r w:rsidR="00161489">
        <w:rPr>
          <w:rFonts w:ascii="Cambria" w:hAnsi="Cambria"/>
        </w:rPr>
        <w:t>s</w:t>
      </w:r>
      <w:r w:rsidR="00161489" w:rsidRPr="00051F16">
        <w:rPr>
          <w:rFonts w:ascii="Cambria" w:hAnsi="Cambria"/>
        </w:rPr>
        <w:t xml:space="preserve"> the threshold voltage</w:t>
      </w:r>
      <w:r w:rsidR="00161489">
        <w:rPr>
          <w:rFonts w:ascii="Cambria" w:hAnsi="Cambria"/>
        </w:rPr>
        <w:t>,</w:t>
      </w:r>
      <w:r w:rsidR="00161489" w:rsidRPr="00051F16">
        <w:rPr>
          <w:rFonts w:ascii="Cambria" w:hAnsi="Cambria"/>
        </w:rPr>
        <w:t xml:space="preserve"> </w:t>
      </w:r>
      <w:r w:rsidR="00161489">
        <w:rPr>
          <w:rFonts w:ascii="Cambria" w:hAnsi="Cambria"/>
        </w:rPr>
        <w:t>resulting in improved</w:t>
      </w:r>
      <w:r w:rsidR="00161489" w:rsidRPr="00051F16">
        <w:rPr>
          <w:rFonts w:ascii="Cambria" w:hAnsi="Cambria"/>
        </w:rPr>
        <w:t xml:space="preserve"> </w:t>
      </w:r>
      <w:r w:rsidR="00161489">
        <w:rPr>
          <w:rFonts w:ascii="Cambria" w:hAnsi="Cambria"/>
        </w:rPr>
        <w:t xml:space="preserve">device </w:t>
      </w:r>
      <w:r w:rsidR="00161489" w:rsidRPr="00051F16">
        <w:rPr>
          <w:rFonts w:ascii="Cambria" w:hAnsi="Cambria"/>
        </w:rPr>
        <w:t xml:space="preserve">performance. </w:t>
      </w:r>
    </w:p>
    <w:p w14:paraId="1798EF07" w14:textId="0B66E8BC" w:rsidR="00161489" w:rsidRDefault="00312334" w:rsidP="00161489">
      <w:pPr>
        <w:pStyle w:val="BodyText"/>
        <w:spacing w:before="120"/>
        <w:ind w:firstLine="0"/>
        <w:rPr>
          <w:rFonts w:ascii="Cambria" w:hAnsi="Cambria"/>
          <w:sz w:val="16"/>
          <w:szCs w:val="16"/>
        </w:rPr>
      </w:pPr>
      <w:r w:rsidRPr="00312334">
        <w:rPr>
          <w:rFonts w:ascii="Cambria" w:hAnsi="Cambria"/>
          <w:sz w:val="16"/>
          <w:szCs w:val="16"/>
        </w:rPr>
        <w:drawing>
          <wp:inline distT="0" distB="0" distL="0" distR="0" wp14:anchorId="05FB3783" wp14:editId="30FC8BDE">
            <wp:extent cx="3170555" cy="2271395"/>
            <wp:effectExtent l="0" t="0" r="0" b="0"/>
            <wp:docPr id="955989495"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89495" name="Picture 1" descr="A graph of a graph&#10;&#10;AI-generated content may be incorrect."/>
                    <pic:cNvPicPr/>
                  </pic:nvPicPr>
                  <pic:blipFill>
                    <a:blip r:embed="rId19"/>
                    <a:stretch>
                      <a:fillRect/>
                    </a:stretch>
                  </pic:blipFill>
                  <pic:spPr>
                    <a:xfrm>
                      <a:off x="0" y="0"/>
                      <a:ext cx="3170555" cy="2271395"/>
                    </a:xfrm>
                    <a:prstGeom prst="rect">
                      <a:avLst/>
                    </a:prstGeom>
                  </pic:spPr>
                </pic:pic>
              </a:graphicData>
            </a:graphic>
          </wp:inline>
        </w:drawing>
      </w:r>
    </w:p>
    <w:p w14:paraId="6116AAD8" w14:textId="133764E8" w:rsidR="00161489" w:rsidRPr="00106EFF" w:rsidRDefault="00161489" w:rsidP="00161489">
      <w:pPr>
        <w:pStyle w:val="BodyText"/>
        <w:spacing w:before="120"/>
        <w:ind w:firstLine="0"/>
        <w:rPr>
          <w:rFonts w:ascii="Cambria" w:hAnsi="Cambria"/>
          <w:sz w:val="18"/>
          <w:szCs w:val="18"/>
        </w:rPr>
      </w:pPr>
      <w:r w:rsidRPr="00106EFF">
        <w:rPr>
          <w:rFonts w:ascii="Cambria" w:hAnsi="Cambria"/>
          <w:b/>
          <w:bCs/>
          <w:sz w:val="18"/>
          <w:szCs w:val="18"/>
        </w:rPr>
        <w:t>Figure 6.</w:t>
      </w:r>
      <w:r w:rsidRPr="00106EFF">
        <w:rPr>
          <w:rFonts w:ascii="Cambria" w:hAnsi="Cambria"/>
          <w:sz w:val="18"/>
          <w:szCs w:val="18"/>
        </w:rPr>
        <w:t xml:space="preserve"> Current ratio and threshold voltage with different oxide thickness</w:t>
      </w:r>
      <w:r w:rsidR="00CD40BB" w:rsidRPr="00106EFF">
        <w:rPr>
          <w:rFonts w:ascii="Cambria" w:hAnsi="Cambria"/>
          <w:sz w:val="18"/>
          <w:szCs w:val="18"/>
        </w:rPr>
        <w:t>, 2 nm, 3 nm and 4 nm</w:t>
      </w:r>
    </w:p>
    <w:p w14:paraId="3DA50F5D" w14:textId="77777777" w:rsidR="00161489" w:rsidRPr="00613088" w:rsidRDefault="00161489" w:rsidP="00161489">
      <w:pPr>
        <w:rPr>
          <w:lang w:val="x-none" w:eastAsia="x-none"/>
        </w:rPr>
      </w:pPr>
    </w:p>
    <w:p w14:paraId="004B3609" w14:textId="6BB1506F" w:rsidR="00161489" w:rsidRDefault="00161489" w:rsidP="00161489">
      <w:pPr>
        <w:pStyle w:val="Heading2"/>
        <w:rPr>
          <w:iCs/>
        </w:rPr>
      </w:pPr>
      <w:r w:rsidRPr="007E7523">
        <w:rPr>
          <w:iCs/>
        </w:rPr>
        <w:t>Effect</w:t>
      </w:r>
      <w:r>
        <w:rPr>
          <w:iCs/>
        </w:rPr>
        <w:t>s</w:t>
      </w:r>
      <w:r w:rsidRPr="007E7523">
        <w:rPr>
          <w:iCs/>
        </w:rPr>
        <w:t xml:space="preserve"> of different radi</w:t>
      </w:r>
      <w:r w:rsidR="007652E8">
        <w:rPr>
          <w:iCs/>
        </w:rPr>
        <w:t>us</w:t>
      </w:r>
    </w:p>
    <w:p w14:paraId="6064A32D" w14:textId="34D21429" w:rsidR="00161489" w:rsidRPr="00D76616" w:rsidRDefault="00161489" w:rsidP="00161489">
      <w:pPr>
        <w:pStyle w:val="BodyText"/>
        <w:rPr>
          <w:rFonts w:ascii="Cambria" w:hAnsi="Cambria"/>
        </w:rPr>
      </w:pPr>
      <w:r w:rsidRPr="00D76616">
        <w:rPr>
          <w:rFonts w:ascii="Cambria" w:hAnsi="Cambria"/>
        </w:rPr>
        <w:t xml:space="preserve">The effect of the channel radius on the electrical characteristics’ performance has been discussed in this </w:t>
      </w:r>
      <w:r>
        <w:rPr>
          <w:rFonts w:ascii="Cambria" w:hAnsi="Cambria"/>
        </w:rPr>
        <w:t>section</w:t>
      </w:r>
      <w:r w:rsidRPr="00D76616">
        <w:rPr>
          <w:rFonts w:ascii="Cambria" w:hAnsi="Cambria"/>
        </w:rPr>
        <w:t>. The values of radius (R) varied at 5 nm, 10 nm</w:t>
      </w:r>
      <w:r>
        <w:rPr>
          <w:rFonts w:ascii="Cambria" w:hAnsi="Cambria"/>
        </w:rPr>
        <w:t>,</w:t>
      </w:r>
      <w:r w:rsidRPr="00D76616">
        <w:rPr>
          <w:rFonts w:ascii="Cambria" w:hAnsi="Cambria"/>
        </w:rPr>
        <w:t xml:space="preserve"> and 18 nm</w:t>
      </w:r>
      <w:r>
        <w:rPr>
          <w:rFonts w:ascii="Cambria" w:hAnsi="Cambria"/>
        </w:rPr>
        <w:t>,</w:t>
      </w:r>
      <w:r w:rsidRPr="00D76616">
        <w:rPr>
          <w:rFonts w:ascii="Cambria" w:hAnsi="Cambria"/>
        </w:rPr>
        <w:t xml:space="preserve"> while </w:t>
      </w:r>
      <w:r>
        <w:rPr>
          <w:rFonts w:ascii="Cambria" w:hAnsi="Cambria"/>
        </w:rPr>
        <w:t xml:space="preserve">the </w:t>
      </w:r>
      <w:r w:rsidRPr="00D76616">
        <w:rPr>
          <w:rFonts w:ascii="Cambria" w:hAnsi="Cambria"/>
        </w:rPr>
        <w:t>constant parameters</w:t>
      </w:r>
      <w:r>
        <w:rPr>
          <w:rFonts w:ascii="Cambria" w:hAnsi="Cambria"/>
        </w:rPr>
        <w:t>,</w:t>
      </w:r>
      <w:r w:rsidRPr="00D76616">
        <w:rPr>
          <w:rFonts w:ascii="Cambria" w:hAnsi="Cambria"/>
        </w:rPr>
        <w:t xml:space="preserve"> T</w:t>
      </w:r>
      <w:r w:rsidRPr="00D76616">
        <w:rPr>
          <w:rFonts w:ascii="Cambria" w:hAnsi="Cambria"/>
          <w:vertAlign w:val="subscript"/>
        </w:rPr>
        <w:t xml:space="preserve">OX </w:t>
      </w:r>
      <w:r w:rsidRPr="00D76616">
        <w:rPr>
          <w:rFonts w:ascii="Cambria" w:hAnsi="Cambria"/>
        </w:rPr>
        <w:t>and dielectric</w:t>
      </w:r>
      <w:r>
        <w:rPr>
          <w:rFonts w:ascii="Cambria" w:hAnsi="Cambria"/>
        </w:rPr>
        <w:t>, were</w:t>
      </w:r>
      <w:r w:rsidRPr="00D76616">
        <w:rPr>
          <w:rFonts w:ascii="Cambria" w:hAnsi="Cambria"/>
        </w:rPr>
        <w:t xml:space="preserve"> measured at 5nm and HfO</w:t>
      </w:r>
      <w:r w:rsidRPr="00D76616">
        <w:rPr>
          <w:rFonts w:ascii="Cambria" w:hAnsi="Cambria"/>
          <w:vertAlign w:val="subscript"/>
        </w:rPr>
        <w:t>2</w:t>
      </w:r>
      <w:r>
        <w:rPr>
          <w:rFonts w:ascii="Cambria" w:hAnsi="Cambria"/>
          <w:vertAlign w:val="subscript"/>
        </w:rPr>
        <w:t>,</w:t>
      </w:r>
      <w:r w:rsidRPr="00D76616">
        <w:rPr>
          <w:rFonts w:ascii="Cambria" w:hAnsi="Cambria"/>
          <w:vertAlign w:val="subscript"/>
        </w:rPr>
        <w:t xml:space="preserve"> </w:t>
      </w:r>
      <w:r w:rsidRPr="00D76616">
        <w:rPr>
          <w:rFonts w:ascii="Cambria" w:hAnsi="Cambria"/>
        </w:rPr>
        <w:t>respectively</w:t>
      </w:r>
      <w:r>
        <w:rPr>
          <w:rFonts w:ascii="Cambria" w:hAnsi="Cambria"/>
        </w:rPr>
        <w:t xml:space="preserve"> </w:t>
      </w:r>
      <w:sdt>
        <w:sdtPr>
          <w:rPr>
            <w:rFonts w:ascii="Cambria" w:hAnsi="Cambria"/>
            <w:color w:val="000000"/>
          </w:rPr>
          <w:tag w:val="MENDELEY_CITATION_v3_eyJjaXRhdGlvbklEIjoiTUVOREVMRVlfQ0lUQVRJT05fMmY1YjI0NWYtOTBlOS00YmY0LTliODktNjYxMTIzNjExYWU4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1986819950"/>
          <w:placeholder>
            <w:docPart w:val="88B51D5392FE40978D469965908EAC0B"/>
          </w:placeholder>
        </w:sdtPr>
        <w:sdtEndPr>
          <w:rPr>
            <w:rFonts w:ascii="Times New Roman" w:hAnsi="Times New Roman"/>
          </w:rPr>
        </w:sdtEndPr>
        <w:sdtContent>
          <w:r w:rsidR="0027578A" w:rsidRPr="0027578A">
            <w:rPr>
              <w:color w:val="000000"/>
            </w:rPr>
            <w:t>[12]</w:t>
          </w:r>
        </w:sdtContent>
      </w:sdt>
      <w:sdt>
        <w:sdtPr>
          <w:rPr>
            <w:color w:val="000000"/>
          </w:rPr>
          <w:tag w:val="MENDELEY_CITATION_v3_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"/>
          <w:id w:val="1839887794"/>
          <w:placeholder>
            <w:docPart w:val="88B51D5392FE40978D469965908EAC0B"/>
          </w:placeholder>
        </w:sdtPr>
        <w:sdtContent>
          <w:r w:rsidR="0027578A" w:rsidRPr="0027578A">
            <w:rPr>
              <w:color w:val="000000"/>
            </w:rPr>
            <w:t>[14]</w:t>
          </w:r>
        </w:sdtContent>
      </w:sdt>
      <w:sdt>
        <w:sdtPr>
          <w:rPr>
            <w:rFonts w:ascii="Cambria" w:hAnsi="Cambria"/>
            <w:color w:val="000000"/>
          </w:rPr>
          <w:tag w:val="MENDELEY_CITATION_v3_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"/>
          <w:id w:val="-156238365"/>
          <w:placeholder>
            <w:docPart w:val="88B51D5392FE40978D469965908EAC0B"/>
          </w:placeholder>
        </w:sdtPr>
        <w:sdtEndPr>
          <w:rPr>
            <w:rFonts w:ascii="Times New Roman" w:hAnsi="Times New Roman"/>
          </w:rPr>
        </w:sdtEndPr>
        <w:sdtContent>
          <w:r w:rsidR="0027578A" w:rsidRPr="0027578A">
            <w:rPr>
              <w:color w:val="000000"/>
            </w:rPr>
            <w:t>[22]</w:t>
          </w:r>
        </w:sdtContent>
      </w:sdt>
      <w:r w:rsidRPr="00D76616">
        <w:rPr>
          <w:rFonts w:ascii="Cambria" w:hAnsi="Cambria"/>
        </w:rPr>
        <w:t xml:space="preserve">. </w:t>
      </w:r>
    </w:p>
    <w:p w14:paraId="0FD4E020" w14:textId="655E0E06" w:rsidR="00161489" w:rsidRPr="00D76616" w:rsidRDefault="00BC696C" w:rsidP="00161489">
      <w:pPr>
        <w:pStyle w:val="BodyText"/>
        <w:rPr>
          <w:rFonts w:ascii="Cambria" w:hAnsi="Cambria"/>
        </w:rPr>
      </w:pPr>
      <w:r w:rsidRPr="004251D6">
        <w:rPr>
          <w:rFonts w:ascii="Cambria" w:hAnsi="Cambria"/>
        </w:rPr>
        <w:t>Fig</w:t>
      </w:r>
      <w:r>
        <w:rPr>
          <w:rFonts w:ascii="Cambria" w:hAnsi="Cambria"/>
        </w:rPr>
        <w:t xml:space="preserve">. </w:t>
      </w:r>
      <w:r w:rsidR="00161489" w:rsidRPr="00D76616">
        <w:rPr>
          <w:rFonts w:ascii="Cambria" w:hAnsi="Cambria"/>
        </w:rPr>
        <w:t xml:space="preserve"> 7 </w:t>
      </w:r>
      <w:r w:rsidR="00161489">
        <w:rPr>
          <w:rFonts w:ascii="Cambria" w:hAnsi="Cambria"/>
        </w:rPr>
        <w:t>illustrates the performance of the SS as a function of</w:t>
      </w:r>
      <w:r w:rsidR="00161489" w:rsidRPr="00D76616">
        <w:rPr>
          <w:rFonts w:ascii="Cambria" w:hAnsi="Cambria"/>
        </w:rPr>
        <w:t xml:space="preserve"> the changing channel radius (R). It </w:t>
      </w:r>
      <w:r w:rsidR="00161489">
        <w:rPr>
          <w:rFonts w:ascii="Cambria" w:hAnsi="Cambria"/>
        </w:rPr>
        <w:t>demonstrate</w:t>
      </w:r>
      <w:r w:rsidR="00161489" w:rsidRPr="00D76616">
        <w:rPr>
          <w:rFonts w:ascii="Cambria" w:hAnsi="Cambria"/>
        </w:rPr>
        <w:t xml:space="preserve">s the degradation of </w:t>
      </w:r>
      <w:r w:rsidR="00161489">
        <w:rPr>
          <w:rFonts w:ascii="Cambria" w:hAnsi="Cambria"/>
        </w:rPr>
        <w:t>SS</w:t>
      </w:r>
      <w:r w:rsidR="00161489" w:rsidRPr="007149CF">
        <w:rPr>
          <w:rFonts w:ascii="Cambria" w:hAnsi="Cambria"/>
        </w:rPr>
        <w:t xml:space="preserve"> and high leakage current</w:t>
      </w:r>
      <w:r w:rsidR="00161489">
        <w:rPr>
          <w:rFonts w:ascii="Cambria" w:hAnsi="Cambria"/>
        </w:rPr>
        <w:t>, which occurred at R = 5 nm, with a slope of</w:t>
      </w:r>
      <w:r w:rsidR="00161489" w:rsidRPr="007149CF">
        <w:rPr>
          <w:rFonts w:ascii="Cambria" w:hAnsi="Cambria"/>
        </w:rPr>
        <w:t xml:space="preserve"> 93.2 mV/dec</w:t>
      </w:r>
      <w:r w:rsidR="00161489">
        <w:rPr>
          <w:rFonts w:ascii="Cambria" w:hAnsi="Cambria"/>
        </w:rPr>
        <w:t>. In comparison,</w:t>
      </w:r>
      <w:r w:rsidR="00161489" w:rsidRPr="007149CF">
        <w:rPr>
          <w:rFonts w:ascii="Cambria" w:hAnsi="Cambria"/>
        </w:rPr>
        <w:t xml:space="preserve"> the </w:t>
      </w:r>
      <w:r w:rsidR="00161489">
        <w:rPr>
          <w:rFonts w:ascii="Cambria" w:hAnsi="Cambria"/>
        </w:rPr>
        <w:t>SS</w:t>
      </w:r>
      <w:r w:rsidR="00161489" w:rsidRPr="007149CF">
        <w:rPr>
          <w:rFonts w:ascii="Cambria" w:hAnsi="Cambria"/>
        </w:rPr>
        <w:t xml:space="preserve"> </w:t>
      </w:r>
      <w:r w:rsidR="00161489">
        <w:rPr>
          <w:rFonts w:ascii="Cambria" w:hAnsi="Cambria"/>
        </w:rPr>
        <w:t>demonstrated significant improvement at R = 10 nm and R = 18 nm, with slopes of</w:t>
      </w:r>
      <w:r w:rsidR="00161489" w:rsidRPr="007149CF">
        <w:rPr>
          <w:rFonts w:ascii="Cambria" w:hAnsi="Cambria"/>
        </w:rPr>
        <w:t xml:space="preserve"> 76.9 mV/dec and 75.9 mV/dec</w:t>
      </w:r>
      <w:r w:rsidR="00161489">
        <w:rPr>
          <w:rFonts w:ascii="Cambria" w:hAnsi="Cambria"/>
        </w:rPr>
        <w:t>,</w:t>
      </w:r>
      <w:r w:rsidR="00161489" w:rsidRPr="007149CF">
        <w:rPr>
          <w:rFonts w:ascii="Cambria" w:hAnsi="Cambria"/>
        </w:rPr>
        <w:t xml:space="preserve"> respectively</w:t>
      </w:r>
      <w:r w:rsidR="00161489">
        <w:rPr>
          <w:rFonts w:ascii="Cambria" w:hAnsi="Cambria"/>
        </w:rPr>
        <w:t>. These values</w:t>
      </w:r>
      <w:r w:rsidR="00161489" w:rsidRPr="007149CF">
        <w:rPr>
          <w:rFonts w:ascii="Cambria" w:hAnsi="Cambria"/>
        </w:rPr>
        <w:t xml:space="preserve"> </w:t>
      </w:r>
      <w:r w:rsidR="00161489">
        <w:rPr>
          <w:rFonts w:ascii="Cambria" w:hAnsi="Cambria"/>
        </w:rPr>
        <w:t>indicate that</w:t>
      </w:r>
      <w:r w:rsidR="00161489" w:rsidRPr="007149CF">
        <w:rPr>
          <w:rFonts w:ascii="Cambria" w:hAnsi="Cambria"/>
        </w:rPr>
        <w:t xml:space="preserve"> the </w:t>
      </w:r>
      <w:r w:rsidR="00161489">
        <w:rPr>
          <w:rFonts w:ascii="Cambria" w:hAnsi="Cambria"/>
        </w:rPr>
        <w:t>SS</w:t>
      </w:r>
      <w:r w:rsidR="00161489" w:rsidRPr="007149CF">
        <w:rPr>
          <w:rFonts w:ascii="Cambria" w:hAnsi="Cambria"/>
        </w:rPr>
        <w:t xml:space="preserve"> approache</w:t>
      </w:r>
      <w:r w:rsidR="00161489" w:rsidRPr="00D76616">
        <w:rPr>
          <w:rFonts w:ascii="Cambria" w:hAnsi="Cambria"/>
        </w:rPr>
        <w:t>s its ideal value of 70 mV/dec</w:t>
      </w:r>
      <w:r w:rsidR="00161489">
        <w:rPr>
          <w:rFonts w:ascii="Cambria" w:hAnsi="Cambria"/>
        </w:rPr>
        <w:t>, as also demonstrated</w:t>
      </w:r>
      <w:r w:rsidR="00161489" w:rsidRPr="00D76616">
        <w:rPr>
          <w:rFonts w:ascii="Cambria" w:hAnsi="Cambria"/>
        </w:rPr>
        <w:t xml:space="preserve"> in</w:t>
      </w:r>
      <w:r w:rsidR="00161489">
        <w:rPr>
          <w:rFonts w:ascii="Cambria" w:hAnsi="Cambria"/>
        </w:rPr>
        <w:t xml:space="preserve"> </w:t>
      </w:r>
      <w:sdt>
        <w:sdtPr>
          <w:rPr>
            <w:rFonts w:ascii="Cambria" w:hAnsi="Cambria"/>
            <w:color w:val="000000"/>
          </w:rPr>
          <w:tag w:val="MENDELEY_CITATION_v3_eyJjaXRhdGlvbklEIjoiTUVOREVMRVlfQ0lUQVRJT05fYzA4NzZhNjAtZTIxZC00Yjc4LThlMTctNzVlNDcyMmI1YTQz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
          <w:id w:val="-1903740491"/>
          <w:placeholder>
            <w:docPart w:val="88B51D5392FE40978D469965908EAC0B"/>
          </w:placeholder>
        </w:sdtPr>
        <w:sdtEndPr>
          <w:rPr>
            <w:rFonts w:ascii="Times New Roman" w:hAnsi="Times New Roman"/>
          </w:rPr>
        </w:sdtEndPr>
        <w:sdtContent>
          <w:r w:rsidR="0027578A" w:rsidRPr="0027578A">
            <w:rPr>
              <w:color w:val="000000"/>
            </w:rPr>
            <w:t>[12]</w:t>
          </w:r>
        </w:sdtContent>
      </w:sdt>
      <w:r w:rsidR="00161489" w:rsidRPr="00D76616">
        <w:rPr>
          <w:rFonts w:ascii="Cambria" w:hAnsi="Cambria"/>
        </w:rPr>
        <w:t>.</w:t>
      </w:r>
    </w:p>
    <w:p w14:paraId="74A6E744" w14:textId="36CD4A85" w:rsidR="00161489" w:rsidRPr="00D76616" w:rsidRDefault="00312334" w:rsidP="00161489">
      <w:pPr>
        <w:pStyle w:val="BodyText"/>
        <w:spacing w:before="120"/>
        <w:ind w:firstLine="0"/>
        <w:rPr>
          <w:rFonts w:ascii="Cambria" w:hAnsi="Cambria"/>
        </w:rPr>
      </w:pPr>
      <w:r w:rsidRPr="00312334">
        <w:rPr>
          <w:rFonts w:ascii="Cambria" w:hAnsi="Cambria"/>
        </w:rPr>
        <w:drawing>
          <wp:inline distT="0" distB="0" distL="0" distR="0" wp14:anchorId="7CB0AF3F" wp14:editId="68E0DF64">
            <wp:extent cx="3170555" cy="2640965"/>
            <wp:effectExtent l="0" t="0" r="0" b="6985"/>
            <wp:docPr id="1883329217"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29217" name="Picture 1" descr="A graph with a red line&#10;&#10;AI-generated content may be incorrect."/>
                    <pic:cNvPicPr/>
                  </pic:nvPicPr>
                  <pic:blipFill>
                    <a:blip r:embed="rId20"/>
                    <a:stretch>
                      <a:fillRect/>
                    </a:stretch>
                  </pic:blipFill>
                  <pic:spPr>
                    <a:xfrm>
                      <a:off x="0" y="0"/>
                      <a:ext cx="3170555" cy="2640965"/>
                    </a:xfrm>
                    <a:prstGeom prst="rect">
                      <a:avLst/>
                    </a:prstGeom>
                  </pic:spPr>
                </pic:pic>
              </a:graphicData>
            </a:graphic>
          </wp:inline>
        </w:drawing>
      </w:r>
    </w:p>
    <w:p w14:paraId="42030C05" w14:textId="327B545E" w:rsidR="00161489" w:rsidRPr="00BE19CF" w:rsidRDefault="00161489" w:rsidP="00161489">
      <w:pPr>
        <w:pStyle w:val="BodyText"/>
        <w:spacing w:before="120"/>
        <w:ind w:firstLine="0"/>
        <w:rPr>
          <w:rFonts w:ascii="Cambria" w:hAnsi="Cambria"/>
          <w:sz w:val="18"/>
          <w:szCs w:val="18"/>
        </w:rPr>
      </w:pPr>
      <w:r w:rsidRPr="005B766F">
        <w:rPr>
          <w:rFonts w:ascii="Cambria" w:hAnsi="Cambria"/>
          <w:b/>
          <w:bCs/>
          <w:sz w:val="18"/>
          <w:szCs w:val="18"/>
        </w:rPr>
        <w:t xml:space="preserve">Figure </w:t>
      </w:r>
      <w:r>
        <w:rPr>
          <w:rFonts w:ascii="Cambria" w:hAnsi="Cambria"/>
          <w:b/>
          <w:bCs/>
          <w:sz w:val="18"/>
          <w:szCs w:val="18"/>
        </w:rPr>
        <w:t>7.</w:t>
      </w:r>
      <w:r w:rsidRPr="00051F16">
        <w:rPr>
          <w:rFonts w:ascii="Cambria" w:hAnsi="Cambria"/>
          <w:sz w:val="16"/>
          <w:szCs w:val="16"/>
        </w:rPr>
        <w:t xml:space="preserve"> </w:t>
      </w:r>
      <w:r w:rsidRPr="00BE19CF">
        <w:rPr>
          <w:rFonts w:ascii="Cambria" w:hAnsi="Cambria"/>
          <w:sz w:val="18"/>
          <w:szCs w:val="18"/>
        </w:rPr>
        <w:t xml:space="preserve">Subthreshold </w:t>
      </w:r>
      <w:r>
        <w:rPr>
          <w:rFonts w:ascii="Cambria" w:hAnsi="Cambria"/>
          <w:sz w:val="18"/>
          <w:szCs w:val="18"/>
        </w:rPr>
        <w:t>s</w:t>
      </w:r>
      <w:r w:rsidRPr="00BE19CF">
        <w:rPr>
          <w:rFonts w:ascii="Cambria" w:hAnsi="Cambria"/>
          <w:sz w:val="18"/>
          <w:szCs w:val="18"/>
        </w:rPr>
        <w:t>lope with different radius</w:t>
      </w:r>
      <w:r w:rsidR="00CD40BB">
        <w:rPr>
          <w:rFonts w:ascii="Cambria" w:hAnsi="Cambria"/>
          <w:sz w:val="18"/>
          <w:szCs w:val="18"/>
        </w:rPr>
        <w:t>, 5 nm, 10 nm, 18 nm</w:t>
      </w:r>
    </w:p>
    <w:p w14:paraId="09F10073" w14:textId="4B06C473" w:rsidR="00161489" w:rsidRDefault="00BC696C" w:rsidP="00161489">
      <w:pPr>
        <w:pStyle w:val="BodyText"/>
        <w:rPr>
          <w:rFonts w:ascii="Cambria" w:hAnsi="Cambria"/>
        </w:rPr>
      </w:pPr>
      <w:r w:rsidRPr="004251D6">
        <w:rPr>
          <w:rFonts w:ascii="Cambria" w:hAnsi="Cambria"/>
        </w:rPr>
        <w:t>Fig</w:t>
      </w:r>
      <w:r>
        <w:rPr>
          <w:rFonts w:ascii="Cambria" w:hAnsi="Cambria"/>
        </w:rPr>
        <w:t xml:space="preserve">. </w:t>
      </w:r>
      <w:r w:rsidR="00161489" w:rsidRPr="00D76616">
        <w:rPr>
          <w:rFonts w:ascii="Cambria" w:hAnsi="Cambria"/>
        </w:rPr>
        <w:t xml:space="preserve"> 8 depicts the electrical characteristics of </w:t>
      </w:r>
      <w:r w:rsidR="00161489">
        <w:rPr>
          <w:rFonts w:ascii="Cambria" w:hAnsi="Cambria"/>
        </w:rPr>
        <w:t xml:space="preserve">the </w:t>
      </w:r>
      <w:r w:rsidR="00161489" w:rsidRPr="00D76616">
        <w:rPr>
          <w:rFonts w:ascii="Cambria" w:hAnsi="Cambria"/>
        </w:rPr>
        <w:t>I</w:t>
      </w:r>
      <w:r w:rsidR="00161489" w:rsidRPr="00D76616">
        <w:rPr>
          <w:rFonts w:ascii="Cambria" w:hAnsi="Cambria"/>
          <w:vertAlign w:val="subscript"/>
        </w:rPr>
        <w:t>ON</w:t>
      </w:r>
      <w:r w:rsidR="00161489" w:rsidRPr="00D76616">
        <w:rPr>
          <w:rFonts w:ascii="Cambria" w:hAnsi="Cambria"/>
        </w:rPr>
        <w:t>/I</w:t>
      </w:r>
      <w:r w:rsidR="00161489" w:rsidRPr="00D76616">
        <w:rPr>
          <w:rFonts w:ascii="Cambria" w:hAnsi="Cambria"/>
          <w:vertAlign w:val="subscript"/>
        </w:rPr>
        <w:t xml:space="preserve">OFF </w:t>
      </w:r>
      <w:r w:rsidR="00161489" w:rsidRPr="00D76616">
        <w:rPr>
          <w:rFonts w:ascii="Cambria" w:hAnsi="Cambria"/>
        </w:rPr>
        <w:t xml:space="preserve">ratio and </w:t>
      </w:r>
      <w:r w:rsidR="00161489" w:rsidRPr="007149CF">
        <w:rPr>
          <w:rFonts w:ascii="Cambria" w:hAnsi="Cambria"/>
        </w:rPr>
        <w:t>threshold voltage</w:t>
      </w:r>
      <w:r w:rsidR="00161489" w:rsidRPr="00D76616">
        <w:rPr>
          <w:rFonts w:ascii="Cambria" w:hAnsi="Cambria"/>
        </w:rPr>
        <w:t xml:space="preserve"> based on the changing channel radius. These two electrical characteristics are proportionally increased with increasing channel radius. It stated that a channel radius higher than 10 nm would improv</w:t>
      </w:r>
      <w:r w:rsidR="00161489">
        <w:rPr>
          <w:rFonts w:ascii="Cambria" w:hAnsi="Cambria"/>
        </w:rPr>
        <w:t>e</w:t>
      </w:r>
      <w:r w:rsidR="00161489" w:rsidRPr="00D76616">
        <w:rPr>
          <w:rFonts w:ascii="Cambria" w:hAnsi="Cambria"/>
        </w:rPr>
        <w:t xml:space="preserve"> the I</w:t>
      </w:r>
      <w:r w:rsidR="00161489" w:rsidRPr="00D76616">
        <w:rPr>
          <w:rFonts w:ascii="Cambria" w:hAnsi="Cambria"/>
          <w:vertAlign w:val="subscript"/>
        </w:rPr>
        <w:t>ON</w:t>
      </w:r>
      <w:r w:rsidR="00161489" w:rsidRPr="00D76616">
        <w:rPr>
          <w:rFonts w:ascii="Cambria" w:hAnsi="Cambria"/>
        </w:rPr>
        <w:t>/I</w:t>
      </w:r>
      <w:r w:rsidR="00161489" w:rsidRPr="00D76616">
        <w:rPr>
          <w:rFonts w:ascii="Cambria" w:hAnsi="Cambria"/>
          <w:vertAlign w:val="subscript"/>
        </w:rPr>
        <w:t xml:space="preserve">OFF </w:t>
      </w:r>
      <w:r w:rsidR="00161489" w:rsidRPr="00D76616">
        <w:rPr>
          <w:rFonts w:ascii="Cambria" w:hAnsi="Cambria"/>
        </w:rPr>
        <w:t>ratio</w:t>
      </w:r>
      <w:r w:rsidR="00161489">
        <w:rPr>
          <w:rFonts w:ascii="Cambria" w:hAnsi="Cambria"/>
        </w:rPr>
        <w:t>,</w:t>
      </w:r>
      <w:r w:rsidR="00161489" w:rsidRPr="00D76616">
        <w:rPr>
          <w:rFonts w:ascii="Cambria" w:hAnsi="Cambria"/>
        </w:rPr>
        <w:t xml:space="preserve"> where at R = 10 nm, the current ratio value is 0.04*10</w:t>
      </w:r>
      <w:r w:rsidR="00161489" w:rsidRPr="00D76616">
        <w:rPr>
          <w:rFonts w:ascii="Cambria" w:hAnsi="Cambria"/>
          <w:vertAlign w:val="superscript"/>
        </w:rPr>
        <w:t>3</w:t>
      </w:r>
      <w:r w:rsidR="00161489">
        <w:rPr>
          <w:rFonts w:ascii="Cambria" w:hAnsi="Cambria"/>
        </w:rPr>
        <w:t>. A</w:t>
      </w:r>
      <w:r w:rsidR="00161489" w:rsidRPr="00D76616">
        <w:rPr>
          <w:rFonts w:ascii="Cambria" w:hAnsi="Cambria"/>
        </w:rPr>
        <w:t xml:space="preserve">t R = 18 nm, the output current ratio </w:t>
      </w:r>
      <w:r w:rsidR="00161489">
        <w:rPr>
          <w:rFonts w:ascii="Cambria" w:hAnsi="Cambria"/>
        </w:rPr>
        <w:t>reached</w:t>
      </w:r>
      <w:r w:rsidR="00161489" w:rsidRPr="00D76616">
        <w:rPr>
          <w:rFonts w:ascii="Cambria" w:hAnsi="Cambria"/>
        </w:rPr>
        <w:t xml:space="preserve"> its </w:t>
      </w:r>
      <w:r w:rsidR="00161489">
        <w:rPr>
          <w:rFonts w:ascii="Cambria" w:hAnsi="Cambria"/>
        </w:rPr>
        <w:t>optimal value of</w:t>
      </w:r>
      <w:r w:rsidR="00161489" w:rsidRPr="00D76616">
        <w:rPr>
          <w:rFonts w:ascii="Cambria" w:hAnsi="Cambria"/>
        </w:rPr>
        <w:t xml:space="preserve"> 0.15*10</w:t>
      </w:r>
      <w:r w:rsidR="00161489" w:rsidRPr="00D76616">
        <w:rPr>
          <w:rFonts w:ascii="Cambria" w:hAnsi="Cambria"/>
          <w:vertAlign w:val="superscript"/>
        </w:rPr>
        <w:t>3</w:t>
      </w:r>
      <w:r w:rsidR="00161489" w:rsidRPr="00D76616">
        <w:rPr>
          <w:rFonts w:ascii="Cambria" w:hAnsi="Cambria"/>
        </w:rPr>
        <w:t xml:space="preserve">. However, at the lowest channel radius </w:t>
      </w:r>
      <w:r w:rsidR="00161489">
        <w:rPr>
          <w:rFonts w:ascii="Cambria" w:hAnsi="Cambria"/>
        </w:rPr>
        <w:t>of</w:t>
      </w:r>
      <w:r w:rsidR="00161489" w:rsidRPr="00D76616">
        <w:rPr>
          <w:rFonts w:ascii="Cambria" w:hAnsi="Cambria"/>
        </w:rPr>
        <w:t xml:space="preserve"> 5 nm</w:t>
      </w:r>
      <w:r w:rsidR="00161489">
        <w:rPr>
          <w:rFonts w:ascii="Cambria" w:hAnsi="Cambria"/>
        </w:rPr>
        <w:t>,</w:t>
      </w:r>
      <w:r w:rsidR="00161489" w:rsidRPr="00D76616">
        <w:rPr>
          <w:rFonts w:ascii="Cambria" w:hAnsi="Cambria"/>
        </w:rPr>
        <w:t xml:space="preserve"> the I</w:t>
      </w:r>
      <w:r w:rsidR="00161489" w:rsidRPr="00D76616">
        <w:rPr>
          <w:rFonts w:ascii="Cambria" w:hAnsi="Cambria"/>
          <w:vertAlign w:val="subscript"/>
        </w:rPr>
        <w:t>ON</w:t>
      </w:r>
      <w:r w:rsidR="00161489" w:rsidRPr="00D76616">
        <w:rPr>
          <w:rFonts w:ascii="Cambria" w:hAnsi="Cambria"/>
        </w:rPr>
        <w:t>/I</w:t>
      </w:r>
      <w:r w:rsidR="00161489" w:rsidRPr="00D76616">
        <w:rPr>
          <w:rFonts w:ascii="Cambria" w:hAnsi="Cambria"/>
          <w:vertAlign w:val="subscript"/>
        </w:rPr>
        <w:t xml:space="preserve">OFF </w:t>
      </w:r>
      <w:r w:rsidR="00161489" w:rsidRPr="00D76616">
        <w:rPr>
          <w:rFonts w:ascii="Cambria" w:hAnsi="Cambria"/>
        </w:rPr>
        <w:t xml:space="preserve">ratio </w:t>
      </w:r>
      <w:r w:rsidR="00161489">
        <w:rPr>
          <w:rFonts w:ascii="Cambria" w:hAnsi="Cambria"/>
        </w:rPr>
        <w:t>decreases to</w:t>
      </w:r>
      <w:r w:rsidR="00161489" w:rsidRPr="00D76616">
        <w:rPr>
          <w:rFonts w:ascii="Cambria" w:hAnsi="Cambria"/>
        </w:rPr>
        <w:t xml:space="preserve"> </w:t>
      </w:r>
      <w:r w:rsidR="00161489" w:rsidRPr="00D76616">
        <w:rPr>
          <w:rFonts w:ascii="Cambria" w:hAnsi="Cambria"/>
        </w:rPr>
        <w:lastRenderedPageBreak/>
        <w:t>0.01*10</w:t>
      </w:r>
      <w:r w:rsidR="00161489" w:rsidRPr="00D76616">
        <w:rPr>
          <w:rFonts w:ascii="Cambria" w:hAnsi="Cambria"/>
          <w:vertAlign w:val="superscript"/>
        </w:rPr>
        <w:t>3</w:t>
      </w:r>
      <w:r w:rsidR="00161489" w:rsidRPr="00D76616">
        <w:rPr>
          <w:rFonts w:ascii="Cambria" w:hAnsi="Cambria"/>
        </w:rPr>
        <w:t xml:space="preserve">. Furthermore, the effect of increasing the channel radius </w:t>
      </w:r>
      <w:r w:rsidR="00161489">
        <w:rPr>
          <w:rFonts w:ascii="Cambria" w:hAnsi="Cambria"/>
        </w:rPr>
        <w:t>is also demonstrated, with changes in the threshold voltage,</w:t>
      </w:r>
      <w:r w:rsidR="00161489" w:rsidRPr="00D76616">
        <w:rPr>
          <w:rFonts w:ascii="Cambria" w:hAnsi="Cambria"/>
        </w:rPr>
        <w:t xml:space="preserve"> where the </w:t>
      </w:r>
      <w:r w:rsidR="00161489" w:rsidRPr="007149CF">
        <w:rPr>
          <w:rFonts w:ascii="Cambria" w:hAnsi="Cambria"/>
        </w:rPr>
        <w:t>threshold voltage</w:t>
      </w:r>
      <w:r w:rsidR="00161489" w:rsidRPr="00D76616">
        <w:rPr>
          <w:rFonts w:ascii="Cambria" w:hAnsi="Cambria"/>
        </w:rPr>
        <w:t xml:space="preserve"> dropped to -0.32</w:t>
      </w:r>
      <w:r w:rsidR="00161489">
        <w:rPr>
          <w:rFonts w:ascii="Cambria" w:hAnsi="Cambria"/>
        </w:rPr>
        <w:t xml:space="preserve"> </w:t>
      </w:r>
      <w:r w:rsidR="00161489" w:rsidRPr="00D76616">
        <w:rPr>
          <w:rFonts w:ascii="Cambria" w:hAnsi="Cambria"/>
        </w:rPr>
        <w:t>V at R = 5 nm. The value is slightly improved at R = 10 nm</w:t>
      </w:r>
      <w:r w:rsidR="00161489">
        <w:rPr>
          <w:rFonts w:ascii="Cambria" w:hAnsi="Cambria"/>
        </w:rPr>
        <w:t>,</w:t>
      </w:r>
      <w:r w:rsidR="00161489" w:rsidRPr="00D76616">
        <w:rPr>
          <w:rFonts w:ascii="Cambria" w:hAnsi="Cambria"/>
        </w:rPr>
        <w:t xml:space="preserve"> where the voltage </w:t>
      </w:r>
      <w:r w:rsidR="00161489">
        <w:rPr>
          <w:rFonts w:ascii="Cambria" w:hAnsi="Cambria"/>
        </w:rPr>
        <w:t>is</w:t>
      </w:r>
      <w:r w:rsidR="00161489" w:rsidRPr="00D76616">
        <w:rPr>
          <w:rFonts w:ascii="Cambria" w:hAnsi="Cambria"/>
        </w:rPr>
        <w:t xml:space="preserve"> -0.29 V. The highest channel radius, which is 18 nm</w:t>
      </w:r>
      <w:r w:rsidR="00161489">
        <w:rPr>
          <w:rFonts w:ascii="Cambria" w:hAnsi="Cambria"/>
        </w:rPr>
        <w:t xml:space="preserve">, rapidly increases the value at a threshold voltage of -0.11 </w:t>
      </w:r>
      <w:r w:rsidR="00161489" w:rsidRPr="00D76616">
        <w:rPr>
          <w:rFonts w:ascii="Cambria" w:hAnsi="Cambria"/>
        </w:rPr>
        <w:t xml:space="preserve">V. </w:t>
      </w:r>
    </w:p>
    <w:p w14:paraId="7DAAED14" w14:textId="77777777" w:rsidR="00161489" w:rsidRPr="00D76616" w:rsidRDefault="00161489" w:rsidP="003E4EF1">
      <w:pPr>
        <w:pStyle w:val="BodyText"/>
        <w:ind w:firstLine="0"/>
        <w:rPr>
          <w:rFonts w:ascii="Cambria" w:hAnsi="Cambria"/>
        </w:rPr>
      </w:pPr>
      <w:r>
        <w:rPr>
          <w:noProof/>
          <w:lang w:val="en-MY" w:eastAsia="en-MY"/>
        </w:rPr>
        <w:drawing>
          <wp:inline distT="0" distB="0" distL="0" distR="0" wp14:anchorId="1D427987" wp14:editId="7023588F">
            <wp:extent cx="3136913" cy="227647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d vs IonIoff vs Vth.png"/>
                    <pic:cNvPicPr/>
                  </pic:nvPicPr>
                  <pic:blipFill rotWithShape="1">
                    <a:blip r:embed="rId21" cstate="print">
                      <a:extLst>
                        <a:ext uri="{28A0092B-C50C-407E-A947-70E740481C1C}">
                          <a14:useLocalDpi xmlns:a14="http://schemas.microsoft.com/office/drawing/2010/main" val="0"/>
                        </a:ext>
                      </a:extLst>
                    </a:blip>
                    <a:srcRect l="6840" t="10716" r="3876" b="5421"/>
                    <a:stretch/>
                  </pic:blipFill>
                  <pic:spPr bwMode="auto">
                    <a:xfrm>
                      <a:off x="0" y="0"/>
                      <a:ext cx="3142199" cy="2280311"/>
                    </a:xfrm>
                    <a:prstGeom prst="rect">
                      <a:avLst/>
                    </a:prstGeom>
                    <a:ln>
                      <a:noFill/>
                    </a:ln>
                    <a:extLst>
                      <a:ext uri="{53640926-AAD7-44D8-BBD7-CCE9431645EC}">
                        <a14:shadowObscured xmlns:a14="http://schemas.microsoft.com/office/drawing/2010/main"/>
                      </a:ext>
                    </a:extLst>
                  </pic:spPr>
                </pic:pic>
              </a:graphicData>
            </a:graphic>
          </wp:inline>
        </w:drawing>
      </w:r>
    </w:p>
    <w:p w14:paraId="2B2114D5" w14:textId="535F2602" w:rsidR="00CD40BB" w:rsidRPr="00BE19CF" w:rsidRDefault="00161489" w:rsidP="00CD40BB">
      <w:pPr>
        <w:pStyle w:val="BodyText"/>
        <w:spacing w:before="120"/>
        <w:ind w:firstLine="0"/>
        <w:rPr>
          <w:rFonts w:ascii="Cambria" w:hAnsi="Cambria"/>
          <w:sz w:val="18"/>
          <w:szCs w:val="18"/>
        </w:rPr>
      </w:pPr>
      <w:r w:rsidRPr="005B766F">
        <w:rPr>
          <w:rFonts w:ascii="Cambria" w:hAnsi="Cambria"/>
          <w:b/>
          <w:bCs/>
          <w:sz w:val="18"/>
          <w:szCs w:val="18"/>
        </w:rPr>
        <w:t>Figure</w:t>
      </w:r>
      <w:r w:rsidRPr="00D76616">
        <w:rPr>
          <w:rFonts w:ascii="Cambria" w:hAnsi="Cambria"/>
        </w:rPr>
        <w:t xml:space="preserve"> </w:t>
      </w:r>
      <w:r w:rsidRPr="00B87642">
        <w:rPr>
          <w:rFonts w:ascii="Cambria" w:hAnsi="Cambria"/>
          <w:sz w:val="18"/>
          <w:szCs w:val="18"/>
        </w:rPr>
        <w:t>8</w:t>
      </w:r>
      <w:r w:rsidRPr="00D76616">
        <w:rPr>
          <w:rFonts w:ascii="Cambria" w:hAnsi="Cambria"/>
        </w:rPr>
        <w:t xml:space="preserve">. </w:t>
      </w:r>
      <w:r w:rsidRPr="00B87642">
        <w:rPr>
          <w:rFonts w:ascii="Cambria" w:hAnsi="Cambria"/>
          <w:sz w:val="18"/>
          <w:szCs w:val="18"/>
        </w:rPr>
        <w:t xml:space="preserve">Current ratio and </w:t>
      </w:r>
      <w:r>
        <w:rPr>
          <w:rFonts w:ascii="Cambria" w:hAnsi="Cambria"/>
          <w:sz w:val="18"/>
          <w:szCs w:val="18"/>
        </w:rPr>
        <w:t>t</w:t>
      </w:r>
      <w:r w:rsidRPr="00B87642">
        <w:rPr>
          <w:rFonts w:ascii="Cambria" w:hAnsi="Cambria"/>
          <w:sz w:val="18"/>
          <w:szCs w:val="18"/>
        </w:rPr>
        <w:t xml:space="preserve">hreshold </w:t>
      </w:r>
      <w:r>
        <w:rPr>
          <w:rFonts w:ascii="Cambria" w:hAnsi="Cambria"/>
          <w:sz w:val="18"/>
          <w:szCs w:val="18"/>
        </w:rPr>
        <w:t>v</w:t>
      </w:r>
      <w:r w:rsidRPr="00B87642">
        <w:rPr>
          <w:rFonts w:ascii="Cambria" w:hAnsi="Cambria"/>
          <w:sz w:val="18"/>
          <w:szCs w:val="18"/>
        </w:rPr>
        <w:t>oltage with different radi</w:t>
      </w:r>
      <w:r w:rsidR="007652E8">
        <w:rPr>
          <w:rFonts w:ascii="Cambria" w:hAnsi="Cambria"/>
          <w:sz w:val="18"/>
          <w:szCs w:val="18"/>
        </w:rPr>
        <w:t>us</w:t>
      </w:r>
      <w:r w:rsidR="00CD40BB">
        <w:rPr>
          <w:rFonts w:ascii="Cambria" w:hAnsi="Cambria"/>
          <w:sz w:val="18"/>
          <w:szCs w:val="18"/>
        </w:rPr>
        <w:t>, 5 nm, 10 nm, 18 nm</w:t>
      </w:r>
    </w:p>
    <w:p w14:paraId="345F79DC" w14:textId="77777777" w:rsidR="00161489" w:rsidRPr="0060045D" w:rsidRDefault="00161489" w:rsidP="00161489">
      <w:pPr>
        <w:rPr>
          <w:lang w:val="x-none" w:eastAsia="x-none"/>
        </w:rPr>
      </w:pPr>
    </w:p>
    <w:p w14:paraId="4DD2CDF4" w14:textId="77777777" w:rsidR="00161489" w:rsidRDefault="00161489" w:rsidP="00161489">
      <w:pPr>
        <w:pStyle w:val="Heading2"/>
        <w:rPr>
          <w:iCs/>
        </w:rPr>
      </w:pPr>
      <w:r w:rsidRPr="007E7523">
        <w:rPr>
          <w:iCs/>
        </w:rPr>
        <w:t>Effect</w:t>
      </w:r>
      <w:r>
        <w:rPr>
          <w:iCs/>
        </w:rPr>
        <w:t>s</w:t>
      </w:r>
      <w:r w:rsidRPr="007E7523">
        <w:rPr>
          <w:iCs/>
        </w:rPr>
        <w:t xml:space="preserve"> of different dielectric material</w:t>
      </w:r>
      <w:r>
        <w:rPr>
          <w:iCs/>
        </w:rPr>
        <w:t>s</w:t>
      </w:r>
      <w:r w:rsidRPr="007E7523">
        <w:rPr>
          <w:iCs/>
        </w:rPr>
        <w:t xml:space="preserve"> </w:t>
      </w:r>
    </w:p>
    <w:p w14:paraId="2B33EC19" w14:textId="3EB8CF29" w:rsidR="00161489" w:rsidRPr="00D76616" w:rsidRDefault="00161489" w:rsidP="00161489">
      <w:pPr>
        <w:pStyle w:val="BodyText"/>
        <w:rPr>
          <w:rFonts w:ascii="Cambria" w:hAnsi="Cambria"/>
        </w:rPr>
      </w:pPr>
      <w:bookmarkStart w:id="3" w:name="_Hlk198205524"/>
      <w:r w:rsidRPr="00D76616">
        <w:rPr>
          <w:rFonts w:ascii="Cambria" w:hAnsi="Cambria"/>
        </w:rPr>
        <w:t xml:space="preserve">From the electrical characteristics, the variations of </w:t>
      </w:r>
      <w:r>
        <w:rPr>
          <w:rFonts w:ascii="Cambria" w:hAnsi="Cambria"/>
        </w:rPr>
        <w:t>SS</w:t>
      </w:r>
      <w:r w:rsidRPr="00D76616">
        <w:rPr>
          <w:rFonts w:ascii="Cambria" w:hAnsi="Cambria"/>
        </w:rPr>
        <w:t>, I</w:t>
      </w:r>
      <w:r w:rsidRPr="00D76616">
        <w:rPr>
          <w:rFonts w:ascii="Cambria" w:hAnsi="Cambria"/>
          <w:vertAlign w:val="subscript"/>
        </w:rPr>
        <w:t>ON</w:t>
      </w:r>
      <w:r w:rsidRPr="00D76616">
        <w:rPr>
          <w:rFonts w:ascii="Cambria" w:hAnsi="Cambria"/>
        </w:rPr>
        <w:t>/I</w:t>
      </w:r>
      <w:r w:rsidRPr="00D76616">
        <w:rPr>
          <w:rFonts w:ascii="Cambria" w:hAnsi="Cambria"/>
          <w:vertAlign w:val="subscript"/>
        </w:rPr>
        <w:t xml:space="preserve">OFF </w:t>
      </w:r>
      <w:r w:rsidRPr="00D76616">
        <w:rPr>
          <w:rFonts w:ascii="Cambria" w:hAnsi="Cambria"/>
        </w:rPr>
        <w:t>ratio</w:t>
      </w:r>
      <w:r>
        <w:rPr>
          <w:rFonts w:ascii="Cambria" w:hAnsi="Cambria"/>
        </w:rPr>
        <w:t>,</w:t>
      </w:r>
      <w:r w:rsidRPr="00D76616">
        <w:rPr>
          <w:rFonts w:ascii="Cambria" w:hAnsi="Cambria"/>
        </w:rPr>
        <w:t xml:space="preserve"> and </w:t>
      </w:r>
      <w:r w:rsidRPr="00481842">
        <w:rPr>
          <w:rFonts w:ascii="Cambria" w:hAnsi="Cambria"/>
        </w:rPr>
        <w:t>threshold voltage</w:t>
      </w:r>
      <w:r w:rsidRPr="00D76616">
        <w:rPr>
          <w:rFonts w:ascii="Cambria" w:hAnsi="Cambria"/>
        </w:rPr>
        <w:t xml:space="preserve"> are plotted in </w:t>
      </w:r>
      <w:r w:rsidR="00BC696C" w:rsidRPr="004251D6">
        <w:rPr>
          <w:rFonts w:ascii="Cambria" w:hAnsi="Cambria"/>
        </w:rPr>
        <w:t>Fig</w:t>
      </w:r>
      <w:r w:rsidR="00BC696C">
        <w:rPr>
          <w:rFonts w:ascii="Cambria" w:hAnsi="Cambria"/>
        </w:rPr>
        <w:t xml:space="preserve">. </w:t>
      </w:r>
      <w:r w:rsidRPr="00D76616">
        <w:rPr>
          <w:rFonts w:ascii="Cambria" w:hAnsi="Cambria"/>
        </w:rPr>
        <w:t xml:space="preserve"> 9 and 10. As for the simulation of the different dielectric materials, the various dielectric materials are SiO</w:t>
      </w:r>
      <w:r w:rsidRPr="00D76616">
        <w:rPr>
          <w:rFonts w:ascii="Cambria" w:hAnsi="Cambria"/>
          <w:vertAlign w:val="subscript"/>
        </w:rPr>
        <w:t>2</w:t>
      </w:r>
      <w:r w:rsidRPr="00D76616">
        <w:rPr>
          <w:rFonts w:ascii="Cambria" w:hAnsi="Cambria"/>
        </w:rPr>
        <w:t>, Al</w:t>
      </w:r>
      <w:r w:rsidRPr="00D76616">
        <w:rPr>
          <w:rFonts w:ascii="Cambria" w:hAnsi="Cambria"/>
          <w:vertAlign w:val="subscript"/>
        </w:rPr>
        <w:t>2</w:t>
      </w:r>
      <w:r w:rsidRPr="00D76616">
        <w:rPr>
          <w:rFonts w:ascii="Cambria" w:hAnsi="Cambria"/>
        </w:rPr>
        <w:t>O</w:t>
      </w:r>
      <w:r w:rsidRPr="00D76616">
        <w:rPr>
          <w:rFonts w:ascii="Cambria" w:hAnsi="Cambria"/>
          <w:vertAlign w:val="subscript"/>
        </w:rPr>
        <w:t>3</w:t>
      </w:r>
      <w:r>
        <w:rPr>
          <w:rFonts w:ascii="Cambria" w:hAnsi="Cambria"/>
          <w:vertAlign w:val="subscript"/>
        </w:rPr>
        <w:t>,</w:t>
      </w:r>
      <w:r w:rsidRPr="00D76616">
        <w:rPr>
          <w:rFonts w:ascii="Cambria" w:hAnsi="Cambria"/>
          <w:vertAlign w:val="subscript"/>
        </w:rPr>
        <w:t xml:space="preserve"> </w:t>
      </w:r>
      <w:r w:rsidRPr="00D76616">
        <w:rPr>
          <w:rFonts w:ascii="Cambria" w:hAnsi="Cambria"/>
        </w:rPr>
        <w:t>and HfO</w:t>
      </w:r>
      <w:r w:rsidRPr="00D76616">
        <w:rPr>
          <w:rFonts w:ascii="Cambria" w:hAnsi="Cambria"/>
          <w:vertAlign w:val="subscript"/>
        </w:rPr>
        <w:t>2</w:t>
      </w:r>
      <w:r w:rsidRPr="00D76616">
        <w:rPr>
          <w:rFonts w:ascii="Cambria" w:hAnsi="Cambria"/>
        </w:rPr>
        <w:t xml:space="preserve">. </w:t>
      </w:r>
      <w:r>
        <w:rPr>
          <w:rFonts w:ascii="Cambria" w:hAnsi="Cambria"/>
        </w:rPr>
        <w:t xml:space="preserve">Furthermore, </w:t>
      </w:r>
      <w:r w:rsidR="00BC696C" w:rsidRPr="004251D6">
        <w:rPr>
          <w:rFonts w:ascii="Cambria" w:hAnsi="Cambria"/>
        </w:rPr>
        <w:t>Fig</w:t>
      </w:r>
      <w:r w:rsidR="00BC696C">
        <w:rPr>
          <w:rFonts w:ascii="Cambria" w:hAnsi="Cambria"/>
        </w:rPr>
        <w:t xml:space="preserve">. </w:t>
      </w:r>
      <w:r w:rsidRPr="00D76616">
        <w:rPr>
          <w:rFonts w:ascii="Cambria" w:hAnsi="Cambria"/>
        </w:rPr>
        <w:t xml:space="preserve"> 9 </w:t>
      </w:r>
      <w:r>
        <w:rPr>
          <w:rFonts w:ascii="Cambria" w:hAnsi="Cambria"/>
        </w:rPr>
        <w:t>illustrates</w:t>
      </w:r>
      <w:r w:rsidRPr="00D76616">
        <w:rPr>
          <w:rFonts w:ascii="Cambria" w:hAnsi="Cambria"/>
        </w:rPr>
        <w:t xml:space="preserve"> the </w:t>
      </w:r>
      <w:r w:rsidR="00BC696C">
        <w:rPr>
          <w:rFonts w:ascii="Cambria" w:hAnsi="Cambria"/>
        </w:rPr>
        <w:t>increase</w:t>
      </w:r>
      <w:r>
        <w:rPr>
          <w:rFonts w:ascii="Cambria" w:hAnsi="Cambria"/>
        </w:rPr>
        <w:t xml:space="preserve"> in</w:t>
      </w:r>
      <w:r w:rsidRPr="00D76616">
        <w:rPr>
          <w:rFonts w:ascii="Cambria" w:hAnsi="Cambria"/>
        </w:rPr>
        <w:t xml:space="preserve"> </w:t>
      </w:r>
      <w:r>
        <w:rPr>
          <w:rFonts w:ascii="Cambria" w:hAnsi="Cambria"/>
        </w:rPr>
        <w:t>SS</w:t>
      </w:r>
      <w:r w:rsidRPr="00481842">
        <w:rPr>
          <w:rFonts w:ascii="Cambria" w:hAnsi="Cambria"/>
        </w:rPr>
        <w:t xml:space="preserve"> value with the use </w:t>
      </w:r>
      <w:r>
        <w:rPr>
          <w:rFonts w:ascii="Cambria" w:hAnsi="Cambria"/>
        </w:rPr>
        <w:t xml:space="preserve">of </w:t>
      </w:r>
      <w:r w:rsidRPr="00481842">
        <w:rPr>
          <w:rFonts w:ascii="Cambria" w:hAnsi="Cambria"/>
        </w:rPr>
        <w:t xml:space="preserve">higher gate dielectrics in SiNW GAA TFET. The plot </w:t>
      </w:r>
      <w:r>
        <w:rPr>
          <w:rFonts w:ascii="Cambria" w:hAnsi="Cambria"/>
        </w:rPr>
        <w:t>demonstrate</w:t>
      </w:r>
      <w:r w:rsidRPr="00481842">
        <w:rPr>
          <w:rFonts w:ascii="Cambria" w:hAnsi="Cambria"/>
        </w:rPr>
        <w:t>s that SiO</w:t>
      </w:r>
      <w:r w:rsidRPr="00481842">
        <w:rPr>
          <w:rFonts w:ascii="Cambria" w:hAnsi="Cambria"/>
          <w:vertAlign w:val="subscript"/>
        </w:rPr>
        <w:t>2</w:t>
      </w:r>
      <w:r w:rsidRPr="00481842">
        <w:rPr>
          <w:rFonts w:ascii="Cambria" w:hAnsi="Cambria"/>
        </w:rPr>
        <w:t xml:space="preserve"> and Al</w:t>
      </w:r>
      <w:r w:rsidRPr="00481842">
        <w:rPr>
          <w:rFonts w:ascii="Cambria" w:hAnsi="Cambria"/>
          <w:vertAlign w:val="subscript"/>
        </w:rPr>
        <w:t>2</w:t>
      </w:r>
      <w:r w:rsidRPr="00481842">
        <w:rPr>
          <w:rFonts w:ascii="Cambria" w:hAnsi="Cambria"/>
        </w:rPr>
        <w:t>O</w:t>
      </w:r>
      <w:r w:rsidRPr="00481842">
        <w:rPr>
          <w:rFonts w:ascii="Cambria" w:hAnsi="Cambria"/>
          <w:vertAlign w:val="subscript"/>
        </w:rPr>
        <w:t xml:space="preserve">3 </w:t>
      </w:r>
      <w:r w:rsidRPr="00481842">
        <w:rPr>
          <w:rFonts w:ascii="Cambria" w:hAnsi="Cambria"/>
        </w:rPr>
        <w:t>have lower</w:t>
      </w:r>
      <w:r w:rsidRPr="000738D0">
        <w:rPr>
          <w:rFonts w:ascii="Cambria" w:hAnsi="Cambria"/>
        </w:rPr>
        <w:t xml:space="preserve"> </w:t>
      </w:r>
      <w:r>
        <w:rPr>
          <w:rFonts w:ascii="Cambria" w:hAnsi="Cambria"/>
        </w:rPr>
        <w:t>SS</w:t>
      </w:r>
      <w:r w:rsidRPr="00481842">
        <w:rPr>
          <w:rFonts w:ascii="Cambria" w:hAnsi="Cambria"/>
        </w:rPr>
        <w:t xml:space="preserve"> compared to HfO</w:t>
      </w:r>
      <w:r w:rsidRPr="00481842">
        <w:rPr>
          <w:rFonts w:ascii="Cambria" w:hAnsi="Cambria"/>
          <w:vertAlign w:val="subscript"/>
        </w:rPr>
        <w:t>2</w:t>
      </w:r>
      <w:r>
        <w:rPr>
          <w:rFonts w:ascii="Cambria" w:hAnsi="Cambria"/>
          <w:vertAlign w:val="subscript"/>
        </w:rPr>
        <w:t>,</w:t>
      </w:r>
      <w:r w:rsidRPr="00481842">
        <w:rPr>
          <w:rFonts w:ascii="Cambria" w:hAnsi="Cambria"/>
        </w:rPr>
        <w:t xml:space="preserve"> implying that HfO</w:t>
      </w:r>
      <w:r w:rsidRPr="00481842">
        <w:rPr>
          <w:rFonts w:ascii="Cambria" w:hAnsi="Cambria"/>
          <w:vertAlign w:val="subscript"/>
        </w:rPr>
        <w:t>2</w:t>
      </w:r>
      <w:r w:rsidRPr="00481842">
        <w:rPr>
          <w:rFonts w:ascii="Cambria" w:hAnsi="Cambria"/>
        </w:rPr>
        <w:t xml:space="preserve"> has inferior </w:t>
      </w:r>
      <w:r>
        <w:rPr>
          <w:rFonts w:ascii="Cambria" w:hAnsi="Cambria"/>
        </w:rPr>
        <w:t>SS</w:t>
      </w:r>
      <w:r w:rsidRPr="00481842">
        <w:rPr>
          <w:rFonts w:ascii="Cambria" w:hAnsi="Cambria"/>
        </w:rPr>
        <w:t xml:space="preserve"> characteristics </w:t>
      </w:r>
      <w:r>
        <w:rPr>
          <w:rFonts w:ascii="Cambria" w:hAnsi="Cambria"/>
        </w:rPr>
        <w:t>compared to the</w:t>
      </w:r>
      <w:r w:rsidRPr="00481842">
        <w:rPr>
          <w:rFonts w:ascii="Cambria" w:hAnsi="Cambria"/>
        </w:rPr>
        <w:t xml:space="preserve">se two dielectrics. With </w:t>
      </w:r>
      <w:r>
        <w:rPr>
          <w:rFonts w:ascii="Cambria" w:hAnsi="Cambria"/>
        </w:rPr>
        <w:t xml:space="preserve">a </w:t>
      </w:r>
      <w:r w:rsidRPr="00481842">
        <w:rPr>
          <w:rFonts w:ascii="Cambria" w:hAnsi="Cambria"/>
        </w:rPr>
        <w:t>SiO</w:t>
      </w:r>
      <w:r w:rsidRPr="00481842">
        <w:rPr>
          <w:rFonts w:ascii="Cambria" w:hAnsi="Cambria"/>
          <w:vertAlign w:val="subscript"/>
        </w:rPr>
        <w:t xml:space="preserve">2 </w:t>
      </w:r>
      <w:r>
        <w:rPr>
          <w:rFonts w:ascii="Cambria" w:hAnsi="Cambria"/>
        </w:rPr>
        <w:t>SS</w:t>
      </w:r>
      <w:r w:rsidRPr="00481842">
        <w:rPr>
          <w:rFonts w:ascii="Cambria" w:hAnsi="Cambria"/>
        </w:rPr>
        <w:t xml:space="preserve"> value </w:t>
      </w:r>
      <w:r>
        <w:rPr>
          <w:rFonts w:ascii="Cambria" w:hAnsi="Cambria"/>
        </w:rPr>
        <w:t>of</w:t>
      </w:r>
      <w:r w:rsidRPr="00481842">
        <w:rPr>
          <w:rFonts w:ascii="Cambria" w:hAnsi="Cambria"/>
        </w:rPr>
        <w:t xml:space="preserve"> 57.3 mV/d</w:t>
      </w:r>
      <w:r w:rsidRPr="00D76616">
        <w:rPr>
          <w:rFonts w:ascii="Cambria" w:hAnsi="Cambria"/>
        </w:rPr>
        <w:t xml:space="preserve">ec, it almost </w:t>
      </w:r>
      <w:r>
        <w:rPr>
          <w:rFonts w:ascii="Cambria" w:hAnsi="Cambria"/>
        </w:rPr>
        <w:t>achieves the</w:t>
      </w:r>
      <w:r w:rsidRPr="00D76616">
        <w:rPr>
          <w:rFonts w:ascii="Cambria" w:hAnsi="Cambria"/>
        </w:rPr>
        <w:t xml:space="preserve"> ideal value of 70 mV/dec.</w:t>
      </w:r>
    </w:p>
    <w:p w14:paraId="01F5487D" w14:textId="2C5AEAD7" w:rsidR="00161489" w:rsidRPr="00D76616" w:rsidRDefault="00575569" w:rsidP="00161489">
      <w:pPr>
        <w:pStyle w:val="BodyText"/>
        <w:ind w:firstLine="0"/>
        <w:rPr>
          <w:rFonts w:ascii="Cambria" w:hAnsi="Cambria"/>
        </w:rPr>
      </w:pPr>
      <w:r w:rsidRPr="00575569">
        <w:rPr>
          <w:rFonts w:ascii="Cambria" w:hAnsi="Cambria"/>
        </w:rPr>
        <w:drawing>
          <wp:inline distT="0" distB="0" distL="0" distR="0" wp14:anchorId="36EFF214" wp14:editId="7D9334EE">
            <wp:extent cx="3170555" cy="2687320"/>
            <wp:effectExtent l="0" t="0" r="0" b="0"/>
            <wp:docPr id="1705198395"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98395" name="Picture 1" descr="A graph with a red line&#10;&#10;AI-generated content may be incorrect."/>
                    <pic:cNvPicPr/>
                  </pic:nvPicPr>
                  <pic:blipFill>
                    <a:blip r:embed="rId22"/>
                    <a:stretch>
                      <a:fillRect/>
                    </a:stretch>
                  </pic:blipFill>
                  <pic:spPr>
                    <a:xfrm>
                      <a:off x="0" y="0"/>
                      <a:ext cx="3170555" cy="2687320"/>
                    </a:xfrm>
                    <a:prstGeom prst="rect">
                      <a:avLst/>
                    </a:prstGeom>
                  </pic:spPr>
                </pic:pic>
              </a:graphicData>
            </a:graphic>
          </wp:inline>
        </w:drawing>
      </w:r>
    </w:p>
    <w:p w14:paraId="39EA88E0" w14:textId="2B973464" w:rsidR="00161489" w:rsidRPr="00BE19CF" w:rsidRDefault="00161489" w:rsidP="00161489">
      <w:pPr>
        <w:pStyle w:val="BodyText"/>
        <w:ind w:firstLine="0"/>
        <w:rPr>
          <w:rFonts w:ascii="Cambria" w:hAnsi="Cambria"/>
          <w:sz w:val="18"/>
          <w:szCs w:val="18"/>
        </w:rPr>
      </w:pPr>
      <w:r w:rsidRPr="005B766F">
        <w:rPr>
          <w:rFonts w:ascii="Cambria" w:hAnsi="Cambria"/>
          <w:b/>
          <w:bCs/>
          <w:sz w:val="18"/>
          <w:szCs w:val="18"/>
        </w:rPr>
        <w:t>Figure</w:t>
      </w:r>
      <w:r w:rsidRPr="00BE19CF">
        <w:rPr>
          <w:rFonts w:ascii="Cambria" w:hAnsi="Cambria"/>
          <w:sz w:val="18"/>
          <w:szCs w:val="18"/>
        </w:rPr>
        <w:t xml:space="preserve"> 9. Subthreshold </w:t>
      </w:r>
      <w:r>
        <w:rPr>
          <w:rFonts w:ascii="Cambria" w:hAnsi="Cambria"/>
          <w:sz w:val="18"/>
          <w:szCs w:val="18"/>
        </w:rPr>
        <w:t>s</w:t>
      </w:r>
      <w:r w:rsidRPr="00BE19CF">
        <w:rPr>
          <w:rFonts w:ascii="Cambria" w:hAnsi="Cambria"/>
          <w:sz w:val="18"/>
          <w:szCs w:val="18"/>
        </w:rPr>
        <w:t>lope with different dielectric material</w:t>
      </w:r>
      <w:r>
        <w:rPr>
          <w:rFonts w:ascii="Cambria" w:hAnsi="Cambria"/>
          <w:sz w:val="18"/>
          <w:szCs w:val="18"/>
        </w:rPr>
        <w:t>s</w:t>
      </w:r>
      <w:r w:rsidR="00CD40BB">
        <w:rPr>
          <w:rFonts w:ascii="Cambria" w:hAnsi="Cambria"/>
          <w:sz w:val="18"/>
          <w:szCs w:val="18"/>
        </w:rPr>
        <w:t>, SiO</w:t>
      </w:r>
      <w:r w:rsidR="00CD40BB" w:rsidRPr="00CD40BB">
        <w:rPr>
          <w:rFonts w:ascii="Cambria" w:hAnsi="Cambria"/>
          <w:sz w:val="18"/>
          <w:szCs w:val="18"/>
          <w:vertAlign w:val="subscript"/>
        </w:rPr>
        <w:t>2</w:t>
      </w:r>
      <w:r w:rsidR="00CD40BB">
        <w:rPr>
          <w:rFonts w:ascii="Cambria" w:hAnsi="Cambria"/>
          <w:sz w:val="18"/>
          <w:szCs w:val="18"/>
        </w:rPr>
        <w:t>, AlO</w:t>
      </w:r>
      <w:r w:rsidR="00CD40BB" w:rsidRPr="00CD40BB">
        <w:rPr>
          <w:rFonts w:ascii="Cambria" w:hAnsi="Cambria"/>
          <w:sz w:val="18"/>
          <w:szCs w:val="18"/>
          <w:vertAlign w:val="subscript"/>
        </w:rPr>
        <w:t>2</w:t>
      </w:r>
      <w:r w:rsidR="00CD40BB">
        <w:rPr>
          <w:rFonts w:ascii="Cambria" w:hAnsi="Cambria"/>
          <w:sz w:val="18"/>
          <w:szCs w:val="18"/>
        </w:rPr>
        <w:t>O</w:t>
      </w:r>
      <w:r w:rsidR="00CD40BB" w:rsidRPr="00CD40BB">
        <w:rPr>
          <w:rFonts w:ascii="Cambria" w:hAnsi="Cambria"/>
          <w:sz w:val="18"/>
          <w:szCs w:val="18"/>
          <w:vertAlign w:val="subscript"/>
        </w:rPr>
        <w:t>3</w:t>
      </w:r>
      <w:r w:rsidR="00CD40BB">
        <w:rPr>
          <w:rFonts w:ascii="Cambria" w:hAnsi="Cambria"/>
          <w:sz w:val="18"/>
          <w:szCs w:val="18"/>
        </w:rPr>
        <w:t xml:space="preserve"> and HfO</w:t>
      </w:r>
      <w:r w:rsidR="00CD40BB" w:rsidRPr="00CD40BB">
        <w:rPr>
          <w:rFonts w:ascii="Cambria" w:hAnsi="Cambria"/>
          <w:sz w:val="18"/>
          <w:szCs w:val="18"/>
          <w:vertAlign w:val="subscript"/>
        </w:rPr>
        <w:t>2</w:t>
      </w:r>
    </w:p>
    <w:p w14:paraId="7591CC52" w14:textId="77AC3533" w:rsidR="00161489" w:rsidRPr="00481842" w:rsidRDefault="00161489" w:rsidP="00161489">
      <w:pPr>
        <w:pStyle w:val="BodyText"/>
        <w:rPr>
          <w:rFonts w:ascii="Cambria" w:hAnsi="Cambria"/>
        </w:rPr>
      </w:pPr>
      <w:r w:rsidRPr="00D76616">
        <w:rPr>
          <w:rFonts w:ascii="Cambria" w:hAnsi="Cambria"/>
        </w:rPr>
        <w:t>The current ratio I</w:t>
      </w:r>
      <w:r w:rsidRPr="00D76616">
        <w:rPr>
          <w:rFonts w:ascii="Cambria" w:hAnsi="Cambria"/>
          <w:vertAlign w:val="subscript"/>
        </w:rPr>
        <w:t>ON</w:t>
      </w:r>
      <w:r w:rsidRPr="00D76616">
        <w:rPr>
          <w:rFonts w:ascii="Cambria" w:hAnsi="Cambria"/>
        </w:rPr>
        <w:t>/I</w:t>
      </w:r>
      <w:r w:rsidRPr="00D76616">
        <w:rPr>
          <w:rFonts w:ascii="Cambria" w:hAnsi="Cambria"/>
          <w:vertAlign w:val="subscript"/>
        </w:rPr>
        <w:t xml:space="preserve">OFF </w:t>
      </w:r>
      <w:r w:rsidRPr="00D76616">
        <w:rPr>
          <w:rFonts w:ascii="Cambria" w:hAnsi="Cambria"/>
        </w:rPr>
        <w:t xml:space="preserve">with different dielectric materials is plotted in </w:t>
      </w:r>
      <w:r w:rsidR="00BC696C" w:rsidRPr="004251D6">
        <w:rPr>
          <w:rFonts w:ascii="Cambria" w:hAnsi="Cambria"/>
        </w:rPr>
        <w:t>Fig</w:t>
      </w:r>
      <w:r w:rsidR="00BC696C">
        <w:rPr>
          <w:rFonts w:ascii="Cambria" w:hAnsi="Cambria"/>
        </w:rPr>
        <w:t xml:space="preserve">. </w:t>
      </w:r>
      <w:r w:rsidRPr="00D76616">
        <w:rPr>
          <w:rFonts w:ascii="Cambria" w:hAnsi="Cambria"/>
        </w:rPr>
        <w:t xml:space="preserve">10. The plot </w:t>
      </w:r>
      <w:r>
        <w:rPr>
          <w:rFonts w:ascii="Cambria" w:hAnsi="Cambria"/>
        </w:rPr>
        <w:t>demonstrate</w:t>
      </w:r>
      <w:r w:rsidRPr="00D76616">
        <w:rPr>
          <w:rFonts w:ascii="Cambria" w:hAnsi="Cambria"/>
        </w:rPr>
        <w:t>s that</w:t>
      </w:r>
      <w:r>
        <w:rPr>
          <w:rFonts w:ascii="Cambria" w:hAnsi="Cambria"/>
        </w:rPr>
        <w:t xml:space="preserve"> the</w:t>
      </w:r>
      <w:r w:rsidRPr="00D76616">
        <w:rPr>
          <w:rFonts w:ascii="Cambria" w:hAnsi="Cambria"/>
        </w:rPr>
        <w:t xml:space="preserve"> I</w:t>
      </w:r>
      <w:r w:rsidRPr="00D76616">
        <w:rPr>
          <w:rFonts w:ascii="Cambria" w:hAnsi="Cambria"/>
          <w:vertAlign w:val="subscript"/>
        </w:rPr>
        <w:t>ON</w:t>
      </w:r>
      <w:r w:rsidRPr="00D76616">
        <w:rPr>
          <w:rFonts w:ascii="Cambria" w:hAnsi="Cambria"/>
        </w:rPr>
        <w:t>/I</w:t>
      </w:r>
      <w:r w:rsidRPr="00D76616">
        <w:rPr>
          <w:rFonts w:ascii="Cambria" w:hAnsi="Cambria"/>
          <w:vertAlign w:val="subscript"/>
        </w:rPr>
        <w:t xml:space="preserve">OFF </w:t>
      </w:r>
      <w:r w:rsidRPr="00D76616">
        <w:rPr>
          <w:rFonts w:ascii="Cambria" w:hAnsi="Cambria"/>
        </w:rPr>
        <w:t>ratio improves with the relative dielectric</w:t>
      </w:r>
      <w:r>
        <w:rPr>
          <w:rFonts w:ascii="Cambria" w:hAnsi="Cambria"/>
        </w:rPr>
        <w:t xml:space="preserve"> constant</w:t>
      </w:r>
      <w:r w:rsidRPr="00D76616">
        <w:rPr>
          <w:rFonts w:ascii="Cambria" w:hAnsi="Cambria"/>
        </w:rPr>
        <w:t xml:space="preserve"> of </w:t>
      </w:r>
      <w:r>
        <w:rPr>
          <w:rFonts w:ascii="Cambria" w:hAnsi="Cambria"/>
        </w:rPr>
        <w:t xml:space="preserve">the </w:t>
      </w:r>
      <w:r w:rsidRPr="00D76616">
        <w:rPr>
          <w:rFonts w:ascii="Cambria" w:hAnsi="Cambria"/>
        </w:rPr>
        <w:t>gate oxide in SiNW GAA TFET</w:t>
      </w:r>
      <w:r>
        <w:rPr>
          <w:rFonts w:ascii="Cambria" w:hAnsi="Cambria"/>
        </w:rPr>
        <w:t xml:space="preserve">, </w:t>
      </w:r>
      <w:r w:rsidRPr="00D76616">
        <w:rPr>
          <w:rFonts w:ascii="Cambria" w:hAnsi="Cambria"/>
        </w:rPr>
        <w:t>indicat</w:t>
      </w:r>
      <w:r>
        <w:rPr>
          <w:rFonts w:ascii="Cambria" w:hAnsi="Cambria"/>
        </w:rPr>
        <w:t>ing</w:t>
      </w:r>
      <w:r w:rsidRPr="00D76616">
        <w:rPr>
          <w:rFonts w:ascii="Cambria" w:hAnsi="Cambria"/>
        </w:rPr>
        <w:t xml:space="preserve"> that SiO</w:t>
      </w:r>
      <w:r w:rsidRPr="00D76616">
        <w:rPr>
          <w:rFonts w:ascii="Cambria" w:hAnsi="Cambria"/>
          <w:vertAlign w:val="subscript"/>
        </w:rPr>
        <w:t>2</w:t>
      </w:r>
      <w:r w:rsidRPr="00D76616">
        <w:rPr>
          <w:rFonts w:ascii="Cambria" w:hAnsi="Cambria"/>
        </w:rPr>
        <w:t xml:space="preserve"> </w:t>
      </w:r>
      <w:r>
        <w:rPr>
          <w:rFonts w:ascii="Cambria" w:hAnsi="Cambria"/>
        </w:rPr>
        <w:t>is</w:t>
      </w:r>
      <w:r w:rsidRPr="00D76616">
        <w:rPr>
          <w:rFonts w:ascii="Cambria" w:hAnsi="Cambria"/>
        </w:rPr>
        <w:t xml:space="preserve"> better than Al</w:t>
      </w:r>
      <w:r w:rsidRPr="00D76616">
        <w:rPr>
          <w:rFonts w:ascii="Cambria" w:hAnsi="Cambria"/>
          <w:vertAlign w:val="subscript"/>
        </w:rPr>
        <w:t>2</w:t>
      </w:r>
      <w:r w:rsidRPr="00D76616">
        <w:rPr>
          <w:rFonts w:ascii="Cambria" w:hAnsi="Cambria"/>
        </w:rPr>
        <w:t>O</w:t>
      </w:r>
      <w:r w:rsidRPr="00D76616">
        <w:rPr>
          <w:rFonts w:ascii="Cambria" w:hAnsi="Cambria"/>
          <w:vertAlign w:val="subscript"/>
        </w:rPr>
        <w:t xml:space="preserve">3 </w:t>
      </w:r>
      <w:r w:rsidRPr="00D76616">
        <w:rPr>
          <w:rFonts w:ascii="Cambria" w:hAnsi="Cambria"/>
        </w:rPr>
        <w:t>and HfO</w:t>
      </w:r>
      <w:r w:rsidRPr="00D76616">
        <w:rPr>
          <w:rFonts w:ascii="Cambria" w:hAnsi="Cambria"/>
          <w:vertAlign w:val="subscript"/>
        </w:rPr>
        <w:t>2</w:t>
      </w:r>
      <w:r w:rsidRPr="00D76616">
        <w:rPr>
          <w:rFonts w:ascii="Cambria" w:hAnsi="Cambria"/>
        </w:rPr>
        <w:t xml:space="preserve"> as </w:t>
      </w:r>
      <w:r>
        <w:rPr>
          <w:rFonts w:ascii="Cambria" w:hAnsi="Cambria"/>
        </w:rPr>
        <w:t xml:space="preserve">a </w:t>
      </w:r>
      <w:r w:rsidRPr="00D76616">
        <w:rPr>
          <w:rFonts w:ascii="Cambria" w:hAnsi="Cambria"/>
        </w:rPr>
        <w:t>dielectric. This is due to SiO</w:t>
      </w:r>
      <w:r w:rsidRPr="00D76616">
        <w:rPr>
          <w:rFonts w:ascii="Cambria" w:hAnsi="Cambria"/>
          <w:vertAlign w:val="subscript"/>
        </w:rPr>
        <w:t>2</w:t>
      </w:r>
      <w:r>
        <w:rPr>
          <w:rFonts w:ascii="Cambria" w:hAnsi="Cambria"/>
        </w:rPr>
        <w:t xml:space="preserve"> exhibiting</w:t>
      </w:r>
      <w:r w:rsidRPr="00D76616">
        <w:rPr>
          <w:rFonts w:ascii="Cambria" w:hAnsi="Cambria"/>
        </w:rPr>
        <w:t xml:space="preserve"> </w:t>
      </w:r>
      <w:r w:rsidR="00BC696C">
        <w:rPr>
          <w:rFonts w:ascii="Cambria" w:hAnsi="Cambria"/>
        </w:rPr>
        <w:t>significantly</w:t>
      </w:r>
      <w:r w:rsidRPr="00D76616">
        <w:rPr>
          <w:rFonts w:ascii="Cambria" w:hAnsi="Cambria"/>
        </w:rPr>
        <w:t xml:space="preserve"> lower I</w:t>
      </w:r>
      <w:r w:rsidRPr="00D76616">
        <w:rPr>
          <w:rFonts w:ascii="Cambria" w:hAnsi="Cambria"/>
          <w:vertAlign w:val="subscript"/>
        </w:rPr>
        <w:t xml:space="preserve">OFF </w:t>
      </w:r>
      <w:r w:rsidRPr="00D76616">
        <w:rPr>
          <w:rFonts w:ascii="Cambria" w:hAnsi="Cambria"/>
        </w:rPr>
        <w:t xml:space="preserve">current </w:t>
      </w:r>
      <w:r>
        <w:rPr>
          <w:rFonts w:ascii="Cambria" w:hAnsi="Cambria"/>
        </w:rPr>
        <w:t xml:space="preserve">compared </w:t>
      </w:r>
      <w:r w:rsidRPr="00D76616">
        <w:rPr>
          <w:rFonts w:ascii="Cambria" w:hAnsi="Cambria"/>
        </w:rPr>
        <w:t>t</w:t>
      </w:r>
      <w:r>
        <w:rPr>
          <w:rFonts w:ascii="Cambria" w:hAnsi="Cambria"/>
        </w:rPr>
        <w:t>o</w:t>
      </w:r>
      <w:r w:rsidRPr="00D76616">
        <w:rPr>
          <w:rFonts w:ascii="Cambria" w:hAnsi="Cambria"/>
        </w:rPr>
        <w:t xml:space="preserve"> Al</w:t>
      </w:r>
      <w:r w:rsidRPr="00D76616">
        <w:rPr>
          <w:rFonts w:ascii="Cambria" w:hAnsi="Cambria"/>
          <w:vertAlign w:val="subscript"/>
        </w:rPr>
        <w:t>2</w:t>
      </w:r>
      <w:r w:rsidRPr="00D76616">
        <w:rPr>
          <w:rFonts w:ascii="Cambria" w:hAnsi="Cambria"/>
        </w:rPr>
        <w:t>O</w:t>
      </w:r>
      <w:r w:rsidRPr="00D76616">
        <w:rPr>
          <w:rFonts w:ascii="Cambria" w:hAnsi="Cambria"/>
          <w:vertAlign w:val="subscript"/>
        </w:rPr>
        <w:t>3</w:t>
      </w:r>
      <w:r w:rsidRPr="00D76616">
        <w:rPr>
          <w:rFonts w:ascii="Cambria" w:hAnsi="Cambria"/>
        </w:rPr>
        <w:t xml:space="preserve"> and HfO</w:t>
      </w:r>
      <w:r>
        <w:rPr>
          <w:rFonts w:ascii="Cambria" w:hAnsi="Cambria"/>
          <w:vertAlign w:val="subscript"/>
        </w:rPr>
        <w:t>2,</w:t>
      </w:r>
      <w:r w:rsidRPr="00D76616">
        <w:rPr>
          <w:rFonts w:ascii="Cambria" w:hAnsi="Cambria"/>
        </w:rPr>
        <w:t xml:space="preserve"> </w:t>
      </w:r>
      <w:r>
        <w:rPr>
          <w:rFonts w:ascii="Cambria" w:hAnsi="Cambria"/>
        </w:rPr>
        <w:t xml:space="preserve">despite having a </w:t>
      </w:r>
      <w:r w:rsidRPr="00D76616">
        <w:rPr>
          <w:rFonts w:ascii="Cambria" w:hAnsi="Cambria"/>
        </w:rPr>
        <w:t>slightly lower I</w:t>
      </w:r>
      <w:r w:rsidRPr="00D76616">
        <w:rPr>
          <w:rFonts w:ascii="Cambria" w:hAnsi="Cambria"/>
          <w:vertAlign w:val="subscript"/>
        </w:rPr>
        <w:t xml:space="preserve">ON </w:t>
      </w:r>
      <w:r w:rsidRPr="00D76616">
        <w:rPr>
          <w:rFonts w:ascii="Cambria" w:hAnsi="Cambria"/>
        </w:rPr>
        <w:t xml:space="preserve">current than </w:t>
      </w:r>
      <w:r>
        <w:rPr>
          <w:rFonts w:ascii="Cambria" w:hAnsi="Cambria"/>
        </w:rPr>
        <w:t>both</w:t>
      </w:r>
      <w:r w:rsidRPr="00D76616">
        <w:rPr>
          <w:rFonts w:ascii="Cambria" w:hAnsi="Cambria"/>
        </w:rPr>
        <w:t xml:space="preserve"> dielectrics. </w:t>
      </w:r>
      <w:r>
        <w:rPr>
          <w:rFonts w:ascii="Cambria" w:hAnsi="Cambria"/>
        </w:rPr>
        <w:t>On the other hand,</w:t>
      </w:r>
      <w:r w:rsidRPr="00D76616">
        <w:rPr>
          <w:rFonts w:ascii="Cambria" w:hAnsi="Cambria"/>
        </w:rPr>
        <w:t xml:space="preserve"> for the threshold voltag</w:t>
      </w:r>
      <w:r>
        <w:rPr>
          <w:rFonts w:ascii="Cambria" w:hAnsi="Cambria"/>
        </w:rPr>
        <w:t>e</w:t>
      </w:r>
      <w:r w:rsidRPr="00D76616">
        <w:rPr>
          <w:rFonts w:ascii="Cambria" w:hAnsi="Cambria"/>
        </w:rPr>
        <w:t xml:space="preserve">, it also </w:t>
      </w:r>
      <w:r>
        <w:rPr>
          <w:rFonts w:ascii="Cambria" w:hAnsi="Cambria"/>
        </w:rPr>
        <w:t>demonstrate</w:t>
      </w:r>
      <w:r w:rsidRPr="00D76616">
        <w:rPr>
          <w:rFonts w:ascii="Cambria" w:hAnsi="Cambria"/>
        </w:rPr>
        <w:t>s that SiO</w:t>
      </w:r>
      <w:r w:rsidRPr="00D76616">
        <w:rPr>
          <w:rFonts w:ascii="Cambria" w:hAnsi="Cambria"/>
          <w:vertAlign w:val="subscript"/>
        </w:rPr>
        <w:t>2</w:t>
      </w:r>
      <w:r w:rsidRPr="00D76616">
        <w:rPr>
          <w:rFonts w:ascii="Cambria" w:hAnsi="Cambria"/>
        </w:rPr>
        <w:t xml:space="preserve"> is </w:t>
      </w:r>
      <w:r>
        <w:rPr>
          <w:rFonts w:ascii="Cambria" w:hAnsi="Cambria"/>
        </w:rPr>
        <w:t xml:space="preserve">superior to </w:t>
      </w:r>
      <w:r w:rsidRPr="00D76616">
        <w:rPr>
          <w:rFonts w:ascii="Cambria" w:hAnsi="Cambria"/>
        </w:rPr>
        <w:t>Al</w:t>
      </w:r>
      <w:r w:rsidRPr="00D76616">
        <w:rPr>
          <w:rFonts w:ascii="Cambria" w:hAnsi="Cambria"/>
          <w:vertAlign w:val="subscript"/>
        </w:rPr>
        <w:t>2</w:t>
      </w:r>
      <w:r w:rsidRPr="00D76616">
        <w:rPr>
          <w:rFonts w:ascii="Cambria" w:hAnsi="Cambria"/>
        </w:rPr>
        <w:t>O</w:t>
      </w:r>
      <w:r w:rsidRPr="00D76616">
        <w:rPr>
          <w:rFonts w:ascii="Cambria" w:hAnsi="Cambria"/>
          <w:vertAlign w:val="subscript"/>
        </w:rPr>
        <w:t>3</w:t>
      </w:r>
      <w:r>
        <w:rPr>
          <w:rFonts w:ascii="Cambria" w:hAnsi="Cambria"/>
        </w:rPr>
        <w:t xml:space="preserve"> and </w:t>
      </w:r>
      <w:r w:rsidRPr="00D76616">
        <w:rPr>
          <w:rFonts w:ascii="Cambria" w:hAnsi="Cambria"/>
        </w:rPr>
        <w:t>HfO</w:t>
      </w:r>
      <w:r w:rsidRPr="00D76616">
        <w:rPr>
          <w:rFonts w:ascii="Cambria" w:hAnsi="Cambria"/>
          <w:vertAlign w:val="subscript"/>
        </w:rPr>
        <w:t>2</w:t>
      </w:r>
      <w:r>
        <w:rPr>
          <w:rFonts w:ascii="Cambria" w:hAnsi="Cambria"/>
        </w:rPr>
        <w:t>, which aligns with the studies in</w:t>
      </w:r>
      <w:r w:rsidR="00F37181">
        <w:rPr>
          <w:rFonts w:ascii="Cambria" w:hAnsi="Cambria"/>
        </w:rPr>
        <w:t xml:space="preserve"> </w:t>
      </w:r>
      <w:sdt>
        <w:sdtPr>
          <w:rPr>
            <w:rFonts w:ascii="Cambria" w:hAnsi="Cambria"/>
            <w:color w:val="000000"/>
          </w:rPr>
          <w:tag w:val="MENDELEY_CITATION_v3_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"/>
          <w:id w:val="878748996"/>
          <w:placeholder>
            <w:docPart w:val="DefaultPlaceholder_-1854013440"/>
          </w:placeholder>
        </w:sdtPr>
        <w:sdtContent>
          <w:r w:rsidR="0027578A" w:rsidRPr="0027578A">
            <w:rPr>
              <w:rFonts w:ascii="Cambria" w:hAnsi="Cambria"/>
              <w:color w:val="000000"/>
            </w:rPr>
            <w:t>[23]</w:t>
          </w:r>
        </w:sdtContent>
      </w:sdt>
      <w:r>
        <w:rPr>
          <w:rFonts w:ascii="Cambria" w:hAnsi="Cambria"/>
        </w:rPr>
        <w:t xml:space="preserve">, as </w:t>
      </w:r>
      <w:r w:rsidRPr="00D76616">
        <w:rPr>
          <w:rFonts w:ascii="Cambria" w:hAnsi="Cambria"/>
        </w:rPr>
        <w:t>HfO</w:t>
      </w:r>
      <w:r w:rsidRPr="00D76616">
        <w:rPr>
          <w:rFonts w:ascii="Cambria" w:hAnsi="Cambria"/>
          <w:vertAlign w:val="subscript"/>
        </w:rPr>
        <w:t>2</w:t>
      </w:r>
      <w:r>
        <w:rPr>
          <w:rFonts w:ascii="Cambria" w:hAnsi="Cambria"/>
        </w:rPr>
        <w:t xml:space="preserve"> exhibits better characteristic</w:t>
      </w:r>
      <w:r w:rsidRPr="00D76616">
        <w:rPr>
          <w:rFonts w:ascii="Cambria" w:hAnsi="Cambria"/>
        </w:rPr>
        <w:t xml:space="preserve"> performance. </w:t>
      </w:r>
      <w:r w:rsidRPr="00FE6DB9">
        <w:rPr>
          <w:rFonts w:ascii="Cambria" w:hAnsi="Cambria"/>
        </w:rPr>
        <w:t xml:space="preserve">Higher k-values are </w:t>
      </w:r>
      <w:r>
        <w:rPr>
          <w:rFonts w:ascii="Cambria" w:hAnsi="Cambria"/>
        </w:rPr>
        <w:t>typically associated with</w:t>
      </w:r>
      <w:r w:rsidRPr="00FE6DB9">
        <w:rPr>
          <w:rFonts w:ascii="Cambria" w:hAnsi="Cambria"/>
        </w:rPr>
        <w:t xml:space="preserve"> a greater density of interfacial trap charges</w:t>
      </w:r>
      <w:r>
        <w:rPr>
          <w:rFonts w:ascii="Cambria" w:hAnsi="Cambria"/>
        </w:rPr>
        <w:t>, which can contribute to performance reduction in high-k dielectric devices</w:t>
      </w:r>
      <w:r w:rsidR="00A52ABC">
        <w:rPr>
          <w:rFonts w:ascii="Cambria" w:hAnsi="Cambria"/>
        </w:rPr>
        <w:t xml:space="preserve"> </w:t>
      </w:r>
      <w:r>
        <w:rPr>
          <w:rFonts w:ascii="Cambria" w:hAnsi="Cambria"/>
        </w:rPr>
        <w:t xml:space="preserve"> </w:t>
      </w:r>
      <w:sdt>
        <w:sdtPr>
          <w:rPr>
            <w:rFonts w:ascii="Cambria" w:hAnsi="Cambria"/>
            <w:color w:val="000000"/>
          </w:rPr>
          <w:tag w:val="MENDELEY_CITATION_v3_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"/>
          <w:id w:val="608324394"/>
          <w:placeholder>
            <w:docPart w:val="DefaultPlaceholder_-1854013440"/>
          </w:placeholder>
        </w:sdtPr>
        <w:sdtContent>
          <w:r w:rsidR="0027578A" w:rsidRPr="0027578A">
            <w:rPr>
              <w:rFonts w:ascii="Cambria" w:hAnsi="Cambria"/>
              <w:color w:val="000000"/>
            </w:rPr>
            <w:t>[24]</w:t>
          </w:r>
        </w:sdtContent>
      </w:sdt>
      <w:r>
        <w:rPr>
          <w:rFonts w:ascii="Cambria" w:hAnsi="Cambria"/>
          <w:color w:val="000000"/>
        </w:rPr>
        <w:t>.</w:t>
      </w:r>
    </w:p>
    <w:p w14:paraId="7558598D" w14:textId="281F804A" w:rsidR="00161489" w:rsidRPr="00D76616" w:rsidRDefault="00312334" w:rsidP="00161489">
      <w:r w:rsidRPr="00312334">
        <w:drawing>
          <wp:inline distT="0" distB="0" distL="0" distR="0" wp14:anchorId="5B895BD1" wp14:editId="2054EF38">
            <wp:extent cx="3170555" cy="2419985"/>
            <wp:effectExtent l="0" t="0" r="0" b="0"/>
            <wp:docPr id="937655383" name="Picture 1" descr="A graph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55383" name="Picture 1" descr="A graph of a voltage&#10;&#10;AI-generated content may be incorrect."/>
                    <pic:cNvPicPr/>
                  </pic:nvPicPr>
                  <pic:blipFill>
                    <a:blip r:embed="rId23"/>
                    <a:stretch>
                      <a:fillRect/>
                    </a:stretch>
                  </pic:blipFill>
                  <pic:spPr>
                    <a:xfrm>
                      <a:off x="0" y="0"/>
                      <a:ext cx="3170555" cy="2419985"/>
                    </a:xfrm>
                    <a:prstGeom prst="rect">
                      <a:avLst/>
                    </a:prstGeom>
                  </pic:spPr>
                </pic:pic>
              </a:graphicData>
            </a:graphic>
          </wp:inline>
        </w:drawing>
      </w:r>
    </w:p>
    <w:p w14:paraId="45E00FB8" w14:textId="77777777" w:rsidR="00CD40BB" w:rsidRPr="00BE19CF" w:rsidRDefault="00161489" w:rsidP="00CD40BB">
      <w:pPr>
        <w:pStyle w:val="BodyText"/>
        <w:ind w:firstLine="0"/>
        <w:rPr>
          <w:rFonts w:ascii="Cambria" w:hAnsi="Cambria"/>
          <w:sz w:val="18"/>
          <w:szCs w:val="18"/>
        </w:rPr>
      </w:pPr>
      <w:r w:rsidRPr="005B766F">
        <w:rPr>
          <w:rFonts w:ascii="Cambria" w:hAnsi="Cambria"/>
          <w:b/>
          <w:bCs/>
          <w:sz w:val="18"/>
          <w:szCs w:val="18"/>
        </w:rPr>
        <w:t>Figure</w:t>
      </w:r>
      <w:r>
        <w:rPr>
          <w:rFonts w:ascii="Cambria" w:hAnsi="Cambria"/>
          <w:sz w:val="18"/>
          <w:szCs w:val="18"/>
        </w:rPr>
        <w:t>.</w:t>
      </w:r>
      <w:r w:rsidRPr="00BE19CF">
        <w:rPr>
          <w:rFonts w:ascii="Cambria" w:hAnsi="Cambria"/>
          <w:sz w:val="18"/>
          <w:szCs w:val="18"/>
        </w:rPr>
        <w:t xml:space="preserve"> 10. Current ratio and </w:t>
      </w:r>
      <w:r>
        <w:rPr>
          <w:rFonts w:ascii="Cambria" w:hAnsi="Cambria"/>
          <w:sz w:val="18"/>
          <w:szCs w:val="18"/>
        </w:rPr>
        <w:t>t</w:t>
      </w:r>
      <w:r w:rsidRPr="00BE19CF">
        <w:rPr>
          <w:rFonts w:ascii="Cambria" w:hAnsi="Cambria"/>
          <w:sz w:val="18"/>
          <w:szCs w:val="18"/>
        </w:rPr>
        <w:t xml:space="preserve">hreshold </w:t>
      </w:r>
      <w:r>
        <w:rPr>
          <w:rFonts w:ascii="Cambria" w:hAnsi="Cambria"/>
          <w:sz w:val="18"/>
          <w:szCs w:val="18"/>
        </w:rPr>
        <w:t>v</w:t>
      </w:r>
      <w:r w:rsidRPr="00BE19CF">
        <w:rPr>
          <w:rFonts w:ascii="Cambria" w:hAnsi="Cambria"/>
          <w:sz w:val="18"/>
          <w:szCs w:val="18"/>
        </w:rPr>
        <w:t>oltage with different dielectric materials</w:t>
      </w:r>
      <w:r w:rsidR="00CD40BB">
        <w:rPr>
          <w:rFonts w:ascii="Cambria" w:hAnsi="Cambria"/>
          <w:sz w:val="18"/>
          <w:szCs w:val="18"/>
        </w:rPr>
        <w:t>, SiO</w:t>
      </w:r>
      <w:r w:rsidR="00CD40BB" w:rsidRPr="00CD40BB">
        <w:rPr>
          <w:rFonts w:ascii="Cambria" w:hAnsi="Cambria"/>
          <w:sz w:val="18"/>
          <w:szCs w:val="18"/>
          <w:vertAlign w:val="subscript"/>
        </w:rPr>
        <w:t>2</w:t>
      </w:r>
      <w:r w:rsidR="00CD40BB">
        <w:rPr>
          <w:rFonts w:ascii="Cambria" w:hAnsi="Cambria"/>
          <w:sz w:val="18"/>
          <w:szCs w:val="18"/>
        </w:rPr>
        <w:t>, AlO</w:t>
      </w:r>
      <w:r w:rsidR="00CD40BB" w:rsidRPr="00CD40BB">
        <w:rPr>
          <w:rFonts w:ascii="Cambria" w:hAnsi="Cambria"/>
          <w:sz w:val="18"/>
          <w:szCs w:val="18"/>
          <w:vertAlign w:val="subscript"/>
        </w:rPr>
        <w:t>2</w:t>
      </w:r>
      <w:r w:rsidR="00CD40BB">
        <w:rPr>
          <w:rFonts w:ascii="Cambria" w:hAnsi="Cambria"/>
          <w:sz w:val="18"/>
          <w:szCs w:val="18"/>
        </w:rPr>
        <w:t>O</w:t>
      </w:r>
      <w:r w:rsidR="00CD40BB" w:rsidRPr="00CD40BB">
        <w:rPr>
          <w:rFonts w:ascii="Cambria" w:hAnsi="Cambria"/>
          <w:sz w:val="18"/>
          <w:szCs w:val="18"/>
          <w:vertAlign w:val="subscript"/>
        </w:rPr>
        <w:t>3</w:t>
      </w:r>
      <w:r w:rsidR="00CD40BB">
        <w:rPr>
          <w:rFonts w:ascii="Cambria" w:hAnsi="Cambria"/>
          <w:sz w:val="18"/>
          <w:szCs w:val="18"/>
        </w:rPr>
        <w:t xml:space="preserve"> and HfO</w:t>
      </w:r>
      <w:r w:rsidR="00CD40BB" w:rsidRPr="00CD40BB">
        <w:rPr>
          <w:rFonts w:ascii="Cambria" w:hAnsi="Cambria"/>
          <w:sz w:val="18"/>
          <w:szCs w:val="18"/>
          <w:vertAlign w:val="subscript"/>
        </w:rPr>
        <w:t>2</w:t>
      </w:r>
    </w:p>
    <w:bookmarkEnd w:id="3"/>
    <w:p w14:paraId="48655D66" w14:textId="77777777" w:rsidR="00161489" w:rsidRPr="00104106" w:rsidRDefault="00161489" w:rsidP="00161489">
      <w:pPr>
        <w:rPr>
          <w:lang w:val="x-none" w:eastAsia="x-none"/>
        </w:rPr>
      </w:pPr>
    </w:p>
    <w:p w14:paraId="73BCF1A9" w14:textId="77777777" w:rsidR="00161489" w:rsidRPr="007E7523" w:rsidRDefault="00161489" w:rsidP="00161489">
      <w:pPr>
        <w:pStyle w:val="Heading2"/>
      </w:pPr>
      <w:r>
        <w:t>Effects of different gate metal work functions</w:t>
      </w:r>
    </w:p>
    <w:p w14:paraId="328FD7E8" w14:textId="53FD92EA" w:rsidR="00161489" w:rsidRPr="00D64623" w:rsidRDefault="00161489" w:rsidP="00161489">
      <w:pPr>
        <w:spacing w:after="120"/>
      </w:pPr>
      <w:r w:rsidRPr="00D64623">
        <w:t>In this section, SiNW GAA TFET is simulated with three different gate metal work functions</w:t>
      </w:r>
      <w:r>
        <w:t xml:space="preserve">: </w:t>
      </w:r>
      <w:r w:rsidRPr="00D64623">
        <w:t>4 eV, 4.4 eV</w:t>
      </w:r>
      <w:r>
        <w:t>,</w:t>
      </w:r>
      <w:r w:rsidRPr="00D64623">
        <w:t xml:space="preserve"> and 4.8 eV for TaN, TiN</w:t>
      </w:r>
      <w:r>
        <w:t>,</w:t>
      </w:r>
      <w:r w:rsidRPr="00D64623">
        <w:t xml:space="preserve"> and Au</w:t>
      </w:r>
      <w:r>
        <w:t>,</w:t>
      </w:r>
      <w:r w:rsidRPr="00D64623">
        <w:t xml:space="preserve"> respectively. The electrical characteristics of different gate metal work functions are </w:t>
      </w:r>
      <w:r>
        <w:t>illustrated in Fig. 11 and</w:t>
      </w:r>
      <w:r w:rsidRPr="00D64623">
        <w:t xml:space="preserve"> </w:t>
      </w:r>
      <w:r w:rsidR="00BC696C" w:rsidRPr="004251D6">
        <w:t>Fig</w:t>
      </w:r>
      <w:r w:rsidR="00BC696C">
        <w:t xml:space="preserve">. </w:t>
      </w:r>
      <w:r w:rsidRPr="00D64623">
        <w:t>12.</w:t>
      </w:r>
    </w:p>
    <w:p w14:paraId="535AAE54" w14:textId="6E91CA41" w:rsidR="00161489" w:rsidRPr="00D64623" w:rsidRDefault="00161489" w:rsidP="00161489">
      <w:pPr>
        <w:spacing w:after="120"/>
      </w:pPr>
      <w:r w:rsidRPr="00D64623">
        <w:t xml:space="preserve">     </w:t>
      </w:r>
      <w:r w:rsidR="00BC696C" w:rsidRPr="004251D6">
        <w:t>Fig</w:t>
      </w:r>
      <w:r w:rsidR="00BC696C">
        <w:t>.</w:t>
      </w:r>
      <w:r w:rsidRPr="00D64623">
        <w:t xml:space="preserve"> 11 </w:t>
      </w:r>
      <w:r>
        <w:t>illustrates</w:t>
      </w:r>
      <w:r w:rsidRPr="00D64623">
        <w:t xml:space="preserve"> the result of the variation in </w:t>
      </w:r>
      <w:r>
        <w:t xml:space="preserve">SS, </w:t>
      </w:r>
      <w:r w:rsidRPr="00D64623">
        <w:t>indicat</w:t>
      </w:r>
      <w:r>
        <w:t>ing</w:t>
      </w:r>
      <w:r w:rsidRPr="00D64623">
        <w:t xml:space="preserve"> that as </w:t>
      </w:r>
      <w:r>
        <w:t xml:space="preserve">the </w:t>
      </w:r>
      <w:r w:rsidRPr="00D64623">
        <w:t>work function of</w:t>
      </w:r>
      <w:r>
        <w:t xml:space="preserve"> the</w:t>
      </w:r>
      <w:r w:rsidRPr="00D64623">
        <w:t xml:space="preserve"> gate metal increases, the value of </w:t>
      </w:r>
      <w:r>
        <w:t>the SS</w:t>
      </w:r>
      <w:r w:rsidRPr="00481842">
        <w:t xml:space="preserve"> </w:t>
      </w:r>
      <w:r>
        <w:t>improves</w:t>
      </w:r>
      <w:r w:rsidRPr="00D64623">
        <w:t xml:space="preserve">. It </w:t>
      </w:r>
      <w:r>
        <w:t>demonstrate</w:t>
      </w:r>
      <w:r w:rsidRPr="00D64623">
        <w:t xml:space="preserve">s that 4.4 eV TiN and 4.8 eV Au obtain slightly better than </w:t>
      </w:r>
      <w:r>
        <w:t xml:space="preserve">the </w:t>
      </w:r>
      <w:r w:rsidRPr="00D64623">
        <w:t xml:space="preserve">ideal value of 70 mV/dec. </w:t>
      </w:r>
    </w:p>
    <w:p w14:paraId="58DEBE8E" w14:textId="49472AF7" w:rsidR="00161489" w:rsidRPr="00D64623" w:rsidRDefault="00312334" w:rsidP="00161489">
      <w:pPr>
        <w:jc w:val="left"/>
      </w:pPr>
      <w:r w:rsidRPr="00312334">
        <w:lastRenderedPageBreak/>
        <w:drawing>
          <wp:inline distT="0" distB="0" distL="0" distR="0" wp14:anchorId="4A481754" wp14:editId="3F01004B">
            <wp:extent cx="3170555" cy="2428875"/>
            <wp:effectExtent l="0" t="0" r="0" b="9525"/>
            <wp:docPr id="419285322" name="Picture 1" descr="A graph of metal gate work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85322" name="Picture 1" descr="A graph of metal gate work function&#10;&#10;AI-generated content may be incorrect."/>
                    <pic:cNvPicPr/>
                  </pic:nvPicPr>
                  <pic:blipFill>
                    <a:blip r:embed="rId24"/>
                    <a:stretch>
                      <a:fillRect/>
                    </a:stretch>
                  </pic:blipFill>
                  <pic:spPr>
                    <a:xfrm>
                      <a:off x="0" y="0"/>
                      <a:ext cx="3170555" cy="2428875"/>
                    </a:xfrm>
                    <a:prstGeom prst="rect">
                      <a:avLst/>
                    </a:prstGeom>
                  </pic:spPr>
                </pic:pic>
              </a:graphicData>
            </a:graphic>
          </wp:inline>
        </w:drawing>
      </w:r>
    </w:p>
    <w:p w14:paraId="744138F5" w14:textId="29D75CF5" w:rsidR="00161489" w:rsidRPr="0039293D" w:rsidRDefault="00161489" w:rsidP="00161489">
      <w:pPr>
        <w:spacing w:before="120" w:after="120" w:line="228" w:lineRule="auto"/>
        <w:rPr>
          <w:sz w:val="18"/>
          <w:szCs w:val="18"/>
        </w:rPr>
      </w:pPr>
      <w:r w:rsidRPr="005B766F">
        <w:rPr>
          <w:b/>
          <w:bCs/>
          <w:sz w:val="18"/>
          <w:szCs w:val="18"/>
        </w:rPr>
        <w:t>Figure</w:t>
      </w:r>
      <w:r w:rsidRPr="0039293D">
        <w:rPr>
          <w:sz w:val="18"/>
          <w:szCs w:val="18"/>
        </w:rPr>
        <w:t xml:space="preserve">. 11. Subthreshold </w:t>
      </w:r>
      <w:r>
        <w:rPr>
          <w:sz w:val="18"/>
          <w:szCs w:val="18"/>
        </w:rPr>
        <w:t>s</w:t>
      </w:r>
      <w:r w:rsidRPr="0039293D">
        <w:rPr>
          <w:sz w:val="18"/>
          <w:szCs w:val="18"/>
        </w:rPr>
        <w:t>lope with different gate metal work function</w:t>
      </w:r>
      <w:r w:rsidR="00CD40BB">
        <w:rPr>
          <w:sz w:val="18"/>
          <w:szCs w:val="18"/>
        </w:rPr>
        <w:t xml:space="preserve">, 4eV, 4.4eV and 4.8eV </w:t>
      </w:r>
      <w:r w:rsidRPr="0039293D">
        <w:rPr>
          <w:sz w:val="18"/>
          <w:szCs w:val="18"/>
        </w:rPr>
        <w:tab/>
      </w:r>
    </w:p>
    <w:p w14:paraId="0532F403" w14:textId="7430AA5E" w:rsidR="00161489" w:rsidRDefault="00BC696C" w:rsidP="00161489">
      <w:pPr>
        <w:pStyle w:val="BodyText"/>
        <w:rPr>
          <w:rFonts w:ascii="Cambria" w:hAnsi="Cambria"/>
        </w:rPr>
      </w:pPr>
      <w:r w:rsidRPr="004251D6">
        <w:rPr>
          <w:rFonts w:ascii="Cambria" w:hAnsi="Cambria"/>
        </w:rPr>
        <w:t>Fig</w:t>
      </w:r>
      <w:r>
        <w:rPr>
          <w:rFonts w:ascii="Cambria" w:hAnsi="Cambria"/>
        </w:rPr>
        <w:t xml:space="preserve">. </w:t>
      </w:r>
      <w:r w:rsidR="00161489" w:rsidRPr="00D64623">
        <w:rPr>
          <w:rFonts w:ascii="Cambria" w:hAnsi="Cambria"/>
        </w:rPr>
        <w:t xml:space="preserve"> 12 </w:t>
      </w:r>
      <w:r w:rsidR="00161489">
        <w:rPr>
          <w:rFonts w:ascii="Cambria" w:hAnsi="Cambria"/>
        </w:rPr>
        <w:t>present</w:t>
      </w:r>
      <w:r w:rsidR="00161489" w:rsidRPr="00D64623">
        <w:rPr>
          <w:rFonts w:ascii="Cambria" w:hAnsi="Cambria"/>
        </w:rPr>
        <w:t xml:space="preserve">s the variation in </w:t>
      </w:r>
      <w:r w:rsidR="00161489">
        <w:rPr>
          <w:rFonts w:ascii="Cambria" w:hAnsi="Cambria"/>
        </w:rPr>
        <w:t xml:space="preserve">the </w:t>
      </w:r>
      <w:r w:rsidR="00161489" w:rsidRPr="00D64623">
        <w:rPr>
          <w:rFonts w:ascii="Cambria" w:hAnsi="Cambria"/>
        </w:rPr>
        <w:t>I</w:t>
      </w:r>
      <w:r w:rsidR="00161489" w:rsidRPr="00D64623">
        <w:rPr>
          <w:rFonts w:ascii="Cambria" w:hAnsi="Cambria"/>
          <w:vertAlign w:val="subscript"/>
        </w:rPr>
        <w:t>ON</w:t>
      </w:r>
      <w:r w:rsidR="00161489" w:rsidRPr="00D64623">
        <w:rPr>
          <w:rFonts w:ascii="Cambria" w:hAnsi="Cambria"/>
        </w:rPr>
        <w:t>/I</w:t>
      </w:r>
      <w:r w:rsidR="00161489" w:rsidRPr="00D64623">
        <w:rPr>
          <w:rFonts w:ascii="Cambria" w:hAnsi="Cambria"/>
          <w:vertAlign w:val="subscript"/>
        </w:rPr>
        <w:t xml:space="preserve">OFF </w:t>
      </w:r>
      <w:r w:rsidR="00161489" w:rsidRPr="00D64623">
        <w:rPr>
          <w:rFonts w:ascii="Cambria" w:hAnsi="Cambria"/>
        </w:rPr>
        <w:t>current ratio and threshold voltage. From the result</w:t>
      </w:r>
      <w:r w:rsidR="00161489">
        <w:rPr>
          <w:rFonts w:ascii="Cambria" w:hAnsi="Cambria"/>
        </w:rPr>
        <w:t>s</w:t>
      </w:r>
      <w:r w:rsidR="00161489" w:rsidRPr="00D64623">
        <w:rPr>
          <w:rFonts w:ascii="Cambria" w:hAnsi="Cambria"/>
        </w:rPr>
        <w:t xml:space="preserve">, it </w:t>
      </w:r>
      <w:r w:rsidR="00161489">
        <w:rPr>
          <w:rFonts w:ascii="Cambria" w:hAnsi="Cambria"/>
        </w:rPr>
        <w:t xml:space="preserve">is </w:t>
      </w:r>
      <w:r w:rsidR="00161489" w:rsidRPr="00D64623">
        <w:rPr>
          <w:rFonts w:ascii="Cambria" w:hAnsi="Cambria"/>
        </w:rPr>
        <w:t>conclude</w:t>
      </w:r>
      <w:r w:rsidR="00161489">
        <w:rPr>
          <w:rFonts w:ascii="Cambria" w:hAnsi="Cambria"/>
        </w:rPr>
        <w:t>d</w:t>
      </w:r>
      <w:r w:rsidR="00161489" w:rsidRPr="00D64623">
        <w:rPr>
          <w:rFonts w:ascii="Cambria" w:hAnsi="Cambria"/>
        </w:rPr>
        <w:t xml:space="preserve"> that the 4.8 eV Au has the least current ratio</w:t>
      </w:r>
      <w:r w:rsidR="00161489">
        <w:rPr>
          <w:rFonts w:ascii="Cambria" w:hAnsi="Cambria"/>
        </w:rPr>
        <w:t>,</w:t>
      </w:r>
      <w:r w:rsidR="00161489" w:rsidRPr="00D64623">
        <w:rPr>
          <w:rFonts w:ascii="Cambria" w:hAnsi="Cambria"/>
        </w:rPr>
        <w:t xml:space="preserve"> while</w:t>
      </w:r>
      <w:r w:rsidR="00161489">
        <w:rPr>
          <w:rFonts w:ascii="Cambria" w:hAnsi="Cambria"/>
        </w:rPr>
        <w:t xml:space="preserve"> the</w:t>
      </w:r>
      <w:r w:rsidR="00161489" w:rsidRPr="00D64623">
        <w:rPr>
          <w:rFonts w:ascii="Cambria" w:hAnsi="Cambria"/>
        </w:rPr>
        <w:t xml:space="preserve"> 4.4 eV TiN </w:t>
      </w:r>
      <w:r w:rsidR="00161489">
        <w:rPr>
          <w:rFonts w:ascii="Cambria" w:hAnsi="Cambria"/>
        </w:rPr>
        <w:t>has the best performance in terms of current ratio, being slightly better than the</w:t>
      </w:r>
      <w:r w:rsidR="00161489" w:rsidRPr="00D64623">
        <w:rPr>
          <w:rFonts w:ascii="Cambria" w:hAnsi="Cambria"/>
        </w:rPr>
        <w:t xml:space="preserve"> 4.4 eV TaN. </w:t>
      </w:r>
      <w:r w:rsidR="00161489">
        <w:rPr>
          <w:rFonts w:ascii="Cambria" w:hAnsi="Cambria"/>
        </w:rPr>
        <w:t>Consequently</w:t>
      </w:r>
      <w:r w:rsidR="00161489" w:rsidRPr="00D64623">
        <w:rPr>
          <w:rFonts w:ascii="Cambria" w:hAnsi="Cambria"/>
        </w:rPr>
        <w:t xml:space="preserve">, as the work function of </w:t>
      </w:r>
      <w:r w:rsidR="00161489">
        <w:rPr>
          <w:rFonts w:ascii="Cambria" w:hAnsi="Cambria"/>
        </w:rPr>
        <w:t xml:space="preserve">the </w:t>
      </w:r>
      <w:r w:rsidR="00161489" w:rsidRPr="00D64623">
        <w:rPr>
          <w:rFonts w:ascii="Cambria" w:hAnsi="Cambria"/>
        </w:rPr>
        <w:t xml:space="preserve">metal gate increases, </w:t>
      </w:r>
      <w:r w:rsidR="00161489">
        <w:rPr>
          <w:rFonts w:ascii="Cambria" w:hAnsi="Cambria"/>
        </w:rPr>
        <w:t>the threshold voltage values also increase</w:t>
      </w:r>
      <w:r w:rsidR="00161489">
        <w:rPr>
          <w:rFonts w:ascii="Cambria" w:hAnsi="Cambria"/>
          <w:vertAlign w:val="subscript"/>
        </w:rPr>
        <w:t>.</w:t>
      </w:r>
      <w:r w:rsidR="00161489" w:rsidRPr="00D64623">
        <w:rPr>
          <w:rFonts w:ascii="Cambria" w:hAnsi="Cambria"/>
          <w:vertAlign w:val="subscript"/>
        </w:rPr>
        <w:t xml:space="preserve"> </w:t>
      </w:r>
      <w:r w:rsidR="00161489" w:rsidRPr="00D64623">
        <w:rPr>
          <w:rFonts w:ascii="Cambria" w:hAnsi="Cambria"/>
        </w:rPr>
        <w:t>The result</w:t>
      </w:r>
      <w:r w:rsidR="00161489">
        <w:rPr>
          <w:rFonts w:ascii="Cambria" w:hAnsi="Cambria"/>
        </w:rPr>
        <w:t>s</w:t>
      </w:r>
      <w:r w:rsidR="00161489" w:rsidRPr="00D64623">
        <w:rPr>
          <w:rFonts w:ascii="Cambria" w:hAnsi="Cambria"/>
        </w:rPr>
        <w:t xml:space="preserve"> in the three characteristics </w:t>
      </w:r>
      <w:r w:rsidR="00161489">
        <w:rPr>
          <w:rFonts w:ascii="Cambria" w:hAnsi="Cambria"/>
        </w:rPr>
        <w:t xml:space="preserve">of </w:t>
      </w:r>
      <w:r w:rsidR="00161489" w:rsidRPr="00D64623">
        <w:rPr>
          <w:rFonts w:ascii="Cambria" w:hAnsi="Cambria"/>
        </w:rPr>
        <w:t xml:space="preserve">performance </w:t>
      </w:r>
      <w:r w:rsidR="00161489">
        <w:rPr>
          <w:rFonts w:ascii="Cambria" w:hAnsi="Cambria"/>
        </w:rPr>
        <w:t>exhibit</w:t>
      </w:r>
      <w:r w:rsidR="00161489" w:rsidRPr="00D64623">
        <w:rPr>
          <w:rFonts w:ascii="Cambria" w:hAnsi="Cambria"/>
        </w:rPr>
        <w:t xml:space="preserve"> that</w:t>
      </w:r>
      <w:r w:rsidR="00161489">
        <w:rPr>
          <w:rFonts w:ascii="Cambria" w:hAnsi="Cambria"/>
        </w:rPr>
        <w:t xml:space="preserve"> the</w:t>
      </w:r>
      <w:r w:rsidR="00161489" w:rsidRPr="00D64623">
        <w:rPr>
          <w:rFonts w:ascii="Cambria" w:hAnsi="Cambria"/>
        </w:rPr>
        <w:t xml:space="preserve"> work function of 4.4 eV TiN is the most ideal and stable gate metal</w:t>
      </w:r>
      <w:r w:rsidR="00161489">
        <w:rPr>
          <w:rFonts w:ascii="Cambria" w:hAnsi="Cambria"/>
        </w:rPr>
        <w:t>,</w:t>
      </w:r>
      <w:r w:rsidR="00161489" w:rsidRPr="00D64623">
        <w:rPr>
          <w:rFonts w:ascii="Cambria" w:hAnsi="Cambria"/>
        </w:rPr>
        <w:t xml:space="preserve"> as prove</w:t>
      </w:r>
      <w:r w:rsidR="00161489">
        <w:rPr>
          <w:rFonts w:ascii="Cambria" w:hAnsi="Cambria"/>
        </w:rPr>
        <w:t>n</w:t>
      </w:r>
      <w:r w:rsidR="00161489" w:rsidRPr="00D64623">
        <w:rPr>
          <w:rFonts w:ascii="Cambria" w:hAnsi="Cambria"/>
        </w:rPr>
        <w:t xml:space="preserve"> in studies</w:t>
      </w:r>
      <w:r w:rsidR="00161489">
        <w:rPr>
          <w:rFonts w:ascii="Cambria" w:hAnsi="Cambria"/>
        </w:rPr>
        <w:t xml:space="preserve"> </w:t>
      </w:r>
      <w:sdt>
        <w:sdtPr>
          <w:rPr>
            <w:rFonts w:ascii="Cambria" w:hAnsi="Cambria"/>
            <w:color w:val="000000"/>
          </w:rPr>
          <w:tag w:val="MENDELEY_CITATION_v3_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"/>
          <w:id w:val="332342651"/>
          <w:placeholder>
            <w:docPart w:val="88B51D5392FE40978D469965908EAC0B"/>
          </w:placeholder>
        </w:sdtPr>
        <w:sdtEndPr>
          <w:rPr>
            <w:rFonts w:ascii="Times New Roman" w:hAnsi="Times New Roman"/>
          </w:rPr>
        </w:sdtEndPr>
        <w:sdtContent>
          <w:r w:rsidR="0027578A" w:rsidRPr="0027578A">
            <w:rPr>
              <w:color w:val="000000"/>
            </w:rPr>
            <w:t>[25]</w:t>
          </w:r>
        </w:sdtContent>
      </w:sdt>
      <w:r w:rsidR="00161489">
        <w:rPr>
          <w:color w:val="000000"/>
        </w:rPr>
        <w:t>.</w:t>
      </w:r>
      <w:r w:rsidR="00161489" w:rsidRPr="00D64623">
        <w:rPr>
          <w:rFonts w:ascii="Cambria" w:hAnsi="Cambria"/>
        </w:rPr>
        <w:t xml:space="preserve"> </w:t>
      </w:r>
      <w:r w:rsidR="00161489">
        <w:rPr>
          <w:rFonts w:ascii="Cambria" w:hAnsi="Cambria"/>
        </w:rPr>
        <w:t>The</w:t>
      </w:r>
      <w:r w:rsidR="00161489" w:rsidRPr="00D64623">
        <w:rPr>
          <w:rFonts w:ascii="Cambria" w:hAnsi="Cambria"/>
        </w:rPr>
        <w:t xml:space="preserve"> </w:t>
      </w:r>
      <w:r w:rsidR="00161489">
        <w:rPr>
          <w:rFonts w:ascii="Cambria" w:hAnsi="Cambria"/>
        </w:rPr>
        <w:t>optimal</w:t>
      </w:r>
      <w:r w:rsidR="00161489" w:rsidRPr="00D64623">
        <w:rPr>
          <w:rFonts w:ascii="Cambria" w:hAnsi="Cambria"/>
        </w:rPr>
        <w:t xml:space="preserve"> work function is 4.5 eV</w:t>
      </w:r>
      <w:r w:rsidR="00161489">
        <w:rPr>
          <w:rFonts w:ascii="Cambria" w:hAnsi="Cambria"/>
        </w:rPr>
        <w:t>,</w:t>
      </w:r>
      <w:r w:rsidR="00161489" w:rsidRPr="00D64623">
        <w:rPr>
          <w:rFonts w:ascii="Cambria" w:hAnsi="Cambria"/>
        </w:rPr>
        <w:t xml:space="preserve"> as it has the ideal </w:t>
      </w:r>
      <w:r w:rsidR="00161489">
        <w:rPr>
          <w:rFonts w:ascii="Cambria" w:hAnsi="Cambria"/>
        </w:rPr>
        <w:t>SS</w:t>
      </w:r>
      <w:r w:rsidR="00161489" w:rsidRPr="00D64623">
        <w:rPr>
          <w:rFonts w:ascii="Cambria" w:hAnsi="Cambria"/>
        </w:rPr>
        <w:t xml:space="preserve">, and acceptable values of current ratio and threshold voltage. </w:t>
      </w:r>
      <w:r w:rsidR="00161489">
        <w:rPr>
          <w:rFonts w:ascii="Cambria" w:hAnsi="Cambria"/>
        </w:rPr>
        <w:t xml:space="preserve">Additionally, </w:t>
      </w:r>
      <w:r w:rsidR="00161489" w:rsidRPr="00151EFB">
        <w:rPr>
          <w:rFonts w:ascii="Cambria" w:hAnsi="Cambria"/>
        </w:rPr>
        <w:t>TiN is an ideal metal gate material for advanced MOSFETs due to its wide work function tunability (4.52–4.03 eV), along with excellent thermal and chemical stability, making it highly suitable for low-power, low-voltage operation</w:t>
      </w:r>
      <w:r w:rsidR="00161489">
        <w:rPr>
          <w:rFonts w:ascii="Cambria" w:hAnsi="Cambria"/>
        </w:rPr>
        <w:t xml:space="preserve"> </w:t>
      </w:r>
      <w:sdt>
        <w:sdtPr>
          <w:rPr>
            <w:rFonts w:ascii="Cambria" w:hAnsi="Cambria"/>
            <w:color w:val="000000"/>
          </w:rPr>
          <w:tag w:val="MENDELEY_CITATION_v3_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"/>
          <w:id w:val="1511096989"/>
          <w:placeholder>
            <w:docPart w:val="88B51D5392FE40978D469965908EAC0B"/>
          </w:placeholder>
        </w:sdtPr>
        <w:sdtContent>
          <w:r w:rsidR="0027578A" w:rsidRPr="0027578A">
            <w:rPr>
              <w:rFonts w:ascii="Cambria" w:hAnsi="Cambria"/>
              <w:color w:val="000000"/>
            </w:rPr>
            <w:t>[26]</w:t>
          </w:r>
        </w:sdtContent>
      </w:sdt>
      <w:r w:rsidR="00161489">
        <w:rPr>
          <w:rFonts w:ascii="Cambria" w:hAnsi="Cambria"/>
        </w:rPr>
        <w:t>.</w:t>
      </w:r>
    </w:p>
    <w:p w14:paraId="0EC7C4E0" w14:textId="0A04D163" w:rsidR="00161489" w:rsidRDefault="00312334" w:rsidP="00161489">
      <w:pPr>
        <w:pStyle w:val="BodyText"/>
        <w:rPr>
          <w:rFonts w:ascii="Cambria" w:hAnsi="Cambria"/>
        </w:rPr>
      </w:pPr>
      <w:r>
        <w:rPr>
          <w:noProof/>
        </w:rPr>
        <w:drawing>
          <wp:anchor distT="0" distB="0" distL="114300" distR="114300" simplePos="0" relativeHeight="251661312" behindDoc="0" locked="0" layoutInCell="1" allowOverlap="1" wp14:anchorId="4F8AEC2A" wp14:editId="79CB1F26">
            <wp:simplePos x="0" y="0"/>
            <wp:positionH relativeFrom="column">
              <wp:posOffset>-28575</wp:posOffset>
            </wp:positionH>
            <wp:positionV relativeFrom="paragraph">
              <wp:posOffset>203200</wp:posOffset>
            </wp:positionV>
            <wp:extent cx="3143250" cy="2385695"/>
            <wp:effectExtent l="0" t="0" r="0" b="0"/>
            <wp:wrapNone/>
            <wp:docPr id="992636577" name="Picture 90" descr="A diagram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33256" name="Picture 90" descr="A diagram of a voltag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2385695"/>
                    </a:xfrm>
                    <a:prstGeom prst="rect">
                      <a:avLst/>
                    </a:prstGeom>
                    <a:noFill/>
                  </pic:spPr>
                </pic:pic>
              </a:graphicData>
            </a:graphic>
            <wp14:sizeRelH relativeFrom="margin">
              <wp14:pctWidth>0</wp14:pctWidth>
            </wp14:sizeRelH>
            <wp14:sizeRelV relativeFrom="margin">
              <wp14:pctHeight>0</wp14:pctHeight>
            </wp14:sizeRelV>
          </wp:anchor>
        </w:drawing>
      </w:r>
    </w:p>
    <w:p w14:paraId="20D8782E" w14:textId="66DF669A" w:rsidR="00161489" w:rsidRDefault="00161489" w:rsidP="00161489">
      <w:pPr>
        <w:pStyle w:val="BodyText"/>
        <w:rPr>
          <w:rFonts w:ascii="Cambria" w:hAnsi="Cambria"/>
        </w:rPr>
      </w:pPr>
    </w:p>
    <w:p w14:paraId="2B873608" w14:textId="77777777" w:rsidR="00161489" w:rsidRDefault="00161489" w:rsidP="00161489">
      <w:pPr>
        <w:pStyle w:val="BodyText"/>
        <w:rPr>
          <w:rFonts w:ascii="Cambria" w:hAnsi="Cambria"/>
        </w:rPr>
      </w:pPr>
    </w:p>
    <w:p w14:paraId="7D30A905" w14:textId="77777777" w:rsidR="00161489" w:rsidRDefault="00161489" w:rsidP="00161489">
      <w:pPr>
        <w:pStyle w:val="BodyText"/>
        <w:rPr>
          <w:rFonts w:ascii="Cambria" w:hAnsi="Cambria"/>
        </w:rPr>
      </w:pPr>
    </w:p>
    <w:p w14:paraId="4ED11608" w14:textId="77777777" w:rsidR="00161489" w:rsidRDefault="00161489" w:rsidP="00161489">
      <w:pPr>
        <w:pStyle w:val="BodyText"/>
        <w:rPr>
          <w:rFonts w:ascii="Cambria" w:hAnsi="Cambria"/>
        </w:rPr>
      </w:pPr>
    </w:p>
    <w:p w14:paraId="46471C6E" w14:textId="77777777" w:rsidR="00161489" w:rsidRDefault="00161489" w:rsidP="00161489">
      <w:pPr>
        <w:pStyle w:val="BodyText"/>
        <w:rPr>
          <w:rFonts w:ascii="Cambria" w:hAnsi="Cambria"/>
        </w:rPr>
      </w:pPr>
    </w:p>
    <w:p w14:paraId="311A748A" w14:textId="77777777" w:rsidR="00161489" w:rsidRDefault="00161489" w:rsidP="00161489">
      <w:pPr>
        <w:pStyle w:val="BodyText"/>
        <w:rPr>
          <w:rFonts w:ascii="Cambria" w:hAnsi="Cambria"/>
        </w:rPr>
      </w:pPr>
    </w:p>
    <w:p w14:paraId="5EF59E09" w14:textId="77777777" w:rsidR="00161489" w:rsidRDefault="00161489" w:rsidP="00161489">
      <w:pPr>
        <w:pStyle w:val="BodyText"/>
        <w:rPr>
          <w:rFonts w:ascii="Cambria" w:hAnsi="Cambria"/>
        </w:rPr>
      </w:pPr>
    </w:p>
    <w:p w14:paraId="0FBC9930" w14:textId="77777777" w:rsidR="00161489" w:rsidRDefault="00161489" w:rsidP="00161489">
      <w:pPr>
        <w:pStyle w:val="BodyText"/>
        <w:rPr>
          <w:rFonts w:ascii="Cambria" w:hAnsi="Cambria"/>
        </w:rPr>
      </w:pPr>
    </w:p>
    <w:p w14:paraId="514D78B7" w14:textId="77777777" w:rsidR="00161489" w:rsidRPr="00D64623" w:rsidRDefault="00161489" w:rsidP="00161489">
      <w:pPr>
        <w:pStyle w:val="BodyText"/>
        <w:rPr>
          <w:rFonts w:ascii="Cambria" w:hAnsi="Cambria"/>
        </w:rPr>
      </w:pPr>
    </w:p>
    <w:p w14:paraId="241CD9C0" w14:textId="77777777" w:rsidR="00161489" w:rsidRPr="00D64623" w:rsidRDefault="00161489" w:rsidP="00161489">
      <w:pPr>
        <w:pStyle w:val="BodyText"/>
      </w:pPr>
    </w:p>
    <w:p w14:paraId="3B8DDFCB" w14:textId="77777777" w:rsidR="00312334" w:rsidRDefault="00312334" w:rsidP="00161489">
      <w:pPr>
        <w:spacing w:before="120" w:after="120"/>
        <w:rPr>
          <w:b/>
          <w:bCs/>
          <w:sz w:val="18"/>
          <w:szCs w:val="18"/>
        </w:rPr>
      </w:pPr>
    </w:p>
    <w:p w14:paraId="01DA695B" w14:textId="678384E3" w:rsidR="00161489" w:rsidRPr="0039293D" w:rsidRDefault="00161489" w:rsidP="00161489">
      <w:pPr>
        <w:spacing w:before="120" w:after="120"/>
        <w:rPr>
          <w:sz w:val="18"/>
          <w:szCs w:val="18"/>
        </w:rPr>
      </w:pPr>
      <w:r w:rsidRPr="005B766F">
        <w:rPr>
          <w:b/>
          <w:bCs/>
          <w:sz w:val="18"/>
          <w:szCs w:val="18"/>
        </w:rPr>
        <w:t>Figure</w:t>
      </w:r>
      <w:r w:rsidRPr="00D64623">
        <w:t xml:space="preserve">. 12. </w:t>
      </w:r>
      <w:r w:rsidRPr="0039293D">
        <w:rPr>
          <w:sz w:val="18"/>
          <w:szCs w:val="18"/>
        </w:rPr>
        <w:t xml:space="preserve">Current ratio and </w:t>
      </w:r>
      <w:r>
        <w:rPr>
          <w:sz w:val="18"/>
          <w:szCs w:val="18"/>
        </w:rPr>
        <w:t>t</w:t>
      </w:r>
      <w:r w:rsidRPr="0039293D">
        <w:rPr>
          <w:sz w:val="18"/>
          <w:szCs w:val="18"/>
        </w:rPr>
        <w:t xml:space="preserve">hreshold </w:t>
      </w:r>
      <w:r>
        <w:rPr>
          <w:sz w:val="18"/>
          <w:szCs w:val="18"/>
        </w:rPr>
        <w:t>v</w:t>
      </w:r>
      <w:r w:rsidRPr="0039293D">
        <w:rPr>
          <w:sz w:val="18"/>
          <w:szCs w:val="18"/>
        </w:rPr>
        <w:t>oltage with gate metal work function</w:t>
      </w:r>
      <w:r w:rsidR="00CD40BB">
        <w:rPr>
          <w:sz w:val="18"/>
          <w:szCs w:val="18"/>
        </w:rPr>
        <w:t>, 4eV, 4.4eV and 4.8eV</w:t>
      </w:r>
    </w:p>
    <w:p w14:paraId="330869ED" w14:textId="77777777" w:rsidR="00161489" w:rsidRPr="007E7523" w:rsidRDefault="00161489" w:rsidP="00161489">
      <w:pPr>
        <w:pStyle w:val="Heading2"/>
      </w:pPr>
      <w:r w:rsidRPr="00432D6F">
        <w:t>Effect</w:t>
      </w:r>
      <w:r>
        <w:t>s</w:t>
      </w:r>
      <w:r w:rsidRPr="00432D6F">
        <w:t xml:space="preserve"> Of Different Drain Voltage</w:t>
      </w:r>
      <w:r>
        <w:t>s</w:t>
      </w:r>
    </w:p>
    <w:p w14:paraId="64D486D5" w14:textId="500356F9" w:rsidR="00161489" w:rsidRPr="000738D0" w:rsidRDefault="00161489" w:rsidP="00161489">
      <w:pPr>
        <w:pStyle w:val="ECSManuscriptBodyTextStyle"/>
        <w:spacing w:after="120" w:line="228" w:lineRule="auto"/>
        <w:jc w:val="both"/>
        <w:rPr>
          <w:rFonts w:ascii="Cambria" w:hAnsi="Cambria"/>
          <w:sz w:val="20"/>
          <w:szCs w:val="20"/>
        </w:rPr>
      </w:pPr>
      <w:r w:rsidRPr="000738D0">
        <w:rPr>
          <w:rFonts w:ascii="Cambria" w:hAnsi="Cambria"/>
          <w:sz w:val="20"/>
          <w:szCs w:val="20"/>
        </w:rPr>
        <w:t>The effect of different drain voltages ha</w:t>
      </w:r>
      <w:r>
        <w:rPr>
          <w:rFonts w:ascii="Cambria" w:hAnsi="Cambria"/>
          <w:sz w:val="20"/>
          <w:szCs w:val="20"/>
        </w:rPr>
        <w:t>s</w:t>
      </w:r>
      <w:r w:rsidRPr="000738D0">
        <w:rPr>
          <w:rFonts w:ascii="Cambria" w:hAnsi="Cambria"/>
          <w:sz w:val="20"/>
          <w:szCs w:val="20"/>
        </w:rPr>
        <w:t xml:space="preserve"> been simulated for the studied device</w:t>
      </w:r>
      <w:r>
        <w:rPr>
          <w:rFonts w:ascii="Cambria" w:hAnsi="Cambria"/>
          <w:sz w:val="20"/>
          <w:szCs w:val="20"/>
        </w:rPr>
        <w:t>,</w:t>
      </w:r>
      <w:r w:rsidRPr="000738D0">
        <w:rPr>
          <w:rFonts w:ascii="Cambria" w:hAnsi="Cambria"/>
          <w:sz w:val="20"/>
          <w:szCs w:val="20"/>
        </w:rPr>
        <w:t xml:space="preserve"> </w:t>
      </w:r>
      <w:r>
        <w:rPr>
          <w:rFonts w:ascii="Cambria" w:hAnsi="Cambria"/>
          <w:sz w:val="20"/>
          <w:szCs w:val="20"/>
        </w:rPr>
        <w:t xml:space="preserve">with </w:t>
      </w:r>
      <w:r w:rsidRPr="000738D0">
        <w:rPr>
          <w:rFonts w:ascii="Cambria" w:hAnsi="Cambria"/>
          <w:sz w:val="20"/>
          <w:szCs w:val="20"/>
        </w:rPr>
        <w:t>drain voltage</w:t>
      </w:r>
      <w:r>
        <w:rPr>
          <w:rFonts w:ascii="Cambria" w:hAnsi="Cambria"/>
          <w:sz w:val="20"/>
          <w:szCs w:val="20"/>
        </w:rPr>
        <w:t xml:space="preserve"> variations</w:t>
      </w:r>
      <w:r w:rsidRPr="000738D0">
        <w:rPr>
          <w:rFonts w:ascii="Cambria" w:hAnsi="Cambria"/>
          <w:sz w:val="20"/>
          <w:szCs w:val="20"/>
        </w:rPr>
        <w:t xml:space="preserve"> </w:t>
      </w:r>
      <w:r>
        <w:rPr>
          <w:rFonts w:ascii="Cambria" w:hAnsi="Cambria"/>
          <w:sz w:val="20"/>
          <w:szCs w:val="20"/>
        </w:rPr>
        <w:t>of</w:t>
      </w:r>
      <w:r w:rsidRPr="000738D0">
        <w:rPr>
          <w:rFonts w:ascii="Cambria" w:hAnsi="Cambria"/>
          <w:sz w:val="20"/>
          <w:szCs w:val="20"/>
        </w:rPr>
        <w:t xml:space="preserve"> 0.5 V, 1.5 V</w:t>
      </w:r>
      <w:r>
        <w:rPr>
          <w:rFonts w:ascii="Cambria" w:hAnsi="Cambria"/>
          <w:sz w:val="20"/>
          <w:szCs w:val="20"/>
        </w:rPr>
        <w:t>,</w:t>
      </w:r>
      <w:r w:rsidRPr="000738D0">
        <w:rPr>
          <w:rFonts w:ascii="Cambria" w:hAnsi="Cambria"/>
          <w:sz w:val="20"/>
          <w:szCs w:val="20"/>
        </w:rPr>
        <w:t xml:space="preserve"> and 2.5 V. </w:t>
      </w:r>
      <w:r w:rsidR="00BC696C" w:rsidRPr="004251D6">
        <w:rPr>
          <w:rFonts w:ascii="Cambria" w:hAnsi="Cambria"/>
          <w:sz w:val="20"/>
          <w:szCs w:val="20"/>
        </w:rPr>
        <w:t>Fig</w:t>
      </w:r>
      <w:r w:rsidR="00BC696C">
        <w:rPr>
          <w:rFonts w:ascii="Cambria" w:hAnsi="Cambria"/>
        </w:rPr>
        <w:t xml:space="preserve">. </w:t>
      </w:r>
      <w:r w:rsidRPr="000738D0">
        <w:rPr>
          <w:rFonts w:ascii="Cambria" w:hAnsi="Cambria"/>
          <w:sz w:val="20"/>
          <w:szCs w:val="20"/>
        </w:rPr>
        <w:t xml:space="preserve">13 </w:t>
      </w:r>
      <w:r>
        <w:rPr>
          <w:rFonts w:ascii="Cambria" w:hAnsi="Cambria"/>
          <w:sz w:val="20"/>
          <w:szCs w:val="20"/>
        </w:rPr>
        <w:t>illustrates</w:t>
      </w:r>
      <w:r w:rsidRPr="000738D0">
        <w:rPr>
          <w:rFonts w:ascii="Cambria" w:hAnsi="Cambria"/>
          <w:sz w:val="20"/>
          <w:szCs w:val="20"/>
        </w:rPr>
        <w:t xml:space="preserve"> the performance of</w:t>
      </w:r>
      <w:r>
        <w:rPr>
          <w:rFonts w:ascii="Cambria" w:hAnsi="Cambria"/>
          <w:sz w:val="20"/>
          <w:szCs w:val="20"/>
        </w:rPr>
        <w:t xml:space="preserve"> the</w:t>
      </w:r>
      <w:r w:rsidRPr="000738D0">
        <w:rPr>
          <w:rFonts w:ascii="Cambria" w:hAnsi="Cambria"/>
          <w:sz w:val="20"/>
          <w:szCs w:val="20"/>
        </w:rPr>
        <w:t xml:space="preserve"> </w:t>
      </w:r>
      <w:r>
        <w:rPr>
          <w:rFonts w:ascii="Cambria" w:hAnsi="Cambria"/>
          <w:sz w:val="20"/>
          <w:szCs w:val="20"/>
        </w:rPr>
        <w:t>SS</w:t>
      </w:r>
      <w:r w:rsidRPr="000738D0">
        <w:rPr>
          <w:rFonts w:ascii="Cambria" w:hAnsi="Cambria"/>
          <w:sz w:val="20"/>
          <w:szCs w:val="20"/>
        </w:rPr>
        <w:t xml:space="preserve"> based on the chang</w:t>
      </w:r>
      <w:r>
        <w:rPr>
          <w:rFonts w:ascii="Cambria" w:hAnsi="Cambria"/>
          <w:sz w:val="20"/>
          <w:szCs w:val="20"/>
        </w:rPr>
        <w:t>e</w:t>
      </w:r>
      <w:r w:rsidRPr="000738D0">
        <w:rPr>
          <w:rFonts w:ascii="Cambria" w:hAnsi="Cambria"/>
          <w:sz w:val="20"/>
          <w:szCs w:val="20"/>
        </w:rPr>
        <w:t xml:space="preserve"> </w:t>
      </w:r>
      <w:r>
        <w:rPr>
          <w:rFonts w:ascii="Cambria" w:hAnsi="Cambria"/>
          <w:sz w:val="20"/>
          <w:szCs w:val="20"/>
        </w:rPr>
        <w:t xml:space="preserve">in </w:t>
      </w:r>
      <w:r w:rsidRPr="000738D0">
        <w:rPr>
          <w:rFonts w:ascii="Cambria" w:hAnsi="Cambria"/>
          <w:sz w:val="20"/>
          <w:szCs w:val="20"/>
        </w:rPr>
        <w:t xml:space="preserve">drain voltage. It </w:t>
      </w:r>
      <w:r>
        <w:rPr>
          <w:rFonts w:ascii="Cambria" w:hAnsi="Cambria"/>
          <w:sz w:val="20"/>
          <w:szCs w:val="20"/>
        </w:rPr>
        <w:t>demonstrate</w:t>
      </w:r>
      <w:r w:rsidRPr="000738D0">
        <w:rPr>
          <w:rFonts w:ascii="Cambria" w:hAnsi="Cambria"/>
          <w:sz w:val="20"/>
          <w:szCs w:val="20"/>
        </w:rPr>
        <w:t xml:space="preserve">s that the degradation of </w:t>
      </w:r>
      <w:r>
        <w:rPr>
          <w:rFonts w:ascii="Cambria" w:hAnsi="Cambria"/>
          <w:sz w:val="20"/>
          <w:szCs w:val="20"/>
        </w:rPr>
        <w:t>SS occurs</w:t>
      </w:r>
      <w:r w:rsidRPr="000738D0">
        <w:rPr>
          <w:rFonts w:ascii="Cambria" w:hAnsi="Cambria"/>
        </w:rPr>
        <w:t xml:space="preserve"> </w:t>
      </w:r>
      <w:r w:rsidRPr="000738D0">
        <w:rPr>
          <w:rFonts w:ascii="Cambria" w:hAnsi="Cambria"/>
          <w:sz w:val="20"/>
          <w:szCs w:val="20"/>
        </w:rPr>
        <w:t>at 0.5 V and 1.5 V</w:t>
      </w:r>
      <w:r>
        <w:rPr>
          <w:rFonts w:ascii="Cambria" w:hAnsi="Cambria"/>
          <w:sz w:val="20"/>
          <w:szCs w:val="20"/>
        </w:rPr>
        <w:t>,</w:t>
      </w:r>
      <w:r w:rsidRPr="000738D0">
        <w:rPr>
          <w:rFonts w:ascii="Cambria" w:hAnsi="Cambria"/>
          <w:sz w:val="20"/>
          <w:szCs w:val="20"/>
        </w:rPr>
        <w:t xml:space="preserve"> where the two-drain voltage </w:t>
      </w:r>
      <w:r>
        <w:rPr>
          <w:rFonts w:ascii="Cambria" w:hAnsi="Cambria"/>
          <w:sz w:val="20"/>
          <w:szCs w:val="20"/>
        </w:rPr>
        <w:t>values are almost the same in terms of their SS</w:t>
      </w:r>
      <w:r w:rsidRPr="000738D0">
        <w:rPr>
          <w:rFonts w:ascii="Cambria" w:hAnsi="Cambria"/>
          <w:sz w:val="20"/>
          <w:szCs w:val="20"/>
        </w:rPr>
        <w:t xml:space="preserve">. </w:t>
      </w:r>
      <w:r>
        <w:rPr>
          <w:rFonts w:ascii="Cambria" w:hAnsi="Cambria"/>
          <w:sz w:val="20"/>
          <w:szCs w:val="20"/>
        </w:rPr>
        <w:t>In contrast,</w:t>
      </w:r>
      <w:r w:rsidRPr="000738D0">
        <w:rPr>
          <w:rFonts w:ascii="Cambria" w:hAnsi="Cambria"/>
          <w:sz w:val="20"/>
          <w:szCs w:val="20"/>
        </w:rPr>
        <w:t xml:space="preserve"> the increasing drain voltage at 2.5 V </w:t>
      </w:r>
      <w:r w:rsidRPr="000738D0">
        <w:rPr>
          <w:rFonts w:ascii="Cambria" w:hAnsi="Cambria"/>
          <w:sz w:val="20"/>
          <w:szCs w:val="20"/>
        </w:rPr>
        <w:t>result</w:t>
      </w:r>
      <w:r>
        <w:rPr>
          <w:rFonts w:ascii="Cambria" w:hAnsi="Cambria"/>
          <w:sz w:val="20"/>
          <w:szCs w:val="20"/>
        </w:rPr>
        <w:t>s</w:t>
      </w:r>
      <w:r w:rsidRPr="000738D0">
        <w:rPr>
          <w:rFonts w:ascii="Cambria" w:hAnsi="Cambria"/>
          <w:sz w:val="20"/>
          <w:szCs w:val="20"/>
        </w:rPr>
        <w:t xml:space="preserve"> in </w:t>
      </w:r>
      <w:r>
        <w:rPr>
          <w:rFonts w:ascii="Cambria" w:hAnsi="Cambria"/>
          <w:sz w:val="20"/>
          <w:szCs w:val="20"/>
        </w:rPr>
        <w:t>improved</w:t>
      </w:r>
      <w:r w:rsidRPr="000738D0">
        <w:rPr>
          <w:rFonts w:ascii="Cambria" w:hAnsi="Cambria"/>
          <w:sz w:val="20"/>
          <w:szCs w:val="20"/>
        </w:rPr>
        <w:t xml:space="preserve"> performance of the </w:t>
      </w:r>
      <w:r>
        <w:rPr>
          <w:rFonts w:ascii="Cambria" w:hAnsi="Cambria"/>
          <w:sz w:val="20"/>
          <w:szCs w:val="20"/>
        </w:rPr>
        <w:t>SS,</w:t>
      </w:r>
      <w:r w:rsidRPr="000738D0">
        <w:rPr>
          <w:rFonts w:ascii="Cambria" w:hAnsi="Cambria"/>
          <w:sz w:val="20"/>
          <w:szCs w:val="20"/>
        </w:rPr>
        <w:t xml:space="preserve"> where it </w:t>
      </w:r>
      <w:r>
        <w:rPr>
          <w:rFonts w:ascii="Cambria" w:hAnsi="Cambria"/>
          <w:sz w:val="20"/>
          <w:szCs w:val="20"/>
        </w:rPr>
        <w:t>nearly reaches</w:t>
      </w:r>
      <w:r w:rsidRPr="000738D0">
        <w:rPr>
          <w:rFonts w:ascii="Cambria" w:hAnsi="Cambria"/>
          <w:sz w:val="20"/>
          <w:szCs w:val="20"/>
        </w:rPr>
        <w:t xml:space="preserve"> the 50 mV/dec</w:t>
      </w:r>
      <w:r>
        <w:rPr>
          <w:rFonts w:ascii="Cambria" w:hAnsi="Cambria"/>
          <w:sz w:val="20"/>
          <w:szCs w:val="20"/>
        </w:rPr>
        <w:t>,</w:t>
      </w:r>
      <w:r w:rsidRPr="000738D0">
        <w:rPr>
          <w:rFonts w:ascii="Cambria" w:hAnsi="Cambria"/>
          <w:sz w:val="20"/>
          <w:szCs w:val="20"/>
        </w:rPr>
        <w:t xml:space="preserve"> resulting in</w:t>
      </w:r>
      <w:r>
        <w:rPr>
          <w:rFonts w:ascii="Cambria" w:hAnsi="Cambria"/>
          <w:sz w:val="20"/>
          <w:szCs w:val="20"/>
        </w:rPr>
        <w:t xml:space="preserve"> a</w:t>
      </w:r>
      <w:r w:rsidRPr="000738D0">
        <w:rPr>
          <w:rFonts w:ascii="Cambria" w:hAnsi="Cambria"/>
          <w:sz w:val="20"/>
          <w:szCs w:val="20"/>
        </w:rPr>
        <w:t xml:space="preserve"> low leakage current</w:t>
      </w:r>
      <w:r>
        <w:rPr>
          <w:rFonts w:ascii="Cambria" w:hAnsi="Cambria"/>
          <w:sz w:val="20"/>
          <w:szCs w:val="20"/>
        </w:rPr>
        <w:t>.</w:t>
      </w:r>
      <w:r w:rsidRPr="000738D0">
        <w:rPr>
          <w:rFonts w:ascii="Cambria" w:hAnsi="Cambria"/>
          <w:sz w:val="20"/>
          <w:szCs w:val="20"/>
        </w:rPr>
        <w:t xml:space="preserve"> </w:t>
      </w:r>
      <w:r>
        <w:rPr>
          <w:rFonts w:ascii="Cambria" w:hAnsi="Cambria"/>
          <w:sz w:val="20"/>
          <w:szCs w:val="20"/>
        </w:rPr>
        <w:t>H</w:t>
      </w:r>
      <w:r w:rsidRPr="000738D0">
        <w:rPr>
          <w:rFonts w:ascii="Cambria" w:hAnsi="Cambria"/>
          <w:sz w:val="20"/>
          <w:szCs w:val="20"/>
        </w:rPr>
        <w:t>owever</w:t>
      </w:r>
      <w:r>
        <w:rPr>
          <w:rFonts w:ascii="Cambria" w:hAnsi="Cambria"/>
          <w:sz w:val="20"/>
          <w:szCs w:val="20"/>
        </w:rPr>
        <w:t>,</w:t>
      </w:r>
      <w:r w:rsidRPr="000738D0">
        <w:rPr>
          <w:rFonts w:ascii="Cambria" w:hAnsi="Cambria"/>
          <w:sz w:val="20"/>
          <w:szCs w:val="20"/>
        </w:rPr>
        <w:t xml:space="preserve"> it decreases in performance</w:t>
      </w:r>
      <w:r>
        <w:rPr>
          <w:rFonts w:ascii="Cambria" w:hAnsi="Cambria"/>
          <w:sz w:val="20"/>
          <w:szCs w:val="20"/>
        </w:rPr>
        <w:t xml:space="preserve">, as illustrated in </w:t>
      </w:r>
      <w:r w:rsidR="00BC696C" w:rsidRPr="004251D6">
        <w:rPr>
          <w:rFonts w:ascii="Cambria" w:hAnsi="Cambria"/>
          <w:sz w:val="20"/>
          <w:szCs w:val="20"/>
        </w:rPr>
        <w:t>Fig</w:t>
      </w:r>
      <w:r w:rsidR="00BC696C">
        <w:rPr>
          <w:rFonts w:ascii="Cambria" w:hAnsi="Cambria"/>
        </w:rPr>
        <w:t xml:space="preserve">. </w:t>
      </w:r>
      <w:r>
        <w:rPr>
          <w:rFonts w:ascii="Cambria" w:hAnsi="Cambria"/>
          <w:sz w:val="20"/>
          <w:szCs w:val="20"/>
        </w:rPr>
        <w:t>14, where studies in [20] demonstrate that increasing the supply voltage would lead the device to suffer from</w:t>
      </w:r>
      <w:r w:rsidRPr="000738D0">
        <w:rPr>
          <w:rFonts w:ascii="Cambria" w:hAnsi="Cambria"/>
          <w:sz w:val="20"/>
          <w:szCs w:val="20"/>
        </w:rPr>
        <w:t xml:space="preserve"> high SCEs. </w:t>
      </w:r>
    </w:p>
    <w:p w14:paraId="48459323" w14:textId="77777777" w:rsidR="00161489" w:rsidRDefault="00161489" w:rsidP="00161489">
      <w:pPr>
        <w:pStyle w:val="ECSManuscriptBodyTextStyle"/>
        <w:spacing w:after="120" w:line="228" w:lineRule="auto"/>
        <w:jc w:val="both"/>
        <w:rPr>
          <w:rFonts w:ascii="Cambria" w:hAnsi="Cambria"/>
          <w:sz w:val="20"/>
          <w:szCs w:val="20"/>
        </w:rPr>
      </w:pPr>
      <w:r w:rsidRPr="00302037">
        <w:rPr>
          <w:rFonts w:ascii="Cambria" w:hAnsi="Cambria"/>
          <w:noProof/>
          <w:sz w:val="20"/>
          <w:szCs w:val="20"/>
        </w:rPr>
        <mc:AlternateContent>
          <mc:Choice Requires="wpc">
            <w:drawing>
              <wp:inline distT="0" distB="0" distL="0" distR="0" wp14:anchorId="61174AA6" wp14:editId="5EC822DC">
                <wp:extent cx="3191510" cy="2657475"/>
                <wp:effectExtent l="0" t="0" r="0" b="9525"/>
                <wp:docPr id="82"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93003866"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3040" y="64574"/>
                            <a:ext cx="2788904" cy="256432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75B734D" id="Canvas 1" o:spid="_x0000_s1026" editas="canvas" style="width:251.3pt;height:209.25pt;mso-position-horizontal-relative:char;mso-position-vertical-relative:line" coordsize="31915,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915;height:26574;visibility:visible;mso-wrap-style:square">
                  <v:fill o:detectmouseclick="t"/>
                  <v:path o:connecttype="none"/>
                </v:shape>
                <v:shape id="Picture 97" o:spid="_x0000_s1028" type="#_x0000_t75" style="position:absolute;left:1730;top:645;width:27889;height:2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">
                  <v:imagedata r:id="rId27" o:title=""/>
                </v:shape>
                <w10:anchorlock/>
              </v:group>
            </w:pict>
          </mc:Fallback>
        </mc:AlternateContent>
      </w:r>
    </w:p>
    <w:p w14:paraId="0135394A" w14:textId="77777777" w:rsidR="00106EFF" w:rsidRPr="00432D6F" w:rsidRDefault="00106EFF" w:rsidP="00106EFF">
      <w:pPr>
        <w:pStyle w:val="ECSManuscriptBodyTextStyle"/>
        <w:spacing w:line="240" w:lineRule="auto"/>
        <w:rPr>
          <w:rFonts w:ascii="Cambria" w:hAnsi="Cambria"/>
          <w:sz w:val="18"/>
          <w:szCs w:val="18"/>
        </w:rPr>
      </w:pPr>
      <w:r w:rsidRPr="005B766F">
        <w:rPr>
          <w:rFonts w:ascii="Cambria" w:hAnsi="Cambria"/>
          <w:b/>
          <w:bCs/>
          <w:sz w:val="18"/>
          <w:szCs w:val="18"/>
        </w:rPr>
        <w:t>Figure</w:t>
      </w:r>
      <w:r w:rsidRPr="00432D6F">
        <w:rPr>
          <w:rFonts w:ascii="Cambria" w:hAnsi="Cambria"/>
          <w:sz w:val="18"/>
          <w:szCs w:val="18"/>
        </w:rPr>
        <w:t xml:space="preserve">. 13. Subthreshold </w:t>
      </w:r>
      <w:r>
        <w:rPr>
          <w:rFonts w:ascii="Cambria" w:hAnsi="Cambria"/>
          <w:sz w:val="18"/>
          <w:szCs w:val="18"/>
        </w:rPr>
        <w:t>s</w:t>
      </w:r>
      <w:r w:rsidRPr="00432D6F">
        <w:rPr>
          <w:rFonts w:ascii="Cambria" w:hAnsi="Cambria"/>
          <w:sz w:val="18"/>
          <w:szCs w:val="18"/>
        </w:rPr>
        <w:t>lope with different drain voltage</w:t>
      </w:r>
      <w:r>
        <w:rPr>
          <w:rFonts w:ascii="Cambria" w:hAnsi="Cambria"/>
          <w:sz w:val="18"/>
          <w:szCs w:val="18"/>
        </w:rPr>
        <w:t>, 0.5 V, 1.5 V and 2.5 V</w:t>
      </w:r>
      <w:r w:rsidRPr="00432D6F">
        <w:rPr>
          <w:rFonts w:ascii="Cambria" w:hAnsi="Cambria"/>
          <w:sz w:val="18"/>
          <w:szCs w:val="18"/>
        </w:rPr>
        <w:t xml:space="preserve"> (V</w:t>
      </w:r>
      <w:r w:rsidRPr="00432D6F">
        <w:rPr>
          <w:rFonts w:ascii="Cambria" w:hAnsi="Cambria"/>
          <w:sz w:val="18"/>
          <w:szCs w:val="18"/>
          <w:vertAlign w:val="subscript"/>
        </w:rPr>
        <w:t>D</w:t>
      </w:r>
      <w:r w:rsidRPr="00432D6F">
        <w:rPr>
          <w:rFonts w:ascii="Cambria" w:hAnsi="Cambria"/>
          <w:sz w:val="18"/>
          <w:szCs w:val="18"/>
        </w:rPr>
        <w:t>)</w:t>
      </w:r>
    </w:p>
    <w:p w14:paraId="0A9C0840" w14:textId="31E6E03C" w:rsidR="00106EFF" w:rsidRDefault="00106EFF" w:rsidP="00161489">
      <w:pPr>
        <w:pStyle w:val="ECSManuscriptBodyTextStyle"/>
        <w:spacing w:after="120" w:line="228" w:lineRule="auto"/>
        <w:jc w:val="both"/>
        <w:rPr>
          <w:rFonts w:ascii="Cambria" w:hAnsi="Cambria"/>
          <w:sz w:val="20"/>
          <w:szCs w:val="20"/>
        </w:rPr>
      </w:pPr>
    </w:p>
    <w:p w14:paraId="5807AA47" w14:textId="58553AFD" w:rsidR="00161489" w:rsidRDefault="00312334" w:rsidP="00161489">
      <w:pPr>
        <w:pStyle w:val="ECSManuscriptBodyTextStyle"/>
        <w:spacing w:after="120" w:line="228" w:lineRule="auto"/>
        <w:jc w:val="both"/>
        <w:rPr>
          <w:rFonts w:ascii="Cambria" w:hAnsi="Cambria"/>
          <w:sz w:val="20"/>
          <w:szCs w:val="20"/>
        </w:rPr>
      </w:pPr>
      <w:r>
        <w:rPr>
          <w:noProof/>
        </w:rPr>
        <w:drawing>
          <wp:anchor distT="0" distB="0" distL="114300" distR="114300" simplePos="0" relativeHeight="251659264" behindDoc="0" locked="0" layoutInCell="1" allowOverlap="1" wp14:anchorId="36A9ADF5" wp14:editId="1F6AB4A6">
            <wp:simplePos x="0" y="0"/>
            <wp:positionH relativeFrom="column">
              <wp:posOffset>-36513</wp:posOffset>
            </wp:positionH>
            <wp:positionV relativeFrom="paragraph">
              <wp:posOffset>41593</wp:posOffset>
            </wp:positionV>
            <wp:extent cx="3149952" cy="2390775"/>
            <wp:effectExtent l="0" t="0" r="0" b="0"/>
            <wp:wrapNone/>
            <wp:docPr id="2120633256" name="Picture 90" descr="A diagram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33256" name="Picture 90" descr="A diagram of a voltag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9952" cy="2390775"/>
                    </a:xfrm>
                    <a:prstGeom prst="rect">
                      <a:avLst/>
                    </a:prstGeom>
                    <a:noFill/>
                  </pic:spPr>
                </pic:pic>
              </a:graphicData>
            </a:graphic>
            <wp14:sizeRelH relativeFrom="margin">
              <wp14:pctWidth>0</wp14:pctWidth>
            </wp14:sizeRelH>
            <wp14:sizeRelV relativeFrom="margin">
              <wp14:pctHeight>0</wp14:pctHeight>
            </wp14:sizeRelV>
          </wp:anchor>
        </w:drawing>
      </w:r>
    </w:p>
    <w:p w14:paraId="4BF6F06F" w14:textId="77777777" w:rsidR="00106EFF" w:rsidRDefault="00106EFF" w:rsidP="00161489">
      <w:pPr>
        <w:pStyle w:val="ECSManuscriptBodyTextStyle"/>
        <w:spacing w:after="120" w:line="228" w:lineRule="auto"/>
        <w:jc w:val="both"/>
        <w:rPr>
          <w:rFonts w:ascii="Cambria" w:hAnsi="Cambria"/>
          <w:sz w:val="20"/>
          <w:szCs w:val="20"/>
        </w:rPr>
      </w:pPr>
    </w:p>
    <w:p w14:paraId="592F79D5" w14:textId="0F2E5875" w:rsidR="00106EFF" w:rsidRDefault="00106EFF" w:rsidP="00161489">
      <w:pPr>
        <w:pStyle w:val="ECSManuscriptBodyTextStyle"/>
        <w:spacing w:after="120" w:line="228" w:lineRule="auto"/>
        <w:jc w:val="both"/>
        <w:rPr>
          <w:rFonts w:ascii="Cambria" w:hAnsi="Cambria"/>
          <w:sz w:val="20"/>
          <w:szCs w:val="20"/>
        </w:rPr>
      </w:pPr>
    </w:p>
    <w:p w14:paraId="0FAD2E64" w14:textId="3FD7E411" w:rsidR="00161489" w:rsidRDefault="00161489" w:rsidP="00161489">
      <w:pPr>
        <w:pStyle w:val="ECSManuscriptBodyTextStyle"/>
        <w:spacing w:after="120" w:line="228" w:lineRule="auto"/>
        <w:jc w:val="both"/>
        <w:rPr>
          <w:rFonts w:ascii="Cambria" w:hAnsi="Cambria"/>
          <w:sz w:val="20"/>
          <w:szCs w:val="20"/>
        </w:rPr>
      </w:pPr>
    </w:p>
    <w:p w14:paraId="0F006088" w14:textId="24BA2A6C" w:rsidR="00161489" w:rsidRDefault="00161489" w:rsidP="00161489">
      <w:pPr>
        <w:pStyle w:val="ECSManuscriptBodyTextStyle"/>
        <w:spacing w:after="120" w:line="228" w:lineRule="auto"/>
        <w:jc w:val="both"/>
        <w:rPr>
          <w:rFonts w:ascii="Cambria" w:hAnsi="Cambria"/>
          <w:sz w:val="20"/>
          <w:szCs w:val="20"/>
        </w:rPr>
      </w:pPr>
    </w:p>
    <w:p w14:paraId="586FA5DA" w14:textId="77777777" w:rsidR="00843A88" w:rsidRDefault="00843A88" w:rsidP="00161489">
      <w:pPr>
        <w:pStyle w:val="ECSManuscriptBodyTextStyle"/>
        <w:spacing w:after="120" w:line="228" w:lineRule="auto"/>
        <w:jc w:val="both"/>
        <w:rPr>
          <w:rFonts w:ascii="Cambria" w:hAnsi="Cambria"/>
          <w:sz w:val="20"/>
          <w:szCs w:val="20"/>
        </w:rPr>
      </w:pPr>
    </w:p>
    <w:p w14:paraId="10C32356" w14:textId="3560B559" w:rsidR="00161489" w:rsidRDefault="00161489" w:rsidP="00161489">
      <w:pPr>
        <w:pStyle w:val="ECSManuscriptBodyTextStyle"/>
        <w:spacing w:after="120" w:line="228" w:lineRule="auto"/>
        <w:jc w:val="both"/>
        <w:rPr>
          <w:rFonts w:ascii="Cambria" w:hAnsi="Cambria"/>
          <w:sz w:val="20"/>
          <w:szCs w:val="20"/>
        </w:rPr>
      </w:pPr>
    </w:p>
    <w:p w14:paraId="302A85ED" w14:textId="1F3B36D9" w:rsidR="00161489" w:rsidRDefault="00161489" w:rsidP="00161489">
      <w:pPr>
        <w:pStyle w:val="ECSManuscriptBodyTextStyle"/>
        <w:spacing w:after="120" w:line="228" w:lineRule="auto"/>
        <w:jc w:val="both"/>
        <w:rPr>
          <w:rFonts w:ascii="Cambria" w:hAnsi="Cambria"/>
          <w:sz w:val="20"/>
          <w:szCs w:val="20"/>
        </w:rPr>
      </w:pPr>
    </w:p>
    <w:p w14:paraId="6A609143" w14:textId="77777777" w:rsidR="00161489" w:rsidRDefault="00161489" w:rsidP="00161489">
      <w:pPr>
        <w:pStyle w:val="ECSManuscriptBodyTextStyle"/>
        <w:spacing w:after="120" w:line="228" w:lineRule="auto"/>
        <w:jc w:val="both"/>
        <w:rPr>
          <w:rFonts w:ascii="Cambria" w:hAnsi="Cambria"/>
          <w:sz w:val="20"/>
          <w:szCs w:val="20"/>
        </w:rPr>
      </w:pPr>
    </w:p>
    <w:p w14:paraId="15B1B213" w14:textId="77777777" w:rsidR="00161489" w:rsidRDefault="00161489" w:rsidP="00161489">
      <w:pPr>
        <w:pStyle w:val="ECSManuscriptBodyTextStyle"/>
        <w:spacing w:after="120" w:line="228" w:lineRule="auto"/>
        <w:jc w:val="both"/>
        <w:rPr>
          <w:rFonts w:ascii="Cambria" w:hAnsi="Cambria"/>
          <w:sz w:val="20"/>
          <w:szCs w:val="20"/>
        </w:rPr>
      </w:pPr>
    </w:p>
    <w:p w14:paraId="5D094A9B" w14:textId="77777777" w:rsidR="00161489" w:rsidRDefault="00161489" w:rsidP="00161489">
      <w:pPr>
        <w:pStyle w:val="ECSManuscriptBodyTextStyle"/>
        <w:spacing w:after="120" w:line="228" w:lineRule="auto"/>
        <w:jc w:val="both"/>
        <w:rPr>
          <w:rFonts w:ascii="Cambria" w:hAnsi="Cambria"/>
          <w:sz w:val="20"/>
          <w:szCs w:val="20"/>
        </w:rPr>
      </w:pPr>
    </w:p>
    <w:p w14:paraId="488015FE" w14:textId="77777777" w:rsidR="00161489" w:rsidRPr="00302037" w:rsidRDefault="00161489" w:rsidP="00161489">
      <w:pPr>
        <w:pStyle w:val="ECSManuscriptBodyTextStyle"/>
        <w:spacing w:after="120" w:line="228" w:lineRule="auto"/>
        <w:jc w:val="both"/>
        <w:rPr>
          <w:rFonts w:ascii="Cambria" w:hAnsi="Cambria"/>
          <w:sz w:val="20"/>
          <w:szCs w:val="20"/>
        </w:rPr>
      </w:pPr>
    </w:p>
    <w:p w14:paraId="4811DF67" w14:textId="51AA4467" w:rsidR="00106EFF" w:rsidRPr="00432D6F" w:rsidRDefault="00106EFF" w:rsidP="00106EFF">
      <w:pPr>
        <w:pStyle w:val="ECSTitleStyle"/>
        <w:spacing w:line="240" w:lineRule="auto"/>
        <w:rPr>
          <w:rFonts w:ascii="Cambria" w:hAnsi="Cambria"/>
          <w:sz w:val="18"/>
          <w:szCs w:val="18"/>
        </w:rPr>
      </w:pPr>
      <w:r w:rsidRPr="005B766F">
        <w:rPr>
          <w:rFonts w:ascii="Cambria" w:hAnsi="Cambria"/>
          <w:b/>
          <w:bCs/>
          <w:sz w:val="18"/>
          <w:szCs w:val="18"/>
        </w:rPr>
        <w:t>Figure</w:t>
      </w:r>
      <w:r>
        <w:rPr>
          <w:rFonts w:ascii="Cambria" w:hAnsi="Cambria"/>
          <w:b/>
          <w:bCs/>
          <w:sz w:val="18"/>
          <w:szCs w:val="18"/>
        </w:rPr>
        <w:t>.</w:t>
      </w:r>
      <w:r w:rsidRPr="005B766F">
        <w:rPr>
          <w:rFonts w:ascii="Cambria" w:hAnsi="Cambria"/>
          <w:b/>
          <w:bCs/>
          <w:sz w:val="18"/>
          <w:szCs w:val="18"/>
        </w:rPr>
        <w:t xml:space="preserve"> </w:t>
      </w:r>
      <w:r w:rsidRPr="00432D6F">
        <w:rPr>
          <w:rFonts w:ascii="Cambria" w:hAnsi="Cambria"/>
          <w:sz w:val="18"/>
          <w:szCs w:val="18"/>
        </w:rPr>
        <w:t xml:space="preserve">14. Current ratio and </w:t>
      </w:r>
      <w:r>
        <w:rPr>
          <w:rFonts w:ascii="Cambria" w:hAnsi="Cambria"/>
          <w:sz w:val="18"/>
          <w:szCs w:val="18"/>
        </w:rPr>
        <w:t>t</w:t>
      </w:r>
      <w:r w:rsidRPr="00432D6F">
        <w:rPr>
          <w:rFonts w:ascii="Cambria" w:hAnsi="Cambria"/>
          <w:sz w:val="18"/>
          <w:szCs w:val="18"/>
        </w:rPr>
        <w:t xml:space="preserve">hreshold </w:t>
      </w:r>
      <w:r>
        <w:rPr>
          <w:rFonts w:ascii="Cambria" w:hAnsi="Cambria"/>
          <w:sz w:val="18"/>
          <w:szCs w:val="18"/>
        </w:rPr>
        <w:t>v</w:t>
      </w:r>
      <w:r w:rsidRPr="00432D6F">
        <w:rPr>
          <w:rFonts w:ascii="Cambria" w:hAnsi="Cambria"/>
          <w:sz w:val="18"/>
          <w:szCs w:val="18"/>
        </w:rPr>
        <w:t>oltage with different drain voltage (V</w:t>
      </w:r>
      <w:r w:rsidRPr="00432D6F">
        <w:rPr>
          <w:rFonts w:ascii="Cambria" w:hAnsi="Cambria"/>
          <w:sz w:val="18"/>
          <w:szCs w:val="18"/>
          <w:vertAlign w:val="subscript"/>
        </w:rPr>
        <w:t>D</w:t>
      </w:r>
      <w:r w:rsidRPr="00432D6F">
        <w:rPr>
          <w:rFonts w:ascii="Cambria" w:hAnsi="Cambria"/>
          <w:sz w:val="18"/>
          <w:szCs w:val="18"/>
        </w:rPr>
        <w:t>)</w:t>
      </w:r>
      <w:r>
        <w:rPr>
          <w:rFonts w:ascii="Cambria" w:hAnsi="Cambria"/>
          <w:sz w:val="18"/>
          <w:szCs w:val="18"/>
        </w:rPr>
        <w:t>, 0.5 V, 1.5 V and 2.5 V</w:t>
      </w:r>
    </w:p>
    <w:p w14:paraId="41CB95E7" w14:textId="77777777" w:rsidR="00575569" w:rsidRDefault="00575569" w:rsidP="00161489">
      <w:pPr>
        <w:pStyle w:val="ECSManuscriptBodyTextStyle"/>
        <w:spacing w:after="120" w:line="228" w:lineRule="auto"/>
        <w:jc w:val="both"/>
        <w:rPr>
          <w:rFonts w:ascii="Cambria" w:hAnsi="Cambria"/>
          <w:sz w:val="20"/>
          <w:szCs w:val="20"/>
        </w:rPr>
      </w:pPr>
    </w:p>
    <w:p w14:paraId="2E70A837" w14:textId="75FA2D0B" w:rsidR="00161489" w:rsidRDefault="00BC696C" w:rsidP="00161489">
      <w:pPr>
        <w:pStyle w:val="ECSManuscriptBodyTextStyle"/>
        <w:spacing w:after="120" w:line="228" w:lineRule="auto"/>
        <w:jc w:val="both"/>
        <w:rPr>
          <w:rFonts w:ascii="Cambria" w:hAnsi="Cambria"/>
          <w:sz w:val="20"/>
          <w:szCs w:val="20"/>
        </w:rPr>
      </w:pPr>
      <w:r w:rsidRPr="004251D6">
        <w:rPr>
          <w:rFonts w:ascii="Cambria" w:hAnsi="Cambria"/>
          <w:sz w:val="20"/>
          <w:szCs w:val="20"/>
        </w:rPr>
        <w:t>Fig</w:t>
      </w:r>
      <w:r>
        <w:rPr>
          <w:rFonts w:ascii="Cambria" w:hAnsi="Cambria"/>
        </w:rPr>
        <w:t xml:space="preserve">. </w:t>
      </w:r>
      <w:r w:rsidR="00161489" w:rsidRPr="00302037">
        <w:rPr>
          <w:rFonts w:ascii="Cambria" w:hAnsi="Cambria"/>
          <w:sz w:val="20"/>
          <w:szCs w:val="20"/>
        </w:rPr>
        <w:t xml:space="preserve"> 14</w:t>
      </w:r>
      <w:r w:rsidR="00161489">
        <w:rPr>
          <w:rFonts w:ascii="Cambria" w:hAnsi="Cambria"/>
          <w:sz w:val="20"/>
          <w:szCs w:val="20"/>
        </w:rPr>
        <w:t xml:space="preserve"> presents the subsequent results,</w:t>
      </w:r>
      <w:r w:rsidR="00161489" w:rsidRPr="00302037">
        <w:rPr>
          <w:rFonts w:ascii="Cambria" w:hAnsi="Cambria"/>
          <w:sz w:val="20"/>
          <w:szCs w:val="20"/>
        </w:rPr>
        <w:t xml:space="preserve"> </w:t>
      </w:r>
      <w:r w:rsidR="00161489">
        <w:rPr>
          <w:rFonts w:ascii="Cambria" w:hAnsi="Cambria"/>
          <w:sz w:val="20"/>
          <w:szCs w:val="20"/>
        </w:rPr>
        <w:t>demonstrating</w:t>
      </w:r>
      <w:r w:rsidR="00161489" w:rsidRPr="00302037">
        <w:rPr>
          <w:rFonts w:ascii="Cambria" w:hAnsi="Cambria"/>
          <w:sz w:val="20"/>
          <w:szCs w:val="20"/>
        </w:rPr>
        <w:t xml:space="preserve"> the variation of I</w:t>
      </w:r>
      <w:r w:rsidR="00161489" w:rsidRPr="00302037">
        <w:rPr>
          <w:rFonts w:ascii="Cambria" w:hAnsi="Cambria"/>
          <w:sz w:val="20"/>
          <w:szCs w:val="20"/>
          <w:vertAlign w:val="subscript"/>
        </w:rPr>
        <w:t>ON</w:t>
      </w:r>
      <w:r w:rsidR="00161489" w:rsidRPr="00302037">
        <w:rPr>
          <w:rFonts w:ascii="Cambria" w:hAnsi="Cambria"/>
          <w:sz w:val="20"/>
          <w:szCs w:val="20"/>
        </w:rPr>
        <w:t>/I</w:t>
      </w:r>
      <w:r w:rsidR="00161489" w:rsidRPr="00302037">
        <w:rPr>
          <w:rFonts w:ascii="Cambria" w:hAnsi="Cambria"/>
          <w:sz w:val="20"/>
          <w:szCs w:val="20"/>
          <w:vertAlign w:val="subscript"/>
        </w:rPr>
        <w:t xml:space="preserve">OFF </w:t>
      </w:r>
      <w:r w:rsidR="00161489" w:rsidRPr="00302037">
        <w:rPr>
          <w:rFonts w:ascii="Cambria" w:hAnsi="Cambria"/>
          <w:sz w:val="20"/>
          <w:szCs w:val="20"/>
        </w:rPr>
        <w:t xml:space="preserve">and </w:t>
      </w:r>
      <w:r w:rsidR="00161489" w:rsidRPr="007149CF">
        <w:rPr>
          <w:rFonts w:ascii="Cambria" w:hAnsi="Cambria"/>
          <w:sz w:val="20"/>
          <w:szCs w:val="20"/>
        </w:rPr>
        <w:t>threshold voltage</w:t>
      </w:r>
      <w:r w:rsidR="00161489" w:rsidRPr="00302037">
        <w:rPr>
          <w:rFonts w:ascii="Cambria" w:hAnsi="Cambria"/>
          <w:sz w:val="20"/>
          <w:szCs w:val="20"/>
          <w:vertAlign w:val="subscript"/>
        </w:rPr>
        <w:t xml:space="preserve"> </w:t>
      </w:r>
      <w:r w:rsidR="00161489">
        <w:rPr>
          <w:rFonts w:ascii="Cambria" w:hAnsi="Cambria"/>
          <w:sz w:val="20"/>
          <w:szCs w:val="20"/>
        </w:rPr>
        <w:t xml:space="preserve">across </w:t>
      </w:r>
      <w:r w:rsidR="00161489" w:rsidRPr="00302037">
        <w:rPr>
          <w:rFonts w:ascii="Cambria" w:hAnsi="Cambria"/>
          <w:sz w:val="20"/>
          <w:szCs w:val="20"/>
        </w:rPr>
        <w:t>three different values of drain voltage</w:t>
      </w:r>
      <w:r w:rsidR="00161489">
        <w:rPr>
          <w:rFonts w:ascii="Cambria" w:hAnsi="Cambria"/>
          <w:sz w:val="20"/>
          <w:szCs w:val="20"/>
        </w:rPr>
        <w:t>,</w:t>
      </w:r>
      <w:r w:rsidR="00161489" w:rsidRPr="00302037">
        <w:rPr>
          <w:rFonts w:ascii="Cambria" w:hAnsi="Cambria"/>
          <w:sz w:val="20"/>
          <w:szCs w:val="20"/>
        </w:rPr>
        <w:t xml:space="preserve"> where the characteristics</w:t>
      </w:r>
      <w:r w:rsidR="00161489">
        <w:rPr>
          <w:rFonts w:ascii="Cambria" w:hAnsi="Cambria"/>
          <w:sz w:val="20"/>
          <w:szCs w:val="20"/>
        </w:rPr>
        <w:t>’</w:t>
      </w:r>
      <w:r w:rsidR="00161489" w:rsidRPr="00302037">
        <w:rPr>
          <w:rFonts w:ascii="Cambria" w:hAnsi="Cambria"/>
          <w:sz w:val="20"/>
          <w:szCs w:val="20"/>
        </w:rPr>
        <w:t xml:space="preserve"> performance indicates </w:t>
      </w:r>
      <w:r w:rsidR="00161489">
        <w:rPr>
          <w:rFonts w:ascii="Cambria" w:hAnsi="Cambria"/>
          <w:sz w:val="20"/>
          <w:szCs w:val="20"/>
        </w:rPr>
        <w:t>a</w:t>
      </w:r>
      <w:r w:rsidR="00161489" w:rsidRPr="00302037">
        <w:rPr>
          <w:rFonts w:ascii="Cambria" w:hAnsi="Cambria"/>
          <w:sz w:val="20"/>
          <w:szCs w:val="20"/>
        </w:rPr>
        <w:t xml:space="preserve"> similar respon</w:t>
      </w:r>
      <w:r w:rsidR="00161489">
        <w:rPr>
          <w:rFonts w:ascii="Cambria" w:hAnsi="Cambria"/>
          <w:sz w:val="20"/>
          <w:szCs w:val="20"/>
        </w:rPr>
        <w:t>se</w:t>
      </w:r>
      <w:r w:rsidR="00161489" w:rsidRPr="00302037">
        <w:rPr>
          <w:rFonts w:ascii="Cambria" w:hAnsi="Cambria"/>
          <w:sz w:val="20"/>
          <w:szCs w:val="20"/>
        </w:rPr>
        <w:t xml:space="preserve">. When the drain voltage increases, the value of the current ratio and </w:t>
      </w:r>
      <w:r w:rsidR="00161489" w:rsidRPr="007149CF">
        <w:rPr>
          <w:rFonts w:ascii="Cambria" w:hAnsi="Cambria"/>
          <w:sz w:val="20"/>
          <w:szCs w:val="20"/>
        </w:rPr>
        <w:t>threshold voltage</w:t>
      </w:r>
      <w:r w:rsidR="00161489" w:rsidRPr="00302037">
        <w:rPr>
          <w:rFonts w:ascii="Cambria" w:hAnsi="Cambria"/>
          <w:sz w:val="20"/>
          <w:szCs w:val="20"/>
          <w:vertAlign w:val="subscript"/>
        </w:rPr>
        <w:t xml:space="preserve"> </w:t>
      </w:r>
      <w:r w:rsidR="00161489" w:rsidRPr="00302037">
        <w:rPr>
          <w:rFonts w:ascii="Cambria" w:hAnsi="Cambria"/>
          <w:sz w:val="20"/>
          <w:szCs w:val="20"/>
        </w:rPr>
        <w:t xml:space="preserve">decreases. </w:t>
      </w:r>
      <w:r w:rsidR="00161489">
        <w:rPr>
          <w:rFonts w:ascii="Cambria" w:hAnsi="Cambria"/>
          <w:sz w:val="20"/>
          <w:szCs w:val="20"/>
        </w:rPr>
        <w:t>Hence, t</w:t>
      </w:r>
      <w:r w:rsidR="00161489" w:rsidRPr="00302037">
        <w:rPr>
          <w:rFonts w:ascii="Cambria" w:hAnsi="Cambria"/>
          <w:sz w:val="20"/>
          <w:szCs w:val="20"/>
        </w:rPr>
        <w:t xml:space="preserve">he results indicate that </w:t>
      </w:r>
      <w:r w:rsidR="00161489">
        <w:rPr>
          <w:rFonts w:ascii="Cambria" w:hAnsi="Cambria"/>
          <w:sz w:val="20"/>
          <w:szCs w:val="20"/>
        </w:rPr>
        <w:t xml:space="preserve">a drain voltage of </w:t>
      </w:r>
      <w:r w:rsidR="00161489" w:rsidRPr="00302037">
        <w:rPr>
          <w:rFonts w:ascii="Cambria" w:hAnsi="Cambria"/>
          <w:sz w:val="20"/>
          <w:szCs w:val="20"/>
        </w:rPr>
        <w:t xml:space="preserve">0.5 V </w:t>
      </w:r>
      <w:r w:rsidR="00161489">
        <w:rPr>
          <w:rFonts w:ascii="Cambria" w:hAnsi="Cambria"/>
          <w:sz w:val="20"/>
          <w:szCs w:val="20"/>
        </w:rPr>
        <w:t>yields</w:t>
      </w:r>
      <w:r w:rsidR="00161489" w:rsidRPr="00302037">
        <w:rPr>
          <w:rFonts w:ascii="Cambria" w:hAnsi="Cambria"/>
          <w:sz w:val="20"/>
          <w:szCs w:val="20"/>
        </w:rPr>
        <w:t xml:space="preserve"> the most stable performance for this device</w:t>
      </w:r>
      <w:r w:rsidR="00161489">
        <w:rPr>
          <w:rFonts w:ascii="Cambria" w:hAnsi="Cambria"/>
          <w:sz w:val="20"/>
          <w:szCs w:val="20"/>
        </w:rPr>
        <w:t>,</w:t>
      </w:r>
      <w:r w:rsidR="00161489" w:rsidRPr="00302037">
        <w:rPr>
          <w:rFonts w:ascii="Cambria" w:hAnsi="Cambria"/>
          <w:sz w:val="20"/>
          <w:szCs w:val="20"/>
        </w:rPr>
        <w:t xml:space="preserve"> as it </w:t>
      </w:r>
      <w:r w:rsidR="00161489">
        <w:rPr>
          <w:rFonts w:ascii="Cambria" w:hAnsi="Cambria"/>
          <w:sz w:val="20"/>
          <w:szCs w:val="20"/>
        </w:rPr>
        <w:t>can</w:t>
      </w:r>
      <w:r w:rsidR="00161489" w:rsidRPr="00302037">
        <w:rPr>
          <w:rFonts w:ascii="Cambria" w:hAnsi="Cambria"/>
          <w:sz w:val="20"/>
          <w:szCs w:val="20"/>
        </w:rPr>
        <w:t xml:space="preserve"> stabilize the SCEs as</w:t>
      </w:r>
      <w:r w:rsidR="00161489">
        <w:rPr>
          <w:rFonts w:ascii="Cambria" w:hAnsi="Cambria"/>
          <w:sz w:val="20"/>
          <w:szCs w:val="20"/>
        </w:rPr>
        <w:t xml:space="preserve"> reported</w:t>
      </w:r>
      <w:r w:rsidR="00161489" w:rsidRPr="00302037">
        <w:rPr>
          <w:rFonts w:ascii="Cambria" w:hAnsi="Cambria"/>
          <w:sz w:val="20"/>
          <w:szCs w:val="20"/>
        </w:rPr>
        <w:t xml:space="preserve"> in</w:t>
      </w:r>
      <w:r w:rsidR="00161489">
        <w:rPr>
          <w:rFonts w:ascii="Cambria" w:hAnsi="Cambria"/>
          <w:sz w:val="20"/>
          <w:szCs w:val="20"/>
        </w:rPr>
        <w:t xml:space="preserve"> </w:t>
      </w:r>
      <w:sdt>
        <w:sdtPr>
          <w:rPr>
            <w:rFonts w:ascii="Cambria" w:hAnsi="Cambria"/>
            <w:color w:val="000000"/>
            <w:sz w:val="20"/>
            <w:szCs w:val="20"/>
          </w:rPr>
          <w:tag w:val="MENDELEY_CITATION_v3_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"/>
          <w:id w:val="1476030680"/>
          <w:placeholder>
            <w:docPart w:val="88B51D5392FE40978D469965908EAC0B"/>
          </w:placeholder>
        </w:sdtPr>
        <w:sdtEndPr>
          <w:rPr>
            <w:rFonts w:ascii="Times New Roman" w:hAnsi="Times New Roman"/>
            <w:sz w:val="24"/>
            <w:szCs w:val="24"/>
          </w:rPr>
        </w:sdtEndPr>
        <w:sdtContent>
          <w:r w:rsidR="0027578A" w:rsidRPr="0027578A">
            <w:rPr>
              <w:color w:val="000000"/>
              <w:sz w:val="20"/>
              <w:szCs w:val="20"/>
            </w:rPr>
            <w:t>[19]</w:t>
          </w:r>
        </w:sdtContent>
      </w:sdt>
      <w:r w:rsidR="00161489" w:rsidRPr="00302037">
        <w:rPr>
          <w:rFonts w:ascii="Cambria" w:hAnsi="Cambria"/>
          <w:sz w:val="20"/>
          <w:szCs w:val="20"/>
        </w:rPr>
        <w:t>.</w:t>
      </w:r>
    </w:p>
    <w:p w14:paraId="32F20B97" w14:textId="77777777" w:rsidR="00161489" w:rsidRPr="00CA2F26" w:rsidRDefault="00161489" w:rsidP="00161489">
      <w:pPr>
        <w:pStyle w:val="Heading1"/>
      </w:pPr>
      <w:r>
        <w:t>conclusion</w:t>
      </w:r>
    </w:p>
    <w:p w14:paraId="0AB36FE2" w14:textId="77777777" w:rsidR="00161489" w:rsidRPr="00CA2F26" w:rsidRDefault="00161489" w:rsidP="00161489">
      <w:pPr>
        <w:pStyle w:val="ECSManuscriptBodyTextStyle"/>
        <w:spacing w:after="120" w:line="228" w:lineRule="auto"/>
        <w:jc w:val="both"/>
        <w:rPr>
          <w:rFonts w:ascii="Cambria" w:hAnsi="Cambria"/>
          <w:sz w:val="20"/>
          <w:szCs w:val="20"/>
        </w:rPr>
      </w:pPr>
      <w:r w:rsidRPr="00CA2F26">
        <w:rPr>
          <w:rFonts w:ascii="Cambria" w:hAnsi="Cambria"/>
          <w:sz w:val="20"/>
          <w:szCs w:val="20"/>
        </w:rPr>
        <w:t xml:space="preserve">Various simulation results for </w:t>
      </w:r>
      <w:r>
        <w:rPr>
          <w:rFonts w:ascii="Cambria" w:hAnsi="Cambria"/>
          <w:sz w:val="20"/>
          <w:szCs w:val="20"/>
        </w:rPr>
        <w:t xml:space="preserve">the </w:t>
      </w:r>
      <w:r w:rsidRPr="00CA2F26">
        <w:rPr>
          <w:rFonts w:ascii="Cambria" w:hAnsi="Cambria"/>
          <w:sz w:val="20"/>
          <w:szCs w:val="20"/>
        </w:rPr>
        <w:t xml:space="preserve">SiNW GAA TFET structure </w:t>
      </w:r>
      <w:r>
        <w:rPr>
          <w:rFonts w:ascii="Cambria" w:hAnsi="Cambria"/>
          <w:sz w:val="20"/>
          <w:szCs w:val="20"/>
        </w:rPr>
        <w:t>are</w:t>
      </w:r>
      <w:r w:rsidRPr="00CA2F26">
        <w:rPr>
          <w:rFonts w:ascii="Cambria" w:hAnsi="Cambria"/>
          <w:sz w:val="20"/>
          <w:szCs w:val="20"/>
        </w:rPr>
        <w:t xml:space="preserve"> presented in this research paper. </w:t>
      </w:r>
      <w:r>
        <w:rPr>
          <w:rFonts w:ascii="Cambria" w:hAnsi="Cambria"/>
          <w:sz w:val="20"/>
          <w:szCs w:val="20"/>
        </w:rPr>
        <w:t>According to</w:t>
      </w:r>
      <w:r w:rsidRPr="00CA2F26">
        <w:rPr>
          <w:rFonts w:ascii="Cambria" w:hAnsi="Cambria"/>
          <w:sz w:val="20"/>
          <w:szCs w:val="20"/>
        </w:rPr>
        <w:t xml:space="preserve"> the study, changes </w:t>
      </w:r>
      <w:r>
        <w:rPr>
          <w:rFonts w:ascii="Cambria" w:hAnsi="Cambria"/>
          <w:sz w:val="20"/>
          <w:szCs w:val="20"/>
        </w:rPr>
        <w:t>in</w:t>
      </w:r>
      <w:r w:rsidRPr="00CA2F26">
        <w:rPr>
          <w:rFonts w:ascii="Cambria" w:hAnsi="Cambria"/>
          <w:sz w:val="20"/>
          <w:szCs w:val="20"/>
        </w:rPr>
        <w:t xml:space="preserve"> oxide thickness, channel radius, </w:t>
      </w:r>
      <w:r w:rsidRPr="00CA2F26">
        <w:rPr>
          <w:rFonts w:ascii="Cambria" w:hAnsi="Cambria"/>
          <w:sz w:val="20"/>
          <w:szCs w:val="20"/>
        </w:rPr>
        <w:lastRenderedPageBreak/>
        <w:t>dielectric material, gate metal work function</w:t>
      </w:r>
      <w:r>
        <w:rPr>
          <w:rFonts w:ascii="Cambria" w:hAnsi="Cambria"/>
          <w:sz w:val="20"/>
          <w:szCs w:val="20"/>
        </w:rPr>
        <w:t>,</w:t>
      </w:r>
      <w:r w:rsidRPr="00CA2F26">
        <w:rPr>
          <w:rFonts w:ascii="Cambria" w:hAnsi="Cambria"/>
          <w:sz w:val="20"/>
          <w:szCs w:val="20"/>
        </w:rPr>
        <w:t xml:space="preserve"> and drain voltage </w:t>
      </w:r>
      <w:r>
        <w:rPr>
          <w:rFonts w:ascii="Cambria" w:hAnsi="Cambria"/>
          <w:sz w:val="20"/>
          <w:szCs w:val="20"/>
        </w:rPr>
        <w:t>have a significant impact on the</w:t>
      </w:r>
      <w:r w:rsidRPr="00CA2F26">
        <w:rPr>
          <w:rFonts w:ascii="Cambria" w:hAnsi="Cambria"/>
          <w:sz w:val="20"/>
          <w:szCs w:val="20"/>
        </w:rPr>
        <w:t xml:space="preserve"> </w:t>
      </w:r>
      <w:r>
        <w:rPr>
          <w:rFonts w:ascii="Cambria" w:hAnsi="Cambria"/>
          <w:sz w:val="20"/>
          <w:szCs w:val="20"/>
        </w:rPr>
        <w:t xml:space="preserve">device’s </w:t>
      </w:r>
      <w:r w:rsidRPr="00CA2F26">
        <w:rPr>
          <w:rFonts w:ascii="Cambria" w:hAnsi="Cambria"/>
          <w:sz w:val="20"/>
          <w:szCs w:val="20"/>
        </w:rPr>
        <w:t xml:space="preserve">performance, </w:t>
      </w:r>
      <w:r>
        <w:rPr>
          <w:rFonts w:ascii="Cambria" w:hAnsi="Cambria"/>
          <w:sz w:val="20"/>
          <w:szCs w:val="20"/>
        </w:rPr>
        <w:t>affecting</w:t>
      </w:r>
      <w:r w:rsidRPr="00CA2F26">
        <w:rPr>
          <w:rFonts w:ascii="Cambria" w:hAnsi="Cambria"/>
          <w:sz w:val="20"/>
          <w:szCs w:val="20"/>
        </w:rPr>
        <w:t xml:space="preserve"> parameters such as </w:t>
      </w:r>
      <w:r>
        <w:rPr>
          <w:rFonts w:ascii="Cambria" w:hAnsi="Cambria"/>
          <w:sz w:val="20"/>
          <w:szCs w:val="20"/>
        </w:rPr>
        <w:t>SS</w:t>
      </w:r>
      <w:r w:rsidRPr="00CA2F26">
        <w:rPr>
          <w:rFonts w:ascii="Cambria" w:hAnsi="Cambria"/>
          <w:sz w:val="20"/>
          <w:szCs w:val="20"/>
        </w:rPr>
        <w:t>, I</w:t>
      </w:r>
      <w:r w:rsidRPr="00CA2F26">
        <w:rPr>
          <w:rFonts w:ascii="Cambria" w:hAnsi="Cambria"/>
          <w:sz w:val="20"/>
          <w:szCs w:val="20"/>
          <w:vertAlign w:val="subscript"/>
        </w:rPr>
        <w:t>ON</w:t>
      </w:r>
      <w:r w:rsidRPr="00CA2F26">
        <w:rPr>
          <w:rFonts w:ascii="Cambria" w:hAnsi="Cambria"/>
          <w:sz w:val="20"/>
          <w:szCs w:val="20"/>
        </w:rPr>
        <w:t>/I</w:t>
      </w:r>
      <w:r w:rsidRPr="00CA2F26">
        <w:rPr>
          <w:rFonts w:ascii="Cambria" w:hAnsi="Cambria"/>
          <w:sz w:val="20"/>
          <w:szCs w:val="20"/>
          <w:vertAlign w:val="subscript"/>
        </w:rPr>
        <w:t>OFF</w:t>
      </w:r>
      <w:r w:rsidRPr="00CA2F26">
        <w:rPr>
          <w:rFonts w:ascii="Cambria" w:hAnsi="Cambria"/>
          <w:sz w:val="20"/>
          <w:szCs w:val="20"/>
        </w:rPr>
        <w:t xml:space="preserve"> current ratio</w:t>
      </w:r>
      <w:r>
        <w:rPr>
          <w:rFonts w:ascii="Cambria" w:hAnsi="Cambria"/>
          <w:sz w:val="20"/>
          <w:szCs w:val="20"/>
        </w:rPr>
        <w:t>,</w:t>
      </w:r>
      <w:r w:rsidRPr="00CA2F26">
        <w:rPr>
          <w:rFonts w:ascii="Cambria" w:hAnsi="Cambria"/>
          <w:sz w:val="20"/>
          <w:szCs w:val="20"/>
        </w:rPr>
        <w:t xml:space="preserve"> and threshold voltage. The result </w:t>
      </w:r>
      <w:r>
        <w:rPr>
          <w:rFonts w:ascii="Cambria" w:hAnsi="Cambria"/>
          <w:sz w:val="20"/>
          <w:szCs w:val="20"/>
        </w:rPr>
        <w:t>reveals</w:t>
      </w:r>
      <w:r w:rsidRPr="00CA2F26">
        <w:rPr>
          <w:rFonts w:ascii="Cambria" w:hAnsi="Cambria"/>
          <w:sz w:val="20"/>
          <w:szCs w:val="20"/>
        </w:rPr>
        <w:t xml:space="preserve"> that the oxide thickness with better parameter characteristics is 4 nm</w:t>
      </w:r>
      <w:r>
        <w:rPr>
          <w:rFonts w:ascii="Cambria" w:hAnsi="Cambria"/>
          <w:sz w:val="20"/>
          <w:szCs w:val="20"/>
        </w:rPr>
        <w:t>,</w:t>
      </w:r>
      <w:r w:rsidRPr="00CA2F26">
        <w:rPr>
          <w:rFonts w:ascii="Cambria" w:hAnsi="Cambria"/>
          <w:sz w:val="20"/>
          <w:szCs w:val="20"/>
        </w:rPr>
        <w:t xml:space="preserve"> </w:t>
      </w:r>
      <w:r>
        <w:rPr>
          <w:rFonts w:ascii="Cambria" w:hAnsi="Cambria"/>
          <w:sz w:val="20"/>
          <w:szCs w:val="20"/>
        </w:rPr>
        <w:t xml:space="preserve">achieving a </w:t>
      </w:r>
      <w:r w:rsidRPr="00CA2F26">
        <w:rPr>
          <w:rFonts w:ascii="Cambria" w:hAnsi="Cambria"/>
          <w:sz w:val="20"/>
          <w:szCs w:val="20"/>
        </w:rPr>
        <w:t xml:space="preserve">reasonable value of </w:t>
      </w:r>
      <w:r>
        <w:rPr>
          <w:rFonts w:ascii="Cambria" w:hAnsi="Cambria"/>
          <w:sz w:val="20"/>
          <w:szCs w:val="20"/>
        </w:rPr>
        <w:t>SS</w:t>
      </w:r>
      <w:r w:rsidRPr="00CA2F26">
        <w:rPr>
          <w:rFonts w:ascii="Cambria" w:hAnsi="Cambria"/>
          <w:sz w:val="20"/>
          <w:szCs w:val="20"/>
        </w:rPr>
        <w:t>, I</w:t>
      </w:r>
      <w:r w:rsidRPr="00CA2F26">
        <w:rPr>
          <w:rFonts w:ascii="Cambria" w:hAnsi="Cambria"/>
          <w:sz w:val="20"/>
          <w:szCs w:val="20"/>
          <w:vertAlign w:val="subscript"/>
        </w:rPr>
        <w:t>ON</w:t>
      </w:r>
      <w:r w:rsidRPr="00CA2F26">
        <w:rPr>
          <w:rFonts w:ascii="Cambria" w:hAnsi="Cambria"/>
          <w:sz w:val="20"/>
          <w:szCs w:val="20"/>
        </w:rPr>
        <w:t>/I</w:t>
      </w:r>
      <w:r w:rsidRPr="00CA2F26">
        <w:rPr>
          <w:rFonts w:ascii="Cambria" w:hAnsi="Cambria"/>
          <w:sz w:val="20"/>
          <w:szCs w:val="20"/>
          <w:vertAlign w:val="subscript"/>
        </w:rPr>
        <w:t xml:space="preserve">OFF </w:t>
      </w:r>
      <w:r w:rsidRPr="00CA2F26">
        <w:rPr>
          <w:rFonts w:ascii="Cambria" w:hAnsi="Cambria"/>
          <w:sz w:val="20"/>
          <w:szCs w:val="20"/>
        </w:rPr>
        <w:t>current ratio</w:t>
      </w:r>
      <w:r>
        <w:rPr>
          <w:rFonts w:ascii="Cambria" w:hAnsi="Cambria"/>
          <w:sz w:val="20"/>
          <w:szCs w:val="20"/>
        </w:rPr>
        <w:t>,</w:t>
      </w:r>
      <w:r w:rsidRPr="00CA2F26">
        <w:rPr>
          <w:rFonts w:ascii="Cambria" w:hAnsi="Cambria"/>
          <w:sz w:val="20"/>
          <w:szCs w:val="20"/>
        </w:rPr>
        <w:t xml:space="preserve"> and threshold voltage. For the channel radius, the range with good characteristic performance is 10 nm </w:t>
      </w:r>
      <w:r>
        <w:rPr>
          <w:rFonts w:ascii="Cambria" w:hAnsi="Cambria"/>
          <w:sz w:val="20"/>
          <w:szCs w:val="20"/>
        </w:rPr>
        <w:t xml:space="preserve">to </w:t>
      </w:r>
      <w:r w:rsidRPr="00CA2F26">
        <w:rPr>
          <w:rFonts w:ascii="Cambria" w:hAnsi="Cambria"/>
          <w:sz w:val="20"/>
          <w:szCs w:val="20"/>
        </w:rPr>
        <w:t>18 nm</w:t>
      </w:r>
      <w:r>
        <w:rPr>
          <w:rFonts w:ascii="Cambria" w:hAnsi="Cambria"/>
          <w:sz w:val="20"/>
          <w:szCs w:val="20"/>
        </w:rPr>
        <w:t>.</w:t>
      </w:r>
      <w:r w:rsidRPr="00CA2F26">
        <w:rPr>
          <w:rFonts w:ascii="Cambria" w:hAnsi="Cambria"/>
          <w:sz w:val="20"/>
          <w:szCs w:val="20"/>
        </w:rPr>
        <w:t xml:space="preserve"> </w:t>
      </w:r>
      <w:r>
        <w:rPr>
          <w:rFonts w:ascii="Cambria" w:hAnsi="Cambria"/>
          <w:sz w:val="20"/>
          <w:szCs w:val="20"/>
        </w:rPr>
        <w:t>Additionally, t</w:t>
      </w:r>
      <w:r w:rsidRPr="00CA2F26">
        <w:rPr>
          <w:rFonts w:ascii="Cambria" w:hAnsi="Cambria"/>
          <w:sz w:val="20"/>
          <w:szCs w:val="20"/>
        </w:rPr>
        <w:t>he chan</w:t>
      </w:r>
      <w:r>
        <w:rPr>
          <w:rFonts w:ascii="Cambria" w:hAnsi="Cambria"/>
          <w:sz w:val="20"/>
          <w:szCs w:val="20"/>
        </w:rPr>
        <w:t>ge in</w:t>
      </w:r>
      <w:r w:rsidRPr="00CA2F26">
        <w:rPr>
          <w:rFonts w:ascii="Cambria" w:hAnsi="Cambria"/>
          <w:sz w:val="20"/>
          <w:szCs w:val="20"/>
        </w:rPr>
        <w:t xml:space="preserve"> dielectric material </w:t>
      </w:r>
      <w:r>
        <w:rPr>
          <w:rFonts w:ascii="Cambria" w:hAnsi="Cambria"/>
          <w:sz w:val="20"/>
          <w:szCs w:val="20"/>
        </w:rPr>
        <w:t>from</w:t>
      </w:r>
      <w:r w:rsidRPr="00CA2F26">
        <w:rPr>
          <w:rFonts w:ascii="Cambria" w:hAnsi="Cambria"/>
          <w:sz w:val="20"/>
          <w:szCs w:val="20"/>
        </w:rPr>
        <w:t xml:space="preserve"> SiO</w:t>
      </w:r>
      <w:r w:rsidRPr="00CA2F26">
        <w:rPr>
          <w:rFonts w:ascii="Cambria" w:hAnsi="Cambria"/>
          <w:sz w:val="20"/>
          <w:szCs w:val="20"/>
          <w:vertAlign w:val="subscript"/>
        </w:rPr>
        <w:t>2</w:t>
      </w:r>
      <w:r w:rsidRPr="00CA2F26">
        <w:rPr>
          <w:rFonts w:ascii="Cambria" w:hAnsi="Cambria"/>
          <w:sz w:val="20"/>
          <w:szCs w:val="20"/>
        </w:rPr>
        <w:t xml:space="preserve"> </w:t>
      </w:r>
      <w:r>
        <w:rPr>
          <w:rFonts w:ascii="Cambria" w:hAnsi="Cambria"/>
          <w:sz w:val="20"/>
          <w:szCs w:val="20"/>
        </w:rPr>
        <w:t xml:space="preserve">to </w:t>
      </w:r>
      <w:r w:rsidRPr="00CA2F26">
        <w:rPr>
          <w:rFonts w:ascii="Cambria" w:hAnsi="Cambria"/>
          <w:sz w:val="20"/>
          <w:szCs w:val="20"/>
        </w:rPr>
        <w:t>Al</w:t>
      </w:r>
      <w:r w:rsidRPr="00CA2F26">
        <w:rPr>
          <w:rFonts w:ascii="Cambria" w:hAnsi="Cambria"/>
          <w:sz w:val="20"/>
          <w:szCs w:val="20"/>
          <w:vertAlign w:val="subscript"/>
        </w:rPr>
        <w:t>2</w:t>
      </w:r>
      <w:r w:rsidRPr="00CA2F26">
        <w:rPr>
          <w:rFonts w:ascii="Cambria" w:hAnsi="Cambria"/>
          <w:sz w:val="20"/>
          <w:szCs w:val="20"/>
        </w:rPr>
        <w:t>O</w:t>
      </w:r>
      <w:r w:rsidRPr="00CA2F26">
        <w:rPr>
          <w:rFonts w:ascii="Cambria" w:hAnsi="Cambria"/>
          <w:sz w:val="20"/>
          <w:szCs w:val="20"/>
          <w:vertAlign w:val="subscript"/>
        </w:rPr>
        <w:t>3</w:t>
      </w:r>
      <w:r w:rsidRPr="00CA2F26">
        <w:rPr>
          <w:rFonts w:ascii="Cambria" w:hAnsi="Cambria"/>
          <w:sz w:val="20"/>
          <w:szCs w:val="20"/>
        </w:rPr>
        <w:t xml:space="preserve"> and HfO</w:t>
      </w:r>
      <w:r w:rsidRPr="00CA2F26">
        <w:rPr>
          <w:rFonts w:ascii="Cambria" w:hAnsi="Cambria"/>
          <w:sz w:val="20"/>
          <w:szCs w:val="20"/>
          <w:vertAlign w:val="subscript"/>
        </w:rPr>
        <w:t>2</w:t>
      </w:r>
      <w:r w:rsidRPr="00CA2F26">
        <w:rPr>
          <w:rFonts w:ascii="Cambria" w:hAnsi="Cambria"/>
          <w:sz w:val="20"/>
          <w:szCs w:val="20"/>
        </w:rPr>
        <w:t xml:space="preserve"> </w:t>
      </w:r>
      <w:r>
        <w:rPr>
          <w:rFonts w:ascii="Cambria" w:hAnsi="Cambria"/>
          <w:sz w:val="20"/>
          <w:szCs w:val="20"/>
        </w:rPr>
        <w:t>demonstrate</w:t>
      </w:r>
      <w:r w:rsidRPr="00CA2F26">
        <w:rPr>
          <w:rFonts w:ascii="Cambria" w:hAnsi="Cambria"/>
          <w:sz w:val="20"/>
          <w:szCs w:val="20"/>
        </w:rPr>
        <w:t>s that the SiO</w:t>
      </w:r>
      <w:r w:rsidRPr="00CA2F26">
        <w:rPr>
          <w:rFonts w:ascii="Cambria" w:hAnsi="Cambria"/>
          <w:sz w:val="20"/>
          <w:szCs w:val="20"/>
          <w:vertAlign w:val="subscript"/>
        </w:rPr>
        <w:t>2</w:t>
      </w:r>
      <w:r w:rsidRPr="00CA2F26">
        <w:rPr>
          <w:rFonts w:ascii="Cambria" w:hAnsi="Cambria"/>
          <w:sz w:val="20"/>
          <w:szCs w:val="20"/>
        </w:rPr>
        <w:t xml:space="preserve"> dielectric </w:t>
      </w:r>
      <w:r>
        <w:rPr>
          <w:rFonts w:ascii="Cambria" w:hAnsi="Cambria"/>
          <w:sz w:val="20"/>
          <w:szCs w:val="20"/>
        </w:rPr>
        <w:t>yields</w:t>
      </w:r>
      <w:r w:rsidRPr="00CA2F26">
        <w:rPr>
          <w:rFonts w:ascii="Cambria" w:hAnsi="Cambria"/>
          <w:sz w:val="20"/>
          <w:szCs w:val="20"/>
        </w:rPr>
        <w:t xml:space="preserve"> the best characteristics for this device modelling. </w:t>
      </w:r>
      <w:r>
        <w:rPr>
          <w:rFonts w:ascii="Cambria" w:hAnsi="Cambria"/>
          <w:sz w:val="20"/>
          <w:szCs w:val="20"/>
        </w:rPr>
        <w:t>Notably, t</w:t>
      </w:r>
      <w:r w:rsidRPr="00CA2F26">
        <w:rPr>
          <w:rFonts w:ascii="Cambria" w:hAnsi="Cambria"/>
          <w:sz w:val="20"/>
          <w:szCs w:val="20"/>
        </w:rPr>
        <w:t>he work function of 4.4 eV TiN is the most suitable gate metal with its stability in characterization of the simulation</w:t>
      </w:r>
      <w:r>
        <w:rPr>
          <w:rFonts w:ascii="Cambria" w:hAnsi="Cambria"/>
          <w:sz w:val="20"/>
          <w:szCs w:val="20"/>
        </w:rPr>
        <w:t>,</w:t>
      </w:r>
      <w:r w:rsidRPr="00CA2F26">
        <w:rPr>
          <w:rFonts w:ascii="Cambria" w:hAnsi="Cambria"/>
          <w:sz w:val="20"/>
          <w:szCs w:val="20"/>
        </w:rPr>
        <w:t xml:space="preserve"> while the effective value of drain voltage for the SiNW GAA TFET is at 0.5 V.</w:t>
      </w:r>
      <w:r>
        <w:rPr>
          <w:rFonts w:ascii="Cambria" w:hAnsi="Cambria"/>
          <w:sz w:val="20"/>
          <w:szCs w:val="20"/>
        </w:rPr>
        <w:t xml:space="preserve"> </w:t>
      </w:r>
      <w:r w:rsidRPr="00FF4EA7">
        <w:rPr>
          <w:rFonts w:ascii="Cambria" w:hAnsi="Cambria"/>
          <w:sz w:val="20"/>
          <w:szCs w:val="20"/>
        </w:rPr>
        <w:t>These findings provide a foundation for future experimental validation through fabrication and characterization of SiNW GAA TFET prototypes, which would help verify the simulation outcomes and assess their applicability under real-world conditions</w:t>
      </w:r>
      <w:r>
        <w:rPr>
          <w:rFonts w:ascii="Cambria" w:hAnsi="Cambria"/>
          <w:sz w:val="20"/>
          <w:szCs w:val="20"/>
        </w:rPr>
        <w:t>.</w:t>
      </w:r>
    </w:p>
    <w:p w14:paraId="20D7E448" w14:textId="77777777" w:rsidR="00161489" w:rsidRPr="00F314EA" w:rsidRDefault="00161489" w:rsidP="00161489">
      <w:pPr>
        <w:pStyle w:val="IJNEAMConRefAck"/>
      </w:pPr>
      <w:r w:rsidRPr="00F314EA">
        <w:t>ACKNOWLEDGMENTS</w:t>
      </w:r>
    </w:p>
    <w:p w14:paraId="155D53F5" w14:textId="12FF05FF" w:rsidR="00161489" w:rsidRDefault="00161489" w:rsidP="00161489">
      <w:pPr>
        <w:pStyle w:val="IJNEAMConRefAck"/>
        <w:jc w:val="both"/>
        <w:rPr>
          <w:b w:val="0"/>
          <w:bCs w:val="0"/>
          <w:caps w:val="0"/>
          <w:lang w:val="en-US" w:eastAsia="en-US"/>
        </w:rPr>
      </w:pPr>
      <w:r w:rsidRPr="00AE070E">
        <w:rPr>
          <w:b w:val="0"/>
          <w:bCs w:val="0"/>
          <w:caps w:val="0"/>
          <w:lang w:val="en-US" w:eastAsia="en-US"/>
        </w:rPr>
        <w:t xml:space="preserve">This research was </w:t>
      </w:r>
      <w:r>
        <w:rPr>
          <w:b w:val="0"/>
          <w:bCs w:val="0"/>
          <w:caps w:val="0"/>
          <w:lang w:val="en-US" w:eastAsia="en-US"/>
        </w:rPr>
        <w:t>funded</w:t>
      </w:r>
      <w:r w:rsidRPr="00AE070E">
        <w:rPr>
          <w:b w:val="0"/>
          <w:bCs w:val="0"/>
          <w:caps w:val="0"/>
          <w:lang w:val="en-US" w:eastAsia="en-US"/>
        </w:rPr>
        <w:t xml:space="preserve"> by the Fundamental Research Grant Scheme (FRGS: FRGS/1/2024/TK07/UITM/02/18) under the Ministry of Higher Education (MOHE). We </w:t>
      </w:r>
      <w:r>
        <w:rPr>
          <w:b w:val="0"/>
          <w:bCs w:val="0"/>
          <w:caps w:val="0"/>
          <w:lang w:val="en-US" w:eastAsia="en-US"/>
        </w:rPr>
        <w:t>would like to thank the Faculty of Electrical Engineering at Universiti Teknologi MARA</w:t>
      </w:r>
      <w:r w:rsidRPr="00AE070E">
        <w:rPr>
          <w:b w:val="0"/>
          <w:bCs w:val="0"/>
          <w:caps w:val="0"/>
          <w:lang w:val="en-US" w:eastAsia="en-US"/>
        </w:rPr>
        <w:t xml:space="preserve"> for their support and contributions to this work</w:t>
      </w:r>
      <w:r>
        <w:rPr>
          <w:b w:val="0"/>
          <w:bCs w:val="0"/>
          <w:caps w:val="0"/>
          <w:lang w:val="en-US" w:eastAsia="en-US"/>
        </w:rPr>
        <w:t>.</w:t>
      </w:r>
    </w:p>
    <w:p w14:paraId="386AA184" w14:textId="41A64FA3" w:rsidR="00161489" w:rsidRDefault="00161489" w:rsidP="00161489">
      <w:pPr>
        <w:pStyle w:val="IJNEAMConRefAck"/>
        <w:jc w:val="both"/>
      </w:pPr>
      <w:r w:rsidRPr="00F314EA">
        <w:t>REFERENCES</w:t>
      </w:r>
    </w:p>
    <w:sdt>
      <w:sdtPr>
        <w:rPr>
          <w:b/>
          <w:bCs/>
          <w:caps/>
          <w:lang w:val="x-none" w:eastAsia="x-none"/>
        </w:rPr>
        <w:id w:val="111145805"/>
        <w:bibliography/>
      </w:sdtPr>
      <w:sdtContent>
        <w:sdt>
          <w:sdtPr>
            <w:rPr>
              <w:b/>
              <w:bCs/>
              <w:caps/>
              <w:color w:val="000000"/>
              <w:lang w:val="x-none" w:eastAsia="x-none"/>
            </w:rPr>
            <w:tag w:val="MENDELEY_BIBLIOGRAPHY"/>
            <w:id w:val="745080807"/>
            <w:placeholder>
              <w:docPart w:val="B698F856F7B64EA0817BCFAAFF633C9F"/>
            </w:placeholder>
          </w:sdtPr>
          <w:sdtContent>
            <w:p w14:paraId="535DD9D6" w14:textId="77777777" w:rsidR="0027578A" w:rsidRDefault="0027578A">
              <w:pPr>
                <w:autoSpaceDE w:val="0"/>
                <w:autoSpaceDN w:val="0"/>
                <w:ind w:hanging="640"/>
                <w:divId w:val="1028488288"/>
                <w:rPr>
                  <w:sz w:val="24"/>
                  <w:szCs w:val="24"/>
                </w:rPr>
              </w:pPr>
              <w:r>
                <w:t>[1]</w:t>
              </w:r>
              <w:r>
                <w:tab/>
                <w:t xml:space="preserve">H. C. Chang, M. K. Arshad, M. F. M. Fathil, M. M. N. Nuzaihan, S. C. B. Gopinath, and R. M. Ayub, “Design and Simulation of Cylindrical Stacked Silicon Nanowire ( SiNW ) Field-Effect Transistors,” </w:t>
              </w:r>
              <w:r>
                <w:rPr>
                  <w:i/>
                  <w:iCs/>
                </w:rPr>
                <w:t>2023 IEEE International Conference on Sensors and Nanotechnology (SENNANO)</w:t>
              </w:r>
              <w:r>
                <w:t>, pp. 220–223, 2023, doi: 10.1109/SENNANO57767.2023.10352557.</w:t>
              </w:r>
            </w:p>
            <w:p w14:paraId="527AD03E" w14:textId="77777777" w:rsidR="0027578A" w:rsidRDefault="0027578A">
              <w:pPr>
                <w:autoSpaceDE w:val="0"/>
                <w:autoSpaceDN w:val="0"/>
                <w:ind w:hanging="640"/>
                <w:divId w:val="803156063"/>
              </w:pPr>
              <w:r>
                <w:t>[2]</w:t>
              </w:r>
              <w:r>
                <w:tab/>
                <w:t xml:space="preserve">J. M. Shalf and R. Leland, “Computing beyond moore’s law,” </w:t>
              </w:r>
              <w:r>
                <w:rPr>
                  <w:i/>
                  <w:iCs/>
                </w:rPr>
                <w:t>Computer (Long Beach Calif)</w:t>
              </w:r>
              <w:r>
                <w:t>, vol. 48, no. 12, pp. 14–23, 2015, doi: 10.1109/MC.2015.374.</w:t>
              </w:r>
            </w:p>
            <w:p w14:paraId="4C93AAC5" w14:textId="77777777" w:rsidR="0027578A" w:rsidRDefault="0027578A">
              <w:pPr>
                <w:autoSpaceDE w:val="0"/>
                <w:autoSpaceDN w:val="0"/>
                <w:ind w:hanging="640"/>
                <w:divId w:val="901018433"/>
              </w:pPr>
              <w:r>
                <w:t>[3]</w:t>
              </w:r>
              <w:r>
                <w:tab/>
                <w:t xml:space="preserve">M. P. Sundari and G. L. Priya, “Nano-biosensors with subthreshold swing tunnel field effect transistor: A cutting-edge review,” Jun. 01, 2024, </w:t>
              </w:r>
              <w:r>
                <w:rPr>
                  <w:i/>
                  <w:iCs/>
                </w:rPr>
                <w:t>Elsevier B.V.</w:t>
              </w:r>
              <w:r>
                <w:t xml:space="preserve"> doi: 10.1016/j.sbsr.2024.100665.</w:t>
              </w:r>
            </w:p>
            <w:p w14:paraId="580B3602" w14:textId="77777777" w:rsidR="0027578A" w:rsidRDefault="0027578A">
              <w:pPr>
                <w:autoSpaceDE w:val="0"/>
                <w:autoSpaceDN w:val="0"/>
                <w:ind w:hanging="640"/>
                <w:divId w:val="228731513"/>
              </w:pPr>
              <w:r>
                <w:t>[4]</w:t>
              </w:r>
              <w:r>
                <w:tab/>
                <w:t xml:space="preserve">S. B. N. S. Pradeep Kumar Kumawat, “Tunnel field effect transistor device structures: A comprehensive review,” </w:t>
              </w:r>
              <w:r>
                <w:rPr>
                  <w:i/>
                  <w:iCs/>
                </w:rPr>
                <w:t>Mater Today Proc</w:t>
              </w:r>
              <w:r>
                <w:t>, pp. 292–6, 2023.</w:t>
              </w:r>
            </w:p>
            <w:p w14:paraId="4123E0E4" w14:textId="77777777" w:rsidR="0027578A" w:rsidRDefault="0027578A">
              <w:pPr>
                <w:autoSpaceDE w:val="0"/>
                <w:autoSpaceDN w:val="0"/>
                <w:ind w:hanging="640"/>
                <w:divId w:val="1120955089"/>
              </w:pPr>
              <w:r>
                <w:t>[5]</w:t>
              </w:r>
              <w:r>
                <w:tab/>
                <w:t xml:space="preserve">T. Hwang </w:t>
              </w:r>
              <w:r>
                <w:rPr>
                  <w:i/>
                  <w:iCs/>
                </w:rPr>
                <w:t>et al.</w:t>
              </w:r>
              <w:r>
                <w:t xml:space="preserve">, “Reduction of trap density in high-k dielectrics through optimized ALD process and high-pressure deuterium annealing,” </w:t>
              </w:r>
              <w:r>
                <w:rPr>
                  <w:i/>
                  <w:iCs/>
                </w:rPr>
                <w:t>Mater Sci Semicond Process</w:t>
              </w:r>
              <w:r>
                <w:t>, vol. 191, Jun. 2025, doi: 10.1016/j.mssp.2025.109380.</w:t>
              </w:r>
            </w:p>
            <w:p w14:paraId="18774F77" w14:textId="77777777" w:rsidR="0027578A" w:rsidRDefault="0027578A">
              <w:pPr>
                <w:autoSpaceDE w:val="0"/>
                <w:autoSpaceDN w:val="0"/>
                <w:ind w:hanging="640"/>
                <w:divId w:val="1157965132"/>
              </w:pPr>
              <w:r>
                <w:t>[6]</w:t>
              </w:r>
              <w:r>
                <w:tab/>
                <w:t xml:space="preserve">F. N. Abdul-Kadir, Y. Hashim, M. N. Shakib, and F. H. Taha, “Electrical characterization of si nanowire GAA-TFET based on dimensions downscaling,” </w:t>
              </w:r>
              <w:r>
                <w:rPr>
                  <w:i/>
                  <w:iCs/>
                </w:rPr>
                <w:t>International Journal of Electrical and Computer Engineering</w:t>
              </w:r>
              <w:r>
                <w:t>, vol. 11, no. 1, pp. 780–787, 2021, doi: 10.11591/ijece.v11i1.pp780-787.</w:t>
              </w:r>
            </w:p>
            <w:p w14:paraId="34304A65" w14:textId="77777777" w:rsidR="0027578A" w:rsidRDefault="0027578A">
              <w:pPr>
                <w:autoSpaceDE w:val="0"/>
                <w:autoSpaceDN w:val="0"/>
                <w:ind w:hanging="640"/>
                <w:divId w:val="873420628"/>
              </w:pPr>
              <w:r>
                <w:t>[7]</w:t>
              </w:r>
              <w:r>
                <w:tab/>
                <w:t xml:space="preserve">A. Benfdila, M. Djouder, and A. Lakhlef, “Towards Nanosheet Field Effect Transistors,” </w:t>
              </w:r>
              <w:r>
                <w:rPr>
                  <w:i/>
                  <w:iCs/>
                </w:rPr>
                <w:t>Proceedings of the 2024 IEEE 14th International Conference “Nanomaterials: Applications and Properties”, NAP 2024</w:t>
              </w:r>
              <w:r>
                <w:t>, pp. 1–5, 2024, doi: 10.1109/NAP62956.2024.10739750.</w:t>
              </w:r>
            </w:p>
            <w:p w14:paraId="3BA2C714" w14:textId="77777777" w:rsidR="0027578A" w:rsidRDefault="0027578A">
              <w:pPr>
                <w:autoSpaceDE w:val="0"/>
                <w:autoSpaceDN w:val="0"/>
                <w:ind w:hanging="640"/>
                <w:divId w:val="1256982628"/>
              </w:pPr>
              <w:r>
                <w:t>[8]</w:t>
              </w:r>
              <w:r>
                <w:tab/>
                <w:t xml:space="preserve">Pritha Banerjee and Jayoti Das, “Interface trap charge modeling of surrounding gate-engineered tubular channel junctionless MOSFET exploring temperature induced variations,” </w:t>
              </w:r>
              <w:r>
                <w:rPr>
                  <w:i/>
                  <w:iCs/>
                </w:rPr>
                <w:t>Microelectronics Reliability</w:t>
              </w:r>
              <w:r>
                <w:t>, vol. 165, p. 115583, 2025.</w:t>
              </w:r>
            </w:p>
            <w:p w14:paraId="6EBC218E" w14:textId="77777777" w:rsidR="0027578A" w:rsidRDefault="0027578A">
              <w:pPr>
                <w:autoSpaceDE w:val="0"/>
                <w:autoSpaceDN w:val="0"/>
                <w:ind w:hanging="640"/>
                <w:divId w:val="1434520962"/>
              </w:pPr>
              <w:r>
                <w:t>[9]</w:t>
              </w:r>
              <w:r>
                <w:tab/>
                <w:t xml:space="preserve">Rajakumar P S and Satheesh Kumar S, “Analysis of single event transient impact in Si/Si-Ge Gate-All-Around nanowire FET using TCAD,” </w:t>
              </w:r>
              <w:r>
                <w:rPr>
                  <w:i/>
                  <w:iCs/>
                </w:rPr>
                <w:t>Results in Engineering</w:t>
              </w:r>
              <w:r>
                <w:t>, vol. 25, p. 103930, 2025.</w:t>
              </w:r>
            </w:p>
            <w:p w14:paraId="426035E1" w14:textId="77777777" w:rsidR="0027578A" w:rsidRDefault="0027578A">
              <w:pPr>
                <w:autoSpaceDE w:val="0"/>
                <w:autoSpaceDN w:val="0"/>
                <w:ind w:hanging="640"/>
                <w:divId w:val="1080761717"/>
              </w:pPr>
              <w:r>
                <w:t>[10]</w:t>
              </w:r>
              <w:r>
                <w:tab/>
                <w:t xml:space="preserve">A. Ravindran, A. George, C. S. Praveen, and N. Kuruvilla, “Gate All Around Nanowire TFET with High ON/OFF Current Ratio,” </w:t>
              </w:r>
              <w:r>
                <w:rPr>
                  <w:i/>
                  <w:iCs/>
                </w:rPr>
                <w:t>Mater Today Proc</w:t>
              </w:r>
              <w:r>
                <w:t>, vol. 4, no. 9, pp. 10637–10642, 2017, doi: 10.1016/j.matpr.2017.06.434.</w:t>
              </w:r>
            </w:p>
            <w:p w14:paraId="7FFFC4C9" w14:textId="77777777" w:rsidR="0027578A" w:rsidRDefault="0027578A">
              <w:pPr>
                <w:autoSpaceDE w:val="0"/>
                <w:autoSpaceDN w:val="0"/>
                <w:ind w:hanging="640"/>
                <w:divId w:val="47919758"/>
              </w:pPr>
              <w:r>
                <w:t>[11]</w:t>
              </w:r>
              <w:r>
                <w:tab/>
                <w:t xml:space="preserve">Z. X. Chen </w:t>
              </w:r>
              <w:r>
                <w:rPr>
                  <w:i/>
                  <w:iCs/>
                </w:rPr>
                <w:t>et al.</w:t>
              </w:r>
              <w:r>
                <w:t xml:space="preserve">, “Demonstration of tunneling FETs based on highly scalable vertical silicon nanowires,” </w:t>
              </w:r>
              <w:r>
                <w:rPr>
                  <w:i/>
                  <w:iCs/>
                </w:rPr>
                <w:t>IEEE Electron Device Letters</w:t>
              </w:r>
              <w:r>
                <w:t>, vol. 30, no. 7, pp. 754–756, 2009, doi: 10.1109/LED.2009.2021079.</w:t>
              </w:r>
            </w:p>
            <w:p w14:paraId="122D613D" w14:textId="77777777" w:rsidR="0027578A" w:rsidRDefault="0027578A">
              <w:pPr>
                <w:autoSpaceDE w:val="0"/>
                <w:autoSpaceDN w:val="0"/>
                <w:ind w:hanging="640"/>
                <w:divId w:val="938634133"/>
              </w:pPr>
              <w:r>
                <w:t>[12]</w:t>
              </w:r>
              <w:r>
                <w:tab/>
                <w:t xml:space="preserve">A. C. Seabaugh and Q. Zhang, “Low-voltage tunnel transistors for beyond CMOS logic,” </w:t>
              </w:r>
              <w:r>
                <w:rPr>
                  <w:i/>
                  <w:iCs/>
                </w:rPr>
                <w:t>Proceedings of the IEEE</w:t>
              </w:r>
              <w:r>
                <w:t>, vol. 98, no. 12, pp. 2095–2110, 2010, doi: 10.1109/JPROC.2010.2070470.</w:t>
              </w:r>
            </w:p>
            <w:p w14:paraId="71F80B58" w14:textId="77777777" w:rsidR="0027578A" w:rsidRDefault="0027578A">
              <w:pPr>
                <w:autoSpaceDE w:val="0"/>
                <w:autoSpaceDN w:val="0"/>
                <w:ind w:hanging="640"/>
                <w:divId w:val="163982523"/>
              </w:pPr>
              <w:r>
                <w:t>[13]</w:t>
              </w:r>
              <w:r>
                <w:tab/>
                <w:t xml:space="preserve">F. N. Abdul-Kadir, Y. Hashim, M. N. Shakib, and F. H. Taha, “Electrical characterization of si nanowire GAA-TFET based on dimensions downscaling,” </w:t>
              </w:r>
              <w:r>
                <w:rPr>
                  <w:i/>
                  <w:iCs/>
                </w:rPr>
                <w:t>International Journal of Electrical and Computer Engineering</w:t>
              </w:r>
              <w:r>
                <w:t>, vol. 11, no. 1, pp. 780–787, 2021, doi: 10.11591/ijece.v11i1.pp780-787.</w:t>
              </w:r>
            </w:p>
            <w:p w14:paraId="53D812EC" w14:textId="77777777" w:rsidR="0027578A" w:rsidRDefault="0027578A">
              <w:pPr>
                <w:autoSpaceDE w:val="0"/>
                <w:autoSpaceDN w:val="0"/>
                <w:ind w:hanging="640"/>
                <w:divId w:val="754088322"/>
              </w:pPr>
              <w:r>
                <w:t>[14]</w:t>
              </w:r>
              <w:r>
                <w:tab/>
                <w:t xml:space="preserve">V. B. Sreenivasulu and V. Narendar, “Characterization and optimization of junctionless gate-all-around vertically stacked nanowire FETs for sub-5 nm technology nodes,” </w:t>
              </w:r>
              <w:r>
                <w:rPr>
                  <w:i/>
                  <w:iCs/>
                </w:rPr>
                <w:t>Microelectronics J</w:t>
              </w:r>
              <w:r>
                <w:t>, vol. 116, no. August, p. 105214, 2021, doi: 10.1016/j.mejo.2021.105214.</w:t>
              </w:r>
            </w:p>
            <w:p w14:paraId="235ACD90" w14:textId="77777777" w:rsidR="0027578A" w:rsidRDefault="0027578A">
              <w:pPr>
                <w:autoSpaceDE w:val="0"/>
                <w:autoSpaceDN w:val="0"/>
                <w:ind w:hanging="640"/>
                <w:divId w:val="1103502751"/>
              </w:pPr>
              <w:r>
                <w:t>[15]</w:t>
              </w:r>
              <w:r>
                <w:tab/>
                <w:t xml:space="preserve">N. El, B. Hadri, and S. Patanè, “Effects of High-k Dielectric Materials on Electrical Characteristics of DG n-FinFETs,” </w:t>
              </w:r>
              <w:r>
                <w:rPr>
                  <w:i/>
                  <w:iCs/>
                </w:rPr>
                <w:t>Int J Comput Appl</w:t>
              </w:r>
              <w:r>
                <w:t>, vol. 139, no. 10, pp. 28–32, 2016, doi: 10.5120/ijca2016909385.</w:t>
              </w:r>
            </w:p>
            <w:p w14:paraId="6D8CE161" w14:textId="77777777" w:rsidR="0027578A" w:rsidRDefault="0027578A">
              <w:pPr>
                <w:autoSpaceDE w:val="0"/>
                <w:autoSpaceDN w:val="0"/>
                <w:ind w:hanging="640"/>
                <w:divId w:val="257104122"/>
              </w:pPr>
              <w:r>
                <w:t>[16]</w:t>
              </w:r>
              <w:r>
                <w:tab/>
                <w:t xml:space="preserve">B. C. Mech and J. Kumar, “Effect of high-k dielectric on the performance of Si, InAs and CNT FET,” </w:t>
              </w:r>
              <w:r>
                <w:rPr>
                  <w:i/>
                  <w:iCs/>
                </w:rPr>
                <w:t>Micro Nano Lett</w:t>
              </w:r>
              <w:r>
                <w:t>, vol. 12, no. 9, pp. 624–629, 2017, doi: 10.1049/mnl.2017.0088.</w:t>
              </w:r>
            </w:p>
            <w:p w14:paraId="50AF3ECC" w14:textId="77777777" w:rsidR="0027578A" w:rsidRDefault="0027578A">
              <w:pPr>
                <w:autoSpaceDE w:val="0"/>
                <w:autoSpaceDN w:val="0"/>
                <w:ind w:hanging="640"/>
                <w:divId w:val="1460108706"/>
              </w:pPr>
              <w:r>
                <w:t>[17]</w:t>
              </w:r>
              <w:r>
                <w:tab/>
                <w:t xml:space="preserve">Y. Lee, H. Nam, J. D. Park, and C. Shin, “Study of work-function variation for high-κ/metal-gate Ge-source tunnel field-effect transistors,” </w:t>
              </w:r>
              <w:r>
                <w:rPr>
                  <w:i/>
                  <w:iCs/>
                </w:rPr>
                <w:t>IEEE Trans Electron Devices</w:t>
              </w:r>
              <w:r>
                <w:t>, vol. 62, no. 7, pp. 2143–2147, 2015, doi: 10.1109/TED.2015.2436815.</w:t>
              </w:r>
            </w:p>
            <w:p w14:paraId="6E08FBFC" w14:textId="77777777" w:rsidR="0027578A" w:rsidRDefault="0027578A">
              <w:pPr>
                <w:autoSpaceDE w:val="0"/>
                <w:autoSpaceDN w:val="0"/>
                <w:ind w:hanging="640"/>
                <w:divId w:val="528757960"/>
              </w:pPr>
              <w:r>
                <w:t>[18]</w:t>
              </w:r>
              <w:r>
                <w:tab/>
                <w:t xml:space="preserve">H. Nam and C. Shin, “Study of high-k/metal-gate work-function variation using rayleigh distribution,” </w:t>
              </w:r>
              <w:r>
                <w:rPr>
                  <w:i/>
                  <w:iCs/>
                </w:rPr>
                <w:t>IEEE Electron Device Letters</w:t>
              </w:r>
              <w:r>
                <w:t>, vol. 34, no. 4, pp. 532–534, 2013, doi: 10.1109/LED.2013.2247376.</w:t>
              </w:r>
            </w:p>
            <w:p w14:paraId="69B7F79E" w14:textId="77777777" w:rsidR="0027578A" w:rsidRDefault="0027578A">
              <w:pPr>
                <w:autoSpaceDE w:val="0"/>
                <w:autoSpaceDN w:val="0"/>
                <w:ind w:hanging="640"/>
                <w:divId w:val="1428305061"/>
              </w:pPr>
              <w:r>
                <w:t>[19]</w:t>
              </w:r>
              <w:r>
                <w:tab/>
                <w:t xml:space="preserve">N. Chatterjee and S. Pandey, “Modelling and simulation of Si and InAs gate all around (GAA) </w:t>
              </w:r>
              <w:r>
                <w:lastRenderedPageBreak/>
                <w:t xml:space="preserve">nanowire transistors,” </w:t>
              </w:r>
              <w:r>
                <w:rPr>
                  <w:i/>
                  <w:iCs/>
                </w:rPr>
                <w:t>12th IEEE International Conference Electronics, Energy, Environment, Communication, Computer, Control: (E3-C3), INDICON 2015</w:t>
              </w:r>
              <w:r>
                <w:t>, no. 2, pp. 1–4, 2016, doi: 10.1109/INDICON.2015.7443527.</w:t>
              </w:r>
            </w:p>
            <w:p w14:paraId="51A35904" w14:textId="77777777" w:rsidR="0027578A" w:rsidRDefault="0027578A">
              <w:pPr>
                <w:autoSpaceDE w:val="0"/>
                <w:autoSpaceDN w:val="0"/>
                <w:ind w:hanging="640"/>
                <w:divId w:val="1055860630"/>
              </w:pPr>
              <w:r>
                <w:t>[20]</w:t>
              </w:r>
              <w:r>
                <w:tab/>
                <w:t xml:space="preserve">M. Karthigai Pandian and N. B. Balamurugan, “Analytical threshold voltage modeling of surrounding gate silicon nanowire transistors with different geometries,” </w:t>
              </w:r>
              <w:r>
                <w:rPr>
                  <w:i/>
                  <w:iCs/>
                </w:rPr>
                <w:t>Journal of Electrical Engineering and Technology</w:t>
              </w:r>
              <w:r>
                <w:t>, vol. 9, no. 6, pp. 2079–2088, 2014, doi: 10.5370/JEET.2014.9.6.2079.</w:t>
              </w:r>
            </w:p>
            <w:p w14:paraId="029AC885" w14:textId="77777777" w:rsidR="0027578A" w:rsidRDefault="0027578A">
              <w:pPr>
                <w:autoSpaceDE w:val="0"/>
                <w:autoSpaceDN w:val="0"/>
                <w:ind w:hanging="640"/>
                <w:divId w:val="1084449663"/>
              </w:pPr>
              <w:r>
                <w:t>[21]</w:t>
              </w:r>
              <w:r>
                <w:tab/>
                <w:t xml:space="preserve">R. Vishnoi and M. J. Kumar, “Compact analytical drain current model of gate-all-around nanowire tunneling FET,” </w:t>
              </w:r>
              <w:r>
                <w:rPr>
                  <w:i/>
                  <w:iCs/>
                </w:rPr>
                <w:t>IEEE Trans Electron Devices</w:t>
              </w:r>
              <w:r>
                <w:t>, vol. 61, no. 7, pp. 2599–2603, 2014, doi: 10.1109/TED.2014.2322762.</w:t>
              </w:r>
            </w:p>
            <w:p w14:paraId="070B5689" w14:textId="77777777" w:rsidR="0027578A" w:rsidRDefault="0027578A">
              <w:pPr>
                <w:autoSpaceDE w:val="0"/>
                <w:autoSpaceDN w:val="0"/>
                <w:ind w:hanging="640"/>
                <w:divId w:val="46606802"/>
              </w:pPr>
              <w:r>
                <w:t>[22]</w:t>
              </w:r>
              <w:r>
                <w:tab/>
                <w:t xml:space="preserve">D. Boudinet, G. Le Blevennec, C. Serbutoviez, J. M. Verilhac, H. Yan, and G. Horowitz, “Contact resistance and threshold voltage extraction in n -channel organic thin film transistors on plastic substrates,” </w:t>
              </w:r>
              <w:r>
                <w:rPr>
                  <w:i/>
                  <w:iCs/>
                </w:rPr>
                <w:t>J Appl Phys</w:t>
              </w:r>
              <w:r>
                <w:t>, vol. 105, no. 8, 2009, doi: 10.1063/1.3110021.</w:t>
              </w:r>
            </w:p>
            <w:p w14:paraId="59036C6F" w14:textId="77777777" w:rsidR="0027578A" w:rsidRDefault="0027578A">
              <w:pPr>
                <w:autoSpaceDE w:val="0"/>
                <w:autoSpaceDN w:val="0"/>
                <w:ind w:hanging="640"/>
                <w:divId w:val="597443637"/>
              </w:pPr>
              <w:r>
                <w:t>[23]</w:t>
              </w:r>
              <w:r>
                <w:tab/>
                <w:t xml:space="preserve">H. Jung, “Analysis of threshold voltage and drain induced barrier lowering in junctionless double gate MOSFET using high-κ gate Oxide,” </w:t>
              </w:r>
              <w:r>
                <w:rPr>
                  <w:i/>
                  <w:iCs/>
                </w:rPr>
                <w:t>International Journal of Electrical and Electronic Engineering and Telecommunications</w:t>
              </w:r>
              <w:r>
                <w:t>, vol. 9, no. 3, pp. 142–147, 2020, doi: 10.18178/ijeetc.9.3.142-147.</w:t>
              </w:r>
            </w:p>
            <w:p w14:paraId="7363C4AA" w14:textId="77777777" w:rsidR="0027578A" w:rsidRDefault="0027578A">
              <w:pPr>
                <w:autoSpaceDE w:val="0"/>
                <w:autoSpaceDN w:val="0"/>
                <w:ind w:hanging="640"/>
                <w:divId w:val="205921265"/>
              </w:pPr>
              <w:r>
                <w:t>[24]</w:t>
              </w:r>
              <w:r>
                <w:tab/>
                <w:t>S. K. Yau and Y. A. Wahab, “Process variations and short channel effects analysis in gate-all-around nanowire field-effect transistor using a statistical Taguchi-Pareto ANOVA framework,” 2022.</w:t>
              </w:r>
            </w:p>
            <w:p w14:paraId="557CA352" w14:textId="77777777" w:rsidR="0027578A" w:rsidRDefault="0027578A">
              <w:pPr>
                <w:autoSpaceDE w:val="0"/>
                <w:autoSpaceDN w:val="0"/>
                <w:ind w:hanging="640"/>
                <w:divId w:val="1245840857"/>
              </w:pPr>
              <w:r>
                <w:t>[25]</w:t>
              </w:r>
              <w:r>
                <w:tab/>
                <w:t xml:space="preserve">T. Gaur, R. Sharma, and R. Chaujar, “Quantum ATK analysis of silicon nanowire FET with a cylindrical metallic wrap-around gate varied with dielectrics,” in </w:t>
              </w:r>
              <w:r>
                <w:rPr>
                  <w:i/>
                  <w:iCs/>
                </w:rPr>
                <w:t>Materials Today: Proceedings</w:t>
              </w:r>
              <w:r>
                <w:t>, Elsevier Ltd, Jan. 2022, pp. 3823–3826. doi: 10.1016/j.matpr.2022.04.487.</w:t>
              </w:r>
            </w:p>
            <w:p w14:paraId="29925A7B" w14:textId="77777777" w:rsidR="0027578A" w:rsidRDefault="0027578A">
              <w:pPr>
                <w:autoSpaceDE w:val="0"/>
                <w:autoSpaceDN w:val="0"/>
                <w:ind w:hanging="640"/>
                <w:divId w:val="1979800307"/>
              </w:pPr>
              <w:r>
                <w:t>[26]</w:t>
              </w:r>
              <w:r>
                <w:tab/>
                <w:t xml:space="preserve">D. Ranka, A. K. Rana, R. Kumar Yadav, Kamalesh Yadav, and Devendra Giri, “Performance Evaluation of FD-SOI MOSFETS for Different Metal Gate Work Function,” </w:t>
              </w:r>
              <w:r>
                <w:rPr>
                  <w:i/>
                  <w:iCs/>
                </w:rPr>
                <w:t>International Journal of VLSI Design &amp; Communication Systems</w:t>
              </w:r>
              <w:r>
                <w:t>, vol. 2, no. 1, pp. 11–24, 2011, doi: 10.5121/vlsic.2011.2102.</w:t>
              </w:r>
            </w:p>
            <w:p w14:paraId="6EA5E46B" w14:textId="77777777" w:rsidR="0027578A" w:rsidRDefault="0027578A">
              <w:pPr>
                <w:autoSpaceDE w:val="0"/>
                <w:autoSpaceDN w:val="0"/>
                <w:ind w:hanging="640"/>
                <w:divId w:val="933244279"/>
              </w:pPr>
              <w:r>
                <w:t>[27]</w:t>
              </w:r>
              <w:r>
                <w:tab/>
                <w:t xml:space="preserve">C. Y. Wang </w:t>
              </w:r>
              <w:r>
                <w:rPr>
                  <w:i/>
                  <w:iCs/>
                </w:rPr>
                <w:t>et al.</w:t>
              </w:r>
              <w:r>
                <w:t xml:space="preserve">, “Atomic layer annealing for modulation of the work function of TiN metal gate for n-type MOS devices,” </w:t>
              </w:r>
              <w:r>
                <w:rPr>
                  <w:i/>
                  <w:iCs/>
                </w:rPr>
                <w:t>Appl Surf Sci</w:t>
              </w:r>
              <w:r>
                <w:t>, vol. 585, May 2022, doi: 10.1016/j.apsusc.2022.152748.</w:t>
              </w:r>
            </w:p>
            <w:p w14:paraId="494A349D" w14:textId="6D38BE80" w:rsidR="007A79D2" w:rsidRDefault="0027578A" w:rsidP="00161489">
              <w:pPr>
                <w:pStyle w:val="Heading1"/>
                <w:numPr>
                  <w:ilvl w:val="0"/>
                  <w:numId w:val="0"/>
                </w:numPr>
              </w:pPr>
              <w:r>
                <w:t> </w:t>
              </w:r>
            </w:p>
          </w:sdtContent>
        </w:sdt>
      </w:sdtContent>
    </w:sdt>
    <w:sectPr w:rsidR="007A79D2" w:rsidSect="005B62CB">
      <w:headerReference w:type="even" r:id="rId28"/>
      <w:footnotePr>
        <w:numFmt w:val="chicago"/>
        <w:numRestart w:val="eachPage"/>
      </w:footnotePr>
      <w:type w:val="continuous"/>
      <w:pgSz w:w="11906" w:h="16838" w:code="9"/>
      <w:pgMar w:top="288" w:right="720" w:bottom="720" w:left="720" w:header="720" w:footer="720" w:gutter="0"/>
      <w:cols w:num="2" w:space="48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4826B" w14:textId="77777777" w:rsidR="00FF4F06" w:rsidRDefault="00FF4F06" w:rsidP="00CA16B7">
      <w:r>
        <w:separator/>
      </w:r>
    </w:p>
  </w:endnote>
  <w:endnote w:type="continuationSeparator" w:id="0">
    <w:p w14:paraId="79D079A4" w14:textId="77777777" w:rsidR="00FF4F06" w:rsidRDefault="00FF4F06" w:rsidP="00CA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242B3" w14:textId="77777777" w:rsidR="00E532FA" w:rsidRPr="00F314EA" w:rsidRDefault="00E532F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0D5593B0" w14:textId="77777777" w:rsidR="00E532FA" w:rsidRDefault="00E532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8C89" w14:textId="77777777" w:rsidR="00E532FA" w:rsidRPr="00F314EA" w:rsidRDefault="00E532F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4DCE331E" w14:textId="77777777" w:rsidR="00E532FA" w:rsidRDefault="00E532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738C1" w14:textId="77777777" w:rsidR="00FF4F06" w:rsidRDefault="00FF4F06" w:rsidP="00CA16B7">
      <w:r>
        <w:separator/>
      </w:r>
    </w:p>
  </w:footnote>
  <w:footnote w:type="continuationSeparator" w:id="0">
    <w:p w14:paraId="36B3763C" w14:textId="77777777" w:rsidR="00FF4F06" w:rsidRDefault="00FF4F06" w:rsidP="00CA1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66C93" w14:textId="77777777" w:rsidR="00E532FA" w:rsidRDefault="00E532FA" w:rsidP="00CA16B7">
    <w:r>
      <w:fldChar w:fldCharType="begin"/>
    </w:r>
    <w:r>
      <w:instrText xml:space="preserve">PAGE  </w:instrText>
    </w:r>
    <w:r>
      <w:fldChar w:fldCharType="separate"/>
    </w:r>
    <w:r>
      <w:t>2</w:t>
    </w:r>
    <w:r>
      <w:fldChar w:fldCharType="end"/>
    </w:r>
  </w:p>
  <w:p w14:paraId="2890410F" w14:textId="77777777" w:rsidR="00E532FA" w:rsidRDefault="00E532FA" w:rsidP="00CA16B7">
    <w:r>
      <w:t>COMADEM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E004B" w14:textId="77777777" w:rsidR="00E532FA" w:rsidRPr="00D73E8F" w:rsidRDefault="00E532FA" w:rsidP="00F314EA">
    <w:pPr>
      <w:spacing w:after="100" w:afterAutospacing="1"/>
      <w:rPr>
        <w:rFonts w:ascii="Times New Roman" w:hAnsi="Times New Roman"/>
        <w:sz w:val="18"/>
        <w:szCs w:val="18"/>
      </w:rPr>
    </w:pPr>
    <w:r>
      <w:rPr>
        <w:rFonts w:ascii="Times New Roman" w:hAnsi="Times New Roman"/>
        <w:sz w:val="18"/>
        <w:szCs w:val="18"/>
      </w:rPr>
      <w:t>Author’s Name, et al. / Title of the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932C" w14:textId="77777777" w:rsidR="00E532FA" w:rsidRDefault="00E532FA" w:rsidP="009E32C3">
    <w:r>
      <w:rPr>
        <w:noProof/>
      </w:rPr>
      <w:drawing>
        <wp:anchor distT="0" distB="0" distL="114300" distR="114300" simplePos="0" relativeHeight="251659264" behindDoc="0" locked="0" layoutInCell="1" allowOverlap="1" wp14:anchorId="734D7D79" wp14:editId="7ED3907A">
          <wp:simplePos x="0" y="0"/>
          <wp:positionH relativeFrom="margin">
            <wp:posOffset>-449580</wp:posOffset>
          </wp:positionH>
          <wp:positionV relativeFrom="margin">
            <wp:posOffset>-1596390</wp:posOffset>
          </wp:positionV>
          <wp:extent cx="7560000" cy="1441515"/>
          <wp:effectExtent l="0" t="0" r="3175" b="6350"/>
          <wp:wrapSquare wrapText="bothSides"/>
          <wp:docPr id="165700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4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A004E" w14:textId="77777777" w:rsidR="00AB34A9" w:rsidRPr="005B62CB" w:rsidRDefault="005B62CB" w:rsidP="005B62CB">
    <w:pPr>
      <w:spacing w:after="100" w:afterAutospacing="1"/>
      <w:jc w:val="left"/>
      <w:rPr>
        <w:rFonts w:ascii="Times New Roman" w:hAnsi="Times New Roman"/>
        <w:sz w:val="18"/>
        <w:szCs w:val="18"/>
      </w:rPr>
    </w:pPr>
    <w:r>
      <w:rPr>
        <w:rFonts w:ascii="Times New Roman" w:hAnsi="Times New Roman"/>
        <w:sz w:val="18"/>
        <w:szCs w:val="18"/>
      </w:rPr>
      <w:t>Author’s Name, et al. / Title of the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03620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B8042E1"/>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3226986"/>
    <w:multiLevelType w:val="hybridMultilevel"/>
    <w:tmpl w:val="9988602C"/>
    <w:lvl w:ilvl="0" w:tplc="F314CD34">
      <w:start w:val="1"/>
      <w:numFmt w:val="decimal"/>
      <w:pStyle w:val="IJNEAMListofRefrences"/>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75739FE"/>
    <w:multiLevelType w:val="hybridMultilevel"/>
    <w:tmpl w:val="F11A1AA8"/>
    <w:lvl w:ilvl="0" w:tplc="04090001">
      <w:start w:val="1"/>
      <w:numFmt w:val="bullet"/>
      <w:lvlText w:val=""/>
      <w:lvlJc w:val="left"/>
      <w:pPr>
        <w:ind w:left="590" w:hanging="360"/>
      </w:pPr>
      <w:rPr>
        <w:rFonts w:ascii="Symbol" w:hAnsi="Symbol" w:hint="default"/>
      </w:rPr>
    </w:lvl>
    <w:lvl w:ilvl="1" w:tplc="04090003" w:tentative="1">
      <w:start w:val="1"/>
      <w:numFmt w:val="bullet"/>
      <w:lvlText w:val="o"/>
      <w:lvlJc w:val="left"/>
      <w:pPr>
        <w:ind w:left="1310" w:hanging="360"/>
      </w:pPr>
      <w:rPr>
        <w:rFonts w:ascii="Courier New" w:hAnsi="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5" w15:restartNumberingAfterBreak="0">
    <w:nsid w:val="3821770D"/>
    <w:multiLevelType w:val="hybridMultilevel"/>
    <w:tmpl w:val="F50EAB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A4A4AFC"/>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69112E"/>
    <w:multiLevelType w:val="multilevel"/>
    <w:tmpl w:val="96F6CB50"/>
    <w:lvl w:ilvl="0">
      <w:start w:val="1"/>
      <w:numFmt w:val="decimal"/>
      <w:pStyle w:val="Heading1"/>
      <w:suff w:val="space"/>
      <w:lvlText w:val="%1."/>
      <w:lvlJc w:val="left"/>
      <w:pPr>
        <w:ind w:left="0" w:firstLine="0"/>
      </w:pPr>
      <w:rPr>
        <w:rFonts w:hint="default"/>
        <w:sz w:val="20"/>
        <w:szCs w:val="24"/>
      </w:rPr>
    </w:lvl>
    <w:lvl w:ilvl="1">
      <w:start w:val="1"/>
      <w:numFmt w:val="decimal"/>
      <w:pStyle w:val="Heading2"/>
      <w:suff w:val="space"/>
      <w:lvlText w:val="%1.%2."/>
      <w:lvlJc w:val="left"/>
      <w:pPr>
        <w:ind w:left="2160" w:firstLine="0"/>
      </w:pPr>
      <w:rPr>
        <w:rFonts w:ascii="Cambria" w:hAnsi="Cambria" w:hint="default"/>
        <w:b/>
        <w:i w:val="0"/>
        <w:color w:val="auto"/>
        <w:sz w:val="20"/>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10"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1" w15:restartNumberingAfterBreak="0">
    <w:nsid w:val="6A4777A0"/>
    <w:multiLevelType w:val="hybridMultilevel"/>
    <w:tmpl w:val="CD4C7E7E"/>
    <w:lvl w:ilvl="0" w:tplc="3D2E9B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7EC77CB"/>
    <w:multiLevelType w:val="multilevel"/>
    <w:tmpl w:val="2432D85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16cid:durableId="1883861048">
    <w:abstractNumId w:val="9"/>
  </w:num>
  <w:num w:numId="2" w16cid:durableId="1619294763">
    <w:abstractNumId w:val="10"/>
  </w:num>
  <w:num w:numId="3" w16cid:durableId="238910028">
    <w:abstractNumId w:val="1"/>
  </w:num>
  <w:num w:numId="4" w16cid:durableId="2077123888">
    <w:abstractNumId w:val="13"/>
  </w:num>
  <w:num w:numId="5" w16cid:durableId="863401750">
    <w:abstractNumId w:val="12"/>
  </w:num>
  <w:num w:numId="6" w16cid:durableId="1419517177">
    <w:abstractNumId w:val="2"/>
  </w:num>
  <w:num w:numId="7" w16cid:durableId="740449468">
    <w:abstractNumId w:val="6"/>
  </w:num>
  <w:num w:numId="8" w16cid:durableId="1950963334">
    <w:abstractNumId w:val="7"/>
  </w:num>
  <w:num w:numId="9" w16cid:durableId="362245620">
    <w:abstractNumId w:val="14"/>
  </w:num>
  <w:num w:numId="10" w16cid:durableId="2143225637">
    <w:abstractNumId w:val="11"/>
  </w:num>
  <w:num w:numId="11" w16cid:durableId="1241867630">
    <w:abstractNumId w:val="0"/>
  </w:num>
  <w:num w:numId="12" w16cid:durableId="195393740">
    <w:abstractNumId w:val="6"/>
  </w:num>
  <w:num w:numId="13" w16cid:durableId="2012298119">
    <w:abstractNumId w:val="6"/>
    <w:lvlOverride w:ilvl="0">
      <w:startOverride w:val="1"/>
    </w:lvlOverride>
  </w:num>
  <w:num w:numId="14" w16cid:durableId="2084528140">
    <w:abstractNumId w:val="6"/>
    <w:lvlOverride w:ilvl="0">
      <w:startOverride w:val="1"/>
    </w:lvlOverride>
  </w:num>
  <w:num w:numId="15" w16cid:durableId="1867717219">
    <w:abstractNumId w:val="6"/>
  </w:num>
  <w:num w:numId="16" w16cid:durableId="276328837">
    <w:abstractNumId w:val="6"/>
  </w:num>
  <w:num w:numId="17" w16cid:durableId="1303199089">
    <w:abstractNumId w:val="4"/>
  </w:num>
  <w:num w:numId="18" w16cid:durableId="1675572567">
    <w:abstractNumId w:val="5"/>
  </w:num>
  <w:num w:numId="19" w16cid:durableId="140004218">
    <w:abstractNumId w:val="3"/>
  </w:num>
  <w:num w:numId="20" w16cid:durableId="627322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1044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97217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548"/>
    <w:rsid w:val="00012670"/>
    <w:rsid w:val="000208D4"/>
    <w:rsid w:val="00046D51"/>
    <w:rsid w:val="00046EBC"/>
    <w:rsid w:val="00064BAB"/>
    <w:rsid w:val="000738D0"/>
    <w:rsid w:val="00094A91"/>
    <w:rsid w:val="000A3A1E"/>
    <w:rsid w:val="000B01C9"/>
    <w:rsid w:val="000D4777"/>
    <w:rsid w:val="000D6DCF"/>
    <w:rsid w:val="000E1C92"/>
    <w:rsid w:val="000E3CDC"/>
    <w:rsid w:val="000F6B71"/>
    <w:rsid w:val="00104106"/>
    <w:rsid w:val="00106EFF"/>
    <w:rsid w:val="00125503"/>
    <w:rsid w:val="0012743D"/>
    <w:rsid w:val="00132A99"/>
    <w:rsid w:val="00142092"/>
    <w:rsid w:val="00151EFB"/>
    <w:rsid w:val="00161489"/>
    <w:rsid w:val="00163A28"/>
    <w:rsid w:val="00167CFB"/>
    <w:rsid w:val="001812AB"/>
    <w:rsid w:val="0019512B"/>
    <w:rsid w:val="001A321B"/>
    <w:rsid w:val="001A6AF9"/>
    <w:rsid w:val="001B6BE7"/>
    <w:rsid w:val="001B6CDD"/>
    <w:rsid w:val="001E2F65"/>
    <w:rsid w:val="001F1DA4"/>
    <w:rsid w:val="00204E28"/>
    <w:rsid w:val="0021232A"/>
    <w:rsid w:val="002126FB"/>
    <w:rsid w:val="00224E97"/>
    <w:rsid w:val="00232484"/>
    <w:rsid w:val="002346CC"/>
    <w:rsid w:val="00246D9F"/>
    <w:rsid w:val="002512BA"/>
    <w:rsid w:val="00254C71"/>
    <w:rsid w:val="0027557B"/>
    <w:rsid w:val="0027578A"/>
    <w:rsid w:val="002B0DF3"/>
    <w:rsid w:val="002B1190"/>
    <w:rsid w:val="002C4007"/>
    <w:rsid w:val="002D1401"/>
    <w:rsid w:val="002E6BC6"/>
    <w:rsid w:val="002F2933"/>
    <w:rsid w:val="002F738A"/>
    <w:rsid w:val="0030788B"/>
    <w:rsid w:val="00312334"/>
    <w:rsid w:val="0032531B"/>
    <w:rsid w:val="00346A6E"/>
    <w:rsid w:val="00360E80"/>
    <w:rsid w:val="003621B0"/>
    <w:rsid w:val="00366C3B"/>
    <w:rsid w:val="0039293D"/>
    <w:rsid w:val="00397BC4"/>
    <w:rsid w:val="003A11CE"/>
    <w:rsid w:val="003A7425"/>
    <w:rsid w:val="003B3548"/>
    <w:rsid w:val="003C632F"/>
    <w:rsid w:val="003E4EF1"/>
    <w:rsid w:val="003F44AF"/>
    <w:rsid w:val="00430D5A"/>
    <w:rsid w:val="00432D6F"/>
    <w:rsid w:val="004476C1"/>
    <w:rsid w:val="00471C78"/>
    <w:rsid w:val="00481842"/>
    <w:rsid w:val="004C5699"/>
    <w:rsid w:val="004E04F5"/>
    <w:rsid w:val="004E1E2D"/>
    <w:rsid w:val="004E5BF2"/>
    <w:rsid w:val="00557789"/>
    <w:rsid w:val="0056250F"/>
    <w:rsid w:val="005647E8"/>
    <w:rsid w:val="00565641"/>
    <w:rsid w:val="00575569"/>
    <w:rsid w:val="00577BCA"/>
    <w:rsid w:val="00580A89"/>
    <w:rsid w:val="00584E20"/>
    <w:rsid w:val="0058778E"/>
    <w:rsid w:val="00591193"/>
    <w:rsid w:val="005A1755"/>
    <w:rsid w:val="005B1EDB"/>
    <w:rsid w:val="005B62CB"/>
    <w:rsid w:val="005B766F"/>
    <w:rsid w:val="005F4250"/>
    <w:rsid w:val="005F73D8"/>
    <w:rsid w:val="0060045D"/>
    <w:rsid w:val="00613088"/>
    <w:rsid w:val="00637A4C"/>
    <w:rsid w:val="006414AD"/>
    <w:rsid w:val="006457F2"/>
    <w:rsid w:val="006560D6"/>
    <w:rsid w:val="00657EFB"/>
    <w:rsid w:val="006719E3"/>
    <w:rsid w:val="0067436E"/>
    <w:rsid w:val="00682B37"/>
    <w:rsid w:val="00692117"/>
    <w:rsid w:val="006A3398"/>
    <w:rsid w:val="006C55A9"/>
    <w:rsid w:val="006E4FFC"/>
    <w:rsid w:val="006E62F2"/>
    <w:rsid w:val="006E7486"/>
    <w:rsid w:val="006F7CBC"/>
    <w:rsid w:val="00701EA4"/>
    <w:rsid w:val="007034DB"/>
    <w:rsid w:val="007149CF"/>
    <w:rsid w:val="0072511C"/>
    <w:rsid w:val="00731083"/>
    <w:rsid w:val="00741080"/>
    <w:rsid w:val="007477BC"/>
    <w:rsid w:val="007523F3"/>
    <w:rsid w:val="007652E8"/>
    <w:rsid w:val="0076788C"/>
    <w:rsid w:val="007733F3"/>
    <w:rsid w:val="00775C21"/>
    <w:rsid w:val="00791D60"/>
    <w:rsid w:val="00791EE2"/>
    <w:rsid w:val="007A79D2"/>
    <w:rsid w:val="007D4196"/>
    <w:rsid w:val="007D54E0"/>
    <w:rsid w:val="007E7523"/>
    <w:rsid w:val="0080693F"/>
    <w:rsid w:val="00821F22"/>
    <w:rsid w:val="00841D3B"/>
    <w:rsid w:val="00843A88"/>
    <w:rsid w:val="0085358E"/>
    <w:rsid w:val="00854713"/>
    <w:rsid w:val="00863A43"/>
    <w:rsid w:val="00880F41"/>
    <w:rsid w:val="008C56A3"/>
    <w:rsid w:val="008D6F0E"/>
    <w:rsid w:val="008E248F"/>
    <w:rsid w:val="008E2496"/>
    <w:rsid w:val="008F0906"/>
    <w:rsid w:val="0091132C"/>
    <w:rsid w:val="009519A4"/>
    <w:rsid w:val="00953AFB"/>
    <w:rsid w:val="009B0F69"/>
    <w:rsid w:val="009B6097"/>
    <w:rsid w:val="009B72FD"/>
    <w:rsid w:val="009C0068"/>
    <w:rsid w:val="009C4BAC"/>
    <w:rsid w:val="009C5569"/>
    <w:rsid w:val="009D5DEF"/>
    <w:rsid w:val="009E32C3"/>
    <w:rsid w:val="00A047B0"/>
    <w:rsid w:val="00A110CC"/>
    <w:rsid w:val="00A234CC"/>
    <w:rsid w:val="00A2508D"/>
    <w:rsid w:val="00A3167E"/>
    <w:rsid w:val="00A3614C"/>
    <w:rsid w:val="00A40B02"/>
    <w:rsid w:val="00A46FA6"/>
    <w:rsid w:val="00A514FE"/>
    <w:rsid w:val="00A52ABC"/>
    <w:rsid w:val="00A5546B"/>
    <w:rsid w:val="00A5799C"/>
    <w:rsid w:val="00A74BF6"/>
    <w:rsid w:val="00A80782"/>
    <w:rsid w:val="00A8305E"/>
    <w:rsid w:val="00A964FC"/>
    <w:rsid w:val="00AA008D"/>
    <w:rsid w:val="00AA0D1A"/>
    <w:rsid w:val="00AA78EA"/>
    <w:rsid w:val="00AB34A9"/>
    <w:rsid w:val="00AD4ED9"/>
    <w:rsid w:val="00AE070E"/>
    <w:rsid w:val="00B012FA"/>
    <w:rsid w:val="00B13CD1"/>
    <w:rsid w:val="00B24CED"/>
    <w:rsid w:val="00B26959"/>
    <w:rsid w:val="00B716D4"/>
    <w:rsid w:val="00B87642"/>
    <w:rsid w:val="00B94312"/>
    <w:rsid w:val="00B95668"/>
    <w:rsid w:val="00BB2995"/>
    <w:rsid w:val="00BC4944"/>
    <w:rsid w:val="00BC696C"/>
    <w:rsid w:val="00BE000B"/>
    <w:rsid w:val="00BE19CF"/>
    <w:rsid w:val="00C0376A"/>
    <w:rsid w:val="00C056C6"/>
    <w:rsid w:val="00C15DCD"/>
    <w:rsid w:val="00C27071"/>
    <w:rsid w:val="00C30709"/>
    <w:rsid w:val="00C369F2"/>
    <w:rsid w:val="00C57319"/>
    <w:rsid w:val="00C609C0"/>
    <w:rsid w:val="00C655AC"/>
    <w:rsid w:val="00C74C0C"/>
    <w:rsid w:val="00C75DAB"/>
    <w:rsid w:val="00C85063"/>
    <w:rsid w:val="00C90FCD"/>
    <w:rsid w:val="00CA16B7"/>
    <w:rsid w:val="00CA2F26"/>
    <w:rsid w:val="00CB7E71"/>
    <w:rsid w:val="00CC1AAA"/>
    <w:rsid w:val="00CC4915"/>
    <w:rsid w:val="00CD40BB"/>
    <w:rsid w:val="00CD601A"/>
    <w:rsid w:val="00CF2091"/>
    <w:rsid w:val="00D04452"/>
    <w:rsid w:val="00D166C2"/>
    <w:rsid w:val="00D16E6C"/>
    <w:rsid w:val="00D4258A"/>
    <w:rsid w:val="00D43A33"/>
    <w:rsid w:val="00D705D9"/>
    <w:rsid w:val="00D7256B"/>
    <w:rsid w:val="00D73E8F"/>
    <w:rsid w:val="00D861E1"/>
    <w:rsid w:val="00DB7DBF"/>
    <w:rsid w:val="00DC02BE"/>
    <w:rsid w:val="00DC3912"/>
    <w:rsid w:val="00DC54FF"/>
    <w:rsid w:val="00DE124F"/>
    <w:rsid w:val="00DF7DA6"/>
    <w:rsid w:val="00E0545C"/>
    <w:rsid w:val="00E211E6"/>
    <w:rsid w:val="00E41B22"/>
    <w:rsid w:val="00E516C9"/>
    <w:rsid w:val="00E532FA"/>
    <w:rsid w:val="00E809AA"/>
    <w:rsid w:val="00E855C4"/>
    <w:rsid w:val="00EA3FCD"/>
    <w:rsid w:val="00EA528F"/>
    <w:rsid w:val="00EA79AF"/>
    <w:rsid w:val="00EB5E04"/>
    <w:rsid w:val="00EC66F1"/>
    <w:rsid w:val="00ED3563"/>
    <w:rsid w:val="00ED5C89"/>
    <w:rsid w:val="00EF1E34"/>
    <w:rsid w:val="00EF2AF2"/>
    <w:rsid w:val="00F1690B"/>
    <w:rsid w:val="00F21DAA"/>
    <w:rsid w:val="00F234EF"/>
    <w:rsid w:val="00F314EA"/>
    <w:rsid w:val="00F37181"/>
    <w:rsid w:val="00F37991"/>
    <w:rsid w:val="00F53822"/>
    <w:rsid w:val="00F649A6"/>
    <w:rsid w:val="00F91129"/>
    <w:rsid w:val="00F93BF0"/>
    <w:rsid w:val="00F95398"/>
    <w:rsid w:val="00FA5A96"/>
    <w:rsid w:val="00FE1A89"/>
    <w:rsid w:val="00FE6DB9"/>
    <w:rsid w:val="00FF1A05"/>
    <w:rsid w:val="00FF4B98"/>
    <w:rsid w:val="00FF4EA7"/>
    <w:rsid w:val="00FF4F0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D51EF3"/>
  <w14:defaultImageDpi w14:val="32767"/>
  <w15:chartTrackingRefBased/>
  <w15:docId w15:val="{4BC13428-8248-4FE1-A79A-876B91D7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9B6097"/>
    <w:pPr>
      <w:jc w:val="both"/>
    </w:pPr>
    <w:rPr>
      <w:rFonts w:ascii="Cambria" w:hAnsi="Cambria"/>
      <w:lang w:val="en-US" w:eastAsia="en-US"/>
    </w:rPr>
  </w:style>
  <w:style w:type="paragraph" w:styleId="Heading1">
    <w:name w:val="heading 1"/>
    <w:basedOn w:val="Normal"/>
    <w:next w:val="Normal"/>
    <w:link w:val="Heading1Char"/>
    <w:uiPriority w:val="9"/>
    <w:qFormat/>
    <w:rsid w:val="00FA5A96"/>
    <w:pPr>
      <w:keepNext/>
      <w:numPr>
        <w:numId w:val="8"/>
      </w:numPr>
      <w:spacing w:after="240"/>
      <w:jc w:val="left"/>
      <w:outlineLvl w:val="0"/>
    </w:pPr>
    <w:rPr>
      <w:b/>
      <w:bCs/>
      <w:caps/>
      <w:lang w:val="x-none" w:eastAsia="x-none"/>
    </w:rPr>
  </w:style>
  <w:style w:type="paragraph" w:styleId="Heading2">
    <w:name w:val="heading 2"/>
    <w:basedOn w:val="Normal"/>
    <w:next w:val="Normal"/>
    <w:link w:val="Heading2Char"/>
    <w:uiPriority w:val="9"/>
    <w:qFormat/>
    <w:rsid w:val="00FA5A96"/>
    <w:pPr>
      <w:numPr>
        <w:ilvl w:val="1"/>
        <w:numId w:val="8"/>
      </w:numPr>
      <w:spacing w:after="240"/>
      <w:ind w:left="0"/>
      <w:jc w:val="left"/>
      <w:outlineLvl w:val="1"/>
    </w:pPr>
    <w:rPr>
      <w:b/>
      <w:bCs/>
      <w:lang w:val="x-none" w:eastAsia="x-none"/>
    </w:rPr>
  </w:style>
  <w:style w:type="paragraph" w:styleId="Heading3">
    <w:name w:val="heading 3"/>
    <w:basedOn w:val="Normal"/>
    <w:next w:val="Normal"/>
    <w:link w:val="Heading3Char"/>
    <w:uiPriority w:val="9"/>
    <w:unhideWhenUsed/>
    <w:qFormat/>
    <w:rsid w:val="001A321B"/>
    <w:pPr>
      <w:keepNext/>
      <w:keepLines/>
      <w:numPr>
        <w:ilvl w:val="2"/>
        <w:numId w:val="8"/>
      </w:numPr>
      <w:spacing w:after="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NEAMTitle">
    <w:name w:val="IJNEAM_Title"/>
    <w:basedOn w:val="Normal"/>
    <w:qFormat/>
    <w:rsid w:val="009B6097"/>
    <w:pPr>
      <w:spacing w:after="240"/>
    </w:pPr>
    <w:rPr>
      <w:b/>
      <w:bCs/>
      <w:sz w:val="28"/>
    </w:rPr>
  </w:style>
  <w:style w:type="paragraph" w:customStyle="1" w:styleId="IJNEAMAuthorNames">
    <w:name w:val="IJNEAM_AuthorNames"/>
    <w:basedOn w:val="Normal"/>
    <w:qFormat/>
    <w:rsid w:val="009B6097"/>
    <w:pPr>
      <w:spacing w:after="240"/>
    </w:pPr>
    <w:rPr>
      <w:sz w:val="18"/>
      <w:szCs w:val="18"/>
    </w:rPr>
  </w:style>
  <w:style w:type="paragraph" w:customStyle="1" w:styleId="IJNEAMAffiliations">
    <w:name w:val="IJNEAM_Affiliations"/>
    <w:basedOn w:val="Normal"/>
    <w:qFormat/>
    <w:rsid w:val="009B6097"/>
    <w:pPr>
      <w:spacing w:after="480"/>
      <w:jc w:val="left"/>
    </w:pPr>
    <w:rPr>
      <w:i/>
      <w:sz w:val="18"/>
      <w:szCs w:val="18"/>
    </w:rPr>
  </w:style>
  <w:style w:type="paragraph" w:customStyle="1" w:styleId="IJNEAMAbstractTitle">
    <w:name w:val="IJNEAM_AbstractTitle"/>
    <w:basedOn w:val="Normal"/>
    <w:qFormat/>
    <w:rsid w:val="009B6097"/>
    <w:pPr>
      <w:spacing w:after="240"/>
      <w:ind w:right="284"/>
      <w:jc w:val="center"/>
    </w:pPr>
    <w:rPr>
      <w:b/>
      <w:bCs/>
      <w:sz w:val="18"/>
      <w:szCs w:val="18"/>
      <w:lang w:val="en-GB"/>
    </w:rPr>
  </w:style>
  <w:style w:type="paragraph" w:customStyle="1" w:styleId="IJNEAMAbstracText">
    <w:name w:val="IJNEAM_AbstracText"/>
    <w:basedOn w:val="Normal"/>
    <w:qFormat/>
    <w:rsid w:val="009B6097"/>
    <w:pPr>
      <w:spacing w:after="240"/>
      <w:ind w:right="284"/>
    </w:pPr>
    <w:rPr>
      <w:sz w:val="18"/>
      <w:szCs w:val="18"/>
    </w:rPr>
  </w:style>
  <w:style w:type="paragraph" w:customStyle="1" w:styleId="IJNEAMKeyword">
    <w:name w:val="IJNEAM_Keyword"/>
    <w:basedOn w:val="Normal"/>
    <w:qFormat/>
    <w:rsid w:val="00FA5A96"/>
    <w:pPr>
      <w:spacing w:after="240"/>
      <w:ind w:right="284"/>
    </w:pPr>
    <w:rPr>
      <w:i/>
      <w:sz w:val="18"/>
      <w:szCs w:val="18"/>
    </w:rPr>
  </w:style>
  <w:style w:type="paragraph" w:customStyle="1" w:styleId="IJNEAMParagraph">
    <w:name w:val="IJNEAM_Paragraph"/>
    <w:basedOn w:val="Normal"/>
    <w:qFormat/>
    <w:rsid w:val="00FA5A96"/>
    <w:pPr>
      <w:spacing w:after="240"/>
    </w:pPr>
  </w:style>
  <w:style w:type="character" w:customStyle="1" w:styleId="Heading1Char">
    <w:name w:val="Heading 1 Char"/>
    <w:link w:val="Heading1"/>
    <w:uiPriority w:val="9"/>
    <w:rsid w:val="00FA5A96"/>
    <w:rPr>
      <w:rFonts w:ascii="Cambria" w:hAnsi="Cambria"/>
      <w:b/>
      <w:bCs/>
      <w:caps/>
      <w:lang w:val="x-none" w:eastAsia="x-none"/>
    </w:rPr>
  </w:style>
  <w:style w:type="character" w:customStyle="1" w:styleId="Heading2Char">
    <w:name w:val="Heading 2 Char"/>
    <w:link w:val="Heading2"/>
    <w:uiPriority w:val="9"/>
    <w:rsid w:val="00FA5A96"/>
    <w:rPr>
      <w:rFonts w:ascii="Cambria" w:hAnsi="Cambria"/>
      <w:b/>
      <w:bCs/>
      <w:lang w:val="x-none" w:eastAsia="x-none"/>
    </w:rPr>
  </w:style>
  <w:style w:type="paragraph" w:customStyle="1" w:styleId="IJNEAMConRefAck">
    <w:name w:val="IJNEAM_Con/Ref/Ack"/>
    <w:basedOn w:val="Heading1"/>
    <w:qFormat/>
    <w:rsid w:val="00EA528F"/>
    <w:pPr>
      <w:numPr>
        <w:numId w:val="0"/>
      </w:numPr>
    </w:pPr>
  </w:style>
  <w:style w:type="paragraph" w:customStyle="1" w:styleId="IJNEAMListofRefrences">
    <w:name w:val="IJNEAM_List of Refrences"/>
    <w:basedOn w:val="Normal"/>
    <w:qFormat/>
    <w:rsid w:val="00EA528F"/>
    <w:pPr>
      <w:numPr>
        <w:numId w:val="19"/>
      </w:numPr>
      <w:ind w:left="539" w:hanging="539"/>
    </w:pPr>
  </w:style>
  <w:style w:type="paragraph" w:customStyle="1" w:styleId="IJNEAMEquation">
    <w:name w:val="IJNEAM_Equation"/>
    <w:basedOn w:val="Normal"/>
    <w:qFormat/>
    <w:rsid w:val="001A321B"/>
    <w:pPr>
      <w:tabs>
        <w:tab w:val="right" w:pos="5670"/>
      </w:tabs>
      <w:spacing w:after="240"/>
    </w:pPr>
  </w:style>
  <w:style w:type="paragraph" w:customStyle="1" w:styleId="IJNEAMTableCaption">
    <w:name w:val="IJNEAM_Table Caption"/>
    <w:basedOn w:val="Normal"/>
    <w:autoRedefine/>
    <w:qFormat/>
    <w:rsid w:val="00D43A33"/>
    <w:pPr>
      <w:spacing w:after="240"/>
      <w:jc w:val="center"/>
    </w:pPr>
    <w:rPr>
      <w:sz w:val="18"/>
      <w:szCs w:val="18"/>
    </w:rPr>
  </w:style>
  <w:style w:type="paragraph" w:styleId="Caption">
    <w:name w:val="caption"/>
    <w:basedOn w:val="Normal"/>
    <w:next w:val="Normal"/>
    <w:uiPriority w:val="35"/>
    <w:unhideWhenUsed/>
    <w:qFormat/>
    <w:rsid w:val="009C4BAC"/>
    <w:pPr>
      <w:spacing w:after="200"/>
    </w:pPr>
    <w:rPr>
      <w:i/>
      <w:iCs/>
      <w:color w:val="0E2841" w:themeColor="text2"/>
      <w:sz w:val="18"/>
      <w:szCs w:val="18"/>
    </w:rPr>
  </w:style>
  <w:style w:type="paragraph" w:customStyle="1" w:styleId="IJNEAMFigureCaption">
    <w:name w:val="IJNEAM_Figure Caption"/>
    <w:basedOn w:val="Caption"/>
    <w:autoRedefine/>
    <w:qFormat/>
    <w:rsid w:val="00D43A33"/>
    <w:pPr>
      <w:spacing w:before="240"/>
      <w:jc w:val="center"/>
    </w:pPr>
    <w:rPr>
      <w:i w:val="0"/>
      <w:color w:val="auto"/>
    </w:rPr>
  </w:style>
  <w:style w:type="paragraph" w:customStyle="1" w:styleId="ElsReferences">
    <w:name w:val="Els_References"/>
    <w:rsid w:val="006C55A9"/>
    <w:pPr>
      <w:tabs>
        <w:tab w:val="num" w:pos="720"/>
      </w:tabs>
      <w:ind w:left="720" w:hanging="360"/>
    </w:pPr>
    <w:rPr>
      <w:sz w:val="16"/>
      <w:lang w:val="en-US" w:eastAsia="en-US"/>
    </w:rPr>
  </w:style>
  <w:style w:type="paragraph" w:customStyle="1" w:styleId="References0">
    <w:name w:val="References"/>
    <w:basedOn w:val="ElsReferences"/>
    <w:qFormat/>
    <w:rsid w:val="006C55A9"/>
  </w:style>
  <w:style w:type="paragraph" w:styleId="Footer">
    <w:name w:val="footer"/>
    <w:basedOn w:val="Normal"/>
    <w:link w:val="FooterChar"/>
    <w:uiPriority w:val="99"/>
    <w:unhideWhenUsed/>
    <w:rsid w:val="001A321B"/>
    <w:pPr>
      <w:tabs>
        <w:tab w:val="center" w:pos="4513"/>
        <w:tab w:val="right" w:pos="9026"/>
      </w:tabs>
    </w:pPr>
  </w:style>
  <w:style w:type="character" w:customStyle="1" w:styleId="FooterChar">
    <w:name w:val="Footer Char"/>
    <w:basedOn w:val="DefaultParagraphFont"/>
    <w:link w:val="Footer"/>
    <w:uiPriority w:val="99"/>
    <w:rsid w:val="001A321B"/>
    <w:rPr>
      <w:rFonts w:ascii="Cambria" w:hAnsi="Cambria"/>
      <w:lang w:val="en-US" w:eastAsia="en-US"/>
    </w:rPr>
  </w:style>
  <w:style w:type="character" w:customStyle="1" w:styleId="Heading3Char">
    <w:name w:val="Heading 3 Char"/>
    <w:basedOn w:val="DefaultParagraphFont"/>
    <w:link w:val="Heading3"/>
    <w:uiPriority w:val="9"/>
    <w:rsid w:val="001A321B"/>
    <w:rPr>
      <w:rFonts w:ascii="Cambria" w:eastAsiaTheme="majorEastAsia" w:hAnsi="Cambria" w:cstheme="majorBidi"/>
      <w:b/>
      <w:szCs w:val="24"/>
      <w:lang w:val="en-US" w:eastAsia="en-US"/>
    </w:rPr>
  </w:style>
  <w:style w:type="character" w:styleId="Hyperlink">
    <w:name w:val="Hyperlink"/>
    <w:basedOn w:val="DefaultParagraphFont"/>
    <w:uiPriority w:val="99"/>
    <w:unhideWhenUsed/>
    <w:rsid w:val="00A2508D"/>
    <w:rPr>
      <w:color w:val="467886" w:themeColor="hyperlink"/>
      <w:u w:val="single"/>
    </w:rPr>
  </w:style>
  <w:style w:type="character" w:styleId="UnresolvedMention">
    <w:name w:val="Unresolved Mention"/>
    <w:basedOn w:val="DefaultParagraphFont"/>
    <w:uiPriority w:val="47"/>
    <w:rsid w:val="00A2508D"/>
    <w:rPr>
      <w:color w:val="605E5C"/>
      <w:shd w:val="clear" w:color="auto" w:fill="E1DFDD"/>
    </w:rPr>
  </w:style>
  <w:style w:type="paragraph" w:customStyle="1" w:styleId="IJNEAMPubInfo">
    <w:name w:val="IJNEAM_PubInfo"/>
    <w:basedOn w:val="IJNEAMAffiliations"/>
    <w:qFormat/>
    <w:rsid w:val="00A2508D"/>
    <w:pPr>
      <w:spacing w:after="240"/>
      <w:jc w:val="center"/>
    </w:pPr>
    <w:rPr>
      <w:i w:val="0"/>
    </w:rPr>
  </w:style>
  <w:style w:type="paragraph" w:styleId="Header">
    <w:name w:val="header"/>
    <w:basedOn w:val="Normal"/>
    <w:link w:val="HeaderChar"/>
    <w:unhideWhenUsed/>
    <w:rsid w:val="005B62CB"/>
    <w:pPr>
      <w:tabs>
        <w:tab w:val="center" w:pos="4513"/>
        <w:tab w:val="right" w:pos="9026"/>
      </w:tabs>
    </w:pPr>
  </w:style>
  <w:style w:type="character" w:customStyle="1" w:styleId="HeaderChar">
    <w:name w:val="Header Char"/>
    <w:basedOn w:val="DefaultParagraphFont"/>
    <w:link w:val="Header"/>
    <w:rsid w:val="005B62CB"/>
    <w:rPr>
      <w:rFonts w:ascii="Cambria" w:hAnsi="Cambria"/>
      <w:lang w:val="en-US" w:eastAsia="en-US"/>
    </w:rPr>
  </w:style>
  <w:style w:type="paragraph" w:styleId="BodyText">
    <w:name w:val="Body Text"/>
    <w:basedOn w:val="Normal"/>
    <w:link w:val="BodyTextChar"/>
    <w:uiPriority w:val="99"/>
    <w:rsid w:val="00D166C2"/>
    <w:pPr>
      <w:tabs>
        <w:tab w:val="left" w:pos="288"/>
      </w:tabs>
      <w:spacing w:after="120" w:line="228" w:lineRule="auto"/>
      <w:ind w:firstLine="288"/>
    </w:pPr>
    <w:rPr>
      <w:rFonts w:ascii="Times New Roman" w:eastAsia="MS Mincho" w:hAnsi="Times New Roman"/>
      <w:spacing w:val="-1"/>
    </w:rPr>
  </w:style>
  <w:style w:type="character" w:customStyle="1" w:styleId="BodyTextChar">
    <w:name w:val="Body Text Char"/>
    <w:basedOn w:val="DefaultParagraphFont"/>
    <w:link w:val="BodyText"/>
    <w:uiPriority w:val="99"/>
    <w:rsid w:val="00D166C2"/>
    <w:rPr>
      <w:rFonts w:eastAsia="MS Mincho"/>
      <w:spacing w:val="-1"/>
      <w:lang w:val="en-US" w:eastAsia="en-US"/>
    </w:rPr>
  </w:style>
  <w:style w:type="paragraph" w:customStyle="1" w:styleId="references">
    <w:name w:val="references"/>
    <w:uiPriority w:val="99"/>
    <w:rsid w:val="0056250F"/>
    <w:pPr>
      <w:numPr>
        <w:numId w:val="22"/>
      </w:numPr>
      <w:spacing w:after="50" w:line="180" w:lineRule="exact"/>
      <w:jc w:val="both"/>
    </w:pPr>
    <w:rPr>
      <w:noProof/>
      <w:sz w:val="16"/>
      <w:szCs w:val="16"/>
      <w:lang w:val="en-US" w:eastAsia="en-US"/>
    </w:rPr>
  </w:style>
  <w:style w:type="table" w:styleId="TableGrid">
    <w:name w:val="Table Grid"/>
    <w:basedOn w:val="TableNormal"/>
    <w:uiPriority w:val="59"/>
    <w:rsid w:val="0056250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STitleStyle">
    <w:name w:val="ECS Title Style"/>
    <w:basedOn w:val="Normal"/>
    <w:rsid w:val="00432D6F"/>
    <w:pPr>
      <w:widowControl w:val="0"/>
      <w:spacing w:line="360" w:lineRule="auto"/>
      <w:jc w:val="left"/>
    </w:pPr>
    <w:rPr>
      <w:rFonts w:ascii="Times New Roman" w:eastAsia="SimSun" w:hAnsi="Times New Roman"/>
      <w:kern w:val="2"/>
      <w:sz w:val="24"/>
      <w:szCs w:val="24"/>
      <w:lang w:eastAsia="zh-CN"/>
    </w:rPr>
  </w:style>
  <w:style w:type="paragraph" w:customStyle="1" w:styleId="ECSManuscriptBodyTextStyle">
    <w:name w:val="ECS Manuscript Body Text Style"/>
    <w:basedOn w:val="Normal"/>
    <w:rsid w:val="00432D6F"/>
    <w:pPr>
      <w:widowControl w:val="0"/>
      <w:spacing w:line="360" w:lineRule="auto"/>
      <w:jc w:val="left"/>
    </w:pPr>
    <w:rPr>
      <w:rFonts w:ascii="Times New Roman" w:eastAsia="SimSun" w:hAnsi="Times New Roman"/>
      <w:kern w:val="2"/>
      <w:sz w:val="24"/>
      <w:szCs w:val="24"/>
      <w:lang w:eastAsia="zh-CN"/>
    </w:rPr>
  </w:style>
  <w:style w:type="paragraph" w:styleId="Bibliography">
    <w:name w:val="Bibliography"/>
    <w:basedOn w:val="Normal"/>
    <w:next w:val="Normal"/>
    <w:uiPriority w:val="70"/>
    <w:rsid w:val="00471C78"/>
  </w:style>
  <w:style w:type="character" w:styleId="PlaceholderText">
    <w:name w:val="Placeholder Text"/>
    <w:basedOn w:val="DefaultParagraphFont"/>
    <w:uiPriority w:val="99"/>
    <w:unhideWhenUsed/>
    <w:rsid w:val="00E532FA"/>
    <w:rPr>
      <w:color w:val="666666"/>
    </w:rPr>
  </w:style>
  <w:style w:type="paragraph" w:styleId="ListParagraph">
    <w:name w:val="List Paragraph"/>
    <w:basedOn w:val="Normal"/>
    <w:uiPriority w:val="72"/>
    <w:qFormat/>
    <w:rsid w:val="007477BC"/>
    <w:pPr>
      <w:ind w:left="720"/>
      <w:contextualSpacing/>
    </w:pPr>
  </w:style>
  <w:style w:type="paragraph" w:styleId="Revision">
    <w:name w:val="Revision"/>
    <w:hidden/>
    <w:uiPriority w:val="71"/>
    <w:rsid w:val="00692117"/>
    <w:rPr>
      <w:rFonts w:ascii="Cambria" w:hAnsi="Cambria"/>
      <w:lang w:val="en-US" w:eastAsia="en-US"/>
    </w:rPr>
  </w:style>
  <w:style w:type="character" w:styleId="CommentReference">
    <w:name w:val="annotation reference"/>
    <w:basedOn w:val="DefaultParagraphFont"/>
    <w:uiPriority w:val="99"/>
    <w:semiHidden/>
    <w:unhideWhenUsed/>
    <w:rsid w:val="00161489"/>
    <w:rPr>
      <w:sz w:val="16"/>
      <w:szCs w:val="16"/>
    </w:rPr>
  </w:style>
  <w:style w:type="paragraph" w:styleId="CommentText">
    <w:name w:val="annotation text"/>
    <w:basedOn w:val="Normal"/>
    <w:link w:val="CommentTextChar"/>
    <w:uiPriority w:val="99"/>
    <w:unhideWhenUsed/>
    <w:rsid w:val="00161489"/>
  </w:style>
  <w:style w:type="character" w:customStyle="1" w:styleId="CommentTextChar">
    <w:name w:val="Comment Text Char"/>
    <w:basedOn w:val="DefaultParagraphFont"/>
    <w:link w:val="CommentText"/>
    <w:uiPriority w:val="99"/>
    <w:rsid w:val="00161489"/>
    <w:rPr>
      <w:rFonts w:ascii="Cambria" w:hAnsi="Cambria"/>
      <w:lang w:val="en-US" w:eastAsia="en-US"/>
    </w:rPr>
  </w:style>
  <w:style w:type="paragraph" w:styleId="CommentSubject">
    <w:name w:val="annotation subject"/>
    <w:basedOn w:val="CommentText"/>
    <w:next w:val="CommentText"/>
    <w:link w:val="CommentSubjectChar"/>
    <w:uiPriority w:val="99"/>
    <w:semiHidden/>
    <w:unhideWhenUsed/>
    <w:rsid w:val="00161489"/>
    <w:rPr>
      <w:b/>
      <w:bCs/>
    </w:rPr>
  </w:style>
  <w:style w:type="character" w:customStyle="1" w:styleId="CommentSubjectChar">
    <w:name w:val="Comment Subject Char"/>
    <w:basedOn w:val="CommentTextChar"/>
    <w:link w:val="CommentSubject"/>
    <w:uiPriority w:val="99"/>
    <w:semiHidden/>
    <w:rsid w:val="00161489"/>
    <w:rPr>
      <w:rFonts w:ascii="Cambria" w:hAnsi="Cambri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707">
      <w:marLeft w:val="640"/>
      <w:marRight w:val="0"/>
      <w:marTop w:val="0"/>
      <w:marBottom w:val="0"/>
      <w:divBdr>
        <w:top w:val="none" w:sz="0" w:space="0" w:color="auto"/>
        <w:left w:val="none" w:sz="0" w:space="0" w:color="auto"/>
        <w:bottom w:val="none" w:sz="0" w:space="0" w:color="auto"/>
        <w:right w:val="none" w:sz="0" w:space="0" w:color="auto"/>
      </w:divBdr>
    </w:div>
    <w:div w:id="816129">
      <w:marLeft w:val="640"/>
      <w:marRight w:val="0"/>
      <w:marTop w:val="0"/>
      <w:marBottom w:val="0"/>
      <w:divBdr>
        <w:top w:val="none" w:sz="0" w:space="0" w:color="auto"/>
        <w:left w:val="none" w:sz="0" w:space="0" w:color="auto"/>
        <w:bottom w:val="none" w:sz="0" w:space="0" w:color="auto"/>
        <w:right w:val="none" w:sz="0" w:space="0" w:color="auto"/>
      </w:divBdr>
    </w:div>
    <w:div w:id="1125524">
      <w:marLeft w:val="640"/>
      <w:marRight w:val="0"/>
      <w:marTop w:val="0"/>
      <w:marBottom w:val="0"/>
      <w:divBdr>
        <w:top w:val="none" w:sz="0" w:space="0" w:color="auto"/>
        <w:left w:val="none" w:sz="0" w:space="0" w:color="auto"/>
        <w:bottom w:val="none" w:sz="0" w:space="0" w:color="auto"/>
        <w:right w:val="none" w:sz="0" w:space="0" w:color="auto"/>
      </w:divBdr>
    </w:div>
    <w:div w:id="2365030">
      <w:marLeft w:val="640"/>
      <w:marRight w:val="0"/>
      <w:marTop w:val="0"/>
      <w:marBottom w:val="0"/>
      <w:divBdr>
        <w:top w:val="none" w:sz="0" w:space="0" w:color="auto"/>
        <w:left w:val="none" w:sz="0" w:space="0" w:color="auto"/>
        <w:bottom w:val="none" w:sz="0" w:space="0" w:color="auto"/>
        <w:right w:val="none" w:sz="0" w:space="0" w:color="auto"/>
      </w:divBdr>
    </w:div>
    <w:div w:id="5713596">
      <w:marLeft w:val="640"/>
      <w:marRight w:val="0"/>
      <w:marTop w:val="0"/>
      <w:marBottom w:val="0"/>
      <w:divBdr>
        <w:top w:val="none" w:sz="0" w:space="0" w:color="auto"/>
        <w:left w:val="none" w:sz="0" w:space="0" w:color="auto"/>
        <w:bottom w:val="none" w:sz="0" w:space="0" w:color="auto"/>
        <w:right w:val="none" w:sz="0" w:space="0" w:color="auto"/>
      </w:divBdr>
    </w:div>
    <w:div w:id="6907629">
      <w:marLeft w:val="640"/>
      <w:marRight w:val="0"/>
      <w:marTop w:val="0"/>
      <w:marBottom w:val="0"/>
      <w:divBdr>
        <w:top w:val="none" w:sz="0" w:space="0" w:color="auto"/>
        <w:left w:val="none" w:sz="0" w:space="0" w:color="auto"/>
        <w:bottom w:val="none" w:sz="0" w:space="0" w:color="auto"/>
        <w:right w:val="none" w:sz="0" w:space="0" w:color="auto"/>
      </w:divBdr>
    </w:div>
    <w:div w:id="7560803">
      <w:marLeft w:val="640"/>
      <w:marRight w:val="0"/>
      <w:marTop w:val="0"/>
      <w:marBottom w:val="0"/>
      <w:divBdr>
        <w:top w:val="none" w:sz="0" w:space="0" w:color="auto"/>
        <w:left w:val="none" w:sz="0" w:space="0" w:color="auto"/>
        <w:bottom w:val="none" w:sz="0" w:space="0" w:color="auto"/>
        <w:right w:val="none" w:sz="0" w:space="0" w:color="auto"/>
      </w:divBdr>
    </w:div>
    <w:div w:id="7879764">
      <w:marLeft w:val="640"/>
      <w:marRight w:val="0"/>
      <w:marTop w:val="0"/>
      <w:marBottom w:val="0"/>
      <w:divBdr>
        <w:top w:val="none" w:sz="0" w:space="0" w:color="auto"/>
        <w:left w:val="none" w:sz="0" w:space="0" w:color="auto"/>
        <w:bottom w:val="none" w:sz="0" w:space="0" w:color="auto"/>
        <w:right w:val="none" w:sz="0" w:space="0" w:color="auto"/>
      </w:divBdr>
    </w:div>
    <w:div w:id="7946087">
      <w:marLeft w:val="640"/>
      <w:marRight w:val="0"/>
      <w:marTop w:val="0"/>
      <w:marBottom w:val="0"/>
      <w:divBdr>
        <w:top w:val="none" w:sz="0" w:space="0" w:color="auto"/>
        <w:left w:val="none" w:sz="0" w:space="0" w:color="auto"/>
        <w:bottom w:val="none" w:sz="0" w:space="0" w:color="auto"/>
        <w:right w:val="none" w:sz="0" w:space="0" w:color="auto"/>
      </w:divBdr>
    </w:div>
    <w:div w:id="9066374">
      <w:marLeft w:val="640"/>
      <w:marRight w:val="0"/>
      <w:marTop w:val="0"/>
      <w:marBottom w:val="0"/>
      <w:divBdr>
        <w:top w:val="none" w:sz="0" w:space="0" w:color="auto"/>
        <w:left w:val="none" w:sz="0" w:space="0" w:color="auto"/>
        <w:bottom w:val="none" w:sz="0" w:space="0" w:color="auto"/>
        <w:right w:val="none" w:sz="0" w:space="0" w:color="auto"/>
      </w:divBdr>
    </w:div>
    <w:div w:id="10223874">
      <w:marLeft w:val="640"/>
      <w:marRight w:val="0"/>
      <w:marTop w:val="0"/>
      <w:marBottom w:val="0"/>
      <w:divBdr>
        <w:top w:val="none" w:sz="0" w:space="0" w:color="auto"/>
        <w:left w:val="none" w:sz="0" w:space="0" w:color="auto"/>
        <w:bottom w:val="none" w:sz="0" w:space="0" w:color="auto"/>
        <w:right w:val="none" w:sz="0" w:space="0" w:color="auto"/>
      </w:divBdr>
    </w:div>
    <w:div w:id="10375133">
      <w:marLeft w:val="640"/>
      <w:marRight w:val="0"/>
      <w:marTop w:val="0"/>
      <w:marBottom w:val="0"/>
      <w:divBdr>
        <w:top w:val="none" w:sz="0" w:space="0" w:color="auto"/>
        <w:left w:val="none" w:sz="0" w:space="0" w:color="auto"/>
        <w:bottom w:val="none" w:sz="0" w:space="0" w:color="auto"/>
        <w:right w:val="none" w:sz="0" w:space="0" w:color="auto"/>
      </w:divBdr>
    </w:div>
    <w:div w:id="10764843">
      <w:marLeft w:val="640"/>
      <w:marRight w:val="0"/>
      <w:marTop w:val="0"/>
      <w:marBottom w:val="0"/>
      <w:divBdr>
        <w:top w:val="none" w:sz="0" w:space="0" w:color="auto"/>
        <w:left w:val="none" w:sz="0" w:space="0" w:color="auto"/>
        <w:bottom w:val="none" w:sz="0" w:space="0" w:color="auto"/>
        <w:right w:val="none" w:sz="0" w:space="0" w:color="auto"/>
      </w:divBdr>
    </w:div>
    <w:div w:id="11272467">
      <w:marLeft w:val="640"/>
      <w:marRight w:val="0"/>
      <w:marTop w:val="0"/>
      <w:marBottom w:val="0"/>
      <w:divBdr>
        <w:top w:val="none" w:sz="0" w:space="0" w:color="auto"/>
        <w:left w:val="none" w:sz="0" w:space="0" w:color="auto"/>
        <w:bottom w:val="none" w:sz="0" w:space="0" w:color="auto"/>
        <w:right w:val="none" w:sz="0" w:space="0" w:color="auto"/>
      </w:divBdr>
    </w:div>
    <w:div w:id="12341269">
      <w:marLeft w:val="640"/>
      <w:marRight w:val="0"/>
      <w:marTop w:val="0"/>
      <w:marBottom w:val="0"/>
      <w:divBdr>
        <w:top w:val="none" w:sz="0" w:space="0" w:color="auto"/>
        <w:left w:val="none" w:sz="0" w:space="0" w:color="auto"/>
        <w:bottom w:val="none" w:sz="0" w:space="0" w:color="auto"/>
        <w:right w:val="none" w:sz="0" w:space="0" w:color="auto"/>
      </w:divBdr>
    </w:div>
    <w:div w:id="12417457">
      <w:marLeft w:val="640"/>
      <w:marRight w:val="0"/>
      <w:marTop w:val="0"/>
      <w:marBottom w:val="0"/>
      <w:divBdr>
        <w:top w:val="none" w:sz="0" w:space="0" w:color="auto"/>
        <w:left w:val="none" w:sz="0" w:space="0" w:color="auto"/>
        <w:bottom w:val="none" w:sz="0" w:space="0" w:color="auto"/>
        <w:right w:val="none" w:sz="0" w:space="0" w:color="auto"/>
      </w:divBdr>
    </w:div>
    <w:div w:id="13500978">
      <w:marLeft w:val="640"/>
      <w:marRight w:val="0"/>
      <w:marTop w:val="0"/>
      <w:marBottom w:val="0"/>
      <w:divBdr>
        <w:top w:val="none" w:sz="0" w:space="0" w:color="auto"/>
        <w:left w:val="none" w:sz="0" w:space="0" w:color="auto"/>
        <w:bottom w:val="none" w:sz="0" w:space="0" w:color="auto"/>
        <w:right w:val="none" w:sz="0" w:space="0" w:color="auto"/>
      </w:divBdr>
    </w:div>
    <w:div w:id="15695377">
      <w:marLeft w:val="640"/>
      <w:marRight w:val="0"/>
      <w:marTop w:val="0"/>
      <w:marBottom w:val="0"/>
      <w:divBdr>
        <w:top w:val="none" w:sz="0" w:space="0" w:color="auto"/>
        <w:left w:val="none" w:sz="0" w:space="0" w:color="auto"/>
        <w:bottom w:val="none" w:sz="0" w:space="0" w:color="auto"/>
        <w:right w:val="none" w:sz="0" w:space="0" w:color="auto"/>
      </w:divBdr>
    </w:div>
    <w:div w:id="15741321">
      <w:marLeft w:val="640"/>
      <w:marRight w:val="0"/>
      <w:marTop w:val="0"/>
      <w:marBottom w:val="0"/>
      <w:divBdr>
        <w:top w:val="none" w:sz="0" w:space="0" w:color="auto"/>
        <w:left w:val="none" w:sz="0" w:space="0" w:color="auto"/>
        <w:bottom w:val="none" w:sz="0" w:space="0" w:color="auto"/>
        <w:right w:val="none" w:sz="0" w:space="0" w:color="auto"/>
      </w:divBdr>
    </w:div>
    <w:div w:id="16084459">
      <w:marLeft w:val="640"/>
      <w:marRight w:val="0"/>
      <w:marTop w:val="0"/>
      <w:marBottom w:val="0"/>
      <w:divBdr>
        <w:top w:val="none" w:sz="0" w:space="0" w:color="auto"/>
        <w:left w:val="none" w:sz="0" w:space="0" w:color="auto"/>
        <w:bottom w:val="none" w:sz="0" w:space="0" w:color="auto"/>
        <w:right w:val="none" w:sz="0" w:space="0" w:color="auto"/>
      </w:divBdr>
    </w:div>
    <w:div w:id="17049952">
      <w:marLeft w:val="640"/>
      <w:marRight w:val="0"/>
      <w:marTop w:val="0"/>
      <w:marBottom w:val="0"/>
      <w:divBdr>
        <w:top w:val="none" w:sz="0" w:space="0" w:color="auto"/>
        <w:left w:val="none" w:sz="0" w:space="0" w:color="auto"/>
        <w:bottom w:val="none" w:sz="0" w:space="0" w:color="auto"/>
        <w:right w:val="none" w:sz="0" w:space="0" w:color="auto"/>
      </w:divBdr>
    </w:div>
    <w:div w:id="17127212">
      <w:marLeft w:val="640"/>
      <w:marRight w:val="0"/>
      <w:marTop w:val="0"/>
      <w:marBottom w:val="0"/>
      <w:divBdr>
        <w:top w:val="none" w:sz="0" w:space="0" w:color="auto"/>
        <w:left w:val="none" w:sz="0" w:space="0" w:color="auto"/>
        <w:bottom w:val="none" w:sz="0" w:space="0" w:color="auto"/>
        <w:right w:val="none" w:sz="0" w:space="0" w:color="auto"/>
      </w:divBdr>
    </w:div>
    <w:div w:id="18700576">
      <w:marLeft w:val="640"/>
      <w:marRight w:val="0"/>
      <w:marTop w:val="0"/>
      <w:marBottom w:val="0"/>
      <w:divBdr>
        <w:top w:val="none" w:sz="0" w:space="0" w:color="auto"/>
        <w:left w:val="none" w:sz="0" w:space="0" w:color="auto"/>
        <w:bottom w:val="none" w:sz="0" w:space="0" w:color="auto"/>
        <w:right w:val="none" w:sz="0" w:space="0" w:color="auto"/>
      </w:divBdr>
    </w:div>
    <w:div w:id="20665120">
      <w:marLeft w:val="640"/>
      <w:marRight w:val="0"/>
      <w:marTop w:val="0"/>
      <w:marBottom w:val="0"/>
      <w:divBdr>
        <w:top w:val="none" w:sz="0" w:space="0" w:color="auto"/>
        <w:left w:val="none" w:sz="0" w:space="0" w:color="auto"/>
        <w:bottom w:val="none" w:sz="0" w:space="0" w:color="auto"/>
        <w:right w:val="none" w:sz="0" w:space="0" w:color="auto"/>
      </w:divBdr>
    </w:div>
    <w:div w:id="20714330">
      <w:marLeft w:val="640"/>
      <w:marRight w:val="0"/>
      <w:marTop w:val="0"/>
      <w:marBottom w:val="0"/>
      <w:divBdr>
        <w:top w:val="none" w:sz="0" w:space="0" w:color="auto"/>
        <w:left w:val="none" w:sz="0" w:space="0" w:color="auto"/>
        <w:bottom w:val="none" w:sz="0" w:space="0" w:color="auto"/>
        <w:right w:val="none" w:sz="0" w:space="0" w:color="auto"/>
      </w:divBdr>
    </w:div>
    <w:div w:id="20978014">
      <w:marLeft w:val="640"/>
      <w:marRight w:val="0"/>
      <w:marTop w:val="0"/>
      <w:marBottom w:val="0"/>
      <w:divBdr>
        <w:top w:val="none" w:sz="0" w:space="0" w:color="auto"/>
        <w:left w:val="none" w:sz="0" w:space="0" w:color="auto"/>
        <w:bottom w:val="none" w:sz="0" w:space="0" w:color="auto"/>
        <w:right w:val="none" w:sz="0" w:space="0" w:color="auto"/>
      </w:divBdr>
    </w:div>
    <w:div w:id="20979733">
      <w:marLeft w:val="640"/>
      <w:marRight w:val="0"/>
      <w:marTop w:val="0"/>
      <w:marBottom w:val="0"/>
      <w:divBdr>
        <w:top w:val="none" w:sz="0" w:space="0" w:color="auto"/>
        <w:left w:val="none" w:sz="0" w:space="0" w:color="auto"/>
        <w:bottom w:val="none" w:sz="0" w:space="0" w:color="auto"/>
        <w:right w:val="none" w:sz="0" w:space="0" w:color="auto"/>
      </w:divBdr>
    </w:div>
    <w:div w:id="23597110">
      <w:marLeft w:val="640"/>
      <w:marRight w:val="0"/>
      <w:marTop w:val="0"/>
      <w:marBottom w:val="0"/>
      <w:divBdr>
        <w:top w:val="none" w:sz="0" w:space="0" w:color="auto"/>
        <w:left w:val="none" w:sz="0" w:space="0" w:color="auto"/>
        <w:bottom w:val="none" w:sz="0" w:space="0" w:color="auto"/>
        <w:right w:val="none" w:sz="0" w:space="0" w:color="auto"/>
      </w:divBdr>
    </w:div>
    <w:div w:id="24914187">
      <w:marLeft w:val="640"/>
      <w:marRight w:val="0"/>
      <w:marTop w:val="0"/>
      <w:marBottom w:val="0"/>
      <w:divBdr>
        <w:top w:val="none" w:sz="0" w:space="0" w:color="auto"/>
        <w:left w:val="none" w:sz="0" w:space="0" w:color="auto"/>
        <w:bottom w:val="none" w:sz="0" w:space="0" w:color="auto"/>
        <w:right w:val="none" w:sz="0" w:space="0" w:color="auto"/>
      </w:divBdr>
    </w:div>
    <w:div w:id="26101584">
      <w:marLeft w:val="640"/>
      <w:marRight w:val="0"/>
      <w:marTop w:val="0"/>
      <w:marBottom w:val="0"/>
      <w:divBdr>
        <w:top w:val="none" w:sz="0" w:space="0" w:color="auto"/>
        <w:left w:val="none" w:sz="0" w:space="0" w:color="auto"/>
        <w:bottom w:val="none" w:sz="0" w:space="0" w:color="auto"/>
        <w:right w:val="none" w:sz="0" w:space="0" w:color="auto"/>
      </w:divBdr>
    </w:div>
    <w:div w:id="27806470">
      <w:marLeft w:val="640"/>
      <w:marRight w:val="0"/>
      <w:marTop w:val="0"/>
      <w:marBottom w:val="0"/>
      <w:divBdr>
        <w:top w:val="none" w:sz="0" w:space="0" w:color="auto"/>
        <w:left w:val="none" w:sz="0" w:space="0" w:color="auto"/>
        <w:bottom w:val="none" w:sz="0" w:space="0" w:color="auto"/>
        <w:right w:val="none" w:sz="0" w:space="0" w:color="auto"/>
      </w:divBdr>
    </w:div>
    <w:div w:id="28650069">
      <w:marLeft w:val="640"/>
      <w:marRight w:val="0"/>
      <w:marTop w:val="0"/>
      <w:marBottom w:val="0"/>
      <w:divBdr>
        <w:top w:val="none" w:sz="0" w:space="0" w:color="auto"/>
        <w:left w:val="none" w:sz="0" w:space="0" w:color="auto"/>
        <w:bottom w:val="none" w:sz="0" w:space="0" w:color="auto"/>
        <w:right w:val="none" w:sz="0" w:space="0" w:color="auto"/>
      </w:divBdr>
    </w:div>
    <w:div w:id="29116390">
      <w:marLeft w:val="640"/>
      <w:marRight w:val="0"/>
      <w:marTop w:val="0"/>
      <w:marBottom w:val="0"/>
      <w:divBdr>
        <w:top w:val="none" w:sz="0" w:space="0" w:color="auto"/>
        <w:left w:val="none" w:sz="0" w:space="0" w:color="auto"/>
        <w:bottom w:val="none" w:sz="0" w:space="0" w:color="auto"/>
        <w:right w:val="none" w:sz="0" w:space="0" w:color="auto"/>
      </w:divBdr>
    </w:div>
    <w:div w:id="30958055">
      <w:marLeft w:val="640"/>
      <w:marRight w:val="0"/>
      <w:marTop w:val="0"/>
      <w:marBottom w:val="0"/>
      <w:divBdr>
        <w:top w:val="none" w:sz="0" w:space="0" w:color="auto"/>
        <w:left w:val="none" w:sz="0" w:space="0" w:color="auto"/>
        <w:bottom w:val="none" w:sz="0" w:space="0" w:color="auto"/>
        <w:right w:val="none" w:sz="0" w:space="0" w:color="auto"/>
      </w:divBdr>
    </w:div>
    <w:div w:id="31807465">
      <w:marLeft w:val="640"/>
      <w:marRight w:val="0"/>
      <w:marTop w:val="0"/>
      <w:marBottom w:val="0"/>
      <w:divBdr>
        <w:top w:val="none" w:sz="0" w:space="0" w:color="auto"/>
        <w:left w:val="none" w:sz="0" w:space="0" w:color="auto"/>
        <w:bottom w:val="none" w:sz="0" w:space="0" w:color="auto"/>
        <w:right w:val="none" w:sz="0" w:space="0" w:color="auto"/>
      </w:divBdr>
    </w:div>
    <w:div w:id="33040422">
      <w:marLeft w:val="640"/>
      <w:marRight w:val="0"/>
      <w:marTop w:val="0"/>
      <w:marBottom w:val="0"/>
      <w:divBdr>
        <w:top w:val="none" w:sz="0" w:space="0" w:color="auto"/>
        <w:left w:val="none" w:sz="0" w:space="0" w:color="auto"/>
        <w:bottom w:val="none" w:sz="0" w:space="0" w:color="auto"/>
        <w:right w:val="none" w:sz="0" w:space="0" w:color="auto"/>
      </w:divBdr>
    </w:div>
    <w:div w:id="33890975">
      <w:marLeft w:val="640"/>
      <w:marRight w:val="0"/>
      <w:marTop w:val="0"/>
      <w:marBottom w:val="0"/>
      <w:divBdr>
        <w:top w:val="none" w:sz="0" w:space="0" w:color="auto"/>
        <w:left w:val="none" w:sz="0" w:space="0" w:color="auto"/>
        <w:bottom w:val="none" w:sz="0" w:space="0" w:color="auto"/>
        <w:right w:val="none" w:sz="0" w:space="0" w:color="auto"/>
      </w:divBdr>
    </w:div>
    <w:div w:id="34813559">
      <w:marLeft w:val="640"/>
      <w:marRight w:val="0"/>
      <w:marTop w:val="0"/>
      <w:marBottom w:val="0"/>
      <w:divBdr>
        <w:top w:val="none" w:sz="0" w:space="0" w:color="auto"/>
        <w:left w:val="none" w:sz="0" w:space="0" w:color="auto"/>
        <w:bottom w:val="none" w:sz="0" w:space="0" w:color="auto"/>
        <w:right w:val="none" w:sz="0" w:space="0" w:color="auto"/>
      </w:divBdr>
    </w:div>
    <w:div w:id="35472886">
      <w:marLeft w:val="640"/>
      <w:marRight w:val="0"/>
      <w:marTop w:val="0"/>
      <w:marBottom w:val="0"/>
      <w:divBdr>
        <w:top w:val="none" w:sz="0" w:space="0" w:color="auto"/>
        <w:left w:val="none" w:sz="0" w:space="0" w:color="auto"/>
        <w:bottom w:val="none" w:sz="0" w:space="0" w:color="auto"/>
        <w:right w:val="none" w:sz="0" w:space="0" w:color="auto"/>
      </w:divBdr>
    </w:div>
    <w:div w:id="36703619">
      <w:marLeft w:val="640"/>
      <w:marRight w:val="0"/>
      <w:marTop w:val="0"/>
      <w:marBottom w:val="0"/>
      <w:divBdr>
        <w:top w:val="none" w:sz="0" w:space="0" w:color="auto"/>
        <w:left w:val="none" w:sz="0" w:space="0" w:color="auto"/>
        <w:bottom w:val="none" w:sz="0" w:space="0" w:color="auto"/>
        <w:right w:val="none" w:sz="0" w:space="0" w:color="auto"/>
      </w:divBdr>
    </w:div>
    <w:div w:id="36862079">
      <w:marLeft w:val="640"/>
      <w:marRight w:val="0"/>
      <w:marTop w:val="0"/>
      <w:marBottom w:val="0"/>
      <w:divBdr>
        <w:top w:val="none" w:sz="0" w:space="0" w:color="auto"/>
        <w:left w:val="none" w:sz="0" w:space="0" w:color="auto"/>
        <w:bottom w:val="none" w:sz="0" w:space="0" w:color="auto"/>
        <w:right w:val="none" w:sz="0" w:space="0" w:color="auto"/>
      </w:divBdr>
    </w:div>
    <w:div w:id="37241548">
      <w:marLeft w:val="640"/>
      <w:marRight w:val="0"/>
      <w:marTop w:val="0"/>
      <w:marBottom w:val="0"/>
      <w:divBdr>
        <w:top w:val="none" w:sz="0" w:space="0" w:color="auto"/>
        <w:left w:val="none" w:sz="0" w:space="0" w:color="auto"/>
        <w:bottom w:val="none" w:sz="0" w:space="0" w:color="auto"/>
        <w:right w:val="none" w:sz="0" w:space="0" w:color="auto"/>
      </w:divBdr>
    </w:div>
    <w:div w:id="37826336">
      <w:marLeft w:val="640"/>
      <w:marRight w:val="0"/>
      <w:marTop w:val="0"/>
      <w:marBottom w:val="0"/>
      <w:divBdr>
        <w:top w:val="none" w:sz="0" w:space="0" w:color="auto"/>
        <w:left w:val="none" w:sz="0" w:space="0" w:color="auto"/>
        <w:bottom w:val="none" w:sz="0" w:space="0" w:color="auto"/>
        <w:right w:val="none" w:sz="0" w:space="0" w:color="auto"/>
      </w:divBdr>
    </w:div>
    <w:div w:id="38093453">
      <w:marLeft w:val="640"/>
      <w:marRight w:val="0"/>
      <w:marTop w:val="0"/>
      <w:marBottom w:val="0"/>
      <w:divBdr>
        <w:top w:val="none" w:sz="0" w:space="0" w:color="auto"/>
        <w:left w:val="none" w:sz="0" w:space="0" w:color="auto"/>
        <w:bottom w:val="none" w:sz="0" w:space="0" w:color="auto"/>
        <w:right w:val="none" w:sz="0" w:space="0" w:color="auto"/>
      </w:divBdr>
    </w:div>
    <w:div w:id="38943182">
      <w:marLeft w:val="640"/>
      <w:marRight w:val="0"/>
      <w:marTop w:val="0"/>
      <w:marBottom w:val="0"/>
      <w:divBdr>
        <w:top w:val="none" w:sz="0" w:space="0" w:color="auto"/>
        <w:left w:val="none" w:sz="0" w:space="0" w:color="auto"/>
        <w:bottom w:val="none" w:sz="0" w:space="0" w:color="auto"/>
        <w:right w:val="none" w:sz="0" w:space="0" w:color="auto"/>
      </w:divBdr>
    </w:div>
    <w:div w:id="41560714">
      <w:bodyDiv w:val="1"/>
      <w:marLeft w:val="0"/>
      <w:marRight w:val="0"/>
      <w:marTop w:val="0"/>
      <w:marBottom w:val="0"/>
      <w:divBdr>
        <w:top w:val="none" w:sz="0" w:space="0" w:color="auto"/>
        <w:left w:val="none" w:sz="0" w:space="0" w:color="auto"/>
        <w:bottom w:val="none" w:sz="0" w:space="0" w:color="auto"/>
        <w:right w:val="none" w:sz="0" w:space="0" w:color="auto"/>
      </w:divBdr>
      <w:divsChild>
        <w:div w:id="685055108">
          <w:marLeft w:val="640"/>
          <w:marRight w:val="0"/>
          <w:marTop w:val="0"/>
          <w:marBottom w:val="0"/>
          <w:divBdr>
            <w:top w:val="none" w:sz="0" w:space="0" w:color="auto"/>
            <w:left w:val="none" w:sz="0" w:space="0" w:color="auto"/>
            <w:bottom w:val="none" w:sz="0" w:space="0" w:color="auto"/>
            <w:right w:val="none" w:sz="0" w:space="0" w:color="auto"/>
          </w:divBdr>
        </w:div>
        <w:div w:id="432212262">
          <w:marLeft w:val="640"/>
          <w:marRight w:val="0"/>
          <w:marTop w:val="0"/>
          <w:marBottom w:val="0"/>
          <w:divBdr>
            <w:top w:val="none" w:sz="0" w:space="0" w:color="auto"/>
            <w:left w:val="none" w:sz="0" w:space="0" w:color="auto"/>
            <w:bottom w:val="none" w:sz="0" w:space="0" w:color="auto"/>
            <w:right w:val="none" w:sz="0" w:space="0" w:color="auto"/>
          </w:divBdr>
        </w:div>
        <w:div w:id="651643898">
          <w:marLeft w:val="640"/>
          <w:marRight w:val="0"/>
          <w:marTop w:val="0"/>
          <w:marBottom w:val="0"/>
          <w:divBdr>
            <w:top w:val="none" w:sz="0" w:space="0" w:color="auto"/>
            <w:left w:val="none" w:sz="0" w:space="0" w:color="auto"/>
            <w:bottom w:val="none" w:sz="0" w:space="0" w:color="auto"/>
            <w:right w:val="none" w:sz="0" w:space="0" w:color="auto"/>
          </w:divBdr>
        </w:div>
        <w:div w:id="435516261">
          <w:marLeft w:val="640"/>
          <w:marRight w:val="0"/>
          <w:marTop w:val="0"/>
          <w:marBottom w:val="0"/>
          <w:divBdr>
            <w:top w:val="none" w:sz="0" w:space="0" w:color="auto"/>
            <w:left w:val="none" w:sz="0" w:space="0" w:color="auto"/>
            <w:bottom w:val="none" w:sz="0" w:space="0" w:color="auto"/>
            <w:right w:val="none" w:sz="0" w:space="0" w:color="auto"/>
          </w:divBdr>
        </w:div>
        <w:div w:id="850342543">
          <w:marLeft w:val="640"/>
          <w:marRight w:val="0"/>
          <w:marTop w:val="0"/>
          <w:marBottom w:val="0"/>
          <w:divBdr>
            <w:top w:val="none" w:sz="0" w:space="0" w:color="auto"/>
            <w:left w:val="none" w:sz="0" w:space="0" w:color="auto"/>
            <w:bottom w:val="none" w:sz="0" w:space="0" w:color="auto"/>
            <w:right w:val="none" w:sz="0" w:space="0" w:color="auto"/>
          </w:divBdr>
        </w:div>
        <w:div w:id="1653631023">
          <w:marLeft w:val="640"/>
          <w:marRight w:val="0"/>
          <w:marTop w:val="0"/>
          <w:marBottom w:val="0"/>
          <w:divBdr>
            <w:top w:val="none" w:sz="0" w:space="0" w:color="auto"/>
            <w:left w:val="none" w:sz="0" w:space="0" w:color="auto"/>
            <w:bottom w:val="none" w:sz="0" w:space="0" w:color="auto"/>
            <w:right w:val="none" w:sz="0" w:space="0" w:color="auto"/>
          </w:divBdr>
        </w:div>
        <w:div w:id="683244718">
          <w:marLeft w:val="640"/>
          <w:marRight w:val="0"/>
          <w:marTop w:val="0"/>
          <w:marBottom w:val="0"/>
          <w:divBdr>
            <w:top w:val="none" w:sz="0" w:space="0" w:color="auto"/>
            <w:left w:val="none" w:sz="0" w:space="0" w:color="auto"/>
            <w:bottom w:val="none" w:sz="0" w:space="0" w:color="auto"/>
            <w:right w:val="none" w:sz="0" w:space="0" w:color="auto"/>
          </w:divBdr>
        </w:div>
        <w:div w:id="491146237">
          <w:marLeft w:val="640"/>
          <w:marRight w:val="0"/>
          <w:marTop w:val="0"/>
          <w:marBottom w:val="0"/>
          <w:divBdr>
            <w:top w:val="none" w:sz="0" w:space="0" w:color="auto"/>
            <w:left w:val="none" w:sz="0" w:space="0" w:color="auto"/>
            <w:bottom w:val="none" w:sz="0" w:space="0" w:color="auto"/>
            <w:right w:val="none" w:sz="0" w:space="0" w:color="auto"/>
          </w:divBdr>
        </w:div>
        <w:div w:id="1707102213">
          <w:marLeft w:val="640"/>
          <w:marRight w:val="0"/>
          <w:marTop w:val="0"/>
          <w:marBottom w:val="0"/>
          <w:divBdr>
            <w:top w:val="none" w:sz="0" w:space="0" w:color="auto"/>
            <w:left w:val="none" w:sz="0" w:space="0" w:color="auto"/>
            <w:bottom w:val="none" w:sz="0" w:space="0" w:color="auto"/>
            <w:right w:val="none" w:sz="0" w:space="0" w:color="auto"/>
          </w:divBdr>
        </w:div>
        <w:div w:id="1857303535">
          <w:marLeft w:val="640"/>
          <w:marRight w:val="0"/>
          <w:marTop w:val="0"/>
          <w:marBottom w:val="0"/>
          <w:divBdr>
            <w:top w:val="none" w:sz="0" w:space="0" w:color="auto"/>
            <w:left w:val="none" w:sz="0" w:space="0" w:color="auto"/>
            <w:bottom w:val="none" w:sz="0" w:space="0" w:color="auto"/>
            <w:right w:val="none" w:sz="0" w:space="0" w:color="auto"/>
          </w:divBdr>
        </w:div>
        <w:div w:id="208612932">
          <w:marLeft w:val="640"/>
          <w:marRight w:val="0"/>
          <w:marTop w:val="0"/>
          <w:marBottom w:val="0"/>
          <w:divBdr>
            <w:top w:val="none" w:sz="0" w:space="0" w:color="auto"/>
            <w:left w:val="none" w:sz="0" w:space="0" w:color="auto"/>
            <w:bottom w:val="none" w:sz="0" w:space="0" w:color="auto"/>
            <w:right w:val="none" w:sz="0" w:space="0" w:color="auto"/>
          </w:divBdr>
        </w:div>
        <w:div w:id="253829026">
          <w:marLeft w:val="640"/>
          <w:marRight w:val="0"/>
          <w:marTop w:val="0"/>
          <w:marBottom w:val="0"/>
          <w:divBdr>
            <w:top w:val="none" w:sz="0" w:space="0" w:color="auto"/>
            <w:left w:val="none" w:sz="0" w:space="0" w:color="auto"/>
            <w:bottom w:val="none" w:sz="0" w:space="0" w:color="auto"/>
            <w:right w:val="none" w:sz="0" w:space="0" w:color="auto"/>
          </w:divBdr>
        </w:div>
        <w:div w:id="104690842">
          <w:marLeft w:val="640"/>
          <w:marRight w:val="0"/>
          <w:marTop w:val="0"/>
          <w:marBottom w:val="0"/>
          <w:divBdr>
            <w:top w:val="none" w:sz="0" w:space="0" w:color="auto"/>
            <w:left w:val="none" w:sz="0" w:space="0" w:color="auto"/>
            <w:bottom w:val="none" w:sz="0" w:space="0" w:color="auto"/>
            <w:right w:val="none" w:sz="0" w:space="0" w:color="auto"/>
          </w:divBdr>
        </w:div>
        <w:div w:id="820345435">
          <w:marLeft w:val="640"/>
          <w:marRight w:val="0"/>
          <w:marTop w:val="0"/>
          <w:marBottom w:val="0"/>
          <w:divBdr>
            <w:top w:val="none" w:sz="0" w:space="0" w:color="auto"/>
            <w:left w:val="none" w:sz="0" w:space="0" w:color="auto"/>
            <w:bottom w:val="none" w:sz="0" w:space="0" w:color="auto"/>
            <w:right w:val="none" w:sz="0" w:space="0" w:color="auto"/>
          </w:divBdr>
        </w:div>
        <w:div w:id="1538541135">
          <w:marLeft w:val="640"/>
          <w:marRight w:val="0"/>
          <w:marTop w:val="0"/>
          <w:marBottom w:val="0"/>
          <w:divBdr>
            <w:top w:val="none" w:sz="0" w:space="0" w:color="auto"/>
            <w:left w:val="none" w:sz="0" w:space="0" w:color="auto"/>
            <w:bottom w:val="none" w:sz="0" w:space="0" w:color="auto"/>
            <w:right w:val="none" w:sz="0" w:space="0" w:color="auto"/>
          </w:divBdr>
        </w:div>
        <w:div w:id="631712648">
          <w:marLeft w:val="640"/>
          <w:marRight w:val="0"/>
          <w:marTop w:val="0"/>
          <w:marBottom w:val="0"/>
          <w:divBdr>
            <w:top w:val="none" w:sz="0" w:space="0" w:color="auto"/>
            <w:left w:val="none" w:sz="0" w:space="0" w:color="auto"/>
            <w:bottom w:val="none" w:sz="0" w:space="0" w:color="auto"/>
            <w:right w:val="none" w:sz="0" w:space="0" w:color="auto"/>
          </w:divBdr>
        </w:div>
        <w:div w:id="951984766">
          <w:marLeft w:val="640"/>
          <w:marRight w:val="0"/>
          <w:marTop w:val="0"/>
          <w:marBottom w:val="0"/>
          <w:divBdr>
            <w:top w:val="none" w:sz="0" w:space="0" w:color="auto"/>
            <w:left w:val="none" w:sz="0" w:space="0" w:color="auto"/>
            <w:bottom w:val="none" w:sz="0" w:space="0" w:color="auto"/>
            <w:right w:val="none" w:sz="0" w:space="0" w:color="auto"/>
          </w:divBdr>
        </w:div>
        <w:div w:id="1157649303">
          <w:marLeft w:val="640"/>
          <w:marRight w:val="0"/>
          <w:marTop w:val="0"/>
          <w:marBottom w:val="0"/>
          <w:divBdr>
            <w:top w:val="none" w:sz="0" w:space="0" w:color="auto"/>
            <w:left w:val="none" w:sz="0" w:space="0" w:color="auto"/>
            <w:bottom w:val="none" w:sz="0" w:space="0" w:color="auto"/>
            <w:right w:val="none" w:sz="0" w:space="0" w:color="auto"/>
          </w:divBdr>
        </w:div>
        <w:div w:id="743070070">
          <w:marLeft w:val="640"/>
          <w:marRight w:val="0"/>
          <w:marTop w:val="0"/>
          <w:marBottom w:val="0"/>
          <w:divBdr>
            <w:top w:val="none" w:sz="0" w:space="0" w:color="auto"/>
            <w:left w:val="none" w:sz="0" w:space="0" w:color="auto"/>
            <w:bottom w:val="none" w:sz="0" w:space="0" w:color="auto"/>
            <w:right w:val="none" w:sz="0" w:space="0" w:color="auto"/>
          </w:divBdr>
        </w:div>
        <w:div w:id="1344044936">
          <w:marLeft w:val="640"/>
          <w:marRight w:val="0"/>
          <w:marTop w:val="0"/>
          <w:marBottom w:val="0"/>
          <w:divBdr>
            <w:top w:val="none" w:sz="0" w:space="0" w:color="auto"/>
            <w:left w:val="none" w:sz="0" w:space="0" w:color="auto"/>
            <w:bottom w:val="none" w:sz="0" w:space="0" w:color="auto"/>
            <w:right w:val="none" w:sz="0" w:space="0" w:color="auto"/>
          </w:divBdr>
        </w:div>
      </w:divsChild>
    </w:div>
    <w:div w:id="42533870">
      <w:marLeft w:val="640"/>
      <w:marRight w:val="0"/>
      <w:marTop w:val="0"/>
      <w:marBottom w:val="0"/>
      <w:divBdr>
        <w:top w:val="none" w:sz="0" w:space="0" w:color="auto"/>
        <w:left w:val="none" w:sz="0" w:space="0" w:color="auto"/>
        <w:bottom w:val="none" w:sz="0" w:space="0" w:color="auto"/>
        <w:right w:val="none" w:sz="0" w:space="0" w:color="auto"/>
      </w:divBdr>
    </w:div>
    <w:div w:id="44182951">
      <w:marLeft w:val="640"/>
      <w:marRight w:val="0"/>
      <w:marTop w:val="0"/>
      <w:marBottom w:val="0"/>
      <w:divBdr>
        <w:top w:val="none" w:sz="0" w:space="0" w:color="auto"/>
        <w:left w:val="none" w:sz="0" w:space="0" w:color="auto"/>
        <w:bottom w:val="none" w:sz="0" w:space="0" w:color="auto"/>
        <w:right w:val="none" w:sz="0" w:space="0" w:color="auto"/>
      </w:divBdr>
    </w:div>
    <w:div w:id="44263548">
      <w:marLeft w:val="640"/>
      <w:marRight w:val="0"/>
      <w:marTop w:val="0"/>
      <w:marBottom w:val="0"/>
      <w:divBdr>
        <w:top w:val="none" w:sz="0" w:space="0" w:color="auto"/>
        <w:left w:val="none" w:sz="0" w:space="0" w:color="auto"/>
        <w:bottom w:val="none" w:sz="0" w:space="0" w:color="auto"/>
        <w:right w:val="none" w:sz="0" w:space="0" w:color="auto"/>
      </w:divBdr>
    </w:div>
    <w:div w:id="44451388">
      <w:marLeft w:val="640"/>
      <w:marRight w:val="0"/>
      <w:marTop w:val="0"/>
      <w:marBottom w:val="0"/>
      <w:divBdr>
        <w:top w:val="none" w:sz="0" w:space="0" w:color="auto"/>
        <w:left w:val="none" w:sz="0" w:space="0" w:color="auto"/>
        <w:bottom w:val="none" w:sz="0" w:space="0" w:color="auto"/>
        <w:right w:val="none" w:sz="0" w:space="0" w:color="auto"/>
      </w:divBdr>
    </w:div>
    <w:div w:id="45178688">
      <w:bodyDiv w:val="1"/>
      <w:marLeft w:val="0"/>
      <w:marRight w:val="0"/>
      <w:marTop w:val="0"/>
      <w:marBottom w:val="0"/>
      <w:divBdr>
        <w:top w:val="none" w:sz="0" w:space="0" w:color="auto"/>
        <w:left w:val="none" w:sz="0" w:space="0" w:color="auto"/>
        <w:bottom w:val="none" w:sz="0" w:space="0" w:color="auto"/>
        <w:right w:val="none" w:sz="0" w:space="0" w:color="auto"/>
      </w:divBdr>
    </w:div>
    <w:div w:id="45685093">
      <w:marLeft w:val="640"/>
      <w:marRight w:val="0"/>
      <w:marTop w:val="0"/>
      <w:marBottom w:val="0"/>
      <w:divBdr>
        <w:top w:val="none" w:sz="0" w:space="0" w:color="auto"/>
        <w:left w:val="none" w:sz="0" w:space="0" w:color="auto"/>
        <w:bottom w:val="none" w:sz="0" w:space="0" w:color="auto"/>
        <w:right w:val="none" w:sz="0" w:space="0" w:color="auto"/>
      </w:divBdr>
    </w:div>
    <w:div w:id="46269433">
      <w:marLeft w:val="640"/>
      <w:marRight w:val="0"/>
      <w:marTop w:val="0"/>
      <w:marBottom w:val="0"/>
      <w:divBdr>
        <w:top w:val="none" w:sz="0" w:space="0" w:color="auto"/>
        <w:left w:val="none" w:sz="0" w:space="0" w:color="auto"/>
        <w:bottom w:val="none" w:sz="0" w:space="0" w:color="auto"/>
        <w:right w:val="none" w:sz="0" w:space="0" w:color="auto"/>
      </w:divBdr>
    </w:div>
    <w:div w:id="46346373">
      <w:marLeft w:val="640"/>
      <w:marRight w:val="0"/>
      <w:marTop w:val="0"/>
      <w:marBottom w:val="0"/>
      <w:divBdr>
        <w:top w:val="none" w:sz="0" w:space="0" w:color="auto"/>
        <w:left w:val="none" w:sz="0" w:space="0" w:color="auto"/>
        <w:bottom w:val="none" w:sz="0" w:space="0" w:color="auto"/>
        <w:right w:val="none" w:sz="0" w:space="0" w:color="auto"/>
      </w:divBdr>
    </w:div>
    <w:div w:id="46606802">
      <w:marLeft w:val="640"/>
      <w:marRight w:val="0"/>
      <w:marTop w:val="0"/>
      <w:marBottom w:val="0"/>
      <w:divBdr>
        <w:top w:val="none" w:sz="0" w:space="0" w:color="auto"/>
        <w:left w:val="none" w:sz="0" w:space="0" w:color="auto"/>
        <w:bottom w:val="none" w:sz="0" w:space="0" w:color="auto"/>
        <w:right w:val="none" w:sz="0" w:space="0" w:color="auto"/>
      </w:divBdr>
    </w:div>
    <w:div w:id="47150825">
      <w:marLeft w:val="640"/>
      <w:marRight w:val="0"/>
      <w:marTop w:val="0"/>
      <w:marBottom w:val="0"/>
      <w:divBdr>
        <w:top w:val="none" w:sz="0" w:space="0" w:color="auto"/>
        <w:left w:val="none" w:sz="0" w:space="0" w:color="auto"/>
        <w:bottom w:val="none" w:sz="0" w:space="0" w:color="auto"/>
        <w:right w:val="none" w:sz="0" w:space="0" w:color="auto"/>
      </w:divBdr>
    </w:div>
    <w:div w:id="47345310">
      <w:marLeft w:val="640"/>
      <w:marRight w:val="0"/>
      <w:marTop w:val="0"/>
      <w:marBottom w:val="0"/>
      <w:divBdr>
        <w:top w:val="none" w:sz="0" w:space="0" w:color="auto"/>
        <w:left w:val="none" w:sz="0" w:space="0" w:color="auto"/>
        <w:bottom w:val="none" w:sz="0" w:space="0" w:color="auto"/>
        <w:right w:val="none" w:sz="0" w:space="0" w:color="auto"/>
      </w:divBdr>
    </w:div>
    <w:div w:id="47919758">
      <w:marLeft w:val="640"/>
      <w:marRight w:val="0"/>
      <w:marTop w:val="0"/>
      <w:marBottom w:val="0"/>
      <w:divBdr>
        <w:top w:val="none" w:sz="0" w:space="0" w:color="auto"/>
        <w:left w:val="none" w:sz="0" w:space="0" w:color="auto"/>
        <w:bottom w:val="none" w:sz="0" w:space="0" w:color="auto"/>
        <w:right w:val="none" w:sz="0" w:space="0" w:color="auto"/>
      </w:divBdr>
    </w:div>
    <w:div w:id="48498550">
      <w:marLeft w:val="640"/>
      <w:marRight w:val="0"/>
      <w:marTop w:val="0"/>
      <w:marBottom w:val="0"/>
      <w:divBdr>
        <w:top w:val="none" w:sz="0" w:space="0" w:color="auto"/>
        <w:left w:val="none" w:sz="0" w:space="0" w:color="auto"/>
        <w:bottom w:val="none" w:sz="0" w:space="0" w:color="auto"/>
        <w:right w:val="none" w:sz="0" w:space="0" w:color="auto"/>
      </w:divBdr>
    </w:div>
    <w:div w:id="48963597">
      <w:marLeft w:val="640"/>
      <w:marRight w:val="0"/>
      <w:marTop w:val="0"/>
      <w:marBottom w:val="0"/>
      <w:divBdr>
        <w:top w:val="none" w:sz="0" w:space="0" w:color="auto"/>
        <w:left w:val="none" w:sz="0" w:space="0" w:color="auto"/>
        <w:bottom w:val="none" w:sz="0" w:space="0" w:color="auto"/>
        <w:right w:val="none" w:sz="0" w:space="0" w:color="auto"/>
      </w:divBdr>
    </w:div>
    <w:div w:id="50542955">
      <w:marLeft w:val="640"/>
      <w:marRight w:val="0"/>
      <w:marTop w:val="0"/>
      <w:marBottom w:val="0"/>
      <w:divBdr>
        <w:top w:val="none" w:sz="0" w:space="0" w:color="auto"/>
        <w:left w:val="none" w:sz="0" w:space="0" w:color="auto"/>
        <w:bottom w:val="none" w:sz="0" w:space="0" w:color="auto"/>
        <w:right w:val="none" w:sz="0" w:space="0" w:color="auto"/>
      </w:divBdr>
    </w:div>
    <w:div w:id="50927464">
      <w:marLeft w:val="640"/>
      <w:marRight w:val="0"/>
      <w:marTop w:val="0"/>
      <w:marBottom w:val="0"/>
      <w:divBdr>
        <w:top w:val="none" w:sz="0" w:space="0" w:color="auto"/>
        <w:left w:val="none" w:sz="0" w:space="0" w:color="auto"/>
        <w:bottom w:val="none" w:sz="0" w:space="0" w:color="auto"/>
        <w:right w:val="none" w:sz="0" w:space="0" w:color="auto"/>
      </w:divBdr>
    </w:div>
    <w:div w:id="52625764">
      <w:marLeft w:val="640"/>
      <w:marRight w:val="0"/>
      <w:marTop w:val="0"/>
      <w:marBottom w:val="0"/>
      <w:divBdr>
        <w:top w:val="none" w:sz="0" w:space="0" w:color="auto"/>
        <w:left w:val="none" w:sz="0" w:space="0" w:color="auto"/>
        <w:bottom w:val="none" w:sz="0" w:space="0" w:color="auto"/>
        <w:right w:val="none" w:sz="0" w:space="0" w:color="auto"/>
      </w:divBdr>
    </w:div>
    <w:div w:id="54622185">
      <w:marLeft w:val="640"/>
      <w:marRight w:val="0"/>
      <w:marTop w:val="0"/>
      <w:marBottom w:val="0"/>
      <w:divBdr>
        <w:top w:val="none" w:sz="0" w:space="0" w:color="auto"/>
        <w:left w:val="none" w:sz="0" w:space="0" w:color="auto"/>
        <w:bottom w:val="none" w:sz="0" w:space="0" w:color="auto"/>
        <w:right w:val="none" w:sz="0" w:space="0" w:color="auto"/>
      </w:divBdr>
    </w:div>
    <w:div w:id="54739745">
      <w:marLeft w:val="640"/>
      <w:marRight w:val="0"/>
      <w:marTop w:val="0"/>
      <w:marBottom w:val="0"/>
      <w:divBdr>
        <w:top w:val="none" w:sz="0" w:space="0" w:color="auto"/>
        <w:left w:val="none" w:sz="0" w:space="0" w:color="auto"/>
        <w:bottom w:val="none" w:sz="0" w:space="0" w:color="auto"/>
        <w:right w:val="none" w:sz="0" w:space="0" w:color="auto"/>
      </w:divBdr>
    </w:div>
    <w:div w:id="55471200">
      <w:marLeft w:val="640"/>
      <w:marRight w:val="0"/>
      <w:marTop w:val="0"/>
      <w:marBottom w:val="0"/>
      <w:divBdr>
        <w:top w:val="none" w:sz="0" w:space="0" w:color="auto"/>
        <w:left w:val="none" w:sz="0" w:space="0" w:color="auto"/>
        <w:bottom w:val="none" w:sz="0" w:space="0" w:color="auto"/>
        <w:right w:val="none" w:sz="0" w:space="0" w:color="auto"/>
      </w:divBdr>
    </w:div>
    <w:div w:id="55518473">
      <w:marLeft w:val="640"/>
      <w:marRight w:val="0"/>
      <w:marTop w:val="0"/>
      <w:marBottom w:val="0"/>
      <w:divBdr>
        <w:top w:val="none" w:sz="0" w:space="0" w:color="auto"/>
        <w:left w:val="none" w:sz="0" w:space="0" w:color="auto"/>
        <w:bottom w:val="none" w:sz="0" w:space="0" w:color="auto"/>
        <w:right w:val="none" w:sz="0" w:space="0" w:color="auto"/>
      </w:divBdr>
    </w:div>
    <w:div w:id="56782495">
      <w:marLeft w:val="640"/>
      <w:marRight w:val="0"/>
      <w:marTop w:val="0"/>
      <w:marBottom w:val="0"/>
      <w:divBdr>
        <w:top w:val="none" w:sz="0" w:space="0" w:color="auto"/>
        <w:left w:val="none" w:sz="0" w:space="0" w:color="auto"/>
        <w:bottom w:val="none" w:sz="0" w:space="0" w:color="auto"/>
        <w:right w:val="none" w:sz="0" w:space="0" w:color="auto"/>
      </w:divBdr>
    </w:div>
    <w:div w:id="57556017">
      <w:marLeft w:val="640"/>
      <w:marRight w:val="0"/>
      <w:marTop w:val="0"/>
      <w:marBottom w:val="0"/>
      <w:divBdr>
        <w:top w:val="none" w:sz="0" w:space="0" w:color="auto"/>
        <w:left w:val="none" w:sz="0" w:space="0" w:color="auto"/>
        <w:bottom w:val="none" w:sz="0" w:space="0" w:color="auto"/>
        <w:right w:val="none" w:sz="0" w:space="0" w:color="auto"/>
      </w:divBdr>
    </w:div>
    <w:div w:id="58065926">
      <w:marLeft w:val="640"/>
      <w:marRight w:val="0"/>
      <w:marTop w:val="0"/>
      <w:marBottom w:val="0"/>
      <w:divBdr>
        <w:top w:val="none" w:sz="0" w:space="0" w:color="auto"/>
        <w:left w:val="none" w:sz="0" w:space="0" w:color="auto"/>
        <w:bottom w:val="none" w:sz="0" w:space="0" w:color="auto"/>
        <w:right w:val="none" w:sz="0" w:space="0" w:color="auto"/>
      </w:divBdr>
    </w:div>
    <w:div w:id="59180892">
      <w:bodyDiv w:val="1"/>
      <w:marLeft w:val="0"/>
      <w:marRight w:val="0"/>
      <w:marTop w:val="0"/>
      <w:marBottom w:val="0"/>
      <w:divBdr>
        <w:top w:val="none" w:sz="0" w:space="0" w:color="auto"/>
        <w:left w:val="none" w:sz="0" w:space="0" w:color="auto"/>
        <w:bottom w:val="none" w:sz="0" w:space="0" w:color="auto"/>
        <w:right w:val="none" w:sz="0" w:space="0" w:color="auto"/>
      </w:divBdr>
      <w:divsChild>
        <w:div w:id="1291589690">
          <w:marLeft w:val="640"/>
          <w:marRight w:val="0"/>
          <w:marTop w:val="0"/>
          <w:marBottom w:val="0"/>
          <w:divBdr>
            <w:top w:val="none" w:sz="0" w:space="0" w:color="auto"/>
            <w:left w:val="none" w:sz="0" w:space="0" w:color="auto"/>
            <w:bottom w:val="none" w:sz="0" w:space="0" w:color="auto"/>
            <w:right w:val="none" w:sz="0" w:space="0" w:color="auto"/>
          </w:divBdr>
        </w:div>
        <w:div w:id="1625698401">
          <w:marLeft w:val="640"/>
          <w:marRight w:val="0"/>
          <w:marTop w:val="0"/>
          <w:marBottom w:val="0"/>
          <w:divBdr>
            <w:top w:val="none" w:sz="0" w:space="0" w:color="auto"/>
            <w:left w:val="none" w:sz="0" w:space="0" w:color="auto"/>
            <w:bottom w:val="none" w:sz="0" w:space="0" w:color="auto"/>
            <w:right w:val="none" w:sz="0" w:space="0" w:color="auto"/>
          </w:divBdr>
        </w:div>
        <w:div w:id="1727800248">
          <w:marLeft w:val="640"/>
          <w:marRight w:val="0"/>
          <w:marTop w:val="0"/>
          <w:marBottom w:val="0"/>
          <w:divBdr>
            <w:top w:val="none" w:sz="0" w:space="0" w:color="auto"/>
            <w:left w:val="none" w:sz="0" w:space="0" w:color="auto"/>
            <w:bottom w:val="none" w:sz="0" w:space="0" w:color="auto"/>
            <w:right w:val="none" w:sz="0" w:space="0" w:color="auto"/>
          </w:divBdr>
        </w:div>
        <w:div w:id="788819790">
          <w:marLeft w:val="640"/>
          <w:marRight w:val="0"/>
          <w:marTop w:val="0"/>
          <w:marBottom w:val="0"/>
          <w:divBdr>
            <w:top w:val="none" w:sz="0" w:space="0" w:color="auto"/>
            <w:left w:val="none" w:sz="0" w:space="0" w:color="auto"/>
            <w:bottom w:val="none" w:sz="0" w:space="0" w:color="auto"/>
            <w:right w:val="none" w:sz="0" w:space="0" w:color="auto"/>
          </w:divBdr>
        </w:div>
        <w:div w:id="1827286236">
          <w:marLeft w:val="640"/>
          <w:marRight w:val="0"/>
          <w:marTop w:val="0"/>
          <w:marBottom w:val="0"/>
          <w:divBdr>
            <w:top w:val="none" w:sz="0" w:space="0" w:color="auto"/>
            <w:left w:val="none" w:sz="0" w:space="0" w:color="auto"/>
            <w:bottom w:val="none" w:sz="0" w:space="0" w:color="auto"/>
            <w:right w:val="none" w:sz="0" w:space="0" w:color="auto"/>
          </w:divBdr>
        </w:div>
        <w:div w:id="53312613">
          <w:marLeft w:val="640"/>
          <w:marRight w:val="0"/>
          <w:marTop w:val="0"/>
          <w:marBottom w:val="0"/>
          <w:divBdr>
            <w:top w:val="none" w:sz="0" w:space="0" w:color="auto"/>
            <w:left w:val="none" w:sz="0" w:space="0" w:color="auto"/>
            <w:bottom w:val="none" w:sz="0" w:space="0" w:color="auto"/>
            <w:right w:val="none" w:sz="0" w:space="0" w:color="auto"/>
          </w:divBdr>
        </w:div>
        <w:div w:id="1296063506">
          <w:marLeft w:val="640"/>
          <w:marRight w:val="0"/>
          <w:marTop w:val="0"/>
          <w:marBottom w:val="0"/>
          <w:divBdr>
            <w:top w:val="none" w:sz="0" w:space="0" w:color="auto"/>
            <w:left w:val="none" w:sz="0" w:space="0" w:color="auto"/>
            <w:bottom w:val="none" w:sz="0" w:space="0" w:color="auto"/>
            <w:right w:val="none" w:sz="0" w:space="0" w:color="auto"/>
          </w:divBdr>
        </w:div>
        <w:div w:id="152065253">
          <w:marLeft w:val="640"/>
          <w:marRight w:val="0"/>
          <w:marTop w:val="0"/>
          <w:marBottom w:val="0"/>
          <w:divBdr>
            <w:top w:val="none" w:sz="0" w:space="0" w:color="auto"/>
            <w:left w:val="none" w:sz="0" w:space="0" w:color="auto"/>
            <w:bottom w:val="none" w:sz="0" w:space="0" w:color="auto"/>
            <w:right w:val="none" w:sz="0" w:space="0" w:color="auto"/>
          </w:divBdr>
        </w:div>
        <w:div w:id="1791585668">
          <w:marLeft w:val="640"/>
          <w:marRight w:val="0"/>
          <w:marTop w:val="0"/>
          <w:marBottom w:val="0"/>
          <w:divBdr>
            <w:top w:val="none" w:sz="0" w:space="0" w:color="auto"/>
            <w:left w:val="none" w:sz="0" w:space="0" w:color="auto"/>
            <w:bottom w:val="none" w:sz="0" w:space="0" w:color="auto"/>
            <w:right w:val="none" w:sz="0" w:space="0" w:color="auto"/>
          </w:divBdr>
        </w:div>
        <w:div w:id="31618688">
          <w:marLeft w:val="640"/>
          <w:marRight w:val="0"/>
          <w:marTop w:val="0"/>
          <w:marBottom w:val="0"/>
          <w:divBdr>
            <w:top w:val="none" w:sz="0" w:space="0" w:color="auto"/>
            <w:left w:val="none" w:sz="0" w:space="0" w:color="auto"/>
            <w:bottom w:val="none" w:sz="0" w:space="0" w:color="auto"/>
            <w:right w:val="none" w:sz="0" w:space="0" w:color="auto"/>
          </w:divBdr>
        </w:div>
        <w:div w:id="590552784">
          <w:marLeft w:val="640"/>
          <w:marRight w:val="0"/>
          <w:marTop w:val="0"/>
          <w:marBottom w:val="0"/>
          <w:divBdr>
            <w:top w:val="none" w:sz="0" w:space="0" w:color="auto"/>
            <w:left w:val="none" w:sz="0" w:space="0" w:color="auto"/>
            <w:bottom w:val="none" w:sz="0" w:space="0" w:color="auto"/>
            <w:right w:val="none" w:sz="0" w:space="0" w:color="auto"/>
          </w:divBdr>
        </w:div>
        <w:div w:id="2096198773">
          <w:marLeft w:val="640"/>
          <w:marRight w:val="0"/>
          <w:marTop w:val="0"/>
          <w:marBottom w:val="0"/>
          <w:divBdr>
            <w:top w:val="none" w:sz="0" w:space="0" w:color="auto"/>
            <w:left w:val="none" w:sz="0" w:space="0" w:color="auto"/>
            <w:bottom w:val="none" w:sz="0" w:space="0" w:color="auto"/>
            <w:right w:val="none" w:sz="0" w:space="0" w:color="auto"/>
          </w:divBdr>
        </w:div>
        <w:div w:id="387842868">
          <w:marLeft w:val="640"/>
          <w:marRight w:val="0"/>
          <w:marTop w:val="0"/>
          <w:marBottom w:val="0"/>
          <w:divBdr>
            <w:top w:val="none" w:sz="0" w:space="0" w:color="auto"/>
            <w:left w:val="none" w:sz="0" w:space="0" w:color="auto"/>
            <w:bottom w:val="none" w:sz="0" w:space="0" w:color="auto"/>
            <w:right w:val="none" w:sz="0" w:space="0" w:color="auto"/>
          </w:divBdr>
        </w:div>
        <w:div w:id="73673451">
          <w:marLeft w:val="640"/>
          <w:marRight w:val="0"/>
          <w:marTop w:val="0"/>
          <w:marBottom w:val="0"/>
          <w:divBdr>
            <w:top w:val="none" w:sz="0" w:space="0" w:color="auto"/>
            <w:left w:val="none" w:sz="0" w:space="0" w:color="auto"/>
            <w:bottom w:val="none" w:sz="0" w:space="0" w:color="auto"/>
            <w:right w:val="none" w:sz="0" w:space="0" w:color="auto"/>
          </w:divBdr>
        </w:div>
        <w:div w:id="1458183135">
          <w:marLeft w:val="640"/>
          <w:marRight w:val="0"/>
          <w:marTop w:val="0"/>
          <w:marBottom w:val="0"/>
          <w:divBdr>
            <w:top w:val="none" w:sz="0" w:space="0" w:color="auto"/>
            <w:left w:val="none" w:sz="0" w:space="0" w:color="auto"/>
            <w:bottom w:val="none" w:sz="0" w:space="0" w:color="auto"/>
            <w:right w:val="none" w:sz="0" w:space="0" w:color="auto"/>
          </w:divBdr>
        </w:div>
        <w:div w:id="1357003307">
          <w:marLeft w:val="640"/>
          <w:marRight w:val="0"/>
          <w:marTop w:val="0"/>
          <w:marBottom w:val="0"/>
          <w:divBdr>
            <w:top w:val="none" w:sz="0" w:space="0" w:color="auto"/>
            <w:left w:val="none" w:sz="0" w:space="0" w:color="auto"/>
            <w:bottom w:val="none" w:sz="0" w:space="0" w:color="auto"/>
            <w:right w:val="none" w:sz="0" w:space="0" w:color="auto"/>
          </w:divBdr>
        </w:div>
        <w:div w:id="2122844072">
          <w:marLeft w:val="640"/>
          <w:marRight w:val="0"/>
          <w:marTop w:val="0"/>
          <w:marBottom w:val="0"/>
          <w:divBdr>
            <w:top w:val="none" w:sz="0" w:space="0" w:color="auto"/>
            <w:left w:val="none" w:sz="0" w:space="0" w:color="auto"/>
            <w:bottom w:val="none" w:sz="0" w:space="0" w:color="auto"/>
            <w:right w:val="none" w:sz="0" w:space="0" w:color="auto"/>
          </w:divBdr>
        </w:div>
        <w:div w:id="1972592881">
          <w:marLeft w:val="640"/>
          <w:marRight w:val="0"/>
          <w:marTop w:val="0"/>
          <w:marBottom w:val="0"/>
          <w:divBdr>
            <w:top w:val="none" w:sz="0" w:space="0" w:color="auto"/>
            <w:left w:val="none" w:sz="0" w:space="0" w:color="auto"/>
            <w:bottom w:val="none" w:sz="0" w:space="0" w:color="auto"/>
            <w:right w:val="none" w:sz="0" w:space="0" w:color="auto"/>
          </w:divBdr>
        </w:div>
        <w:div w:id="1439443857">
          <w:marLeft w:val="640"/>
          <w:marRight w:val="0"/>
          <w:marTop w:val="0"/>
          <w:marBottom w:val="0"/>
          <w:divBdr>
            <w:top w:val="none" w:sz="0" w:space="0" w:color="auto"/>
            <w:left w:val="none" w:sz="0" w:space="0" w:color="auto"/>
            <w:bottom w:val="none" w:sz="0" w:space="0" w:color="auto"/>
            <w:right w:val="none" w:sz="0" w:space="0" w:color="auto"/>
          </w:divBdr>
        </w:div>
        <w:div w:id="724529693">
          <w:marLeft w:val="640"/>
          <w:marRight w:val="0"/>
          <w:marTop w:val="0"/>
          <w:marBottom w:val="0"/>
          <w:divBdr>
            <w:top w:val="none" w:sz="0" w:space="0" w:color="auto"/>
            <w:left w:val="none" w:sz="0" w:space="0" w:color="auto"/>
            <w:bottom w:val="none" w:sz="0" w:space="0" w:color="auto"/>
            <w:right w:val="none" w:sz="0" w:space="0" w:color="auto"/>
          </w:divBdr>
        </w:div>
      </w:divsChild>
    </w:div>
    <w:div w:id="60639755">
      <w:marLeft w:val="640"/>
      <w:marRight w:val="0"/>
      <w:marTop w:val="0"/>
      <w:marBottom w:val="0"/>
      <w:divBdr>
        <w:top w:val="none" w:sz="0" w:space="0" w:color="auto"/>
        <w:left w:val="none" w:sz="0" w:space="0" w:color="auto"/>
        <w:bottom w:val="none" w:sz="0" w:space="0" w:color="auto"/>
        <w:right w:val="none" w:sz="0" w:space="0" w:color="auto"/>
      </w:divBdr>
    </w:div>
    <w:div w:id="61954642">
      <w:marLeft w:val="640"/>
      <w:marRight w:val="0"/>
      <w:marTop w:val="0"/>
      <w:marBottom w:val="0"/>
      <w:divBdr>
        <w:top w:val="none" w:sz="0" w:space="0" w:color="auto"/>
        <w:left w:val="none" w:sz="0" w:space="0" w:color="auto"/>
        <w:bottom w:val="none" w:sz="0" w:space="0" w:color="auto"/>
        <w:right w:val="none" w:sz="0" w:space="0" w:color="auto"/>
      </w:divBdr>
    </w:div>
    <w:div w:id="62534687">
      <w:marLeft w:val="640"/>
      <w:marRight w:val="0"/>
      <w:marTop w:val="0"/>
      <w:marBottom w:val="0"/>
      <w:divBdr>
        <w:top w:val="none" w:sz="0" w:space="0" w:color="auto"/>
        <w:left w:val="none" w:sz="0" w:space="0" w:color="auto"/>
        <w:bottom w:val="none" w:sz="0" w:space="0" w:color="auto"/>
        <w:right w:val="none" w:sz="0" w:space="0" w:color="auto"/>
      </w:divBdr>
    </w:div>
    <w:div w:id="64883330">
      <w:marLeft w:val="640"/>
      <w:marRight w:val="0"/>
      <w:marTop w:val="0"/>
      <w:marBottom w:val="0"/>
      <w:divBdr>
        <w:top w:val="none" w:sz="0" w:space="0" w:color="auto"/>
        <w:left w:val="none" w:sz="0" w:space="0" w:color="auto"/>
        <w:bottom w:val="none" w:sz="0" w:space="0" w:color="auto"/>
        <w:right w:val="none" w:sz="0" w:space="0" w:color="auto"/>
      </w:divBdr>
    </w:div>
    <w:div w:id="66611379">
      <w:marLeft w:val="640"/>
      <w:marRight w:val="0"/>
      <w:marTop w:val="0"/>
      <w:marBottom w:val="0"/>
      <w:divBdr>
        <w:top w:val="none" w:sz="0" w:space="0" w:color="auto"/>
        <w:left w:val="none" w:sz="0" w:space="0" w:color="auto"/>
        <w:bottom w:val="none" w:sz="0" w:space="0" w:color="auto"/>
        <w:right w:val="none" w:sz="0" w:space="0" w:color="auto"/>
      </w:divBdr>
    </w:div>
    <w:div w:id="68236839">
      <w:marLeft w:val="640"/>
      <w:marRight w:val="0"/>
      <w:marTop w:val="0"/>
      <w:marBottom w:val="0"/>
      <w:divBdr>
        <w:top w:val="none" w:sz="0" w:space="0" w:color="auto"/>
        <w:left w:val="none" w:sz="0" w:space="0" w:color="auto"/>
        <w:bottom w:val="none" w:sz="0" w:space="0" w:color="auto"/>
        <w:right w:val="none" w:sz="0" w:space="0" w:color="auto"/>
      </w:divBdr>
    </w:div>
    <w:div w:id="68311085">
      <w:marLeft w:val="640"/>
      <w:marRight w:val="0"/>
      <w:marTop w:val="0"/>
      <w:marBottom w:val="0"/>
      <w:divBdr>
        <w:top w:val="none" w:sz="0" w:space="0" w:color="auto"/>
        <w:left w:val="none" w:sz="0" w:space="0" w:color="auto"/>
        <w:bottom w:val="none" w:sz="0" w:space="0" w:color="auto"/>
        <w:right w:val="none" w:sz="0" w:space="0" w:color="auto"/>
      </w:divBdr>
    </w:div>
    <w:div w:id="68625252">
      <w:marLeft w:val="640"/>
      <w:marRight w:val="0"/>
      <w:marTop w:val="0"/>
      <w:marBottom w:val="0"/>
      <w:divBdr>
        <w:top w:val="none" w:sz="0" w:space="0" w:color="auto"/>
        <w:left w:val="none" w:sz="0" w:space="0" w:color="auto"/>
        <w:bottom w:val="none" w:sz="0" w:space="0" w:color="auto"/>
        <w:right w:val="none" w:sz="0" w:space="0" w:color="auto"/>
      </w:divBdr>
    </w:div>
    <w:div w:id="70350347">
      <w:marLeft w:val="640"/>
      <w:marRight w:val="0"/>
      <w:marTop w:val="0"/>
      <w:marBottom w:val="0"/>
      <w:divBdr>
        <w:top w:val="none" w:sz="0" w:space="0" w:color="auto"/>
        <w:left w:val="none" w:sz="0" w:space="0" w:color="auto"/>
        <w:bottom w:val="none" w:sz="0" w:space="0" w:color="auto"/>
        <w:right w:val="none" w:sz="0" w:space="0" w:color="auto"/>
      </w:divBdr>
    </w:div>
    <w:div w:id="70392143">
      <w:marLeft w:val="640"/>
      <w:marRight w:val="0"/>
      <w:marTop w:val="0"/>
      <w:marBottom w:val="0"/>
      <w:divBdr>
        <w:top w:val="none" w:sz="0" w:space="0" w:color="auto"/>
        <w:left w:val="none" w:sz="0" w:space="0" w:color="auto"/>
        <w:bottom w:val="none" w:sz="0" w:space="0" w:color="auto"/>
        <w:right w:val="none" w:sz="0" w:space="0" w:color="auto"/>
      </w:divBdr>
    </w:div>
    <w:div w:id="71128533">
      <w:marLeft w:val="640"/>
      <w:marRight w:val="0"/>
      <w:marTop w:val="0"/>
      <w:marBottom w:val="0"/>
      <w:divBdr>
        <w:top w:val="none" w:sz="0" w:space="0" w:color="auto"/>
        <w:left w:val="none" w:sz="0" w:space="0" w:color="auto"/>
        <w:bottom w:val="none" w:sz="0" w:space="0" w:color="auto"/>
        <w:right w:val="none" w:sz="0" w:space="0" w:color="auto"/>
      </w:divBdr>
    </w:div>
    <w:div w:id="72313422">
      <w:marLeft w:val="640"/>
      <w:marRight w:val="0"/>
      <w:marTop w:val="0"/>
      <w:marBottom w:val="0"/>
      <w:divBdr>
        <w:top w:val="none" w:sz="0" w:space="0" w:color="auto"/>
        <w:left w:val="none" w:sz="0" w:space="0" w:color="auto"/>
        <w:bottom w:val="none" w:sz="0" w:space="0" w:color="auto"/>
        <w:right w:val="none" w:sz="0" w:space="0" w:color="auto"/>
      </w:divBdr>
    </w:div>
    <w:div w:id="72550068">
      <w:marLeft w:val="640"/>
      <w:marRight w:val="0"/>
      <w:marTop w:val="0"/>
      <w:marBottom w:val="0"/>
      <w:divBdr>
        <w:top w:val="none" w:sz="0" w:space="0" w:color="auto"/>
        <w:left w:val="none" w:sz="0" w:space="0" w:color="auto"/>
        <w:bottom w:val="none" w:sz="0" w:space="0" w:color="auto"/>
        <w:right w:val="none" w:sz="0" w:space="0" w:color="auto"/>
      </w:divBdr>
    </w:div>
    <w:div w:id="72777336">
      <w:bodyDiv w:val="1"/>
      <w:marLeft w:val="0"/>
      <w:marRight w:val="0"/>
      <w:marTop w:val="0"/>
      <w:marBottom w:val="0"/>
      <w:divBdr>
        <w:top w:val="none" w:sz="0" w:space="0" w:color="auto"/>
        <w:left w:val="none" w:sz="0" w:space="0" w:color="auto"/>
        <w:bottom w:val="none" w:sz="0" w:space="0" w:color="auto"/>
        <w:right w:val="none" w:sz="0" w:space="0" w:color="auto"/>
      </w:divBdr>
    </w:div>
    <w:div w:id="72970312">
      <w:marLeft w:val="640"/>
      <w:marRight w:val="0"/>
      <w:marTop w:val="0"/>
      <w:marBottom w:val="0"/>
      <w:divBdr>
        <w:top w:val="none" w:sz="0" w:space="0" w:color="auto"/>
        <w:left w:val="none" w:sz="0" w:space="0" w:color="auto"/>
        <w:bottom w:val="none" w:sz="0" w:space="0" w:color="auto"/>
        <w:right w:val="none" w:sz="0" w:space="0" w:color="auto"/>
      </w:divBdr>
    </w:div>
    <w:div w:id="75369265">
      <w:marLeft w:val="640"/>
      <w:marRight w:val="0"/>
      <w:marTop w:val="0"/>
      <w:marBottom w:val="0"/>
      <w:divBdr>
        <w:top w:val="none" w:sz="0" w:space="0" w:color="auto"/>
        <w:left w:val="none" w:sz="0" w:space="0" w:color="auto"/>
        <w:bottom w:val="none" w:sz="0" w:space="0" w:color="auto"/>
        <w:right w:val="none" w:sz="0" w:space="0" w:color="auto"/>
      </w:divBdr>
    </w:div>
    <w:div w:id="75834530">
      <w:marLeft w:val="640"/>
      <w:marRight w:val="0"/>
      <w:marTop w:val="0"/>
      <w:marBottom w:val="0"/>
      <w:divBdr>
        <w:top w:val="none" w:sz="0" w:space="0" w:color="auto"/>
        <w:left w:val="none" w:sz="0" w:space="0" w:color="auto"/>
        <w:bottom w:val="none" w:sz="0" w:space="0" w:color="auto"/>
        <w:right w:val="none" w:sz="0" w:space="0" w:color="auto"/>
      </w:divBdr>
    </w:div>
    <w:div w:id="78602411">
      <w:marLeft w:val="640"/>
      <w:marRight w:val="0"/>
      <w:marTop w:val="0"/>
      <w:marBottom w:val="0"/>
      <w:divBdr>
        <w:top w:val="none" w:sz="0" w:space="0" w:color="auto"/>
        <w:left w:val="none" w:sz="0" w:space="0" w:color="auto"/>
        <w:bottom w:val="none" w:sz="0" w:space="0" w:color="auto"/>
        <w:right w:val="none" w:sz="0" w:space="0" w:color="auto"/>
      </w:divBdr>
    </w:div>
    <w:div w:id="79065180">
      <w:marLeft w:val="640"/>
      <w:marRight w:val="0"/>
      <w:marTop w:val="0"/>
      <w:marBottom w:val="0"/>
      <w:divBdr>
        <w:top w:val="none" w:sz="0" w:space="0" w:color="auto"/>
        <w:left w:val="none" w:sz="0" w:space="0" w:color="auto"/>
        <w:bottom w:val="none" w:sz="0" w:space="0" w:color="auto"/>
        <w:right w:val="none" w:sz="0" w:space="0" w:color="auto"/>
      </w:divBdr>
    </w:div>
    <w:div w:id="80179496">
      <w:marLeft w:val="640"/>
      <w:marRight w:val="0"/>
      <w:marTop w:val="0"/>
      <w:marBottom w:val="0"/>
      <w:divBdr>
        <w:top w:val="none" w:sz="0" w:space="0" w:color="auto"/>
        <w:left w:val="none" w:sz="0" w:space="0" w:color="auto"/>
        <w:bottom w:val="none" w:sz="0" w:space="0" w:color="auto"/>
        <w:right w:val="none" w:sz="0" w:space="0" w:color="auto"/>
      </w:divBdr>
    </w:div>
    <w:div w:id="80683762">
      <w:marLeft w:val="640"/>
      <w:marRight w:val="0"/>
      <w:marTop w:val="0"/>
      <w:marBottom w:val="0"/>
      <w:divBdr>
        <w:top w:val="none" w:sz="0" w:space="0" w:color="auto"/>
        <w:left w:val="none" w:sz="0" w:space="0" w:color="auto"/>
        <w:bottom w:val="none" w:sz="0" w:space="0" w:color="auto"/>
        <w:right w:val="none" w:sz="0" w:space="0" w:color="auto"/>
      </w:divBdr>
    </w:div>
    <w:div w:id="81069492">
      <w:marLeft w:val="640"/>
      <w:marRight w:val="0"/>
      <w:marTop w:val="0"/>
      <w:marBottom w:val="0"/>
      <w:divBdr>
        <w:top w:val="none" w:sz="0" w:space="0" w:color="auto"/>
        <w:left w:val="none" w:sz="0" w:space="0" w:color="auto"/>
        <w:bottom w:val="none" w:sz="0" w:space="0" w:color="auto"/>
        <w:right w:val="none" w:sz="0" w:space="0" w:color="auto"/>
      </w:divBdr>
    </w:div>
    <w:div w:id="81341063">
      <w:marLeft w:val="640"/>
      <w:marRight w:val="0"/>
      <w:marTop w:val="0"/>
      <w:marBottom w:val="0"/>
      <w:divBdr>
        <w:top w:val="none" w:sz="0" w:space="0" w:color="auto"/>
        <w:left w:val="none" w:sz="0" w:space="0" w:color="auto"/>
        <w:bottom w:val="none" w:sz="0" w:space="0" w:color="auto"/>
        <w:right w:val="none" w:sz="0" w:space="0" w:color="auto"/>
      </w:divBdr>
    </w:div>
    <w:div w:id="81611258">
      <w:marLeft w:val="640"/>
      <w:marRight w:val="0"/>
      <w:marTop w:val="0"/>
      <w:marBottom w:val="0"/>
      <w:divBdr>
        <w:top w:val="none" w:sz="0" w:space="0" w:color="auto"/>
        <w:left w:val="none" w:sz="0" w:space="0" w:color="auto"/>
        <w:bottom w:val="none" w:sz="0" w:space="0" w:color="auto"/>
        <w:right w:val="none" w:sz="0" w:space="0" w:color="auto"/>
      </w:divBdr>
    </w:div>
    <w:div w:id="81880402">
      <w:marLeft w:val="640"/>
      <w:marRight w:val="0"/>
      <w:marTop w:val="0"/>
      <w:marBottom w:val="0"/>
      <w:divBdr>
        <w:top w:val="none" w:sz="0" w:space="0" w:color="auto"/>
        <w:left w:val="none" w:sz="0" w:space="0" w:color="auto"/>
        <w:bottom w:val="none" w:sz="0" w:space="0" w:color="auto"/>
        <w:right w:val="none" w:sz="0" w:space="0" w:color="auto"/>
      </w:divBdr>
    </w:div>
    <w:div w:id="82848281">
      <w:marLeft w:val="640"/>
      <w:marRight w:val="0"/>
      <w:marTop w:val="0"/>
      <w:marBottom w:val="0"/>
      <w:divBdr>
        <w:top w:val="none" w:sz="0" w:space="0" w:color="auto"/>
        <w:left w:val="none" w:sz="0" w:space="0" w:color="auto"/>
        <w:bottom w:val="none" w:sz="0" w:space="0" w:color="auto"/>
        <w:right w:val="none" w:sz="0" w:space="0" w:color="auto"/>
      </w:divBdr>
    </w:div>
    <w:div w:id="83042343">
      <w:marLeft w:val="640"/>
      <w:marRight w:val="0"/>
      <w:marTop w:val="0"/>
      <w:marBottom w:val="0"/>
      <w:divBdr>
        <w:top w:val="none" w:sz="0" w:space="0" w:color="auto"/>
        <w:left w:val="none" w:sz="0" w:space="0" w:color="auto"/>
        <w:bottom w:val="none" w:sz="0" w:space="0" w:color="auto"/>
        <w:right w:val="none" w:sz="0" w:space="0" w:color="auto"/>
      </w:divBdr>
    </w:div>
    <w:div w:id="83066668">
      <w:marLeft w:val="640"/>
      <w:marRight w:val="0"/>
      <w:marTop w:val="0"/>
      <w:marBottom w:val="0"/>
      <w:divBdr>
        <w:top w:val="none" w:sz="0" w:space="0" w:color="auto"/>
        <w:left w:val="none" w:sz="0" w:space="0" w:color="auto"/>
        <w:bottom w:val="none" w:sz="0" w:space="0" w:color="auto"/>
        <w:right w:val="none" w:sz="0" w:space="0" w:color="auto"/>
      </w:divBdr>
    </w:div>
    <w:div w:id="83310797">
      <w:marLeft w:val="640"/>
      <w:marRight w:val="0"/>
      <w:marTop w:val="0"/>
      <w:marBottom w:val="0"/>
      <w:divBdr>
        <w:top w:val="none" w:sz="0" w:space="0" w:color="auto"/>
        <w:left w:val="none" w:sz="0" w:space="0" w:color="auto"/>
        <w:bottom w:val="none" w:sz="0" w:space="0" w:color="auto"/>
        <w:right w:val="none" w:sz="0" w:space="0" w:color="auto"/>
      </w:divBdr>
    </w:div>
    <w:div w:id="84420444">
      <w:marLeft w:val="640"/>
      <w:marRight w:val="0"/>
      <w:marTop w:val="0"/>
      <w:marBottom w:val="0"/>
      <w:divBdr>
        <w:top w:val="none" w:sz="0" w:space="0" w:color="auto"/>
        <w:left w:val="none" w:sz="0" w:space="0" w:color="auto"/>
        <w:bottom w:val="none" w:sz="0" w:space="0" w:color="auto"/>
        <w:right w:val="none" w:sz="0" w:space="0" w:color="auto"/>
      </w:divBdr>
    </w:div>
    <w:div w:id="84545226">
      <w:marLeft w:val="640"/>
      <w:marRight w:val="0"/>
      <w:marTop w:val="0"/>
      <w:marBottom w:val="0"/>
      <w:divBdr>
        <w:top w:val="none" w:sz="0" w:space="0" w:color="auto"/>
        <w:left w:val="none" w:sz="0" w:space="0" w:color="auto"/>
        <w:bottom w:val="none" w:sz="0" w:space="0" w:color="auto"/>
        <w:right w:val="none" w:sz="0" w:space="0" w:color="auto"/>
      </w:divBdr>
    </w:div>
    <w:div w:id="84617633">
      <w:marLeft w:val="640"/>
      <w:marRight w:val="0"/>
      <w:marTop w:val="0"/>
      <w:marBottom w:val="0"/>
      <w:divBdr>
        <w:top w:val="none" w:sz="0" w:space="0" w:color="auto"/>
        <w:left w:val="none" w:sz="0" w:space="0" w:color="auto"/>
        <w:bottom w:val="none" w:sz="0" w:space="0" w:color="auto"/>
        <w:right w:val="none" w:sz="0" w:space="0" w:color="auto"/>
      </w:divBdr>
    </w:div>
    <w:div w:id="85614265">
      <w:marLeft w:val="640"/>
      <w:marRight w:val="0"/>
      <w:marTop w:val="0"/>
      <w:marBottom w:val="0"/>
      <w:divBdr>
        <w:top w:val="none" w:sz="0" w:space="0" w:color="auto"/>
        <w:left w:val="none" w:sz="0" w:space="0" w:color="auto"/>
        <w:bottom w:val="none" w:sz="0" w:space="0" w:color="auto"/>
        <w:right w:val="none" w:sz="0" w:space="0" w:color="auto"/>
      </w:divBdr>
    </w:div>
    <w:div w:id="85881690">
      <w:marLeft w:val="640"/>
      <w:marRight w:val="0"/>
      <w:marTop w:val="0"/>
      <w:marBottom w:val="0"/>
      <w:divBdr>
        <w:top w:val="none" w:sz="0" w:space="0" w:color="auto"/>
        <w:left w:val="none" w:sz="0" w:space="0" w:color="auto"/>
        <w:bottom w:val="none" w:sz="0" w:space="0" w:color="auto"/>
        <w:right w:val="none" w:sz="0" w:space="0" w:color="auto"/>
      </w:divBdr>
    </w:div>
    <w:div w:id="86003080">
      <w:marLeft w:val="640"/>
      <w:marRight w:val="0"/>
      <w:marTop w:val="0"/>
      <w:marBottom w:val="0"/>
      <w:divBdr>
        <w:top w:val="none" w:sz="0" w:space="0" w:color="auto"/>
        <w:left w:val="none" w:sz="0" w:space="0" w:color="auto"/>
        <w:bottom w:val="none" w:sz="0" w:space="0" w:color="auto"/>
        <w:right w:val="none" w:sz="0" w:space="0" w:color="auto"/>
      </w:divBdr>
    </w:div>
    <w:div w:id="86507689">
      <w:marLeft w:val="640"/>
      <w:marRight w:val="0"/>
      <w:marTop w:val="0"/>
      <w:marBottom w:val="0"/>
      <w:divBdr>
        <w:top w:val="none" w:sz="0" w:space="0" w:color="auto"/>
        <w:left w:val="none" w:sz="0" w:space="0" w:color="auto"/>
        <w:bottom w:val="none" w:sz="0" w:space="0" w:color="auto"/>
        <w:right w:val="none" w:sz="0" w:space="0" w:color="auto"/>
      </w:divBdr>
    </w:div>
    <w:div w:id="87849130">
      <w:marLeft w:val="640"/>
      <w:marRight w:val="0"/>
      <w:marTop w:val="0"/>
      <w:marBottom w:val="0"/>
      <w:divBdr>
        <w:top w:val="none" w:sz="0" w:space="0" w:color="auto"/>
        <w:left w:val="none" w:sz="0" w:space="0" w:color="auto"/>
        <w:bottom w:val="none" w:sz="0" w:space="0" w:color="auto"/>
        <w:right w:val="none" w:sz="0" w:space="0" w:color="auto"/>
      </w:divBdr>
    </w:div>
    <w:div w:id="88157863">
      <w:marLeft w:val="640"/>
      <w:marRight w:val="0"/>
      <w:marTop w:val="0"/>
      <w:marBottom w:val="0"/>
      <w:divBdr>
        <w:top w:val="none" w:sz="0" w:space="0" w:color="auto"/>
        <w:left w:val="none" w:sz="0" w:space="0" w:color="auto"/>
        <w:bottom w:val="none" w:sz="0" w:space="0" w:color="auto"/>
        <w:right w:val="none" w:sz="0" w:space="0" w:color="auto"/>
      </w:divBdr>
    </w:div>
    <w:div w:id="89013372">
      <w:marLeft w:val="640"/>
      <w:marRight w:val="0"/>
      <w:marTop w:val="0"/>
      <w:marBottom w:val="0"/>
      <w:divBdr>
        <w:top w:val="none" w:sz="0" w:space="0" w:color="auto"/>
        <w:left w:val="none" w:sz="0" w:space="0" w:color="auto"/>
        <w:bottom w:val="none" w:sz="0" w:space="0" w:color="auto"/>
        <w:right w:val="none" w:sz="0" w:space="0" w:color="auto"/>
      </w:divBdr>
    </w:div>
    <w:div w:id="89476629">
      <w:marLeft w:val="640"/>
      <w:marRight w:val="0"/>
      <w:marTop w:val="0"/>
      <w:marBottom w:val="0"/>
      <w:divBdr>
        <w:top w:val="none" w:sz="0" w:space="0" w:color="auto"/>
        <w:left w:val="none" w:sz="0" w:space="0" w:color="auto"/>
        <w:bottom w:val="none" w:sz="0" w:space="0" w:color="auto"/>
        <w:right w:val="none" w:sz="0" w:space="0" w:color="auto"/>
      </w:divBdr>
    </w:div>
    <w:div w:id="91242538">
      <w:marLeft w:val="640"/>
      <w:marRight w:val="0"/>
      <w:marTop w:val="0"/>
      <w:marBottom w:val="0"/>
      <w:divBdr>
        <w:top w:val="none" w:sz="0" w:space="0" w:color="auto"/>
        <w:left w:val="none" w:sz="0" w:space="0" w:color="auto"/>
        <w:bottom w:val="none" w:sz="0" w:space="0" w:color="auto"/>
        <w:right w:val="none" w:sz="0" w:space="0" w:color="auto"/>
      </w:divBdr>
    </w:div>
    <w:div w:id="91820254">
      <w:marLeft w:val="640"/>
      <w:marRight w:val="0"/>
      <w:marTop w:val="0"/>
      <w:marBottom w:val="0"/>
      <w:divBdr>
        <w:top w:val="none" w:sz="0" w:space="0" w:color="auto"/>
        <w:left w:val="none" w:sz="0" w:space="0" w:color="auto"/>
        <w:bottom w:val="none" w:sz="0" w:space="0" w:color="auto"/>
        <w:right w:val="none" w:sz="0" w:space="0" w:color="auto"/>
      </w:divBdr>
    </w:div>
    <w:div w:id="92290227">
      <w:marLeft w:val="640"/>
      <w:marRight w:val="0"/>
      <w:marTop w:val="0"/>
      <w:marBottom w:val="0"/>
      <w:divBdr>
        <w:top w:val="none" w:sz="0" w:space="0" w:color="auto"/>
        <w:left w:val="none" w:sz="0" w:space="0" w:color="auto"/>
        <w:bottom w:val="none" w:sz="0" w:space="0" w:color="auto"/>
        <w:right w:val="none" w:sz="0" w:space="0" w:color="auto"/>
      </w:divBdr>
    </w:div>
    <w:div w:id="92478143">
      <w:marLeft w:val="640"/>
      <w:marRight w:val="0"/>
      <w:marTop w:val="0"/>
      <w:marBottom w:val="0"/>
      <w:divBdr>
        <w:top w:val="none" w:sz="0" w:space="0" w:color="auto"/>
        <w:left w:val="none" w:sz="0" w:space="0" w:color="auto"/>
        <w:bottom w:val="none" w:sz="0" w:space="0" w:color="auto"/>
        <w:right w:val="none" w:sz="0" w:space="0" w:color="auto"/>
      </w:divBdr>
    </w:div>
    <w:div w:id="92631100">
      <w:marLeft w:val="640"/>
      <w:marRight w:val="0"/>
      <w:marTop w:val="0"/>
      <w:marBottom w:val="0"/>
      <w:divBdr>
        <w:top w:val="none" w:sz="0" w:space="0" w:color="auto"/>
        <w:left w:val="none" w:sz="0" w:space="0" w:color="auto"/>
        <w:bottom w:val="none" w:sz="0" w:space="0" w:color="auto"/>
        <w:right w:val="none" w:sz="0" w:space="0" w:color="auto"/>
      </w:divBdr>
    </w:div>
    <w:div w:id="92829046">
      <w:marLeft w:val="640"/>
      <w:marRight w:val="0"/>
      <w:marTop w:val="0"/>
      <w:marBottom w:val="0"/>
      <w:divBdr>
        <w:top w:val="none" w:sz="0" w:space="0" w:color="auto"/>
        <w:left w:val="none" w:sz="0" w:space="0" w:color="auto"/>
        <w:bottom w:val="none" w:sz="0" w:space="0" w:color="auto"/>
        <w:right w:val="none" w:sz="0" w:space="0" w:color="auto"/>
      </w:divBdr>
    </w:div>
    <w:div w:id="93600775">
      <w:marLeft w:val="640"/>
      <w:marRight w:val="0"/>
      <w:marTop w:val="0"/>
      <w:marBottom w:val="0"/>
      <w:divBdr>
        <w:top w:val="none" w:sz="0" w:space="0" w:color="auto"/>
        <w:left w:val="none" w:sz="0" w:space="0" w:color="auto"/>
        <w:bottom w:val="none" w:sz="0" w:space="0" w:color="auto"/>
        <w:right w:val="none" w:sz="0" w:space="0" w:color="auto"/>
      </w:divBdr>
    </w:div>
    <w:div w:id="93791992">
      <w:marLeft w:val="640"/>
      <w:marRight w:val="0"/>
      <w:marTop w:val="0"/>
      <w:marBottom w:val="0"/>
      <w:divBdr>
        <w:top w:val="none" w:sz="0" w:space="0" w:color="auto"/>
        <w:left w:val="none" w:sz="0" w:space="0" w:color="auto"/>
        <w:bottom w:val="none" w:sz="0" w:space="0" w:color="auto"/>
        <w:right w:val="none" w:sz="0" w:space="0" w:color="auto"/>
      </w:divBdr>
    </w:div>
    <w:div w:id="93864532">
      <w:marLeft w:val="640"/>
      <w:marRight w:val="0"/>
      <w:marTop w:val="0"/>
      <w:marBottom w:val="0"/>
      <w:divBdr>
        <w:top w:val="none" w:sz="0" w:space="0" w:color="auto"/>
        <w:left w:val="none" w:sz="0" w:space="0" w:color="auto"/>
        <w:bottom w:val="none" w:sz="0" w:space="0" w:color="auto"/>
        <w:right w:val="none" w:sz="0" w:space="0" w:color="auto"/>
      </w:divBdr>
    </w:div>
    <w:div w:id="94517813">
      <w:marLeft w:val="640"/>
      <w:marRight w:val="0"/>
      <w:marTop w:val="0"/>
      <w:marBottom w:val="0"/>
      <w:divBdr>
        <w:top w:val="none" w:sz="0" w:space="0" w:color="auto"/>
        <w:left w:val="none" w:sz="0" w:space="0" w:color="auto"/>
        <w:bottom w:val="none" w:sz="0" w:space="0" w:color="auto"/>
        <w:right w:val="none" w:sz="0" w:space="0" w:color="auto"/>
      </w:divBdr>
    </w:div>
    <w:div w:id="94592355">
      <w:bodyDiv w:val="1"/>
      <w:marLeft w:val="0"/>
      <w:marRight w:val="0"/>
      <w:marTop w:val="0"/>
      <w:marBottom w:val="0"/>
      <w:divBdr>
        <w:top w:val="none" w:sz="0" w:space="0" w:color="auto"/>
        <w:left w:val="none" w:sz="0" w:space="0" w:color="auto"/>
        <w:bottom w:val="none" w:sz="0" w:space="0" w:color="auto"/>
        <w:right w:val="none" w:sz="0" w:space="0" w:color="auto"/>
      </w:divBdr>
      <w:divsChild>
        <w:div w:id="2125801316">
          <w:marLeft w:val="640"/>
          <w:marRight w:val="0"/>
          <w:marTop w:val="0"/>
          <w:marBottom w:val="0"/>
          <w:divBdr>
            <w:top w:val="none" w:sz="0" w:space="0" w:color="auto"/>
            <w:left w:val="none" w:sz="0" w:space="0" w:color="auto"/>
            <w:bottom w:val="none" w:sz="0" w:space="0" w:color="auto"/>
            <w:right w:val="none" w:sz="0" w:space="0" w:color="auto"/>
          </w:divBdr>
        </w:div>
        <w:div w:id="575166314">
          <w:marLeft w:val="640"/>
          <w:marRight w:val="0"/>
          <w:marTop w:val="0"/>
          <w:marBottom w:val="0"/>
          <w:divBdr>
            <w:top w:val="none" w:sz="0" w:space="0" w:color="auto"/>
            <w:left w:val="none" w:sz="0" w:space="0" w:color="auto"/>
            <w:bottom w:val="none" w:sz="0" w:space="0" w:color="auto"/>
            <w:right w:val="none" w:sz="0" w:space="0" w:color="auto"/>
          </w:divBdr>
        </w:div>
        <w:div w:id="1779518651">
          <w:marLeft w:val="640"/>
          <w:marRight w:val="0"/>
          <w:marTop w:val="0"/>
          <w:marBottom w:val="0"/>
          <w:divBdr>
            <w:top w:val="none" w:sz="0" w:space="0" w:color="auto"/>
            <w:left w:val="none" w:sz="0" w:space="0" w:color="auto"/>
            <w:bottom w:val="none" w:sz="0" w:space="0" w:color="auto"/>
            <w:right w:val="none" w:sz="0" w:space="0" w:color="auto"/>
          </w:divBdr>
        </w:div>
        <w:div w:id="1401756477">
          <w:marLeft w:val="640"/>
          <w:marRight w:val="0"/>
          <w:marTop w:val="0"/>
          <w:marBottom w:val="0"/>
          <w:divBdr>
            <w:top w:val="none" w:sz="0" w:space="0" w:color="auto"/>
            <w:left w:val="none" w:sz="0" w:space="0" w:color="auto"/>
            <w:bottom w:val="none" w:sz="0" w:space="0" w:color="auto"/>
            <w:right w:val="none" w:sz="0" w:space="0" w:color="auto"/>
          </w:divBdr>
        </w:div>
        <w:div w:id="845707646">
          <w:marLeft w:val="640"/>
          <w:marRight w:val="0"/>
          <w:marTop w:val="0"/>
          <w:marBottom w:val="0"/>
          <w:divBdr>
            <w:top w:val="none" w:sz="0" w:space="0" w:color="auto"/>
            <w:left w:val="none" w:sz="0" w:space="0" w:color="auto"/>
            <w:bottom w:val="none" w:sz="0" w:space="0" w:color="auto"/>
            <w:right w:val="none" w:sz="0" w:space="0" w:color="auto"/>
          </w:divBdr>
        </w:div>
        <w:div w:id="1905750215">
          <w:marLeft w:val="640"/>
          <w:marRight w:val="0"/>
          <w:marTop w:val="0"/>
          <w:marBottom w:val="0"/>
          <w:divBdr>
            <w:top w:val="none" w:sz="0" w:space="0" w:color="auto"/>
            <w:left w:val="none" w:sz="0" w:space="0" w:color="auto"/>
            <w:bottom w:val="none" w:sz="0" w:space="0" w:color="auto"/>
            <w:right w:val="none" w:sz="0" w:space="0" w:color="auto"/>
          </w:divBdr>
        </w:div>
        <w:div w:id="1302075185">
          <w:marLeft w:val="640"/>
          <w:marRight w:val="0"/>
          <w:marTop w:val="0"/>
          <w:marBottom w:val="0"/>
          <w:divBdr>
            <w:top w:val="none" w:sz="0" w:space="0" w:color="auto"/>
            <w:left w:val="none" w:sz="0" w:space="0" w:color="auto"/>
            <w:bottom w:val="none" w:sz="0" w:space="0" w:color="auto"/>
            <w:right w:val="none" w:sz="0" w:space="0" w:color="auto"/>
          </w:divBdr>
        </w:div>
        <w:div w:id="1808859297">
          <w:marLeft w:val="640"/>
          <w:marRight w:val="0"/>
          <w:marTop w:val="0"/>
          <w:marBottom w:val="0"/>
          <w:divBdr>
            <w:top w:val="none" w:sz="0" w:space="0" w:color="auto"/>
            <w:left w:val="none" w:sz="0" w:space="0" w:color="auto"/>
            <w:bottom w:val="none" w:sz="0" w:space="0" w:color="auto"/>
            <w:right w:val="none" w:sz="0" w:space="0" w:color="auto"/>
          </w:divBdr>
        </w:div>
        <w:div w:id="897789408">
          <w:marLeft w:val="640"/>
          <w:marRight w:val="0"/>
          <w:marTop w:val="0"/>
          <w:marBottom w:val="0"/>
          <w:divBdr>
            <w:top w:val="none" w:sz="0" w:space="0" w:color="auto"/>
            <w:left w:val="none" w:sz="0" w:space="0" w:color="auto"/>
            <w:bottom w:val="none" w:sz="0" w:space="0" w:color="auto"/>
            <w:right w:val="none" w:sz="0" w:space="0" w:color="auto"/>
          </w:divBdr>
        </w:div>
        <w:div w:id="1932739253">
          <w:marLeft w:val="640"/>
          <w:marRight w:val="0"/>
          <w:marTop w:val="0"/>
          <w:marBottom w:val="0"/>
          <w:divBdr>
            <w:top w:val="none" w:sz="0" w:space="0" w:color="auto"/>
            <w:left w:val="none" w:sz="0" w:space="0" w:color="auto"/>
            <w:bottom w:val="none" w:sz="0" w:space="0" w:color="auto"/>
            <w:right w:val="none" w:sz="0" w:space="0" w:color="auto"/>
          </w:divBdr>
        </w:div>
        <w:div w:id="1432317708">
          <w:marLeft w:val="640"/>
          <w:marRight w:val="0"/>
          <w:marTop w:val="0"/>
          <w:marBottom w:val="0"/>
          <w:divBdr>
            <w:top w:val="none" w:sz="0" w:space="0" w:color="auto"/>
            <w:left w:val="none" w:sz="0" w:space="0" w:color="auto"/>
            <w:bottom w:val="none" w:sz="0" w:space="0" w:color="auto"/>
            <w:right w:val="none" w:sz="0" w:space="0" w:color="auto"/>
          </w:divBdr>
        </w:div>
        <w:div w:id="1699742299">
          <w:marLeft w:val="640"/>
          <w:marRight w:val="0"/>
          <w:marTop w:val="0"/>
          <w:marBottom w:val="0"/>
          <w:divBdr>
            <w:top w:val="none" w:sz="0" w:space="0" w:color="auto"/>
            <w:left w:val="none" w:sz="0" w:space="0" w:color="auto"/>
            <w:bottom w:val="none" w:sz="0" w:space="0" w:color="auto"/>
            <w:right w:val="none" w:sz="0" w:space="0" w:color="auto"/>
          </w:divBdr>
        </w:div>
        <w:div w:id="1410075008">
          <w:marLeft w:val="640"/>
          <w:marRight w:val="0"/>
          <w:marTop w:val="0"/>
          <w:marBottom w:val="0"/>
          <w:divBdr>
            <w:top w:val="none" w:sz="0" w:space="0" w:color="auto"/>
            <w:left w:val="none" w:sz="0" w:space="0" w:color="auto"/>
            <w:bottom w:val="none" w:sz="0" w:space="0" w:color="auto"/>
            <w:right w:val="none" w:sz="0" w:space="0" w:color="auto"/>
          </w:divBdr>
        </w:div>
        <w:div w:id="748890368">
          <w:marLeft w:val="640"/>
          <w:marRight w:val="0"/>
          <w:marTop w:val="0"/>
          <w:marBottom w:val="0"/>
          <w:divBdr>
            <w:top w:val="none" w:sz="0" w:space="0" w:color="auto"/>
            <w:left w:val="none" w:sz="0" w:space="0" w:color="auto"/>
            <w:bottom w:val="none" w:sz="0" w:space="0" w:color="auto"/>
            <w:right w:val="none" w:sz="0" w:space="0" w:color="auto"/>
          </w:divBdr>
        </w:div>
        <w:div w:id="1809973627">
          <w:marLeft w:val="640"/>
          <w:marRight w:val="0"/>
          <w:marTop w:val="0"/>
          <w:marBottom w:val="0"/>
          <w:divBdr>
            <w:top w:val="none" w:sz="0" w:space="0" w:color="auto"/>
            <w:left w:val="none" w:sz="0" w:space="0" w:color="auto"/>
            <w:bottom w:val="none" w:sz="0" w:space="0" w:color="auto"/>
            <w:right w:val="none" w:sz="0" w:space="0" w:color="auto"/>
          </w:divBdr>
        </w:div>
        <w:div w:id="1055159236">
          <w:marLeft w:val="640"/>
          <w:marRight w:val="0"/>
          <w:marTop w:val="0"/>
          <w:marBottom w:val="0"/>
          <w:divBdr>
            <w:top w:val="none" w:sz="0" w:space="0" w:color="auto"/>
            <w:left w:val="none" w:sz="0" w:space="0" w:color="auto"/>
            <w:bottom w:val="none" w:sz="0" w:space="0" w:color="auto"/>
            <w:right w:val="none" w:sz="0" w:space="0" w:color="auto"/>
          </w:divBdr>
        </w:div>
        <w:div w:id="1494445983">
          <w:marLeft w:val="640"/>
          <w:marRight w:val="0"/>
          <w:marTop w:val="0"/>
          <w:marBottom w:val="0"/>
          <w:divBdr>
            <w:top w:val="none" w:sz="0" w:space="0" w:color="auto"/>
            <w:left w:val="none" w:sz="0" w:space="0" w:color="auto"/>
            <w:bottom w:val="none" w:sz="0" w:space="0" w:color="auto"/>
            <w:right w:val="none" w:sz="0" w:space="0" w:color="auto"/>
          </w:divBdr>
        </w:div>
        <w:div w:id="167408979">
          <w:marLeft w:val="640"/>
          <w:marRight w:val="0"/>
          <w:marTop w:val="0"/>
          <w:marBottom w:val="0"/>
          <w:divBdr>
            <w:top w:val="none" w:sz="0" w:space="0" w:color="auto"/>
            <w:left w:val="none" w:sz="0" w:space="0" w:color="auto"/>
            <w:bottom w:val="none" w:sz="0" w:space="0" w:color="auto"/>
            <w:right w:val="none" w:sz="0" w:space="0" w:color="auto"/>
          </w:divBdr>
        </w:div>
        <w:div w:id="1883865036">
          <w:marLeft w:val="640"/>
          <w:marRight w:val="0"/>
          <w:marTop w:val="0"/>
          <w:marBottom w:val="0"/>
          <w:divBdr>
            <w:top w:val="none" w:sz="0" w:space="0" w:color="auto"/>
            <w:left w:val="none" w:sz="0" w:space="0" w:color="auto"/>
            <w:bottom w:val="none" w:sz="0" w:space="0" w:color="auto"/>
            <w:right w:val="none" w:sz="0" w:space="0" w:color="auto"/>
          </w:divBdr>
        </w:div>
        <w:div w:id="1100375533">
          <w:marLeft w:val="640"/>
          <w:marRight w:val="0"/>
          <w:marTop w:val="0"/>
          <w:marBottom w:val="0"/>
          <w:divBdr>
            <w:top w:val="none" w:sz="0" w:space="0" w:color="auto"/>
            <w:left w:val="none" w:sz="0" w:space="0" w:color="auto"/>
            <w:bottom w:val="none" w:sz="0" w:space="0" w:color="auto"/>
            <w:right w:val="none" w:sz="0" w:space="0" w:color="auto"/>
          </w:divBdr>
        </w:div>
      </w:divsChild>
    </w:div>
    <w:div w:id="94912424">
      <w:marLeft w:val="640"/>
      <w:marRight w:val="0"/>
      <w:marTop w:val="0"/>
      <w:marBottom w:val="0"/>
      <w:divBdr>
        <w:top w:val="none" w:sz="0" w:space="0" w:color="auto"/>
        <w:left w:val="none" w:sz="0" w:space="0" w:color="auto"/>
        <w:bottom w:val="none" w:sz="0" w:space="0" w:color="auto"/>
        <w:right w:val="none" w:sz="0" w:space="0" w:color="auto"/>
      </w:divBdr>
    </w:div>
    <w:div w:id="95059490">
      <w:marLeft w:val="640"/>
      <w:marRight w:val="0"/>
      <w:marTop w:val="0"/>
      <w:marBottom w:val="0"/>
      <w:divBdr>
        <w:top w:val="none" w:sz="0" w:space="0" w:color="auto"/>
        <w:left w:val="none" w:sz="0" w:space="0" w:color="auto"/>
        <w:bottom w:val="none" w:sz="0" w:space="0" w:color="auto"/>
        <w:right w:val="none" w:sz="0" w:space="0" w:color="auto"/>
      </w:divBdr>
    </w:div>
    <w:div w:id="96097076">
      <w:marLeft w:val="640"/>
      <w:marRight w:val="0"/>
      <w:marTop w:val="0"/>
      <w:marBottom w:val="0"/>
      <w:divBdr>
        <w:top w:val="none" w:sz="0" w:space="0" w:color="auto"/>
        <w:left w:val="none" w:sz="0" w:space="0" w:color="auto"/>
        <w:bottom w:val="none" w:sz="0" w:space="0" w:color="auto"/>
        <w:right w:val="none" w:sz="0" w:space="0" w:color="auto"/>
      </w:divBdr>
    </w:div>
    <w:div w:id="96409037">
      <w:marLeft w:val="640"/>
      <w:marRight w:val="0"/>
      <w:marTop w:val="0"/>
      <w:marBottom w:val="0"/>
      <w:divBdr>
        <w:top w:val="none" w:sz="0" w:space="0" w:color="auto"/>
        <w:left w:val="none" w:sz="0" w:space="0" w:color="auto"/>
        <w:bottom w:val="none" w:sz="0" w:space="0" w:color="auto"/>
        <w:right w:val="none" w:sz="0" w:space="0" w:color="auto"/>
      </w:divBdr>
    </w:div>
    <w:div w:id="96953588">
      <w:marLeft w:val="640"/>
      <w:marRight w:val="0"/>
      <w:marTop w:val="0"/>
      <w:marBottom w:val="0"/>
      <w:divBdr>
        <w:top w:val="none" w:sz="0" w:space="0" w:color="auto"/>
        <w:left w:val="none" w:sz="0" w:space="0" w:color="auto"/>
        <w:bottom w:val="none" w:sz="0" w:space="0" w:color="auto"/>
        <w:right w:val="none" w:sz="0" w:space="0" w:color="auto"/>
      </w:divBdr>
    </w:div>
    <w:div w:id="99179798">
      <w:marLeft w:val="640"/>
      <w:marRight w:val="0"/>
      <w:marTop w:val="0"/>
      <w:marBottom w:val="0"/>
      <w:divBdr>
        <w:top w:val="none" w:sz="0" w:space="0" w:color="auto"/>
        <w:left w:val="none" w:sz="0" w:space="0" w:color="auto"/>
        <w:bottom w:val="none" w:sz="0" w:space="0" w:color="auto"/>
        <w:right w:val="none" w:sz="0" w:space="0" w:color="auto"/>
      </w:divBdr>
    </w:div>
    <w:div w:id="100691225">
      <w:marLeft w:val="640"/>
      <w:marRight w:val="0"/>
      <w:marTop w:val="0"/>
      <w:marBottom w:val="0"/>
      <w:divBdr>
        <w:top w:val="none" w:sz="0" w:space="0" w:color="auto"/>
        <w:left w:val="none" w:sz="0" w:space="0" w:color="auto"/>
        <w:bottom w:val="none" w:sz="0" w:space="0" w:color="auto"/>
        <w:right w:val="none" w:sz="0" w:space="0" w:color="auto"/>
      </w:divBdr>
    </w:div>
    <w:div w:id="100996809">
      <w:marLeft w:val="640"/>
      <w:marRight w:val="0"/>
      <w:marTop w:val="0"/>
      <w:marBottom w:val="0"/>
      <w:divBdr>
        <w:top w:val="none" w:sz="0" w:space="0" w:color="auto"/>
        <w:left w:val="none" w:sz="0" w:space="0" w:color="auto"/>
        <w:bottom w:val="none" w:sz="0" w:space="0" w:color="auto"/>
        <w:right w:val="none" w:sz="0" w:space="0" w:color="auto"/>
      </w:divBdr>
    </w:div>
    <w:div w:id="104275572">
      <w:marLeft w:val="640"/>
      <w:marRight w:val="0"/>
      <w:marTop w:val="0"/>
      <w:marBottom w:val="0"/>
      <w:divBdr>
        <w:top w:val="none" w:sz="0" w:space="0" w:color="auto"/>
        <w:left w:val="none" w:sz="0" w:space="0" w:color="auto"/>
        <w:bottom w:val="none" w:sz="0" w:space="0" w:color="auto"/>
        <w:right w:val="none" w:sz="0" w:space="0" w:color="auto"/>
      </w:divBdr>
    </w:div>
    <w:div w:id="105076497">
      <w:marLeft w:val="640"/>
      <w:marRight w:val="0"/>
      <w:marTop w:val="0"/>
      <w:marBottom w:val="0"/>
      <w:divBdr>
        <w:top w:val="none" w:sz="0" w:space="0" w:color="auto"/>
        <w:left w:val="none" w:sz="0" w:space="0" w:color="auto"/>
        <w:bottom w:val="none" w:sz="0" w:space="0" w:color="auto"/>
        <w:right w:val="none" w:sz="0" w:space="0" w:color="auto"/>
      </w:divBdr>
    </w:div>
    <w:div w:id="105277399">
      <w:marLeft w:val="640"/>
      <w:marRight w:val="0"/>
      <w:marTop w:val="0"/>
      <w:marBottom w:val="0"/>
      <w:divBdr>
        <w:top w:val="none" w:sz="0" w:space="0" w:color="auto"/>
        <w:left w:val="none" w:sz="0" w:space="0" w:color="auto"/>
        <w:bottom w:val="none" w:sz="0" w:space="0" w:color="auto"/>
        <w:right w:val="none" w:sz="0" w:space="0" w:color="auto"/>
      </w:divBdr>
    </w:div>
    <w:div w:id="105656772">
      <w:marLeft w:val="640"/>
      <w:marRight w:val="0"/>
      <w:marTop w:val="0"/>
      <w:marBottom w:val="0"/>
      <w:divBdr>
        <w:top w:val="none" w:sz="0" w:space="0" w:color="auto"/>
        <w:left w:val="none" w:sz="0" w:space="0" w:color="auto"/>
        <w:bottom w:val="none" w:sz="0" w:space="0" w:color="auto"/>
        <w:right w:val="none" w:sz="0" w:space="0" w:color="auto"/>
      </w:divBdr>
    </w:div>
    <w:div w:id="105735551">
      <w:marLeft w:val="640"/>
      <w:marRight w:val="0"/>
      <w:marTop w:val="0"/>
      <w:marBottom w:val="0"/>
      <w:divBdr>
        <w:top w:val="none" w:sz="0" w:space="0" w:color="auto"/>
        <w:left w:val="none" w:sz="0" w:space="0" w:color="auto"/>
        <w:bottom w:val="none" w:sz="0" w:space="0" w:color="auto"/>
        <w:right w:val="none" w:sz="0" w:space="0" w:color="auto"/>
      </w:divBdr>
    </w:div>
    <w:div w:id="106312027">
      <w:marLeft w:val="640"/>
      <w:marRight w:val="0"/>
      <w:marTop w:val="0"/>
      <w:marBottom w:val="0"/>
      <w:divBdr>
        <w:top w:val="none" w:sz="0" w:space="0" w:color="auto"/>
        <w:left w:val="none" w:sz="0" w:space="0" w:color="auto"/>
        <w:bottom w:val="none" w:sz="0" w:space="0" w:color="auto"/>
        <w:right w:val="none" w:sz="0" w:space="0" w:color="auto"/>
      </w:divBdr>
    </w:div>
    <w:div w:id="107087043">
      <w:marLeft w:val="640"/>
      <w:marRight w:val="0"/>
      <w:marTop w:val="0"/>
      <w:marBottom w:val="0"/>
      <w:divBdr>
        <w:top w:val="none" w:sz="0" w:space="0" w:color="auto"/>
        <w:left w:val="none" w:sz="0" w:space="0" w:color="auto"/>
        <w:bottom w:val="none" w:sz="0" w:space="0" w:color="auto"/>
        <w:right w:val="none" w:sz="0" w:space="0" w:color="auto"/>
      </w:divBdr>
    </w:div>
    <w:div w:id="107167615">
      <w:marLeft w:val="640"/>
      <w:marRight w:val="0"/>
      <w:marTop w:val="0"/>
      <w:marBottom w:val="0"/>
      <w:divBdr>
        <w:top w:val="none" w:sz="0" w:space="0" w:color="auto"/>
        <w:left w:val="none" w:sz="0" w:space="0" w:color="auto"/>
        <w:bottom w:val="none" w:sz="0" w:space="0" w:color="auto"/>
        <w:right w:val="none" w:sz="0" w:space="0" w:color="auto"/>
      </w:divBdr>
    </w:div>
    <w:div w:id="107553602">
      <w:marLeft w:val="640"/>
      <w:marRight w:val="0"/>
      <w:marTop w:val="0"/>
      <w:marBottom w:val="0"/>
      <w:divBdr>
        <w:top w:val="none" w:sz="0" w:space="0" w:color="auto"/>
        <w:left w:val="none" w:sz="0" w:space="0" w:color="auto"/>
        <w:bottom w:val="none" w:sz="0" w:space="0" w:color="auto"/>
        <w:right w:val="none" w:sz="0" w:space="0" w:color="auto"/>
      </w:divBdr>
    </w:div>
    <w:div w:id="108817223">
      <w:bodyDiv w:val="1"/>
      <w:marLeft w:val="0"/>
      <w:marRight w:val="0"/>
      <w:marTop w:val="0"/>
      <w:marBottom w:val="0"/>
      <w:divBdr>
        <w:top w:val="none" w:sz="0" w:space="0" w:color="auto"/>
        <w:left w:val="none" w:sz="0" w:space="0" w:color="auto"/>
        <w:bottom w:val="none" w:sz="0" w:space="0" w:color="auto"/>
        <w:right w:val="none" w:sz="0" w:space="0" w:color="auto"/>
      </w:divBdr>
    </w:div>
    <w:div w:id="108937397">
      <w:marLeft w:val="640"/>
      <w:marRight w:val="0"/>
      <w:marTop w:val="0"/>
      <w:marBottom w:val="0"/>
      <w:divBdr>
        <w:top w:val="none" w:sz="0" w:space="0" w:color="auto"/>
        <w:left w:val="none" w:sz="0" w:space="0" w:color="auto"/>
        <w:bottom w:val="none" w:sz="0" w:space="0" w:color="auto"/>
        <w:right w:val="none" w:sz="0" w:space="0" w:color="auto"/>
      </w:divBdr>
    </w:div>
    <w:div w:id="109932655">
      <w:marLeft w:val="640"/>
      <w:marRight w:val="0"/>
      <w:marTop w:val="0"/>
      <w:marBottom w:val="0"/>
      <w:divBdr>
        <w:top w:val="none" w:sz="0" w:space="0" w:color="auto"/>
        <w:left w:val="none" w:sz="0" w:space="0" w:color="auto"/>
        <w:bottom w:val="none" w:sz="0" w:space="0" w:color="auto"/>
        <w:right w:val="none" w:sz="0" w:space="0" w:color="auto"/>
      </w:divBdr>
    </w:div>
    <w:div w:id="110787006">
      <w:marLeft w:val="640"/>
      <w:marRight w:val="0"/>
      <w:marTop w:val="0"/>
      <w:marBottom w:val="0"/>
      <w:divBdr>
        <w:top w:val="none" w:sz="0" w:space="0" w:color="auto"/>
        <w:left w:val="none" w:sz="0" w:space="0" w:color="auto"/>
        <w:bottom w:val="none" w:sz="0" w:space="0" w:color="auto"/>
        <w:right w:val="none" w:sz="0" w:space="0" w:color="auto"/>
      </w:divBdr>
    </w:div>
    <w:div w:id="111367048">
      <w:marLeft w:val="640"/>
      <w:marRight w:val="0"/>
      <w:marTop w:val="0"/>
      <w:marBottom w:val="0"/>
      <w:divBdr>
        <w:top w:val="none" w:sz="0" w:space="0" w:color="auto"/>
        <w:left w:val="none" w:sz="0" w:space="0" w:color="auto"/>
        <w:bottom w:val="none" w:sz="0" w:space="0" w:color="auto"/>
        <w:right w:val="none" w:sz="0" w:space="0" w:color="auto"/>
      </w:divBdr>
    </w:div>
    <w:div w:id="111942923">
      <w:marLeft w:val="640"/>
      <w:marRight w:val="0"/>
      <w:marTop w:val="0"/>
      <w:marBottom w:val="0"/>
      <w:divBdr>
        <w:top w:val="none" w:sz="0" w:space="0" w:color="auto"/>
        <w:left w:val="none" w:sz="0" w:space="0" w:color="auto"/>
        <w:bottom w:val="none" w:sz="0" w:space="0" w:color="auto"/>
        <w:right w:val="none" w:sz="0" w:space="0" w:color="auto"/>
      </w:divBdr>
    </w:div>
    <w:div w:id="112142290">
      <w:marLeft w:val="640"/>
      <w:marRight w:val="0"/>
      <w:marTop w:val="0"/>
      <w:marBottom w:val="0"/>
      <w:divBdr>
        <w:top w:val="none" w:sz="0" w:space="0" w:color="auto"/>
        <w:left w:val="none" w:sz="0" w:space="0" w:color="auto"/>
        <w:bottom w:val="none" w:sz="0" w:space="0" w:color="auto"/>
        <w:right w:val="none" w:sz="0" w:space="0" w:color="auto"/>
      </w:divBdr>
    </w:div>
    <w:div w:id="112481983">
      <w:marLeft w:val="640"/>
      <w:marRight w:val="0"/>
      <w:marTop w:val="0"/>
      <w:marBottom w:val="0"/>
      <w:divBdr>
        <w:top w:val="none" w:sz="0" w:space="0" w:color="auto"/>
        <w:left w:val="none" w:sz="0" w:space="0" w:color="auto"/>
        <w:bottom w:val="none" w:sz="0" w:space="0" w:color="auto"/>
        <w:right w:val="none" w:sz="0" w:space="0" w:color="auto"/>
      </w:divBdr>
    </w:div>
    <w:div w:id="114838031">
      <w:marLeft w:val="640"/>
      <w:marRight w:val="0"/>
      <w:marTop w:val="0"/>
      <w:marBottom w:val="0"/>
      <w:divBdr>
        <w:top w:val="none" w:sz="0" w:space="0" w:color="auto"/>
        <w:left w:val="none" w:sz="0" w:space="0" w:color="auto"/>
        <w:bottom w:val="none" w:sz="0" w:space="0" w:color="auto"/>
        <w:right w:val="none" w:sz="0" w:space="0" w:color="auto"/>
      </w:divBdr>
    </w:div>
    <w:div w:id="114954279">
      <w:marLeft w:val="640"/>
      <w:marRight w:val="0"/>
      <w:marTop w:val="0"/>
      <w:marBottom w:val="0"/>
      <w:divBdr>
        <w:top w:val="none" w:sz="0" w:space="0" w:color="auto"/>
        <w:left w:val="none" w:sz="0" w:space="0" w:color="auto"/>
        <w:bottom w:val="none" w:sz="0" w:space="0" w:color="auto"/>
        <w:right w:val="none" w:sz="0" w:space="0" w:color="auto"/>
      </w:divBdr>
    </w:div>
    <w:div w:id="118187178">
      <w:marLeft w:val="640"/>
      <w:marRight w:val="0"/>
      <w:marTop w:val="0"/>
      <w:marBottom w:val="0"/>
      <w:divBdr>
        <w:top w:val="none" w:sz="0" w:space="0" w:color="auto"/>
        <w:left w:val="none" w:sz="0" w:space="0" w:color="auto"/>
        <w:bottom w:val="none" w:sz="0" w:space="0" w:color="auto"/>
        <w:right w:val="none" w:sz="0" w:space="0" w:color="auto"/>
      </w:divBdr>
    </w:div>
    <w:div w:id="119416747">
      <w:marLeft w:val="640"/>
      <w:marRight w:val="0"/>
      <w:marTop w:val="0"/>
      <w:marBottom w:val="0"/>
      <w:divBdr>
        <w:top w:val="none" w:sz="0" w:space="0" w:color="auto"/>
        <w:left w:val="none" w:sz="0" w:space="0" w:color="auto"/>
        <w:bottom w:val="none" w:sz="0" w:space="0" w:color="auto"/>
        <w:right w:val="none" w:sz="0" w:space="0" w:color="auto"/>
      </w:divBdr>
    </w:div>
    <w:div w:id="119540034">
      <w:marLeft w:val="640"/>
      <w:marRight w:val="0"/>
      <w:marTop w:val="0"/>
      <w:marBottom w:val="0"/>
      <w:divBdr>
        <w:top w:val="none" w:sz="0" w:space="0" w:color="auto"/>
        <w:left w:val="none" w:sz="0" w:space="0" w:color="auto"/>
        <w:bottom w:val="none" w:sz="0" w:space="0" w:color="auto"/>
        <w:right w:val="none" w:sz="0" w:space="0" w:color="auto"/>
      </w:divBdr>
    </w:div>
    <w:div w:id="121576462">
      <w:marLeft w:val="640"/>
      <w:marRight w:val="0"/>
      <w:marTop w:val="0"/>
      <w:marBottom w:val="0"/>
      <w:divBdr>
        <w:top w:val="none" w:sz="0" w:space="0" w:color="auto"/>
        <w:left w:val="none" w:sz="0" w:space="0" w:color="auto"/>
        <w:bottom w:val="none" w:sz="0" w:space="0" w:color="auto"/>
        <w:right w:val="none" w:sz="0" w:space="0" w:color="auto"/>
      </w:divBdr>
    </w:div>
    <w:div w:id="121769068">
      <w:marLeft w:val="640"/>
      <w:marRight w:val="0"/>
      <w:marTop w:val="0"/>
      <w:marBottom w:val="0"/>
      <w:divBdr>
        <w:top w:val="none" w:sz="0" w:space="0" w:color="auto"/>
        <w:left w:val="none" w:sz="0" w:space="0" w:color="auto"/>
        <w:bottom w:val="none" w:sz="0" w:space="0" w:color="auto"/>
        <w:right w:val="none" w:sz="0" w:space="0" w:color="auto"/>
      </w:divBdr>
    </w:div>
    <w:div w:id="122888048">
      <w:marLeft w:val="640"/>
      <w:marRight w:val="0"/>
      <w:marTop w:val="0"/>
      <w:marBottom w:val="0"/>
      <w:divBdr>
        <w:top w:val="none" w:sz="0" w:space="0" w:color="auto"/>
        <w:left w:val="none" w:sz="0" w:space="0" w:color="auto"/>
        <w:bottom w:val="none" w:sz="0" w:space="0" w:color="auto"/>
        <w:right w:val="none" w:sz="0" w:space="0" w:color="auto"/>
      </w:divBdr>
    </w:div>
    <w:div w:id="124591842">
      <w:marLeft w:val="640"/>
      <w:marRight w:val="0"/>
      <w:marTop w:val="0"/>
      <w:marBottom w:val="0"/>
      <w:divBdr>
        <w:top w:val="none" w:sz="0" w:space="0" w:color="auto"/>
        <w:left w:val="none" w:sz="0" w:space="0" w:color="auto"/>
        <w:bottom w:val="none" w:sz="0" w:space="0" w:color="auto"/>
        <w:right w:val="none" w:sz="0" w:space="0" w:color="auto"/>
      </w:divBdr>
    </w:div>
    <w:div w:id="125127035">
      <w:marLeft w:val="640"/>
      <w:marRight w:val="0"/>
      <w:marTop w:val="0"/>
      <w:marBottom w:val="0"/>
      <w:divBdr>
        <w:top w:val="none" w:sz="0" w:space="0" w:color="auto"/>
        <w:left w:val="none" w:sz="0" w:space="0" w:color="auto"/>
        <w:bottom w:val="none" w:sz="0" w:space="0" w:color="auto"/>
        <w:right w:val="none" w:sz="0" w:space="0" w:color="auto"/>
      </w:divBdr>
    </w:div>
    <w:div w:id="125314387">
      <w:bodyDiv w:val="1"/>
      <w:marLeft w:val="0"/>
      <w:marRight w:val="0"/>
      <w:marTop w:val="0"/>
      <w:marBottom w:val="0"/>
      <w:divBdr>
        <w:top w:val="none" w:sz="0" w:space="0" w:color="auto"/>
        <w:left w:val="none" w:sz="0" w:space="0" w:color="auto"/>
        <w:bottom w:val="none" w:sz="0" w:space="0" w:color="auto"/>
        <w:right w:val="none" w:sz="0" w:space="0" w:color="auto"/>
      </w:divBdr>
    </w:div>
    <w:div w:id="125977247">
      <w:marLeft w:val="640"/>
      <w:marRight w:val="0"/>
      <w:marTop w:val="0"/>
      <w:marBottom w:val="0"/>
      <w:divBdr>
        <w:top w:val="none" w:sz="0" w:space="0" w:color="auto"/>
        <w:left w:val="none" w:sz="0" w:space="0" w:color="auto"/>
        <w:bottom w:val="none" w:sz="0" w:space="0" w:color="auto"/>
        <w:right w:val="none" w:sz="0" w:space="0" w:color="auto"/>
      </w:divBdr>
    </w:div>
    <w:div w:id="126824206">
      <w:marLeft w:val="640"/>
      <w:marRight w:val="0"/>
      <w:marTop w:val="0"/>
      <w:marBottom w:val="0"/>
      <w:divBdr>
        <w:top w:val="none" w:sz="0" w:space="0" w:color="auto"/>
        <w:left w:val="none" w:sz="0" w:space="0" w:color="auto"/>
        <w:bottom w:val="none" w:sz="0" w:space="0" w:color="auto"/>
        <w:right w:val="none" w:sz="0" w:space="0" w:color="auto"/>
      </w:divBdr>
    </w:div>
    <w:div w:id="127289188">
      <w:marLeft w:val="640"/>
      <w:marRight w:val="0"/>
      <w:marTop w:val="0"/>
      <w:marBottom w:val="0"/>
      <w:divBdr>
        <w:top w:val="none" w:sz="0" w:space="0" w:color="auto"/>
        <w:left w:val="none" w:sz="0" w:space="0" w:color="auto"/>
        <w:bottom w:val="none" w:sz="0" w:space="0" w:color="auto"/>
        <w:right w:val="none" w:sz="0" w:space="0" w:color="auto"/>
      </w:divBdr>
    </w:div>
    <w:div w:id="127407398">
      <w:marLeft w:val="640"/>
      <w:marRight w:val="0"/>
      <w:marTop w:val="0"/>
      <w:marBottom w:val="0"/>
      <w:divBdr>
        <w:top w:val="none" w:sz="0" w:space="0" w:color="auto"/>
        <w:left w:val="none" w:sz="0" w:space="0" w:color="auto"/>
        <w:bottom w:val="none" w:sz="0" w:space="0" w:color="auto"/>
        <w:right w:val="none" w:sz="0" w:space="0" w:color="auto"/>
      </w:divBdr>
    </w:div>
    <w:div w:id="128743913">
      <w:marLeft w:val="640"/>
      <w:marRight w:val="0"/>
      <w:marTop w:val="0"/>
      <w:marBottom w:val="0"/>
      <w:divBdr>
        <w:top w:val="none" w:sz="0" w:space="0" w:color="auto"/>
        <w:left w:val="none" w:sz="0" w:space="0" w:color="auto"/>
        <w:bottom w:val="none" w:sz="0" w:space="0" w:color="auto"/>
        <w:right w:val="none" w:sz="0" w:space="0" w:color="auto"/>
      </w:divBdr>
    </w:div>
    <w:div w:id="128859448">
      <w:marLeft w:val="640"/>
      <w:marRight w:val="0"/>
      <w:marTop w:val="0"/>
      <w:marBottom w:val="0"/>
      <w:divBdr>
        <w:top w:val="none" w:sz="0" w:space="0" w:color="auto"/>
        <w:left w:val="none" w:sz="0" w:space="0" w:color="auto"/>
        <w:bottom w:val="none" w:sz="0" w:space="0" w:color="auto"/>
        <w:right w:val="none" w:sz="0" w:space="0" w:color="auto"/>
      </w:divBdr>
    </w:div>
    <w:div w:id="128940443">
      <w:marLeft w:val="640"/>
      <w:marRight w:val="0"/>
      <w:marTop w:val="0"/>
      <w:marBottom w:val="0"/>
      <w:divBdr>
        <w:top w:val="none" w:sz="0" w:space="0" w:color="auto"/>
        <w:left w:val="none" w:sz="0" w:space="0" w:color="auto"/>
        <w:bottom w:val="none" w:sz="0" w:space="0" w:color="auto"/>
        <w:right w:val="none" w:sz="0" w:space="0" w:color="auto"/>
      </w:divBdr>
    </w:div>
    <w:div w:id="128981762">
      <w:marLeft w:val="640"/>
      <w:marRight w:val="0"/>
      <w:marTop w:val="0"/>
      <w:marBottom w:val="0"/>
      <w:divBdr>
        <w:top w:val="none" w:sz="0" w:space="0" w:color="auto"/>
        <w:left w:val="none" w:sz="0" w:space="0" w:color="auto"/>
        <w:bottom w:val="none" w:sz="0" w:space="0" w:color="auto"/>
        <w:right w:val="none" w:sz="0" w:space="0" w:color="auto"/>
      </w:divBdr>
    </w:div>
    <w:div w:id="128984703">
      <w:marLeft w:val="640"/>
      <w:marRight w:val="0"/>
      <w:marTop w:val="0"/>
      <w:marBottom w:val="0"/>
      <w:divBdr>
        <w:top w:val="none" w:sz="0" w:space="0" w:color="auto"/>
        <w:left w:val="none" w:sz="0" w:space="0" w:color="auto"/>
        <w:bottom w:val="none" w:sz="0" w:space="0" w:color="auto"/>
        <w:right w:val="none" w:sz="0" w:space="0" w:color="auto"/>
      </w:divBdr>
    </w:div>
    <w:div w:id="129134786">
      <w:marLeft w:val="640"/>
      <w:marRight w:val="0"/>
      <w:marTop w:val="0"/>
      <w:marBottom w:val="0"/>
      <w:divBdr>
        <w:top w:val="none" w:sz="0" w:space="0" w:color="auto"/>
        <w:left w:val="none" w:sz="0" w:space="0" w:color="auto"/>
        <w:bottom w:val="none" w:sz="0" w:space="0" w:color="auto"/>
        <w:right w:val="none" w:sz="0" w:space="0" w:color="auto"/>
      </w:divBdr>
    </w:div>
    <w:div w:id="131414460">
      <w:marLeft w:val="640"/>
      <w:marRight w:val="0"/>
      <w:marTop w:val="0"/>
      <w:marBottom w:val="0"/>
      <w:divBdr>
        <w:top w:val="none" w:sz="0" w:space="0" w:color="auto"/>
        <w:left w:val="none" w:sz="0" w:space="0" w:color="auto"/>
        <w:bottom w:val="none" w:sz="0" w:space="0" w:color="auto"/>
        <w:right w:val="none" w:sz="0" w:space="0" w:color="auto"/>
      </w:divBdr>
    </w:div>
    <w:div w:id="131677211">
      <w:marLeft w:val="640"/>
      <w:marRight w:val="0"/>
      <w:marTop w:val="0"/>
      <w:marBottom w:val="0"/>
      <w:divBdr>
        <w:top w:val="none" w:sz="0" w:space="0" w:color="auto"/>
        <w:left w:val="none" w:sz="0" w:space="0" w:color="auto"/>
        <w:bottom w:val="none" w:sz="0" w:space="0" w:color="auto"/>
        <w:right w:val="none" w:sz="0" w:space="0" w:color="auto"/>
      </w:divBdr>
    </w:div>
    <w:div w:id="132019369">
      <w:marLeft w:val="640"/>
      <w:marRight w:val="0"/>
      <w:marTop w:val="0"/>
      <w:marBottom w:val="0"/>
      <w:divBdr>
        <w:top w:val="none" w:sz="0" w:space="0" w:color="auto"/>
        <w:left w:val="none" w:sz="0" w:space="0" w:color="auto"/>
        <w:bottom w:val="none" w:sz="0" w:space="0" w:color="auto"/>
        <w:right w:val="none" w:sz="0" w:space="0" w:color="auto"/>
      </w:divBdr>
    </w:div>
    <w:div w:id="132068024">
      <w:marLeft w:val="640"/>
      <w:marRight w:val="0"/>
      <w:marTop w:val="0"/>
      <w:marBottom w:val="0"/>
      <w:divBdr>
        <w:top w:val="none" w:sz="0" w:space="0" w:color="auto"/>
        <w:left w:val="none" w:sz="0" w:space="0" w:color="auto"/>
        <w:bottom w:val="none" w:sz="0" w:space="0" w:color="auto"/>
        <w:right w:val="none" w:sz="0" w:space="0" w:color="auto"/>
      </w:divBdr>
    </w:div>
    <w:div w:id="134107789">
      <w:marLeft w:val="640"/>
      <w:marRight w:val="0"/>
      <w:marTop w:val="0"/>
      <w:marBottom w:val="0"/>
      <w:divBdr>
        <w:top w:val="none" w:sz="0" w:space="0" w:color="auto"/>
        <w:left w:val="none" w:sz="0" w:space="0" w:color="auto"/>
        <w:bottom w:val="none" w:sz="0" w:space="0" w:color="auto"/>
        <w:right w:val="none" w:sz="0" w:space="0" w:color="auto"/>
      </w:divBdr>
    </w:div>
    <w:div w:id="134614250">
      <w:marLeft w:val="640"/>
      <w:marRight w:val="0"/>
      <w:marTop w:val="0"/>
      <w:marBottom w:val="0"/>
      <w:divBdr>
        <w:top w:val="none" w:sz="0" w:space="0" w:color="auto"/>
        <w:left w:val="none" w:sz="0" w:space="0" w:color="auto"/>
        <w:bottom w:val="none" w:sz="0" w:space="0" w:color="auto"/>
        <w:right w:val="none" w:sz="0" w:space="0" w:color="auto"/>
      </w:divBdr>
    </w:div>
    <w:div w:id="134879342">
      <w:marLeft w:val="640"/>
      <w:marRight w:val="0"/>
      <w:marTop w:val="0"/>
      <w:marBottom w:val="0"/>
      <w:divBdr>
        <w:top w:val="none" w:sz="0" w:space="0" w:color="auto"/>
        <w:left w:val="none" w:sz="0" w:space="0" w:color="auto"/>
        <w:bottom w:val="none" w:sz="0" w:space="0" w:color="auto"/>
        <w:right w:val="none" w:sz="0" w:space="0" w:color="auto"/>
      </w:divBdr>
    </w:div>
    <w:div w:id="135611378">
      <w:bodyDiv w:val="1"/>
      <w:marLeft w:val="0"/>
      <w:marRight w:val="0"/>
      <w:marTop w:val="0"/>
      <w:marBottom w:val="0"/>
      <w:divBdr>
        <w:top w:val="none" w:sz="0" w:space="0" w:color="auto"/>
        <w:left w:val="none" w:sz="0" w:space="0" w:color="auto"/>
        <w:bottom w:val="none" w:sz="0" w:space="0" w:color="auto"/>
        <w:right w:val="none" w:sz="0" w:space="0" w:color="auto"/>
      </w:divBdr>
      <w:divsChild>
        <w:div w:id="2112045165">
          <w:marLeft w:val="640"/>
          <w:marRight w:val="0"/>
          <w:marTop w:val="0"/>
          <w:marBottom w:val="0"/>
          <w:divBdr>
            <w:top w:val="none" w:sz="0" w:space="0" w:color="auto"/>
            <w:left w:val="none" w:sz="0" w:space="0" w:color="auto"/>
            <w:bottom w:val="none" w:sz="0" w:space="0" w:color="auto"/>
            <w:right w:val="none" w:sz="0" w:space="0" w:color="auto"/>
          </w:divBdr>
        </w:div>
        <w:div w:id="875384641">
          <w:marLeft w:val="640"/>
          <w:marRight w:val="0"/>
          <w:marTop w:val="0"/>
          <w:marBottom w:val="0"/>
          <w:divBdr>
            <w:top w:val="none" w:sz="0" w:space="0" w:color="auto"/>
            <w:left w:val="none" w:sz="0" w:space="0" w:color="auto"/>
            <w:bottom w:val="none" w:sz="0" w:space="0" w:color="auto"/>
            <w:right w:val="none" w:sz="0" w:space="0" w:color="auto"/>
          </w:divBdr>
        </w:div>
        <w:div w:id="570698776">
          <w:marLeft w:val="640"/>
          <w:marRight w:val="0"/>
          <w:marTop w:val="0"/>
          <w:marBottom w:val="0"/>
          <w:divBdr>
            <w:top w:val="none" w:sz="0" w:space="0" w:color="auto"/>
            <w:left w:val="none" w:sz="0" w:space="0" w:color="auto"/>
            <w:bottom w:val="none" w:sz="0" w:space="0" w:color="auto"/>
            <w:right w:val="none" w:sz="0" w:space="0" w:color="auto"/>
          </w:divBdr>
        </w:div>
        <w:div w:id="264073414">
          <w:marLeft w:val="640"/>
          <w:marRight w:val="0"/>
          <w:marTop w:val="0"/>
          <w:marBottom w:val="0"/>
          <w:divBdr>
            <w:top w:val="none" w:sz="0" w:space="0" w:color="auto"/>
            <w:left w:val="none" w:sz="0" w:space="0" w:color="auto"/>
            <w:bottom w:val="none" w:sz="0" w:space="0" w:color="auto"/>
            <w:right w:val="none" w:sz="0" w:space="0" w:color="auto"/>
          </w:divBdr>
        </w:div>
        <w:div w:id="505021585">
          <w:marLeft w:val="640"/>
          <w:marRight w:val="0"/>
          <w:marTop w:val="0"/>
          <w:marBottom w:val="0"/>
          <w:divBdr>
            <w:top w:val="none" w:sz="0" w:space="0" w:color="auto"/>
            <w:left w:val="none" w:sz="0" w:space="0" w:color="auto"/>
            <w:bottom w:val="none" w:sz="0" w:space="0" w:color="auto"/>
            <w:right w:val="none" w:sz="0" w:space="0" w:color="auto"/>
          </w:divBdr>
        </w:div>
        <w:div w:id="2098792796">
          <w:marLeft w:val="640"/>
          <w:marRight w:val="0"/>
          <w:marTop w:val="0"/>
          <w:marBottom w:val="0"/>
          <w:divBdr>
            <w:top w:val="none" w:sz="0" w:space="0" w:color="auto"/>
            <w:left w:val="none" w:sz="0" w:space="0" w:color="auto"/>
            <w:bottom w:val="none" w:sz="0" w:space="0" w:color="auto"/>
            <w:right w:val="none" w:sz="0" w:space="0" w:color="auto"/>
          </w:divBdr>
        </w:div>
        <w:div w:id="1550996349">
          <w:marLeft w:val="640"/>
          <w:marRight w:val="0"/>
          <w:marTop w:val="0"/>
          <w:marBottom w:val="0"/>
          <w:divBdr>
            <w:top w:val="none" w:sz="0" w:space="0" w:color="auto"/>
            <w:left w:val="none" w:sz="0" w:space="0" w:color="auto"/>
            <w:bottom w:val="none" w:sz="0" w:space="0" w:color="auto"/>
            <w:right w:val="none" w:sz="0" w:space="0" w:color="auto"/>
          </w:divBdr>
        </w:div>
        <w:div w:id="750080381">
          <w:marLeft w:val="640"/>
          <w:marRight w:val="0"/>
          <w:marTop w:val="0"/>
          <w:marBottom w:val="0"/>
          <w:divBdr>
            <w:top w:val="none" w:sz="0" w:space="0" w:color="auto"/>
            <w:left w:val="none" w:sz="0" w:space="0" w:color="auto"/>
            <w:bottom w:val="none" w:sz="0" w:space="0" w:color="auto"/>
            <w:right w:val="none" w:sz="0" w:space="0" w:color="auto"/>
          </w:divBdr>
        </w:div>
        <w:div w:id="680739990">
          <w:marLeft w:val="640"/>
          <w:marRight w:val="0"/>
          <w:marTop w:val="0"/>
          <w:marBottom w:val="0"/>
          <w:divBdr>
            <w:top w:val="none" w:sz="0" w:space="0" w:color="auto"/>
            <w:left w:val="none" w:sz="0" w:space="0" w:color="auto"/>
            <w:bottom w:val="none" w:sz="0" w:space="0" w:color="auto"/>
            <w:right w:val="none" w:sz="0" w:space="0" w:color="auto"/>
          </w:divBdr>
        </w:div>
        <w:div w:id="1143742052">
          <w:marLeft w:val="640"/>
          <w:marRight w:val="0"/>
          <w:marTop w:val="0"/>
          <w:marBottom w:val="0"/>
          <w:divBdr>
            <w:top w:val="none" w:sz="0" w:space="0" w:color="auto"/>
            <w:left w:val="none" w:sz="0" w:space="0" w:color="auto"/>
            <w:bottom w:val="none" w:sz="0" w:space="0" w:color="auto"/>
            <w:right w:val="none" w:sz="0" w:space="0" w:color="auto"/>
          </w:divBdr>
        </w:div>
        <w:div w:id="1561748525">
          <w:marLeft w:val="640"/>
          <w:marRight w:val="0"/>
          <w:marTop w:val="0"/>
          <w:marBottom w:val="0"/>
          <w:divBdr>
            <w:top w:val="none" w:sz="0" w:space="0" w:color="auto"/>
            <w:left w:val="none" w:sz="0" w:space="0" w:color="auto"/>
            <w:bottom w:val="none" w:sz="0" w:space="0" w:color="auto"/>
            <w:right w:val="none" w:sz="0" w:space="0" w:color="auto"/>
          </w:divBdr>
        </w:div>
        <w:div w:id="2633110">
          <w:marLeft w:val="640"/>
          <w:marRight w:val="0"/>
          <w:marTop w:val="0"/>
          <w:marBottom w:val="0"/>
          <w:divBdr>
            <w:top w:val="none" w:sz="0" w:space="0" w:color="auto"/>
            <w:left w:val="none" w:sz="0" w:space="0" w:color="auto"/>
            <w:bottom w:val="none" w:sz="0" w:space="0" w:color="auto"/>
            <w:right w:val="none" w:sz="0" w:space="0" w:color="auto"/>
          </w:divBdr>
        </w:div>
        <w:div w:id="1476872194">
          <w:marLeft w:val="640"/>
          <w:marRight w:val="0"/>
          <w:marTop w:val="0"/>
          <w:marBottom w:val="0"/>
          <w:divBdr>
            <w:top w:val="none" w:sz="0" w:space="0" w:color="auto"/>
            <w:left w:val="none" w:sz="0" w:space="0" w:color="auto"/>
            <w:bottom w:val="none" w:sz="0" w:space="0" w:color="auto"/>
            <w:right w:val="none" w:sz="0" w:space="0" w:color="auto"/>
          </w:divBdr>
        </w:div>
        <w:div w:id="1983079254">
          <w:marLeft w:val="640"/>
          <w:marRight w:val="0"/>
          <w:marTop w:val="0"/>
          <w:marBottom w:val="0"/>
          <w:divBdr>
            <w:top w:val="none" w:sz="0" w:space="0" w:color="auto"/>
            <w:left w:val="none" w:sz="0" w:space="0" w:color="auto"/>
            <w:bottom w:val="none" w:sz="0" w:space="0" w:color="auto"/>
            <w:right w:val="none" w:sz="0" w:space="0" w:color="auto"/>
          </w:divBdr>
        </w:div>
        <w:div w:id="2010014858">
          <w:marLeft w:val="640"/>
          <w:marRight w:val="0"/>
          <w:marTop w:val="0"/>
          <w:marBottom w:val="0"/>
          <w:divBdr>
            <w:top w:val="none" w:sz="0" w:space="0" w:color="auto"/>
            <w:left w:val="none" w:sz="0" w:space="0" w:color="auto"/>
            <w:bottom w:val="none" w:sz="0" w:space="0" w:color="auto"/>
            <w:right w:val="none" w:sz="0" w:space="0" w:color="auto"/>
          </w:divBdr>
        </w:div>
        <w:div w:id="1380084361">
          <w:marLeft w:val="640"/>
          <w:marRight w:val="0"/>
          <w:marTop w:val="0"/>
          <w:marBottom w:val="0"/>
          <w:divBdr>
            <w:top w:val="none" w:sz="0" w:space="0" w:color="auto"/>
            <w:left w:val="none" w:sz="0" w:space="0" w:color="auto"/>
            <w:bottom w:val="none" w:sz="0" w:space="0" w:color="auto"/>
            <w:right w:val="none" w:sz="0" w:space="0" w:color="auto"/>
          </w:divBdr>
        </w:div>
        <w:div w:id="1175607667">
          <w:marLeft w:val="640"/>
          <w:marRight w:val="0"/>
          <w:marTop w:val="0"/>
          <w:marBottom w:val="0"/>
          <w:divBdr>
            <w:top w:val="none" w:sz="0" w:space="0" w:color="auto"/>
            <w:left w:val="none" w:sz="0" w:space="0" w:color="auto"/>
            <w:bottom w:val="none" w:sz="0" w:space="0" w:color="auto"/>
            <w:right w:val="none" w:sz="0" w:space="0" w:color="auto"/>
          </w:divBdr>
        </w:div>
        <w:div w:id="526721482">
          <w:marLeft w:val="640"/>
          <w:marRight w:val="0"/>
          <w:marTop w:val="0"/>
          <w:marBottom w:val="0"/>
          <w:divBdr>
            <w:top w:val="none" w:sz="0" w:space="0" w:color="auto"/>
            <w:left w:val="none" w:sz="0" w:space="0" w:color="auto"/>
            <w:bottom w:val="none" w:sz="0" w:space="0" w:color="auto"/>
            <w:right w:val="none" w:sz="0" w:space="0" w:color="auto"/>
          </w:divBdr>
        </w:div>
        <w:div w:id="713238976">
          <w:marLeft w:val="640"/>
          <w:marRight w:val="0"/>
          <w:marTop w:val="0"/>
          <w:marBottom w:val="0"/>
          <w:divBdr>
            <w:top w:val="none" w:sz="0" w:space="0" w:color="auto"/>
            <w:left w:val="none" w:sz="0" w:space="0" w:color="auto"/>
            <w:bottom w:val="none" w:sz="0" w:space="0" w:color="auto"/>
            <w:right w:val="none" w:sz="0" w:space="0" w:color="auto"/>
          </w:divBdr>
        </w:div>
        <w:div w:id="549264801">
          <w:marLeft w:val="640"/>
          <w:marRight w:val="0"/>
          <w:marTop w:val="0"/>
          <w:marBottom w:val="0"/>
          <w:divBdr>
            <w:top w:val="none" w:sz="0" w:space="0" w:color="auto"/>
            <w:left w:val="none" w:sz="0" w:space="0" w:color="auto"/>
            <w:bottom w:val="none" w:sz="0" w:space="0" w:color="auto"/>
            <w:right w:val="none" w:sz="0" w:space="0" w:color="auto"/>
          </w:divBdr>
        </w:div>
      </w:divsChild>
    </w:div>
    <w:div w:id="138350585">
      <w:marLeft w:val="640"/>
      <w:marRight w:val="0"/>
      <w:marTop w:val="0"/>
      <w:marBottom w:val="0"/>
      <w:divBdr>
        <w:top w:val="none" w:sz="0" w:space="0" w:color="auto"/>
        <w:left w:val="none" w:sz="0" w:space="0" w:color="auto"/>
        <w:bottom w:val="none" w:sz="0" w:space="0" w:color="auto"/>
        <w:right w:val="none" w:sz="0" w:space="0" w:color="auto"/>
      </w:divBdr>
    </w:div>
    <w:div w:id="138497781">
      <w:marLeft w:val="640"/>
      <w:marRight w:val="0"/>
      <w:marTop w:val="0"/>
      <w:marBottom w:val="0"/>
      <w:divBdr>
        <w:top w:val="none" w:sz="0" w:space="0" w:color="auto"/>
        <w:left w:val="none" w:sz="0" w:space="0" w:color="auto"/>
        <w:bottom w:val="none" w:sz="0" w:space="0" w:color="auto"/>
        <w:right w:val="none" w:sz="0" w:space="0" w:color="auto"/>
      </w:divBdr>
    </w:div>
    <w:div w:id="139729937">
      <w:marLeft w:val="640"/>
      <w:marRight w:val="0"/>
      <w:marTop w:val="0"/>
      <w:marBottom w:val="0"/>
      <w:divBdr>
        <w:top w:val="none" w:sz="0" w:space="0" w:color="auto"/>
        <w:left w:val="none" w:sz="0" w:space="0" w:color="auto"/>
        <w:bottom w:val="none" w:sz="0" w:space="0" w:color="auto"/>
        <w:right w:val="none" w:sz="0" w:space="0" w:color="auto"/>
      </w:divBdr>
    </w:div>
    <w:div w:id="140008163">
      <w:marLeft w:val="640"/>
      <w:marRight w:val="0"/>
      <w:marTop w:val="0"/>
      <w:marBottom w:val="0"/>
      <w:divBdr>
        <w:top w:val="none" w:sz="0" w:space="0" w:color="auto"/>
        <w:left w:val="none" w:sz="0" w:space="0" w:color="auto"/>
        <w:bottom w:val="none" w:sz="0" w:space="0" w:color="auto"/>
        <w:right w:val="none" w:sz="0" w:space="0" w:color="auto"/>
      </w:divBdr>
    </w:div>
    <w:div w:id="140854401">
      <w:marLeft w:val="640"/>
      <w:marRight w:val="0"/>
      <w:marTop w:val="0"/>
      <w:marBottom w:val="0"/>
      <w:divBdr>
        <w:top w:val="none" w:sz="0" w:space="0" w:color="auto"/>
        <w:left w:val="none" w:sz="0" w:space="0" w:color="auto"/>
        <w:bottom w:val="none" w:sz="0" w:space="0" w:color="auto"/>
        <w:right w:val="none" w:sz="0" w:space="0" w:color="auto"/>
      </w:divBdr>
    </w:div>
    <w:div w:id="142937349">
      <w:marLeft w:val="640"/>
      <w:marRight w:val="0"/>
      <w:marTop w:val="0"/>
      <w:marBottom w:val="0"/>
      <w:divBdr>
        <w:top w:val="none" w:sz="0" w:space="0" w:color="auto"/>
        <w:left w:val="none" w:sz="0" w:space="0" w:color="auto"/>
        <w:bottom w:val="none" w:sz="0" w:space="0" w:color="auto"/>
        <w:right w:val="none" w:sz="0" w:space="0" w:color="auto"/>
      </w:divBdr>
    </w:div>
    <w:div w:id="146090774">
      <w:marLeft w:val="640"/>
      <w:marRight w:val="0"/>
      <w:marTop w:val="0"/>
      <w:marBottom w:val="0"/>
      <w:divBdr>
        <w:top w:val="none" w:sz="0" w:space="0" w:color="auto"/>
        <w:left w:val="none" w:sz="0" w:space="0" w:color="auto"/>
        <w:bottom w:val="none" w:sz="0" w:space="0" w:color="auto"/>
        <w:right w:val="none" w:sz="0" w:space="0" w:color="auto"/>
      </w:divBdr>
    </w:div>
    <w:div w:id="146164805">
      <w:marLeft w:val="640"/>
      <w:marRight w:val="0"/>
      <w:marTop w:val="0"/>
      <w:marBottom w:val="0"/>
      <w:divBdr>
        <w:top w:val="none" w:sz="0" w:space="0" w:color="auto"/>
        <w:left w:val="none" w:sz="0" w:space="0" w:color="auto"/>
        <w:bottom w:val="none" w:sz="0" w:space="0" w:color="auto"/>
        <w:right w:val="none" w:sz="0" w:space="0" w:color="auto"/>
      </w:divBdr>
    </w:div>
    <w:div w:id="146479779">
      <w:marLeft w:val="640"/>
      <w:marRight w:val="0"/>
      <w:marTop w:val="0"/>
      <w:marBottom w:val="0"/>
      <w:divBdr>
        <w:top w:val="none" w:sz="0" w:space="0" w:color="auto"/>
        <w:left w:val="none" w:sz="0" w:space="0" w:color="auto"/>
        <w:bottom w:val="none" w:sz="0" w:space="0" w:color="auto"/>
        <w:right w:val="none" w:sz="0" w:space="0" w:color="auto"/>
      </w:divBdr>
    </w:div>
    <w:div w:id="148063681">
      <w:marLeft w:val="640"/>
      <w:marRight w:val="0"/>
      <w:marTop w:val="0"/>
      <w:marBottom w:val="0"/>
      <w:divBdr>
        <w:top w:val="none" w:sz="0" w:space="0" w:color="auto"/>
        <w:left w:val="none" w:sz="0" w:space="0" w:color="auto"/>
        <w:bottom w:val="none" w:sz="0" w:space="0" w:color="auto"/>
        <w:right w:val="none" w:sz="0" w:space="0" w:color="auto"/>
      </w:divBdr>
    </w:div>
    <w:div w:id="148786732">
      <w:marLeft w:val="640"/>
      <w:marRight w:val="0"/>
      <w:marTop w:val="0"/>
      <w:marBottom w:val="0"/>
      <w:divBdr>
        <w:top w:val="none" w:sz="0" w:space="0" w:color="auto"/>
        <w:left w:val="none" w:sz="0" w:space="0" w:color="auto"/>
        <w:bottom w:val="none" w:sz="0" w:space="0" w:color="auto"/>
        <w:right w:val="none" w:sz="0" w:space="0" w:color="auto"/>
      </w:divBdr>
    </w:div>
    <w:div w:id="149030969">
      <w:marLeft w:val="640"/>
      <w:marRight w:val="0"/>
      <w:marTop w:val="0"/>
      <w:marBottom w:val="0"/>
      <w:divBdr>
        <w:top w:val="none" w:sz="0" w:space="0" w:color="auto"/>
        <w:left w:val="none" w:sz="0" w:space="0" w:color="auto"/>
        <w:bottom w:val="none" w:sz="0" w:space="0" w:color="auto"/>
        <w:right w:val="none" w:sz="0" w:space="0" w:color="auto"/>
      </w:divBdr>
    </w:div>
    <w:div w:id="149175528">
      <w:marLeft w:val="640"/>
      <w:marRight w:val="0"/>
      <w:marTop w:val="0"/>
      <w:marBottom w:val="0"/>
      <w:divBdr>
        <w:top w:val="none" w:sz="0" w:space="0" w:color="auto"/>
        <w:left w:val="none" w:sz="0" w:space="0" w:color="auto"/>
        <w:bottom w:val="none" w:sz="0" w:space="0" w:color="auto"/>
        <w:right w:val="none" w:sz="0" w:space="0" w:color="auto"/>
      </w:divBdr>
    </w:div>
    <w:div w:id="149257046">
      <w:marLeft w:val="640"/>
      <w:marRight w:val="0"/>
      <w:marTop w:val="0"/>
      <w:marBottom w:val="0"/>
      <w:divBdr>
        <w:top w:val="none" w:sz="0" w:space="0" w:color="auto"/>
        <w:left w:val="none" w:sz="0" w:space="0" w:color="auto"/>
        <w:bottom w:val="none" w:sz="0" w:space="0" w:color="auto"/>
        <w:right w:val="none" w:sz="0" w:space="0" w:color="auto"/>
      </w:divBdr>
    </w:div>
    <w:div w:id="150410134">
      <w:marLeft w:val="640"/>
      <w:marRight w:val="0"/>
      <w:marTop w:val="0"/>
      <w:marBottom w:val="0"/>
      <w:divBdr>
        <w:top w:val="none" w:sz="0" w:space="0" w:color="auto"/>
        <w:left w:val="none" w:sz="0" w:space="0" w:color="auto"/>
        <w:bottom w:val="none" w:sz="0" w:space="0" w:color="auto"/>
        <w:right w:val="none" w:sz="0" w:space="0" w:color="auto"/>
      </w:divBdr>
    </w:div>
    <w:div w:id="151257601">
      <w:marLeft w:val="640"/>
      <w:marRight w:val="0"/>
      <w:marTop w:val="0"/>
      <w:marBottom w:val="0"/>
      <w:divBdr>
        <w:top w:val="none" w:sz="0" w:space="0" w:color="auto"/>
        <w:left w:val="none" w:sz="0" w:space="0" w:color="auto"/>
        <w:bottom w:val="none" w:sz="0" w:space="0" w:color="auto"/>
        <w:right w:val="none" w:sz="0" w:space="0" w:color="auto"/>
      </w:divBdr>
    </w:div>
    <w:div w:id="151332026">
      <w:bodyDiv w:val="1"/>
      <w:marLeft w:val="0"/>
      <w:marRight w:val="0"/>
      <w:marTop w:val="0"/>
      <w:marBottom w:val="0"/>
      <w:divBdr>
        <w:top w:val="none" w:sz="0" w:space="0" w:color="auto"/>
        <w:left w:val="none" w:sz="0" w:space="0" w:color="auto"/>
        <w:bottom w:val="none" w:sz="0" w:space="0" w:color="auto"/>
        <w:right w:val="none" w:sz="0" w:space="0" w:color="auto"/>
      </w:divBdr>
      <w:divsChild>
        <w:div w:id="262034899">
          <w:marLeft w:val="640"/>
          <w:marRight w:val="0"/>
          <w:marTop w:val="0"/>
          <w:marBottom w:val="0"/>
          <w:divBdr>
            <w:top w:val="none" w:sz="0" w:space="0" w:color="auto"/>
            <w:left w:val="none" w:sz="0" w:space="0" w:color="auto"/>
            <w:bottom w:val="none" w:sz="0" w:space="0" w:color="auto"/>
            <w:right w:val="none" w:sz="0" w:space="0" w:color="auto"/>
          </w:divBdr>
        </w:div>
        <w:div w:id="481703077">
          <w:marLeft w:val="640"/>
          <w:marRight w:val="0"/>
          <w:marTop w:val="0"/>
          <w:marBottom w:val="0"/>
          <w:divBdr>
            <w:top w:val="none" w:sz="0" w:space="0" w:color="auto"/>
            <w:left w:val="none" w:sz="0" w:space="0" w:color="auto"/>
            <w:bottom w:val="none" w:sz="0" w:space="0" w:color="auto"/>
            <w:right w:val="none" w:sz="0" w:space="0" w:color="auto"/>
          </w:divBdr>
        </w:div>
        <w:div w:id="1882278401">
          <w:marLeft w:val="640"/>
          <w:marRight w:val="0"/>
          <w:marTop w:val="0"/>
          <w:marBottom w:val="0"/>
          <w:divBdr>
            <w:top w:val="none" w:sz="0" w:space="0" w:color="auto"/>
            <w:left w:val="none" w:sz="0" w:space="0" w:color="auto"/>
            <w:bottom w:val="none" w:sz="0" w:space="0" w:color="auto"/>
            <w:right w:val="none" w:sz="0" w:space="0" w:color="auto"/>
          </w:divBdr>
        </w:div>
        <w:div w:id="1013529146">
          <w:marLeft w:val="640"/>
          <w:marRight w:val="0"/>
          <w:marTop w:val="0"/>
          <w:marBottom w:val="0"/>
          <w:divBdr>
            <w:top w:val="none" w:sz="0" w:space="0" w:color="auto"/>
            <w:left w:val="none" w:sz="0" w:space="0" w:color="auto"/>
            <w:bottom w:val="none" w:sz="0" w:space="0" w:color="auto"/>
            <w:right w:val="none" w:sz="0" w:space="0" w:color="auto"/>
          </w:divBdr>
        </w:div>
        <w:div w:id="1625388414">
          <w:marLeft w:val="640"/>
          <w:marRight w:val="0"/>
          <w:marTop w:val="0"/>
          <w:marBottom w:val="0"/>
          <w:divBdr>
            <w:top w:val="none" w:sz="0" w:space="0" w:color="auto"/>
            <w:left w:val="none" w:sz="0" w:space="0" w:color="auto"/>
            <w:bottom w:val="none" w:sz="0" w:space="0" w:color="auto"/>
            <w:right w:val="none" w:sz="0" w:space="0" w:color="auto"/>
          </w:divBdr>
        </w:div>
        <w:div w:id="635336414">
          <w:marLeft w:val="640"/>
          <w:marRight w:val="0"/>
          <w:marTop w:val="0"/>
          <w:marBottom w:val="0"/>
          <w:divBdr>
            <w:top w:val="none" w:sz="0" w:space="0" w:color="auto"/>
            <w:left w:val="none" w:sz="0" w:space="0" w:color="auto"/>
            <w:bottom w:val="none" w:sz="0" w:space="0" w:color="auto"/>
            <w:right w:val="none" w:sz="0" w:space="0" w:color="auto"/>
          </w:divBdr>
        </w:div>
        <w:div w:id="1971394537">
          <w:marLeft w:val="640"/>
          <w:marRight w:val="0"/>
          <w:marTop w:val="0"/>
          <w:marBottom w:val="0"/>
          <w:divBdr>
            <w:top w:val="none" w:sz="0" w:space="0" w:color="auto"/>
            <w:left w:val="none" w:sz="0" w:space="0" w:color="auto"/>
            <w:bottom w:val="none" w:sz="0" w:space="0" w:color="auto"/>
            <w:right w:val="none" w:sz="0" w:space="0" w:color="auto"/>
          </w:divBdr>
        </w:div>
        <w:div w:id="1307972070">
          <w:marLeft w:val="640"/>
          <w:marRight w:val="0"/>
          <w:marTop w:val="0"/>
          <w:marBottom w:val="0"/>
          <w:divBdr>
            <w:top w:val="none" w:sz="0" w:space="0" w:color="auto"/>
            <w:left w:val="none" w:sz="0" w:space="0" w:color="auto"/>
            <w:bottom w:val="none" w:sz="0" w:space="0" w:color="auto"/>
            <w:right w:val="none" w:sz="0" w:space="0" w:color="auto"/>
          </w:divBdr>
        </w:div>
        <w:div w:id="226844261">
          <w:marLeft w:val="640"/>
          <w:marRight w:val="0"/>
          <w:marTop w:val="0"/>
          <w:marBottom w:val="0"/>
          <w:divBdr>
            <w:top w:val="none" w:sz="0" w:space="0" w:color="auto"/>
            <w:left w:val="none" w:sz="0" w:space="0" w:color="auto"/>
            <w:bottom w:val="none" w:sz="0" w:space="0" w:color="auto"/>
            <w:right w:val="none" w:sz="0" w:space="0" w:color="auto"/>
          </w:divBdr>
        </w:div>
        <w:div w:id="1963266035">
          <w:marLeft w:val="640"/>
          <w:marRight w:val="0"/>
          <w:marTop w:val="0"/>
          <w:marBottom w:val="0"/>
          <w:divBdr>
            <w:top w:val="none" w:sz="0" w:space="0" w:color="auto"/>
            <w:left w:val="none" w:sz="0" w:space="0" w:color="auto"/>
            <w:bottom w:val="none" w:sz="0" w:space="0" w:color="auto"/>
            <w:right w:val="none" w:sz="0" w:space="0" w:color="auto"/>
          </w:divBdr>
        </w:div>
        <w:div w:id="996113755">
          <w:marLeft w:val="640"/>
          <w:marRight w:val="0"/>
          <w:marTop w:val="0"/>
          <w:marBottom w:val="0"/>
          <w:divBdr>
            <w:top w:val="none" w:sz="0" w:space="0" w:color="auto"/>
            <w:left w:val="none" w:sz="0" w:space="0" w:color="auto"/>
            <w:bottom w:val="none" w:sz="0" w:space="0" w:color="auto"/>
            <w:right w:val="none" w:sz="0" w:space="0" w:color="auto"/>
          </w:divBdr>
        </w:div>
        <w:div w:id="930743996">
          <w:marLeft w:val="640"/>
          <w:marRight w:val="0"/>
          <w:marTop w:val="0"/>
          <w:marBottom w:val="0"/>
          <w:divBdr>
            <w:top w:val="none" w:sz="0" w:space="0" w:color="auto"/>
            <w:left w:val="none" w:sz="0" w:space="0" w:color="auto"/>
            <w:bottom w:val="none" w:sz="0" w:space="0" w:color="auto"/>
            <w:right w:val="none" w:sz="0" w:space="0" w:color="auto"/>
          </w:divBdr>
        </w:div>
        <w:div w:id="1340307152">
          <w:marLeft w:val="640"/>
          <w:marRight w:val="0"/>
          <w:marTop w:val="0"/>
          <w:marBottom w:val="0"/>
          <w:divBdr>
            <w:top w:val="none" w:sz="0" w:space="0" w:color="auto"/>
            <w:left w:val="none" w:sz="0" w:space="0" w:color="auto"/>
            <w:bottom w:val="none" w:sz="0" w:space="0" w:color="auto"/>
            <w:right w:val="none" w:sz="0" w:space="0" w:color="auto"/>
          </w:divBdr>
        </w:div>
        <w:div w:id="928538063">
          <w:marLeft w:val="640"/>
          <w:marRight w:val="0"/>
          <w:marTop w:val="0"/>
          <w:marBottom w:val="0"/>
          <w:divBdr>
            <w:top w:val="none" w:sz="0" w:space="0" w:color="auto"/>
            <w:left w:val="none" w:sz="0" w:space="0" w:color="auto"/>
            <w:bottom w:val="none" w:sz="0" w:space="0" w:color="auto"/>
            <w:right w:val="none" w:sz="0" w:space="0" w:color="auto"/>
          </w:divBdr>
        </w:div>
        <w:div w:id="305092045">
          <w:marLeft w:val="640"/>
          <w:marRight w:val="0"/>
          <w:marTop w:val="0"/>
          <w:marBottom w:val="0"/>
          <w:divBdr>
            <w:top w:val="none" w:sz="0" w:space="0" w:color="auto"/>
            <w:left w:val="none" w:sz="0" w:space="0" w:color="auto"/>
            <w:bottom w:val="none" w:sz="0" w:space="0" w:color="auto"/>
            <w:right w:val="none" w:sz="0" w:space="0" w:color="auto"/>
          </w:divBdr>
        </w:div>
        <w:div w:id="382297307">
          <w:marLeft w:val="640"/>
          <w:marRight w:val="0"/>
          <w:marTop w:val="0"/>
          <w:marBottom w:val="0"/>
          <w:divBdr>
            <w:top w:val="none" w:sz="0" w:space="0" w:color="auto"/>
            <w:left w:val="none" w:sz="0" w:space="0" w:color="auto"/>
            <w:bottom w:val="none" w:sz="0" w:space="0" w:color="auto"/>
            <w:right w:val="none" w:sz="0" w:space="0" w:color="auto"/>
          </w:divBdr>
        </w:div>
        <w:div w:id="528026950">
          <w:marLeft w:val="640"/>
          <w:marRight w:val="0"/>
          <w:marTop w:val="0"/>
          <w:marBottom w:val="0"/>
          <w:divBdr>
            <w:top w:val="none" w:sz="0" w:space="0" w:color="auto"/>
            <w:left w:val="none" w:sz="0" w:space="0" w:color="auto"/>
            <w:bottom w:val="none" w:sz="0" w:space="0" w:color="auto"/>
            <w:right w:val="none" w:sz="0" w:space="0" w:color="auto"/>
          </w:divBdr>
        </w:div>
        <w:div w:id="1551843706">
          <w:marLeft w:val="640"/>
          <w:marRight w:val="0"/>
          <w:marTop w:val="0"/>
          <w:marBottom w:val="0"/>
          <w:divBdr>
            <w:top w:val="none" w:sz="0" w:space="0" w:color="auto"/>
            <w:left w:val="none" w:sz="0" w:space="0" w:color="auto"/>
            <w:bottom w:val="none" w:sz="0" w:space="0" w:color="auto"/>
            <w:right w:val="none" w:sz="0" w:space="0" w:color="auto"/>
          </w:divBdr>
        </w:div>
        <w:div w:id="128476995">
          <w:marLeft w:val="640"/>
          <w:marRight w:val="0"/>
          <w:marTop w:val="0"/>
          <w:marBottom w:val="0"/>
          <w:divBdr>
            <w:top w:val="none" w:sz="0" w:space="0" w:color="auto"/>
            <w:left w:val="none" w:sz="0" w:space="0" w:color="auto"/>
            <w:bottom w:val="none" w:sz="0" w:space="0" w:color="auto"/>
            <w:right w:val="none" w:sz="0" w:space="0" w:color="auto"/>
          </w:divBdr>
        </w:div>
        <w:div w:id="1775395746">
          <w:marLeft w:val="640"/>
          <w:marRight w:val="0"/>
          <w:marTop w:val="0"/>
          <w:marBottom w:val="0"/>
          <w:divBdr>
            <w:top w:val="none" w:sz="0" w:space="0" w:color="auto"/>
            <w:left w:val="none" w:sz="0" w:space="0" w:color="auto"/>
            <w:bottom w:val="none" w:sz="0" w:space="0" w:color="auto"/>
            <w:right w:val="none" w:sz="0" w:space="0" w:color="auto"/>
          </w:divBdr>
        </w:div>
      </w:divsChild>
    </w:div>
    <w:div w:id="151796922">
      <w:marLeft w:val="640"/>
      <w:marRight w:val="0"/>
      <w:marTop w:val="0"/>
      <w:marBottom w:val="0"/>
      <w:divBdr>
        <w:top w:val="none" w:sz="0" w:space="0" w:color="auto"/>
        <w:left w:val="none" w:sz="0" w:space="0" w:color="auto"/>
        <w:bottom w:val="none" w:sz="0" w:space="0" w:color="auto"/>
        <w:right w:val="none" w:sz="0" w:space="0" w:color="auto"/>
      </w:divBdr>
    </w:div>
    <w:div w:id="152723168">
      <w:marLeft w:val="640"/>
      <w:marRight w:val="0"/>
      <w:marTop w:val="0"/>
      <w:marBottom w:val="0"/>
      <w:divBdr>
        <w:top w:val="none" w:sz="0" w:space="0" w:color="auto"/>
        <w:left w:val="none" w:sz="0" w:space="0" w:color="auto"/>
        <w:bottom w:val="none" w:sz="0" w:space="0" w:color="auto"/>
        <w:right w:val="none" w:sz="0" w:space="0" w:color="auto"/>
      </w:divBdr>
    </w:div>
    <w:div w:id="152836140">
      <w:marLeft w:val="640"/>
      <w:marRight w:val="0"/>
      <w:marTop w:val="0"/>
      <w:marBottom w:val="0"/>
      <w:divBdr>
        <w:top w:val="none" w:sz="0" w:space="0" w:color="auto"/>
        <w:left w:val="none" w:sz="0" w:space="0" w:color="auto"/>
        <w:bottom w:val="none" w:sz="0" w:space="0" w:color="auto"/>
        <w:right w:val="none" w:sz="0" w:space="0" w:color="auto"/>
      </w:divBdr>
    </w:div>
    <w:div w:id="154886270">
      <w:marLeft w:val="640"/>
      <w:marRight w:val="0"/>
      <w:marTop w:val="0"/>
      <w:marBottom w:val="0"/>
      <w:divBdr>
        <w:top w:val="none" w:sz="0" w:space="0" w:color="auto"/>
        <w:left w:val="none" w:sz="0" w:space="0" w:color="auto"/>
        <w:bottom w:val="none" w:sz="0" w:space="0" w:color="auto"/>
        <w:right w:val="none" w:sz="0" w:space="0" w:color="auto"/>
      </w:divBdr>
    </w:div>
    <w:div w:id="155729706">
      <w:marLeft w:val="640"/>
      <w:marRight w:val="0"/>
      <w:marTop w:val="0"/>
      <w:marBottom w:val="0"/>
      <w:divBdr>
        <w:top w:val="none" w:sz="0" w:space="0" w:color="auto"/>
        <w:left w:val="none" w:sz="0" w:space="0" w:color="auto"/>
        <w:bottom w:val="none" w:sz="0" w:space="0" w:color="auto"/>
        <w:right w:val="none" w:sz="0" w:space="0" w:color="auto"/>
      </w:divBdr>
    </w:div>
    <w:div w:id="156312619">
      <w:marLeft w:val="640"/>
      <w:marRight w:val="0"/>
      <w:marTop w:val="0"/>
      <w:marBottom w:val="0"/>
      <w:divBdr>
        <w:top w:val="none" w:sz="0" w:space="0" w:color="auto"/>
        <w:left w:val="none" w:sz="0" w:space="0" w:color="auto"/>
        <w:bottom w:val="none" w:sz="0" w:space="0" w:color="auto"/>
        <w:right w:val="none" w:sz="0" w:space="0" w:color="auto"/>
      </w:divBdr>
    </w:div>
    <w:div w:id="158232588">
      <w:marLeft w:val="640"/>
      <w:marRight w:val="0"/>
      <w:marTop w:val="0"/>
      <w:marBottom w:val="0"/>
      <w:divBdr>
        <w:top w:val="none" w:sz="0" w:space="0" w:color="auto"/>
        <w:left w:val="none" w:sz="0" w:space="0" w:color="auto"/>
        <w:bottom w:val="none" w:sz="0" w:space="0" w:color="auto"/>
        <w:right w:val="none" w:sz="0" w:space="0" w:color="auto"/>
      </w:divBdr>
    </w:div>
    <w:div w:id="158931584">
      <w:marLeft w:val="640"/>
      <w:marRight w:val="0"/>
      <w:marTop w:val="0"/>
      <w:marBottom w:val="0"/>
      <w:divBdr>
        <w:top w:val="none" w:sz="0" w:space="0" w:color="auto"/>
        <w:left w:val="none" w:sz="0" w:space="0" w:color="auto"/>
        <w:bottom w:val="none" w:sz="0" w:space="0" w:color="auto"/>
        <w:right w:val="none" w:sz="0" w:space="0" w:color="auto"/>
      </w:divBdr>
    </w:div>
    <w:div w:id="162429966">
      <w:marLeft w:val="640"/>
      <w:marRight w:val="0"/>
      <w:marTop w:val="0"/>
      <w:marBottom w:val="0"/>
      <w:divBdr>
        <w:top w:val="none" w:sz="0" w:space="0" w:color="auto"/>
        <w:left w:val="none" w:sz="0" w:space="0" w:color="auto"/>
        <w:bottom w:val="none" w:sz="0" w:space="0" w:color="auto"/>
        <w:right w:val="none" w:sz="0" w:space="0" w:color="auto"/>
      </w:divBdr>
    </w:div>
    <w:div w:id="162550565">
      <w:marLeft w:val="640"/>
      <w:marRight w:val="0"/>
      <w:marTop w:val="0"/>
      <w:marBottom w:val="0"/>
      <w:divBdr>
        <w:top w:val="none" w:sz="0" w:space="0" w:color="auto"/>
        <w:left w:val="none" w:sz="0" w:space="0" w:color="auto"/>
        <w:bottom w:val="none" w:sz="0" w:space="0" w:color="auto"/>
        <w:right w:val="none" w:sz="0" w:space="0" w:color="auto"/>
      </w:divBdr>
    </w:div>
    <w:div w:id="163209307">
      <w:marLeft w:val="640"/>
      <w:marRight w:val="0"/>
      <w:marTop w:val="0"/>
      <w:marBottom w:val="0"/>
      <w:divBdr>
        <w:top w:val="none" w:sz="0" w:space="0" w:color="auto"/>
        <w:left w:val="none" w:sz="0" w:space="0" w:color="auto"/>
        <w:bottom w:val="none" w:sz="0" w:space="0" w:color="auto"/>
        <w:right w:val="none" w:sz="0" w:space="0" w:color="auto"/>
      </w:divBdr>
    </w:div>
    <w:div w:id="163982523">
      <w:marLeft w:val="640"/>
      <w:marRight w:val="0"/>
      <w:marTop w:val="0"/>
      <w:marBottom w:val="0"/>
      <w:divBdr>
        <w:top w:val="none" w:sz="0" w:space="0" w:color="auto"/>
        <w:left w:val="none" w:sz="0" w:space="0" w:color="auto"/>
        <w:bottom w:val="none" w:sz="0" w:space="0" w:color="auto"/>
        <w:right w:val="none" w:sz="0" w:space="0" w:color="auto"/>
      </w:divBdr>
    </w:div>
    <w:div w:id="164518619">
      <w:marLeft w:val="640"/>
      <w:marRight w:val="0"/>
      <w:marTop w:val="0"/>
      <w:marBottom w:val="0"/>
      <w:divBdr>
        <w:top w:val="none" w:sz="0" w:space="0" w:color="auto"/>
        <w:left w:val="none" w:sz="0" w:space="0" w:color="auto"/>
        <w:bottom w:val="none" w:sz="0" w:space="0" w:color="auto"/>
        <w:right w:val="none" w:sz="0" w:space="0" w:color="auto"/>
      </w:divBdr>
    </w:div>
    <w:div w:id="165361840">
      <w:marLeft w:val="640"/>
      <w:marRight w:val="0"/>
      <w:marTop w:val="0"/>
      <w:marBottom w:val="0"/>
      <w:divBdr>
        <w:top w:val="none" w:sz="0" w:space="0" w:color="auto"/>
        <w:left w:val="none" w:sz="0" w:space="0" w:color="auto"/>
        <w:bottom w:val="none" w:sz="0" w:space="0" w:color="auto"/>
        <w:right w:val="none" w:sz="0" w:space="0" w:color="auto"/>
      </w:divBdr>
    </w:div>
    <w:div w:id="165562891">
      <w:marLeft w:val="640"/>
      <w:marRight w:val="0"/>
      <w:marTop w:val="0"/>
      <w:marBottom w:val="0"/>
      <w:divBdr>
        <w:top w:val="none" w:sz="0" w:space="0" w:color="auto"/>
        <w:left w:val="none" w:sz="0" w:space="0" w:color="auto"/>
        <w:bottom w:val="none" w:sz="0" w:space="0" w:color="auto"/>
        <w:right w:val="none" w:sz="0" w:space="0" w:color="auto"/>
      </w:divBdr>
    </w:div>
    <w:div w:id="165828028">
      <w:marLeft w:val="640"/>
      <w:marRight w:val="0"/>
      <w:marTop w:val="0"/>
      <w:marBottom w:val="0"/>
      <w:divBdr>
        <w:top w:val="none" w:sz="0" w:space="0" w:color="auto"/>
        <w:left w:val="none" w:sz="0" w:space="0" w:color="auto"/>
        <w:bottom w:val="none" w:sz="0" w:space="0" w:color="auto"/>
        <w:right w:val="none" w:sz="0" w:space="0" w:color="auto"/>
      </w:divBdr>
    </w:div>
    <w:div w:id="166068228">
      <w:marLeft w:val="640"/>
      <w:marRight w:val="0"/>
      <w:marTop w:val="0"/>
      <w:marBottom w:val="0"/>
      <w:divBdr>
        <w:top w:val="none" w:sz="0" w:space="0" w:color="auto"/>
        <w:left w:val="none" w:sz="0" w:space="0" w:color="auto"/>
        <w:bottom w:val="none" w:sz="0" w:space="0" w:color="auto"/>
        <w:right w:val="none" w:sz="0" w:space="0" w:color="auto"/>
      </w:divBdr>
    </w:div>
    <w:div w:id="166209743">
      <w:marLeft w:val="640"/>
      <w:marRight w:val="0"/>
      <w:marTop w:val="0"/>
      <w:marBottom w:val="0"/>
      <w:divBdr>
        <w:top w:val="none" w:sz="0" w:space="0" w:color="auto"/>
        <w:left w:val="none" w:sz="0" w:space="0" w:color="auto"/>
        <w:bottom w:val="none" w:sz="0" w:space="0" w:color="auto"/>
        <w:right w:val="none" w:sz="0" w:space="0" w:color="auto"/>
      </w:divBdr>
    </w:div>
    <w:div w:id="167210534">
      <w:marLeft w:val="640"/>
      <w:marRight w:val="0"/>
      <w:marTop w:val="0"/>
      <w:marBottom w:val="0"/>
      <w:divBdr>
        <w:top w:val="none" w:sz="0" w:space="0" w:color="auto"/>
        <w:left w:val="none" w:sz="0" w:space="0" w:color="auto"/>
        <w:bottom w:val="none" w:sz="0" w:space="0" w:color="auto"/>
        <w:right w:val="none" w:sz="0" w:space="0" w:color="auto"/>
      </w:divBdr>
    </w:div>
    <w:div w:id="168369329">
      <w:marLeft w:val="640"/>
      <w:marRight w:val="0"/>
      <w:marTop w:val="0"/>
      <w:marBottom w:val="0"/>
      <w:divBdr>
        <w:top w:val="none" w:sz="0" w:space="0" w:color="auto"/>
        <w:left w:val="none" w:sz="0" w:space="0" w:color="auto"/>
        <w:bottom w:val="none" w:sz="0" w:space="0" w:color="auto"/>
        <w:right w:val="none" w:sz="0" w:space="0" w:color="auto"/>
      </w:divBdr>
    </w:div>
    <w:div w:id="169613436">
      <w:marLeft w:val="640"/>
      <w:marRight w:val="0"/>
      <w:marTop w:val="0"/>
      <w:marBottom w:val="0"/>
      <w:divBdr>
        <w:top w:val="none" w:sz="0" w:space="0" w:color="auto"/>
        <w:left w:val="none" w:sz="0" w:space="0" w:color="auto"/>
        <w:bottom w:val="none" w:sz="0" w:space="0" w:color="auto"/>
        <w:right w:val="none" w:sz="0" w:space="0" w:color="auto"/>
      </w:divBdr>
    </w:div>
    <w:div w:id="169637136">
      <w:marLeft w:val="640"/>
      <w:marRight w:val="0"/>
      <w:marTop w:val="0"/>
      <w:marBottom w:val="0"/>
      <w:divBdr>
        <w:top w:val="none" w:sz="0" w:space="0" w:color="auto"/>
        <w:left w:val="none" w:sz="0" w:space="0" w:color="auto"/>
        <w:bottom w:val="none" w:sz="0" w:space="0" w:color="auto"/>
        <w:right w:val="none" w:sz="0" w:space="0" w:color="auto"/>
      </w:divBdr>
    </w:div>
    <w:div w:id="173347653">
      <w:marLeft w:val="640"/>
      <w:marRight w:val="0"/>
      <w:marTop w:val="0"/>
      <w:marBottom w:val="0"/>
      <w:divBdr>
        <w:top w:val="none" w:sz="0" w:space="0" w:color="auto"/>
        <w:left w:val="none" w:sz="0" w:space="0" w:color="auto"/>
        <w:bottom w:val="none" w:sz="0" w:space="0" w:color="auto"/>
        <w:right w:val="none" w:sz="0" w:space="0" w:color="auto"/>
      </w:divBdr>
    </w:div>
    <w:div w:id="174807432">
      <w:marLeft w:val="640"/>
      <w:marRight w:val="0"/>
      <w:marTop w:val="0"/>
      <w:marBottom w:val="0"/>
      <w:divBdr>
        <w:top w:val="none" w:sz="0" w:space="0" w:color="auto"/>
        <w:left w:val="none" w:sz="0" w:space="0" w:color="auto"/>
        <w:bottom w:val="none" w:sz="0" w:space="0" w:color="auto"/>
        <w:right w:val="none" w:sz="0" w:space="0" w:color="auto"/>
      </w:divBdr>
    </w:div>
    <w:div w:id="175845235">
      <w:marLeft w:val="640"/>
      <w:marRight w:val="0"/>
      <w:marTop w:val="0"/>
      <w:marBottom w:val="0"/>
      <w:divBdr>
        <w:top w:val="none" w:sz="0" w:space="0" w:color="auto"/>
        <w:left w:val="none" w:sz="0" w:space="0" w:color="auto"/>
        <w:bottom w:val="none" w:sz="0" w:space="0" w:color="auto"/>
        <w:right w:val="none" w:sz="0" w:space="0" w:color="auto"/>
      </w:divBdr>
    </w:div>
    <w:div w:id="176627051">
      <w:bodyDiv w:val="1"/>
      <w:marLeft w:val="0"/>
      <w:marRight w:val="0"/>
      <w:marTop w:val="0"/>
      <w:marBottom w:val="0"/>
      <w:divBdr>
        <w:top w:val="none" w:sz="0" w:space="0" w:color="auto"/>
        <w:left w:val="none" w:sz="0" w:space="0" w:color="auto"/>
        <w:bottom w:val="none" w:sz="0" w:space="0" w:color="auto"/>
        <w:right w:val="none" w:sz="0" w:space="0" w:color="auto"/>
      </w:divBdr>
    </w:div>
    <w:div w:id="177282818">
      <w:marLeft w:val="640"/>
      <w:marRight w:val="0"/>
      <w:marTop w:val="0"/>
      <w:marBottom w:val="0"/>
      <w:divBdr>
        <w:top w:val="none" w:sz="0" w:space="0" w:color="auto"/>
        <w:left w:val="none" w:sz="0" w:space="0" w:color="auto"/>
        <w:bottom w:val="none" w:sz="0" w:space="0" w:color="auto"/>
        <w:right w:val="none" w:sz="0" w:space="0" w:color="auto"/>
      </w:divBdr>
    </w:div>
    <w:div w:id="179006108">
      <w:marLeft w:val="640"/>
      <w:marRight w:val="0"/>
      <w:marTop w:val="0"/>
      <w:marBottom w:val="0"/>
      <w:divBdr>
        <w:top w:val="none" w:sz="0" w:space="0" w:color="auto"/>
        <w:left w:val="none" w:sz="0" w:space="0" w:color="auto"/>
        <w:bottom w:val="none" w:sz="0" w:space="0" w:color="auto"/>
        <w:right w:val="none" w:sz="0" w:space="0" w:color="auto"/>
      </w:divBdr>
    </w:div>
    <w:div w:id="179048225">
      <w:marLeft w:val="640"/>
      <w:marRight w:val="0"/>
      <w:marTop w:val="0"/>
      <w:marBottom w:val="0"/>
      <w:divBdr>
        <w:top w:val="none" w:sz="0" w:space="0" w:color="auto"/>
        <w:left w:val="none" w:sz="0" w:space="0" w:color="auto"/>
        <w:bottom w:val="none" w:sz="0" w:space="0" w:color="auto"/>
        <w:right w:val="none" w:sz="0" w:space="0" w:color="auto"/>
      </w:divBdr>
    </w:div>
    <w:div w:id="179321849">
      <w:marLeft w:val="640"/>
      <w:marRight w:val="0"/>
      <w:marTop w:val="0"/>
      <w:marBottom w:val="0"/>
      <w:divBdr>
        <w:top w:val="none" w:sz="0" w:space="0" w:color="auto"/>
        <w:left w:val="none" w:sz="0" w:space="0" w:color="auto"/>
        <w:bottom w:val="none" w:sz="0" w:space="0" w:color="auto"/>
        <w:right w:val="none" w:sz="0" w:space="0" w:color="auto"/>
      </w:divBdr>
    </w:div>
    <w:div w:id="179442361">
      <w:marLeft w:val="640"/>
      <w:marRight w:val="0"/>
      <w:marTop w:val="0"/>
      <w:marBottom w:val="0"/>
      <w:divBdr>
        <w:top w:val="none" w:sz="0" w:space="0" w:color="auto"/>
        <w:left w:val="none" w:sz="0" w:space="0" w:color="auto"/>
        <w:bottom w:val="none" w:sz="0" w:space="0" w:color="auto"/>
        <w:right w:val="none" w:sz="0" w:space="0" w:color="auto"/>
      </w:divBdr>
    </w:div>
    <w:div w:id="179702343">
      <w:marLeft w:val="640"/>
      <w:marRight w:val="0"/>
      <w:marTop w:val="0"/>
      <w:marBottom w:val="0"/>
      <w:divBdr>
        <w:top w:val="none" w:sz="0" w:space="0" w:color="auto"/>
        <w:left w:val="none" w:sz="0" w:space="0" w:color="auto"/>
        <w:bottom w:val="none" w:sz="0" w:space="0" w:color="auto"/>
        <w:right w:val="none" w:sz="0" w:space="0" w:color="auto"/>
      </w:divBdr>
    </w:div>
    <w:div w:id="180516337">
      <w:marLeft w:val="640"/>
      <w:marRight w:val="0"/>
      <w:marTop w:val="0"/>
      <w:marBottom w:val="0"/>
      <w:divBdr>
        <w:top w:val="none" w:sz="0" w:space="0" w:color="auto"/>
        <w:left w:val="none" w:sz="0" w:space="0" w:color="auto"/>
        <w:bottom w:val="none" w:sz="0" w:space="0" w:color="auto"/>
        <w:right w:val="none" w:sz="0" w:space="0" w:color="auto"/>
      </w:divBdr>
    </w:div>
    <w:div w:id="182522094">
      <w:marLeft w:val="640"/>
      <w:marRight w:val="0"/>
      <w:marTop w:val="0"/>
      <w:marBottom w:val="0"/>
      <w:divBdr>
        <w:top w:val="none" w:sz="0" w:space="0" w:color="auto"/>
        <w:left w:val="none" w:sz="0" w:space="0" w:color="auto"/>
        <w:bottom w:val="none" w:sz="0" w:space="0" w:color="auto"/>
        <w:right w:val="none" w:sz="0" w:space="0" w:color="auto"/>
      </w:divBdr>
    </w:div>
    <w:div w:id="182788072">
      <w:marLeft w:val="640"/>
      <w:marRight w:val="0"/>
      <w:marTop w:val="0"/>
      <w:marBottom w:val="0"/>
      <w:divBdr>
        <w:top w:val="none" w:sz="0" w:space="0" w:color="auto"/>
        <w:left w:val="none" w:sz="0" w:space="0" w:color="auto"/>
        <w:bottom w:val="none" w:sz="0" w:space="0" w:color="auto"/>
        <w:right w:val="none" w:sz="0" w:space="0" w:color="auto"/>
      </w:divBdr>
    </w:div>
    <w:div w:id="183326752">
      <w:marLeft w:val="640"/>
      <w:marRight w:val="0"/>
      <w:marTop w:val="0"/>
      <w:marBottom w:val="0"/>
      <w:divBdr>
        <w:top w:val="none" w:sz="0" w:space="0" w:color="auto"/>
        <w:left w:val="none" w:sz="0" w:space="0" w:color="auto"/>
        <w:bottom w:val="none" w:sz="0" w:space="0" w:color="auto"/>
        <w:right w:val="none" w:sz="0" w:space="0" w:color="auto"/>
      </w:divBdr>
    </w:div>
    <w:div w:id="183639965">
      <w:marLeft w:val="640"/>
      <w:marRight w:val="0"/>
      <w:marTop w:val="0"/>
      <w:marBottom w:val="0"/>
      <w:divBdr>
        <w:top w:val="none" w:sz="0" w:space="0" w:color="auto"/>
        <w:left w:val="none" w:sz="0" w:space="0" w:color="auto"/>
        <w:bottom w:val="none" w:sz="0" w:space="0" w:color="auto"/>
        <w:right w:val="none" w:sz="0" w:space="0" w:color="auto"/>
      </w:divBdr>
    </w:div>
    <w:div w:id="185019915">
      <w:marLeft w:val="640"/>
      <w:marRight w:val="0"/>
      <w:marTop w:val="0"/>
      <w:marBottom w:val="0"/>
      <w:divBdr>
        <w:top w:val="none" w:sz="0" w:space="0" w:color="auto"/>
        <w:left w:val="none" w:sz="0" w:space="0" w:color="auto"/>
        <w:bottom w:val="none" w:sz="0" w:space="0" w:color="auto"/>
        <w:right w:val="none" w:sz="0" w:space="0" w:color="auto"/>
      </w:divBdr>
    </w:div>
    <w:div w:id="185339119">
      <w:marLeft w:val="640"/>
      <w:marRight w:val="0"/>
      <w:marTop w:val="0"/>
      <w:marBottom w:val="0"/>
      <w:divBdr>
        <w:top w:val="none" w:sz="0" w:space="0" w:color="auto"/>
        <w:left w:val="none" w:sz="0" w:space="0" w:color="auto"/>
        <w:bottom w:val="none" w:sz="0" w:space="0" w:color="auto"/>
        <w:right w:val="none" w:sz="0" w:space="0" w:color="auto"/>
      </w:divBdr>
    </w:div>
    <w:div w:id="185682038">
      <w:marLeft w:val="640"/>
      <w:marRight w:val="0"/>
      <w:marTop w:val="0"/>
      <w:marBottom w:val="0"/>
      <w:divBdr>
        <w:top w:val="none" w:sz="0" w:space="0" w:color="auto"/>
        <w:left w:val="none" w:sz="0" w:space="0" w:color="auto"/>
        <w:bottom w:val="none" w:sz="0" w:space="0" w:color="auto"/>
        <w:right w:val="none" w:sz="0" w:space="0" w:color="auto"/>
      </w:divBdr>
    </w:div>
    <w:div w:id="186675937">
      <w:marLeft w:val="640"/>
      <w:marRight w:val="0"/>
      <w:marTop w:val="0"/>
      <w:marBottom w:val="0"/>
      <w:divBdr>
        <w:top w:val="none" w:sz="0" w:space="0" w:color="auto"/>
        <w:left w:val="none" w:sz="0" w:space="0" w:color="auto"/>
        <w:bottom w:val="none" w:sz="0" w:space="0" w:color="auto"/>
        <w:right w:val="none" w:sz="0" w:space="0" w:color="auto"/>
      </w:divBdr>
    </w:div>
    <w:div w:id="186792223">
      <w:marLeft w:val="640"/>
      <w:marRight w:val="0"/>
      <w:marTop w:val="0"/>
      <w:marBottom w:val="0"/>
      <w:divBdr>
        <w:top w:val="none" w:sz="0" w:space="0" w:color="auto"/>
        <w:left w:val="none" w:sz="0" w:space="0" w:color="auto"/>
        <w:bottom w:val="none" w:sz="0" w:space="0" w:color="auto"/>
        <w:right w:val="none" w:sz="0" w:space="0" w:color="auto"/>
      </w:divBdr>
    </w:div>
    <w:div w:id="187256126">
      <w:marLeft w:val="640"/>
      <w:marRight w:val="0"/>
      <w:marTop w:val="0"/>
      <w:marBottom w:val="0"/>
      <w:divBdr>
        <w:top w:val="none" w:sz="0" w:space="0" w:color="auto"/>
        <w:left w:val="none" w:sz="0" w:space="0" w:color="auto"/>
        <w:bottom w:val="none" w:sz="0" w:space="0" w:color="auto"/>
        <w:right w:val="none" w:sz="0" w:space="0" w:color="auto"/>
      </w:divBdr>
    </w:div>
    <w:div w:id="187303309">
      <w:marLeft w:val="640"/>
      <w:marRight w:val="0"/>
      <w:marTop w:val="0"/>
      <w:marBottom w:val="0"/>
      <w:divBdr>
        <w:top w:val="none" w:sz="0" w:space="0" w:color="auto"/>
        <w:left w:val="none" w:sz="0" w:space="0" w:color="auto"/>
        <w:bottom w:val="none" w:sz="0" w:space="0" w:color="auto"/>
        <w:right w:val="none" w:sz="0" w:space="0" w:color="auto"/>
      </w:divBdr>
    </w:div>
    <w:div w:id="188447227">
      <w:marLeft w:val="640"/>
      <w:marRight w:val="0"/>
      <w:marTop w:val="0"/>
      <w:marBottom w:val="0"/>
      <w:divBdr>
        <w:top w:val="none" w:sz="0" w:space="0" w:color="auto"/>
        <w:left w:val="none" w:sz="0" w:space="0" w:color="auto"/>
        <w:bottom w:val="none" w:sz="0" w:space="0" w:color="auto"/>
        <w:right w:val="none" w:sz="0" w:space="0" w:color="auto"/>
      </w:divBdr>
    </w:div>
    <w:div w:id="188689595">
      <w:marLeft w:val="640"/>
      <w:marRight w:val="0"/>
      <w:marTop w:val="0"/>
      <w:marBottom w:val="0"/>
      <w:divBdr>
        <w:top w:val="none" w:sz="0" w:space="0" w:color="auto"/>
        <w:left w:val="none" w:sz="0" w:space="0" w:color="auto"/>
        <w:bottom w:val="none" w:sz="0" w:space="0" w:color="auto"/>
        <w:right w:val="none" w:sz="0" w:space="0" w:color="auto"/>
      </w:divBdr>
    </w:div>
    <w:div w:id="189993839">
      <w:marLeft w:val="640"/>
      <w:marRight w:val="0"/>
      <w:marTop w:val="0"/>
      <w:marBottom w:val="0"/>
      <w:divBdr>
        <w:top w:val="none" w:sz="0" w:space="0" w:color="auto"/>
        <w:left w:val="none" w:sz="0" w:space="0" w:color="auto"/>
        <w:bottom w:val="none" w:sz="0" w:space="0" w:color="auto"/>
        <w:right w:val="none" w:sz="0" w:space="0" w:color="auto"/>
      </w:divBdr>
    </w:div>
    <w:div w:id="190070805">
      <w:marLeft w:val="640"/>
      <w:marRight w:val="0"/>
      <w:marTop w:val="0"/>
      <w:marBottom w:val="0"/>
      <w:divBdr>
        <w:top w:val="none" w:sz="0" w:space="0" w:color="auto"/>
        <w:left w:val="none" w:sz="0" w:space="0" w:color="auto"/>
        <w:bottom w:val="none" w:sz="0" w:space="0" w:color="auto"/>
        <w:right w:val="none" w:sz="0" w:space="0" w:color="auto"/>
      </w:divBdr>
    </w:div>
    <w:div w:id="191116127">
      <w:marLeft w:val="640"/>
      <w:marRight w:val="0"/>
      <w:marTop w:val="0"/>
      <w:marBottom w:val="0"/>
      <w:divBdr>
        <w:top w:val="none" w:sz="0" w:space="0" w:color="auto"/>
        <w:left w:val="none" w:sz="0" w:space="0" w:color="auto"/>
        <w:bottom w:val="none" w:sz="0" w:space="0" w:color="auto"/>
        <w:right w:val="none" w:sz="0" w:space="0" w:color="auto"/>
      </w:divBdr>
    </w:div>
    <w:div w:id="192111457">
      <w:marLeft w:val="640"/>
      <w:marRight w:val="0"/>
      <w:marTop w:val="0"/>
      <w:marBottom w:val="0"/>
      <w:divBdr>
        <w:top w:val="none" w:sz="0" w:space="0" w:color="auto"/>
        <w:left w:val="none" w:sz="0" w:space="0" w:color="auto"/>
        <w:bottom w:val="none" w:sz="0" w:space="0" w:color="auto"/>
        <w:right w:val="none" w:sz="0" w:space="0" w:color="auto"/>
      </w:divBdr>
    </w:div>
    <w:div w:id="192302293">
      <w:marLeft w:val="640"/>
      <w:marRight w:val="0"/>
      <w:marTop w:val="0"/>
      <w:marBottom w:val="0"/>
      <w:divBdr>
        <w:top w:val="none" w:sz="0" w:space="0" w:color="auto"/>
        <w:left w:val="none" w:sz="0" w:space="0" w:color="auto"/>
        <w:bottom w:val="none" w:sz="0" w:space="0" w:color="auto"/>
        <w:right w:val="none" w:sz="0" w:space="0" w:color="auto"/>
      </w:divBdr>
    </w:div>
    <w:div w:id="192496079">
      <w:marLeft w:val="640"/>
      <w:marRight w:val="0"/>
      <w:marTop w:val="0"/>
      <w:marBottom w:val="0"/>
      <w:divBdr>
        <w:top w:val="none" w:sz="0" w:space="0" w:color="auto"/>
        <w:left w:val="none" w:sz="0" w:space="0" w:color="auto"/>
        <w:bottom w:val="none" w:sz="0" w:space="0" w:color="auto"/>
        <w:right w:val="none" w:sz="0" w:space="0" w:color="auto"/>
      </w:divBdr>
    </w:div>
    <w:div w:id="192503343">
      <w:marLeft w:val="640"/>
      <w:marRight w:val="0"/>
      <w:marTop w:val="0"/>
      <w:marBottom w:val="0"/>
      <w:divBdr>
        <w:top w:val="none" w:sz="0" w:space="0" w:color="auto"/>
        <w:left w:val="none" w:sz="0" w:space="0" w:color="auto"/>
        <w:bottom w:val="none" w:sz="0" w:space="0" w:color="auto"/>
        <w:right w:val="none" w:sz="0" w:space="0" w:color="auto"/>
      </w:divBdr>
    </w:div>
    <w:div w:id="193228118">
      <w:marLeft w:val="640"/>
      <w:marRight w:val="0"/>
      <w:marTop w:val="0"/>
      <w:marBottom w:val="0"/>
      <w:divBdr>
        <w:top w:val="none" w:sz="0" w:space="0" w:color="auto"/>
        <w:left w:val="none" w:sz="0" w:space="0" w:color="auto"/>
        <w:bottom w:val="none" w:sz="0" w:space="0" w:color="auto"/>
        <w:right w:val="none" w:sz="0" w:space="0" w:color="auto"/>
      </w:divBdr>
    </w:div>
    <w:div w:id="193613997">
      <w:marLeft w:val="640"/>
      <w:marRight w:val="0"/>
      <w:marTop w:val="0"/>
      <w:marBottom w:val="0"/>
      <w:divBdr>
        <w:top w:val="none" w:sz="0" w:space="0" w:color="auto"/>
        <w:left w:val="none" w:sz="0" w:space="0" w:color="auto"/>
        <w:bottom w:val="none" w:sz="0" w:space="0" w:color="auto"/>
        <w:right w:val="none" w:sz="0" w:space="0" w:color="auto"/>
      </w:divBdr>
    </w:div>
    <w:div w:id="193809591">
      <w:marLeft w:val="640"/>
      <w:marRight w:val="0"/>
      <w:marTop w:val="0"/>
      <w:marBottom w:val="0"/>
      <w:divBdr>
        <w:top w:val="none" w:sz="0" w:space="0" w:color="auto"/>
        <w:left w:val="none" w:sz="0" w:space="0" w:color="auto"/>
        <w:bottom w:val="none" w:sz="0" w:space="0" w:color="auto"/>
        <w:right w:val="none" w:sz="0" w:space="0" w:color="auto"/>
      </w:divBdr>
    </w:div>
    <w:div w:id="195198685">
      <w:marLeft w:val="640"/>
      <w:marRight w:val="0"/>
      <w:marTop w:val="0"/>
      <w:marBottom w:val="0"/>
      <w:divBdr>
        <w:top w:val="none" w:sz="0" w:space="0" w:color="auto"/>
        <w:left w:val="none" w:sz="0" w:space="0" w:color="auto"/>
        <w:bottom w:val="none" w:sz="0" w:space="0" w:color="auto"/>
        <w:right w:val="none" w:sz="0" w:space="0" w:color="auto"/>
      </w:divBdr>
    </w:div>
    <w:div w:id="195436711">
      <w:marLeft w:val="640"/>
      <w:marRight w:val="0"/>
      <w:marTop w:val="0"/>
      <w:marBottom w:val="0"/>
      <w:divBdr>
        <w:top w:val="none" w:sz="0" w:space="0" w:color="auto"/>
        <w:left w:val="none" w:sz="0" w:space="0" w:color="auto"/>
        <w:bottom w:val="none" w:sz="0" w:space="0" w:color="auto"/>
        <w:right w:val="none" w:sz="0" w:space="0" w:color="auto"/>
      </w:divBdr>
    </w:div>
    <w:div w:id="200409170">
      <w:marLeft w:val="640"/>
      <w:marRight w:val="0"/>
      <w:marTop w:val="0"/>
      <w:marBottom w:val="0"/>
      <w:divBdr>
        <w:top w:val="none" w:sz="0" w:space="0" w:color="auto"/>
        <w:left w:val="none" w:sz="0" w:space="0" w:color="auto"/>
        <w:bottom w:val="none" w:sz="0" w:space="0" w:color="auto"/>
        <w:right w:val="none" w:sz="0" w:space="0" w:color="auto"/>
      </w:divBdr>
    </w:div>
    <w:div w:id="200634857">
      <w:marLeft w:val="640"/>
      <w:marRight w:val="0"/>
      <w:marTop w:val="0"/>
      <w:marBottom w:val="0"/>
      <w:divBdr>
        <w:top w:val="none" w:sz="0" w:space="0" w:color="auto"/>
        <w:left w:val="none" w:sz="0" w:space="0" w:color="auto"/>
        <w:bottom w:val="none" w:sz="0" w:space="0" w:color="auto"/>
        <w:right w:val="none" w:sz="0" w:space="0" w:color="auto"/>
      </w:divBdr>
    </w:div>
    <w:div w:id="200749194">
      <w:marLeft w:val="640"/>
      <w:marRight w:val="0"/>
      <w:marTop w:val="0"/>
      <w:marBottom w:val="0"/>
      <w:divBdr>
        <w:top w:val="none" w:sz="0" w:space="0" w:color="auto"/>
        <w:left w:val="none" w:sz="0" w:space="0" w:color="auto"/>
        <w:bottom w:val="none" w:sz="0" w:space="0" w:color="auto"/>
        <w:right w:val="none" w:sz="0" w:space="0" w:color="auto"/>
      </w:divBdr>
    </w:div>
    <w:div w:id="200898709">
      <w:marLeft w:val="640"/>
      <w:marRight w:val="0"/>
      <w:marTop w:val="0"/>
      <w:marBottom w:val="0"/>
      <w:divBdr>
        <w:top w:val="none" w:sz="0" w:space="0" w:color="auto"/>
        <w:left w:val="none" w:sz="0" w:space="0" w:color="auto"/>
        <w:bottom w:val="none" w:sz="0" w:space="0" w:color="auto"/>
        <w:right w:val="none" w:sz="0" w:space="0" w:color="auto"/>
      </w:divBdr>
    </w:div>
    <w:div w:id="201792906">
      <w:marLeft w:val="640"/>
      <w:marRight w:val="0"/>
      <w:marTop w:val="0"/>
      <w:marBottom w:val="0"/>
      <w:divBdr>
        <w:top w:val="none" w:sz="0" w:space="0" w:color="auto"/>
        <w:left w:val="none" w:sz="0" w:space="0" w:color="auto"/>
        <w:bottom w:val="none" w:sz="0" w:space="0" w:color="auto"/>
        <w:right w:val="none" w:sz="0" w:space="0" w:color="auto"/>
      </w:divBdr>
    </w:div>
    <w:div w:id="202786832">
      <w:marLeft w:val="640"/>
      <w:marRight w:val="0"/>
      <w:marTop w:val="0"/>
      <w:marBottom w:val="0"/>
      <w:divBdr>
        <w:top w:val="none" w:sz="0" w:space="0" w:color="auto"/>
        <w:left w:val="none" w:sz="0" w:space="0" w:color="auto"/>
        <w:bottom w:val="none" w:sz="0" w:space="0" w:color="auto"/>
        <w:right w:val="none" w:sz="0" w:space="0" w:color="auto"/>
      </w:divBdr>
    </w:div>
    <w:div w:id="204566937">
      <w:marLeft w:val="640"/>
      <w:marRight w:val="0"/>
      <w:marTop w:val="0"/>
      <w:marBottom w:val="0"/>
      <w:divBdr>
        <w:top w:val="none" w:sz="0" w:space="0" w:color="auto"/>
        <w:left w:val="none" w:sz="0" w:space="0" w:color="auto"/>
        <w:bottom w:val="none" w:sz="0" w:space="0" w:color="auto"/>
        <w:right w:val="none" w:sz="0" w:space="0" w:color="auto"/>
      </w:divBdr>
    </w:div>
    <w:div w:id="205526294">
      <w:marLeft w:val="640"/>
      <w:marRight w:val="0"/>
      <w:marTop w:val="0"/>
      <w:marBottom w:val="0"/>
      <w:divBdr>
        <w:top w:val="none" w:sz="0" w:space="0" w:color="auto"/>
        <w:left w:val="none" w:sz="0" w:space="0" w:color="auto"/>
        <w:bottom w:val="none" w:sz="0" w:space="0" w:color="auto"/>
        <w:right w:val="none" w:sz="0" w:space="0" w:color="auto"/>
      </w:divBdr>
    </w:div>
    <w:div w:id="205875503">
      <w:marLeft w:val="640"/>
      <w:marRight w:val="0"/>
      <w:marTop w:val="0"/>
      <w:marBottom w:val="0"/>
      <w:divBdr>
        <w:top w:val="none" w:sz="0" w:space="0" w:color="auto"/>
        <w:left w:val="none" w:sz="0" w:space="0" w:color="auto"/>
        <w:bottom w:val="none" w:sz="0" w:space="0" w:color="auto"/>
        <w:right w:val="none" w:sz="0" w:space="0" w:color="auto"/>
      </w:divBdr>
    </w:div>
    <w:div w:id="205921265">
      <w:marLeft w:val="640"/>
      <w:marRight w:val="0"/>
      <w:marTop w:val="0"/>
      <w:marBottom w:val="0"/>
      <w:divBdr>
        <w:top w:val="none" w:sz="0" w:space="0" w:color="auto"/>
        <w:left w:val="none" w:sz="0" w:space="0" w:color="auto"/>
        <w:bottom w:val="none" w:sz="0" w:space="0" w:color="auto"/>
        <w:right w:val="none" w:sz="0" w:space="0" w:color="auto"/>
      </w:divBdr>
    </w:div>
    <w:div w:id="206839094">
      <w:marLeft w:val="640"/>
      <w:marRight w:val="0"/>
      <w:marTop w:val="0"/>
      <w:marBottom w:val="0"/>
      <w:divBdr>
        <w:top w:val="none" w:sz="0" w:space="0" w:color="auto"/>
        <w:left w:val="none" w:sz="0" w:space="0" w:color="auto"/>
        <w:bottom w:val="none" w:sz="0" w:space="0" w:color="auto"/>
        <w:right w:val="none" w:sz="0" w:space="0" w:color="auto"/>
      </w:divBdr>
    </w:div>
    <w:div w:id="207303060">
      <w:marLeft w:val="640"/>
      <w:marRight w:val="0"/>
      <w:marTop w:val="0"/>
      <w:marBottom w:val="0"/>
      <w:divBdr>
        <w:top w:val="none" w:sz="0" w:space="0" w:color="auto"/>
        <w:left w:val="none" w:sz="0" w:space="0" w:color="auto"/>
        <w:bottom w:val="none" w:sz="0" w:space="0" w:color="auto"/>
        <w:right w:val="none" w:sz="0" w:space="0" w:color="auto"/>
      </w:divBdr>
    </w:div>
    <w:div w:id="207574889">
      <w:marLeft w:val="640"/>
      <w:marRight w:val="0"/>
      <w:marTop w:val="0"/>
      <w:marBottom w:val="0"/>
      <w:divBdr>
        <w:top w:val="none" w:sz="0" w:space="0" w:color="auto"/>
        <w:left w:val="none" w:sz="0" w:space="0" w:color="auto"/>
        <w:bottom w:val="none" w:sz="0" w:space="0" w:color="auto"/>
        <w:right w:val="none" w:sz="0" w:space="0" w:color="auto"/>
      </w:divBdr>
    </w:div>
    <w:div w:id="212078352">
      <w:marLeft w:val="640"/>
      <w:marRight w:val="0"/>
      <w:marTop w:val="0"/>
      <w:marBottom w:val="0"/>
      <w:divBdr>
        <w:top w:val="none" w:sz="0" w:space="0" w:color="auto"/>
        <w:left w:val="none" w:sz="0" w:space="0" w:color="auto"/>
        <w:bottom w:val="none" w:sz="0" w:space="0" w:color="auto"/>
        <w:right w:val="none" w:sz="0" w:space="0" w:color="auto"/>
      </w:divBdr>
    </w:div>
    <w:div w:id="212426482">
      <w:marLeft w:val="640"/>
      <w:marRight w:val="0"/>
      <w:marTop w:val="0"/>
      <w:marBottom w:val="0"/>
      <w:divBdr>
        <w:top w:val="none" w:sz="0" w:space="0" w:color="auto"/>
        <w:left w:val="none" w:sz="0" w:space="0" w:color="auto"/>
        <w:bottom w:val="none" w:sz="0" w:space="0" w:color="auto"/>
        <w:right w:val="none" w:sz="0" w:space="0" w:color="auto"/>
      </w:divBdr>
    </w:div>
    <w:div w:id="213469136">
      <w:marLeft w:val="640"/>
      <w:marRight w:val="0"/>
      <w:marTop w:val="0"/>
      <w:marBottom w:val="0"/>
      <w:divBdr>
        <w:top w:val="none" w:sz="0" w:space="0" w:color="auto"/>
        <w:left w:val="none" w:sz="0" w:space="0" w:color="auto"/>
        <w:bottom w:val="none" w:sz="0" w:space="0" w:color="auto"/>
        <w:right w:val="none" w:sz="0" w:space="0" w:color="auto"/>
      </w:divBdr>
    </w:div>
    <w:div w:id="214204210">
      <w:marLeft w:val="640"/>
      <w:marRight w:val="0"/>
      <w:marTop w:val="0"/>
      <w:marBottom w:val="0"/>
      <w:divBdr>
        <w:top w:val="none" w:sz="0" w:space="0" w:color="auto"/>
        <w:left w:val="none" w:sz="0" w:space="0" w:color="auto"/>
        <w:bottom w:val="none" w:sz="0" w:space="0" w:color="auto"/>
        <w:right w:val="none" w:sz="0" w:space="0" w:color="auto"/>
      </w:divBdr>
    </w:div>
    <w:div w:id="214238773">
      <w:marLeft w:val="640"/>
      <w:marRight w:val="0"/>
      <w:marTop w:val="0"/>
      <w:marBottom w:val="0"/>
      <w:divBdr>
        <w:top w:val="none" w:sz="0" w:space="0" w:color="auto"/>
        <w:left w:val="none" w:sz="0" w:space="0" w:color="auto"/>
        <w:bottom w:val="none" w:sz="0" w:space="0" w:color="auto"/>
        <w:right w:val="none" w:sz="0" w:space="0" w:color="auto"/>
      </w:divBdr>
    </w:div>
    <w:div w:id="215554614">
      <w:marLeft w:val="640"/>
      <w:marRight w:val="0"/>
      <w:marTop w:val="0"/>
      <w:marBottom w:val="0"/>
      <w:divBdr>
        <w:top w:val="none" w:sz="0" w:space="0" w:color="auto"/>
        <w:left w:val="none" w:sz="0" w:space="0" w:color="auto"/>
        <w:bottom w:val="none" w:sz="0" w:space="0" w:color="auto"/>
        <w:right w:val="none" w:sz="0" w:space="0" w:color="auto"/>
      </w:divBdr>
    </w:div>
    <w:div w:id="215625882">
      <w:marLeft w:val="640"/>
      <w:marRight w:val="0"/>
      <w:marTop w:val="0"/>
      <w:marBottom w:val="0"/>
      <w:divBdr>
        <w:top w:val="none" w:sz="0" w:space="0" w:color="auto"/>
        <w:left w:val="none" w:sz="0" w:space="0" w:color="auto"/>
        <w:bottom w:val="none" w:sz="0" w:space="0" w:color="auto"/>
        <w:right w:val="none" w:sz="0" w:space="0" w:color="auto"/>
      </w:divBdr>
    </w:div>
    <w:div w:id="216479409">
      <w:marLeft w:val="640"/>
      <w:marRight w:val="0"/>
      <w:marTop w:val="0"/>
      <w:marBottom w:val="0"/>
      <w:divBdr>
        <w:top w:val="none" w:sz="0" w:space="0" w:color="auto"/>
        <w:left w:val="none" w:sz="0" w:space="0" w:color="auto"/>
        <w:bottom w:val="none" w:sz="0" w:space="0" w:color="auto"/>
        <w:right w:val="none" w:sz="0" w:space="0" w:color="auto"/>
      </w:divBdr>
    </w:div>
    <w:div w:id="217010616">
      <w:marLeft w:val="640"/>
      <w:marRight w:val="0"/>
      <w:marTop w:val="0"/>
      <w:marBottom w:val="0"/>
      <w:divBdr>
        <w:top w:val="none" w:sz="0" w:space="0" w:color="auto"/>
        <w:left w:val="none" w:sz="0" w:space="0" w:color="auto"/>
        <w:bottom w:val="none" w:sz="0" w:space="0" w:color="auto"/>
        <w:right w:val="none" w:sz="0" w:space="0" w:color="auto"/>
      </w:divBdr>
    </w:div>
    <w:div w:id="217514440">
      <w:marLeft w:val="640"/>
      <w:marRight w:val="0"/>
      <w:marTop w:val="0"/>
      <w:marBottom w:val="0"/>
      <w:divBdr>
        <w:top w:val="none" w:sz="0" w:space="0" w:color="auto"/>
        <w:left w:val="none" w:sz="0" w:space="0" w:color="auto"/>
        <w:bottom w:val="none" w:sz="0" w:space="0" w:color="auto"/>
        <w:right w:val="none" w:sz="0" w:space="0" w:color="auto"/>
      </w:divBdr>
    </w:div>
    <w:div w:id="217863594">
      <w:marLeft w:val="640"/>
      <w:marRight w:val="0"/>
      <w:marTop w:val="0"/>
      <w:marBottom w:val="0"/>
      <w:divBdr>
        <w:top w:val="none" w:sz="0" w:space="0" w:color="auto"/>
        <w:left w:val="none" w:sz="0" w:space="0" w:color="auto"/>
        <w:bottom w:val="none" w:sz="0" w:space="0" w:color="auto"/>
        <w:right w:val="none" w:sz="0" w:space="0" w:color="auto"/>
      </w:divBdr>
    </w:div>
    <w:div w:id="217978196">
      <w:marLeft w:val="640"/>
      <w:marRight w:val="0"/>
      <w:marTop w:val="0"/>
      <w:marBottom w:val="0"/>
      <w:divBdr>
        <w:top w:val="none" w:sz="0" w:space="0" w:color="auto"/>
        <w:left w:val="none" w:sz="0" w:space="0" w:color="auto"/>
        <w:bottom w:val="none" w:sz="0" w:space="0" w:color="auto"/>
        <w:right w:val="none" w:sz="0" w:space="0" w:color="auto"/>
      </w:divBdr>
    </w:div>
    <w:div w:id="217980896">
      <w:marLeft w:val="640"/>
      <w:marRight w:val="0"/>
      <w:marTop w:val="0"/>
      <w:marBottom w:val="0"/>
      <w:divBdr>
        <w:top w:val="none" w:sz="0" w:space="0" w:color="auto"/>
        <w:left w:val="none" w:sz="0" w:space="0" w:color="auto"/>
        <w:bottom w:val="none" w:sz="0" w:space="0" w:color="auto"/>
        <w:right w:val="none" w:sz="0" w:space="0" w:color="auto"/>
      </w:divBdr>
    </w:div>
    <w:div w:id="218175515">
      <w:marLeft w:val="640"/>
      <w:marRight w:val="0"/>
      <w:marTop w:val="0"/>
      <w:marBottom w:val="0"/>
      <w:divBdr>
        <w:top w:val="none" w:sz="0" w:space="0" w:color="auto"/>
        <w:left w:val="none" w:sz="0" w:space="0" w:color="auto"/>
        <w:bottom w:val="none" w:sz="0" w:space="0" w:color="auto"/>
        <w:right w:val="none" w:sz="0" w:space="0" w:color="auto"/>
      </w:divBdr>
    </w:div>
    <w:div w:id="218398634">
      <w:marLeft w:val="640"/>
      <w:marRight w:val="0"/>
      <w:marTop w:val="0"/>
      <w:marBottom w:val="0"/>
      <w:divBdr>
        <w:top w:val="none" w:sz="0" w:space="0" w:color="auto"/>
        <w:left w:val="none" w:sz="0" w:space="0" w:color="auto"/>
        <w:bottom w:val="none" w:sz="0" w:space="0" w:color="auto"/>
        <w:right w:val="none" w:sz="0" w:space="0" w:color="auto"/>
      </w:divBdr>
    </w:div>
    <w:div w:id="218446542">
      <w:marLeft w:val="640"/>
      <w:marRight w:val="0"/>
      <w:marTop w:val="0"/>
      <w:marBottom w:val="0"/>
      <w:divBdr>
        <w:top w:val="none" w:sz="0" w:space="0" w:color="auto"/>
        <w:left w:val="none" w:sz="0" w:space="0" w:color="auto"/>
        <w:bottom w:val="none" w:sz="0" w:space="0" w:color="auto"/>
        <w:right w:val="none" w:sz="0" w:space="0" w:color="auto"/>
      </w:divBdr>
    </w:div>
    <w:div w:id="218521629">
      <w:marLeft w:val="640"/>
      <w:marRight w:val="0"/>
      <w:marTop w:val="0"/>
      <w:marBottom w:val="0"/>
      <w:divBdr>
        <w:top w:val="none" w:sz="0" w:space="0" w:color="auto"/>
        <w:left w:val="none" w:sz="0" w:space="0" w:color="auto"/>
        <w:bottom w:val="none" w:sz="0" w:space="0" w:color="auto"/>
        <w:right w:val="none" w:sz="0" w:space="0" w:color="auto"/>
      </w:divBdr>
    </w:div>
    <w:div w:id="219024913">
      <w:marLeft w:val="640"/>
      <w:marRight w:val="0"/>
      <w:marTop w:val="0"/>
      <w:marBottom w:val="0"/>
      <w:divBdr>
        <w:top w:val="none" w:sz="0" w:space="0" w:color="auto"/>
        <w:left w:val="none" w:sz="0" w:space="0" w:color="auto"/>
        <w:bottom w:val="none" w:sz="0" w:space="0" w:color="auto"/>
        <w:right w:val="none" w:sz="0" w:space="0" w:color="auto"/>
      </w:divBdr>
    </w:div>
    <w:div w:id="221065593">
      <w:marLeft w:val="640"/>
      <w:marRight w:val="0"/>
      <w:marTop w:val="0"/>
      <w:marBottom w:val="0"/>
      <w:divBdr>
        <w:top w:val="none" w:sz="0" w:space="0" w:color="auto"/>
        <w:left w:val="none" w:sz="0" w:space="0" w:color="auto"/>
        <w:bottom w:val="none" w:sz="0" w:space="0" w:color="auto"/>
        <w:right w:val="none" w:sz="0" w:space="0" w:color="auto"/>
      </w:divBdr>
    </w:div>
    <w:div w:id="221645733">
      <w:marLeft w:val="640"/>
      <w:marRight w:val="0"/>
      <w:marTop w:val="0"/>
      <w:marBottom w:val="0"/>
      <w:divBdr>
        <w:top w:val="none" w:sz="0" w:space="0" w:color="auto"/>
        <w:left w:val="none" w:sz="0" w:space="0" w:color="auto"/>
        <w:bottom w:val="none" w:sz="0" w:space="0" w:color="auto"/>
        <w:right w:val="none" w:sz="0" w:space="0" w:color="auto"/>
      </w:divBdr>
    </w:div>
    <w:div w:id="221870041">
      <w:marLeft w:val="640"/>
      <w:marRight w:val="0"/>
      <w:marTop w:val="0"/>
      <w:marBottom w:val="0"/>
      <w:divBdr>
        <w:top w:val="none" w:sz="0" w:space="0" w:color="auto"/>
        <w:left w:val="none" w:sz="0" w:space="0" w:color="auto"/>
        <w:bottom w:val="none" w:sz="0" w:space="0" w:color="auto"/>
        <w:right w:val="none" w:sz="0" w:space="0" w:color="auto"/>
      </w:divBdr>
    </w:div>
    <w:div w:id="222101544">
      <w:marLeft w:val="640"/>
      <w:marRight w:val="0"/>
      <w:marTop w:val="0"/>
      <w:marBottom w:val="0"/>
      <w:divBdr>
        <w:top w:val="none" w:sz="0" w:space="0" w:color="auto"/>
        <w:left w:val="none" w:sz="0" w:space="0" w:color="auto"/>
        <w:bottom w:val="none" w:sz="0" w:space="0" w:color="auto"/>
        <w:right w:val="none" w:sz="0" w:space="0" w:color="auto"/>
      </w:divBdr>
    </w:div>
    <w:div w:id="223301205">
      <w:marLeft w:val="640"/>
      <w:marRight w:val="0"/>
      <w:marTop w:val="0"/>
      <w:marBottom w:val="0"/>
      <w:divBdr>
        <w:top w:val="none" w:sz="0" w:space="0" w:color="auto"/>
        <w:left w:val="none" w:sz="0" w:space="0" w:color="auto"/>
        <w:bottom w:val="none" w:sz="0" w:space="0" w:color="auto"/>
        <w:right w:val="none" w:sz="0" w:space="0" w:color="auto"/>
      </w:divBdr>
    </w:div>
    <w:div w:id="223414900">
      <w:marLeft w:val="640"/>
      <w:marRight w:val="0"/>
      <w:marTop w:val="0"/>
      <w:marBottom w:val="0"/>
      <w:divBdr>
        <w:top w:val="none" w:sz="0" w:space="0" w:color="auto"/>
        <w:left w:val="none" w:sz="0" w:space="0" w:color="auto"/>
        <w:bottom w:val="none" w:sz="0" w:space="0" w:color="auto"/>
        <w:right w:val="none" w:sz="0" w:space="0" w:color="auto"/>
      </w:divBdr>
    </w:div>
    <w:div w:id="223757284">
      <w:marLeft w:val="640"/>
      <w:marRight w:val="0"/>
      <w:marTop w:val="0"/>
      <w:marBottom w:val="0"/>
      <w:divBdr>
        <w:top w:val="none" w:sz="0" w:space="0" w:color="auto"/>
        <w:left w:val="none" w:sz="0" w:space="0" w:color="auto"/>
        <w:bottom w:val="none" w:sz="0" w:space="0" w:color="auto"/>
        <w:right w:val="none" w:sz="0" w:space="0" w:color="auto"/>
      </w:divBdr>
    </w:div>
    <w:div w:id="224490603">
      <w:marLeft w:val="640"/>
      <w:marRight w:val="0"/>
      <w:marTop w:val="0"/>
      <w:marBottom w:val="0"/>
      <w:divBdr>
        <w:top w:val="none" w:sz="0" w:space="0" w:color="auto"/>
        <w:left w:val="none" w:sz="0" w:space="0" w:color="auto"/>
        <w:bottom w:val="none" w:sz="0" w:space="0" w:color="auto"/>
        <w:right w:val="none" w:sz="0" w:space="0" w:color="auto"/>
      </w:divBdr>
    </w:div>
    <w:div w:id="225184313">
      <w:marLeft w:val="640"/>
      <w:marRight w:val="0"/>
      <w:marTop w:val="0"/>
      <w:marBottom w:val="0"/>
      <w:divBdr>
        <w:top w:val="none" w:sz="0" w:space="0" w:color="auto"/>
        <w:left w:val="none" w:sz="0" w:space="0" w:color="auto"/>
        <w:bottom w:val="none" w:sz="0" w:space="0" w:color="auto"/>
        <w:right w:val="none" w:sz="0" w:space="0" w:color="auto"/>
      </w:divBdr>
    </w:div>
    <w:div w:id="225186974">
      <w:bodyDiv w:val="1"/>
      <w:marLeft w:val="0"/>
      <w:marRight w:val="0"/>
      <w:marTop w:val="0"/>
      <w:marBottom w:val="0"/>
      <w:divBdr>
        <w:top w:val="none" w:sz="0" w:space="0" w:color="auto"/>
        <w:left w:val="none" w:sz="0" w:space="0" w:color="auto"/>
        <w:bottom w:val="none" w:sz="0" w:space="0" w:color="auto"/>
        <w:right w:val="none" w:sz="0" w:space="0" w:color="auto"/>
      </w:divBdr>
    </w:div>
    <w:div w:id="225191196">
      <w:marLeft w:val="640"/>
      <w:marRight w:val="0"/>
      <w:marTop w:val="0"/>
      <w:marBottom w:val="0"/>
      <w:divBdr>
        <w:top w:val="none" w:sz="0" w:space="0" w:color="auto"/>
        <w:left w:val="none" w:sz="0" w:space="0" w:color="auto"/>
        <w:bottom w:val="none" w:sz="0" w:space="0" w:color="auto"/>
        <w:right w:val="none" w:sz="0" w:space="0" w:color="auto"/>
      </w:divBdr>
    </w:div>
    <w:div w:id="225846555">
      <w:marLeft w:val="640"/>
      <w:marRight w:val="0"/>
      <w:marTop w:val="0"/>
      <w:marBottom w:val="0"/>
      <w:divBdr>
        <w:top w:val="none" w:sz="0" w:space="0" w:color="auto"/>
        <w:left w:val="none" w:sz="0" w:space="0" w:color="auto"/>
        <w:bottom w:val="none" w:sz="0" w:space="0" w:color="auto"/>
        <w:right w:val="none" w:sz="0" w:space="0" w:color="auto"/>
      </w:divBdr>
    </w:div>
    <w:div w:id="227690531">
      <w:marLeft w:val="640"/>
      <w:marRight w:val="0"/>
      <w:marTop w:val="0"/>
      <w:marBottom w:val="0"/>
      <w:divBdr>
        <w:top w:val="none" w:sz="0" w:space="0" w:color="auto"/>
        <w:left w:val="none" w:sz="0" w:space="0" w:color="auto"/>
        <w:bottom w:val="none" w:sz="0" w:space="0" w:color="auto"/>
        <w:right w:val="none" w:sz="0" w:space="0" w:color="auto"/>
      </w:divBdr>
    </w:div>
    <w:div w:id="228731513">
      <w:marLeft w:val="640"/>
      <w:marRight w:val="0"/>
      <w:marTop w:val="0"/>
      <w:marBottom w:val="0"/>
      <w:divBdr>
        <w:top w:val="none" w:sz="0" w:space="0" w:color="auto"/>
        <w:left w:val="none" w:sz="0" w:space="0" w:color="auto"/>
        <w:bottom w:val="none" w:sz="0" w:space="0" w:color="auto"/>
        <w:right w:val="none" w:sz="0" w:space="0" w:color="auto"/>
      </w:divBdr>
    </w:div>
    <w:div w:id="229387101">
      <w:marLeft w:val="640"/>
      <w:marRight w:val="0"/>
      <w:marTop w:val="0"/>
      <w:marBottom w:val="0"/>
      <w:divBdr>
        <w:top w:val="none" w:sz="0" w:space="0" w:color="auto"/>
        <w:left w:val="none" w:sz="0" w:space="0" w:color="auto"/>
        <w:bottom w:val="none" w:sz="0" w:space="0" w:color="auto"/>
        <w:right w:val="none" w:sz="0" w:space="0" w:color="auto"/>
      </w:divBdr>
    </w:div>
    <w:div w:id="229388848">
      <w:marLeft w:val="640"/>
      <w:marRight w:val="0"/>
      <w:marTop w:val="0"/>
      <w:marBottom w:val="0"/>
      <w:divBdr>
        <w:top w:val="none" w:sz="0" w:space="0" w:color="auto"/>
        <w:left w:val="none" w:sz="0" w:space="0" w:color="auto"/>
        <w:bottom w:val="none" w:sz="0" w:space="0" w:color="auto"/>
        <w:right w:val="none" w:sz="0" w:space="0" w:color="auto"/>
      </w:divBdr>
    </w:div>
    <w:div w:id="231934863">
      <w:marLeft w:val="640"/>
      <w:marRight w:val="0"/>
      <w:marTop w:val="0"/>
      <w:marBottom w:val="0"/>
      <w:divBdr>
        <w:top w:val="none" w:sz="0" w:space="0" w:color="auto"/>
        <w:left w:val="none" w:sz="0" w:space="0" w:color="auto"/>
        <w:bottom w:val="none" w:sz="0" w:space="0" w:color="auto"/>
        <w:right w:val="none" w:sz="0" w:space="0" w:color="auto"/>
      </w:divBdr>
    </w:div>
    <w:div w:id="232938472">
      <w:marLeft w:val="640"/>
      <w:marRight w:val="0"/>
      <w:marTop w:val="0"/>
      <w:marBottom w:val="0"/>
      <w:divBdr>
        <w:top w:val="none" w:sz="0" w:space="0" w:color="auto"/>
        <w:left w:val="none" w:sz="0" w:space="0" w:color="auto"/>
        <w:bottom w:val="none" w:sz="0" w:space="0" w:color="auto"/>
        <w:right w:val="none" w:sz="0" w:space="0" w:color="auto"/>
      </w:divBdr>
    </w:div>
    <w:div w:id="234316173">
      <w:marLeft w:val="640"/>
      <w:marRight w:val="0"/>
      <w:marTop w:val="0"/>
      <w:marBottom w:val="0"/>
      <w:divBdr>
        <w:top w:val="none" w:sz="0" w:space="0" w:color="auto"/>
        <w:left w:val="none" w:sz="0" w:space="0" w:color="auto"/>
        <w:bottom w:val="none" w:sz="0" w:space="0" w:color="auto"/>
        <w:right w:val="none" w:sz="0" w:space="0" w:color="auto"/>
      </w:divBdr>
    </w:div>
    <w:div w:id="234972976">
      <w:marLeft w:val="640"/>
      <w:marRight w:val="0"/>
      <w:marTop w:val="0"/>
      <w:marBottom w:val="0"/>
      <w:divBdr>
        <w:top w:val="none" w:sz="0" w:space="0" w:color="auto"/>
        <w:left w:val="none" w:sz="0" w:space="0" w:color="auto"/>
        <w:bottom w:val="none" w:sz="0" w:space="0" w:color="auto"/>
        <w:right w:val="none" w:sz="0" w:space="0" w:color="auto"/>
      </w:divBdr>
    </w:div>
    <w:div w:id="236020885">
      <w:marLeft w:val="640"/>
      <w:marRight w:val="0"/>
      <w:marTop w:val="0"/>
      <w:marBottom w:val="0"/>
      <w:divBdr>
        <w:top w:val="none" w:sz="0" w:space="0" w:color="auto"/>
        <w:left w:val="none" w:sz="0" w:space="0" w:color="auto"/>
        <w:bottom w:val="none" w:sz="0" w:space="0" w:color="auto"/>
        <w:right w:val="none" w:sz="0" w:space="0" w:color="auto"/>
      </w:divBdr>
    </w:div>
    <w:div w:id="236329164">
      <w:marLeft w:val="640"/>
      <w:marRight w:val="0"/>
      <w:marTop w:val="0"/>
      <w:marBottom w:val="0"/>
      <w:divBdr>
        <w:top w:val="none" w:sz="0" w:space="0" w:color="auto"/>
        <w:left w:val="none" w:sz="0" w:space="0" w:color="auto"/>
        <w:bottom w:val="none" w:sz="0" w:space="0" w:color="auto"/>
        <w:right w:val="none" w:sz="0" w:space="0" w:color="auto"/>
      </w:divBdr>
    </w:div>
    <w:div w:id="236524296">
      <w:marLeft w:val="640"/>
      <w:marRight w:val="0"/>
      <w:marTop w:val="0"/>
      <w:marBottom w:val="0"/>
      <w:divBdr>
        <w:top w:val="none" w:sz="0" w:space="0" w:color="auto"/>
        <w:left w:val="none" w:sz="0" w:space="0" w:color="auto"/>
        <w:bottom w:val="none" w:sz="0" w:space="0" w:color="auto"/>
        <w:right w:val="none" w:sz="0" w:space="0" w:color="auto"/>
      </w:divBdr>
    </w:div>
    <w:div w:id="237445584">
      <w:marLeft w:val="640"/>
      <w:marRight w:val="0"/>
      <w:marTop w:val="0"/>
      <w:marBottom w:val="0"/>
      <w:divBdr>
        <w:top w:val="none" w:sz="0" w:space="0" w:color="auto"/>
        <w:left w:val="none" w:sz="0" w:space="0" w:color="auto"/>
        <w:bottom w:val="none" w:sz="0" w:space="0" w:color="auto"/>
        <w:right w:val="none" w:sz="0" w:space="0" w:color="auto"/>
      </w:divBdr>
    </w:div>
    <w:div w:id="238298760">
      <w:marLeft w:val="640"/>
      <w:marRight w:val="0"/>
      <w:marTop w:val="0"/>
      <w:marBottom w:val="0"/>
      <w:divBdr>
        <w:top w:val="none" w:sz="0" w:space="0" w:color="auto"/>
        <w:left w:val="none" w:sz="0" w:space="0" w:color="auto"/>
        <w:bottom w:val="none" w:sz="0" w:space="0" w:color="auto"/>
        <w:right w:val="none" w:sz="0" w:space="0" w:color="auto"/>
      </w:divBdr>
    </w:div>
    <w:div w:id="241912682">
      <w:marLeft w:val="640"/>
      <w:marRight w:val="0"/>
      <w:marTop w:val="0"/>
      <w:marBottom w:val="0"/>
      <w:divBdr>
        <w:top w:val="none" w:sz="0" w:space="0" w:color="auto"/>
        <w:left w:val="none" w:sz="0" w:space="0" w:color="auto"/>
        <w:bottom w:val="none" w:sz="0" w:space="0" w:color="auto"/>
        <w:right w:val="none" w:sz="0" w:space="0" w:color="auto"/>
      </w:divBdr>
    </w:div>
    <w:div w:id="242297606">
      <w:marLeft w:val="640"/>
      <w:marRight w:val="0"/>
      <w:marTop w:val="0"/>
      <w:marBottom w:val="0"/>
      <w:divBdr>
        <w:top w:val="none" w:sz="0" w:space="0" w:color="auto"/>
        <w:left w:val="none" w:sz="0" w:space="0" w:color="auto"/>
        <w:bottom w:val="none" w:sz="0" w:space="0" w:color="auto"/>
        <w:right w:val="none" w:sz="0" w:space="0" w:color="auto"/>
      </w:divBdr>
    </w:div>
    <w:div w:id="242301034">
      <w:marLeft w:val="640"/>
      <w:marRight w:val="0"/>
      <w:marTop w:val="0"/>
      <w:marBottom w:val="0"/>
      <w:divBdr>
        <w:top w:val="none" w:sz="0" w:space="0" w:color="auto"/>
        <w:left w:val="none" w:sz="0" w:space="0" w:color="auto"/>
        <w:bottom w:val="none" w:sz="0" w:space="0" w:color="auto"/>
        <w:right w:val="none" w:sz="0" w:space="0" w:color="auto"/>
      </w:divBdr>
    </w:div>
    <w:div w:id="243148881">
      <w:marLeft w:val="640"/>
      <w:marRight w:val="0"/>
      <w:marTop w:val="0"/>
      <w:marBottom w:val="0"/>
      <w:divBdr>
        <w:top w:val="none" w:sz="0" w:space="0" w:color="auto"/>
        <w:left w:val="none" w:sz="0" w:space="0" w:color="auto"/>
        <w:bottom w:val="none" w:sz="0" w:space="0" w:color="auto"/>
        <w:right w:val="none" w:sz="0" w:space="0" w:color="auto"/>
      </w:divBdr>
    </w:div>
    <w:div w:id="243295514">
      <w:marLeft w:val="640"/>
      <w:marRight w:val="0"/>
      <w:marTop w:val="0"/>
      <w:marBottom w:val="0"/>
      <w:divBdr>
        <w:top w:val="none" w:sz="0" w:space="0" w:color="auto"/>
        <w:left w:val="none" w:sz="0" w:space="0" w:color="auto"/>
        <w:bottom w:val="none" w:sz="0" w:space="0" w:color="auto"/>
        <w:right w:val="none" w:sz="0" w:space="0" w:color="auto"/>
      </w:divBdr>
    </w:div>
    <w:div w:id="243489419">
      <w:marLeft w:val="640"/>
      <w:marRight w:val="0"/>
      <w:marTop w:val="0"/>
      <w:marBottom w:val="0"/>
      <w:divBdr>
        <w:top w:val="none" w:sz="0" w:space="0" w:color="auto"/>
        <w:left w:val="none" w:sz="0" w:space="0" w:color="auto"/>
        <w:bottom w:val="none" w:sz="0" w:space="0" w:color="auto"/>
        <w:right w:val="none" w:sz="0" w:space="0" w:color="auto"/>
      </w:divBdr>
    </w:div>
    <w:div w:id="243758933">
      <w:marLeft w:val="640"/>
      <w:marRight w:val="0"/>
      <w:marTop w:val="0"/>
      <w:marBottom w:val="0"/>
      <w:divBdr>
        <w:top w:val="none" w:sz="0" w:space="0" w:color="auto"/>
        <w:left w:val="none" w:sz="0" w:space="0" w:color="auto"/>
        <w:bottom w:val="none" w:sz="0" w:space="0" w:color="auto"/>
        <w:right w:val="none" w:sz="0" w:space="0" w:color="auto"/>
      </w:divBdr>
    </w:div>
    <w:div w:id="243802994">
      <w:marLeft w:val="640"/>
      <w:marRight w:val="0"/>
      <w:marTop w:val="0"/>
      <w:marBottom w:val="0"/>
      <w:divBdr>
        <w:top w:val="none" w:sz="0" w:space="0" w:color="auto"/>
        <w:left w:val="none" w:sz="0" w:space="0" w:color="auto"/>
        <w:bottom w:val="none" w:sz="0" w:space="0" w:color="auto"/>
        <w:right w:val="none" w:sz="0" w:space="0" w:color="auto"/>
      </w:divBdr>
    </w:div>
    <w:div w:id="244806664">
      <w:marLeft w:val="640"/>
      <w:marRight w:val="0"/>
      <w:marTop w:val="0"/>
      <w:marBottom w:val="0"/>
      <w:divBdr>
        <w:top w:val="none" w:sz="0" w:space="0" w:color="auto"/>
        <w:left w:val="none" w:sz="0" w:space="0" w:color="auto"/>
        <w:bottom w:val="none" w:sz="0" w:space="0" w:color="auto"/>
        <w:right w:val="none" w:sz="0" w:space="0" w:color="auto"/>
      </w:divBdr>
    </w:div>
    <w:div w:id="245116456">
      <w:marLeft w:val="640"/>
      <w:marRight w:val="0"/>
      <w:marTop w:val="0"/>
      <w:marBottom w:val="0"/>
      <w:divBdr>
        <w:top w:val="none" w:sz="0" w:space="0" w:color="auto"/>
        <w:left w:val="none" w:sz="0" w:space="0" w:color="auto"/>
        <w:bottom w:val="none" w:sz="0" w:space="0" w:color="auto"/>
        <w:right w:val="none" w:sz="0" w:space="0" w:color="auto"/>
      </w:divBdr>
    </w:div>
    <w:div w:id="245648932">
      <w:marLeft w:val="640"/>
      <w:marRight w:val="0"/>
      <w:marTop w:val="0"/>
      <w:marBottom w:val="0"/>
      <w:divBdr>
        <w:top w:val="none" w:sz="0" w:space="0" w:color="auto"/>
        <w:left w:val="none" w:sz="0" w:space="0" w:color="auto"/>
        <w:bottom w:val="none" w:sz="0" w:space="0" w:color="auto"/>
        <w:right w:val="none" w:sz="0" w:space="0" w:color="auto"/>
      </w:divBdr>
    </w:div>
    <w:div w:id="245697353">
      <w:marLeft w:val="640"/>
      <w:marRight w:val="0"/>
      <w:marTop w:val="0"/>
      <w:marBottom w:val="0"/>
      <w:divBdr>
        <w:top w:val="none" w:sz="0" w:space="0" w:color="auto"/>
        <w:left w:val="none" w:sz="0" w:space="0" w:color="auto"/>
        <w:bottom w:val="none" w:sz="0" w:space="0" w:color="auto"/>
        <w:right w:val="none" w:sz="0" w:space="0" w:color="auto"/>
      </w:divBdr>
    </w:div>
    <w:div w:id="245962486">
      <w:marLeft w:val="640"/>
      <w:marRight w:val="0"/>
      <w:marTop w:val="0"/>
      <w:marBottom w:val="0"/>
      <w:divBdr>
        <w:top w:val="none" w:sz="0" w:space="0" w:color="auto"/>
        <w:left w:val="none" w:sz="0" w:space="0" w:color="auto"/>
        <w:bottom w:val="none" w:sz="0" w:space="0" w:color="auto"/>
        <w:right w:val="none" w:sz="0" w:space="0" w:color="auto"/>
      </w:divBdr>
    </w:div>
    <w:div w:id="246161551">
      <w:marLeft w:val="640"/>
      <w:marRight w:val="0"/>
      <w:marTop w:val="0"/>
      <w:marBottom w:val="0"/>
      <w:divBdr>
        <w:top w:val="none" w:sz="0" w:space="0" w:color="auto"/>
        <w:left w:val="none" w:sz="0" w:space="0" w:color="auto"/>
        <w:bottom w:val="none" w:sz="0" w:space="0" w:color="auto"/>
        <w:right w:val="none" w:sz="0" w:space="0" w:color="auto"/>
      </w:divBdr>
    </w:div>
    <w:div w:id="248738699">
      <w:marLeft w:val="640"/>
      <w:marRight w:val="0"/>
      <w:marTop w:val="0"/>
      <w:marBottom w:val="0"/>
      <w:divBdr>
        <w:top w:val="none" w:sz="0" w:space="0" w:color="auto"/>
        <w:left w:val="none" w:sz="0" w:space="0" w:color="auto"/>
        <w:bottom w:val="none" w:sz="0" w:space="0" w:color="auto"/>
        <w:right w:val="none" w:sz="0" w:space="0" w:color="auto"/>
      </w:divBdr>
    </w:div>
    <w:div w:id="249780807">
      <w:marLeft w:val="640"/>
      <w:marRight w:val="0"/>
      <w:marTop w:val="0"/>
      <w:marBottom w:val="0"/>
      <w:divBdr>
        <w:top w:val="none" w:sz="0" w:space="0" w:color="auto"/>
        <w:left w:val="none" w:sz="0" w:space="0" w:color="auto"/>
        <w:bottom w:val="none" w:sz="0" w:space="0" w:color="auto"/>
        <w:right w:val="none" w:sz="0" w:space="0" w:color="auto"/>
      </w:divBdr>
    </w:div>
    <w:div w:id="252057084">
      <w:marLeft w:val="640"/>
      <w:marRight w:val="0"/>
      <w:marTop w:val="0"/>
      <w:marBottom w:val="0"/>
      <w:divBdr>
        <w:top w:val="none" w:sz="0" w:space="0" w:color="auto"/>
        <w:left w:val="none" w:sz="0" w:space="0" w:color="auto"/>
        <w:bottom w:val="none" w:sz="0" w:space="0" w:color="auto"/>
        <w:right w:val="none" w:sz="0" w:space="0" w:color="auto"/>
      </w:divBdr>
    </w:div>
    <w:div w:id="252133552">
      <w:marLeft w:val="640"/>
      <w:marRight w:val="0"/>
      <w:marTop w:val="0"/>
      <w:marBottom w:val="0"/>
      <w:divBdr>
        <w:top w:val="none" w:sz="0" w:space="0" w:color="auto"/>
        <w:left w:val="none" w:sz="0" w:space="0" w:color="auto"/>
        <w:bottom w:val="none" w:sz="0" w:space="0" w:color="auto"/>
        <w:right w:val="none" w:sz="0" w:space="0" w:color="auto"/>
      </w:divBdr>
    </w:div>
    <w:div w:id="252664590">
      <w:marLeft w:val="640"/>
      <w:marRight w:val="0"/>
      <w:marTop w:val="0"/>
      <w:marBottom w:val="0"/>
      <w:divBdr>
        <w:top w:val="none" w:sz="0" w:space="0" w:color="auto"/>
        <w:left w:val="none" w:sz="0" w:space="0" w:color="auto"/>
        <w:bottom w:val="none" w:sz="0" w:space="0" w:color="auto"/>
        <w:right w:val="none" w:sz="0" w:space="0" w:color="auto"/>
      </w:divBdr>
    </w:div>
    <w:div w:id="252785523">
      <w:marLeft w:val="640"/>
      <w:marRight w:val="0"/>
      <w:marTop w:val="0"/>
      <w:marBottom w:val="0"/>
      <w:divBdr>
        <w:top w:val="none" w:sz="0" w:space="0" w:color="auto"/>
        <w:left w:val="none" w:sz="0" w:space="0" w:color="auto"/>
        <w:bottom w:val="none" w:sz="0" w:space="0" w:color="auto"/>
        <w:right w:val="none" w:sz="0" w:space="0" w:color="auto"/>
      </w:divBdr>
    </w:div>
    <w:div w:id="253977247">
      <w:marLeft w:val="640"/>
      <w:marRight w:val="0"/>
      <w:marTop w:val="0"/>
      <w:marBottom w:val="0"/>
      <w:divBdr>
        <w:top w:val="none" w:sz="0" w:space="0" w:color="auto"/>
        <w:left w:val="none" w:sz="0" w:space="0" w:color="auto"/>
        <w:bottom w:val="none" w:sz="0" w:space="0" w:color="auto"/>
        <w:right w:val="none" w:sz="0" w:space="0" w:color="auto"/>
      </w:divBdr>
    </w:div>
    <w:div w:id="254557810">
      <w:marLeft w:val="640"/>
      <w:marRight w:val="0"/>
      <w:marTop w:val="0"/>
      <w:marBottom w:val="0"/>
      <w:divBdr>
        <w:top w:val="none" w:sz="0" w:space="0" w:color="auto"/>
        <w:left w:val="none" w:sz="0" w:space="0" w:color="auto"/>
        <w:bottom w:val="none" w:sz="0" w:space="0" w:color="auto"/>
        <w:right w:val="none" w:sz="0" w:space="0" w:color="auto"/>
      </w:divBdr>
    </w:div>
    <w:div w:id="255097167">
      <w:marLeft w:val="640"/>
      <w:marRight w:val="0"/>
      <w:marTop w:val="0"/>
      <w:marBottom w:val="0"/>
      <w:divBdr>
        <w:top w:val="none" w:sz="0" w:space="0" w:color="auto"/>
        <w:left w:val="none" w:sz="0" w:space="0" w:color="auto"/>
        <w:bottom w:val="none" w:sz="0" w:space="0" w:color="auto"/>
        <w:right w:val="none" w:sz="0" w:space="0" w:color="auto"/>
      </w:divBdr>
    </w:div>
    <w:div w:id="256333602">
      <w:marLeft w:val="640"/>
      <w:marRight w:val="0"/>
      <w:marTop w:val="0"/>
      <w:marBottom w:val="0"/>
      <w:divBdr>
        <w:top w:val="none" w:sz="0" w:space="0" w:color="auto"/>
        <w:left w:val="none" w:sz="0" w:space="0" w:color="auto"/>
        <w:bottom w:val="none" w:sz="0" w:space="0" w:color="auto"/>
        <w:right w:val="none" w:sz="0" w:space="0" w:color="auto"/>
      </w:divBdr>
    </w:div>
    <w:div w:id="256377350">
      <w:marLeft w:val="640"/>
      <w:marRight w:val="0"/>
      <w:marTop w:val="0"/>
      <w:marBottom w:val="0"/>
      <w:divBdr>
        <w:top w:val="none" w:sz="0" w:space="0" w:color="auto"/>
        <w:left w:val="none" w:sz="0" w:space="0" w:color="auto"/>
        <w:bottom w:val="none" w:sz="0" w:space="0" w:color="auto"/>
        <w:right w:val="none" w:sz="0" w:space="0" w:color="auto"/>
      </w:divBdr>
    </w:div>
    <w:div w:id="257104122">
      <w:marLeft w:val="640"/>
      <w:marRight w:val="0"/>
      <w:marTop w:val="0"/>
      <w:marBottom w:val="0"/>
      <w:divBdr>
        <w:top w:val="none" w:sz="0" w:space="0" w:color="auto"/>
        <w:left w:val="none" w:sz="0" w:space="0" w:color="auto"/>
        <w:bottom w:val="none" w:sz="0" w:space="0" w:color="auto"/>
        <w:right w:val="none" w:sz="0" w:space="0" w:color="auto"/>
      </w:divBdr>
    </w:div>
    <w:div w:id="259414305">
      <w:marLeft w:val="640"/>
      <w:marRight w:val="0"/>
      <w:marTop w:val="0"/>
      <w:marBottom w:val="0"/>
      <w:divBdr>
        <w:top w:val="none" w:sz="0" w:space="0" w:color="auto"/>
        <w:left w:val="none" w:sz="0" w:space="0" w:color="auto"/>
        <w:bottom w:val="none" w:sz="0" w:space="0" w:color="auto"/>
        <w:right w:val="none" w:sz="0" w:space="0" w:color="auto"/>
      </w:divBdr>
    </w:div>
    <w:div w:id="260842234">
      <w:marLeft w:val="640"/>
      <w:marRight w:val="0"/>
      <w:marTop w:val="0"/>
      <w:marBottom w:val="0"/>
      <w:divBdr>
        <w:top w:val="none" w:sz="0" w:space="0" w:color="auto"/>
        <w:left w:val="none" w:sz="0" w:space="0" w:color="auto"/>
        <w:bottom w:val="none" w:sz="0" w:space="0" w:color="auto"/>
        <w:right w:val="none" w:sz="0" w:space="0" w:color="auto"/>
      </w:divBdr>
    </w:div>
    <w:div w:id="261692505">
      <w:marLeft w:val="640"/>
      <w:marRight w:val="0"/>
      <w:marTop w:val="0"/>
      <w:marBottom w:val="0"/>
      <w:divBdr>
        <w:top w:val="none" w:sz="0" w:space="0" w:color="auto"/>
        <w:left w:val="none" w:sz="0" w:space="0" w:color="auto"/>
        <w:bottom w:val="none" w:sz="0" w:space="0" w:color="auto"/>
        <w:right w:val="none" w:sz="0" w:space="0" w:color="auto"/>
      </w:divBdr>
    </w:div>
    <w:div w:id="261694947">
      <w:marLeft w:val="640"/>
      <w:marRight w:val="0"/>
      <w:marTop w:val="0"/>
      <w:marBottom w:val="0"/>
      <w:divBdr>
        <w:top w:val="none" w:sz="0" w:space="0" w:color="auto"/>
        <w:left w:val="none" w:sz="0" w:space="0" w:color="auto"/>
        <w:bottom w:val="none" w:sz="0" w:space="0" w:color="auto"/>
        <w:right w:val="none" w:sz="0" w:space="0" w:color="auto"/>
      </w:divBdr>
    </w:div>
    <w:div w:id="263071414">
      <w:marLeft w:val="640"/>
      <w:marRight w:val="0"/>
      <w:marTop w:val="0"/>
      <w:marBottom w:val="0"/>
      <w:divBdr>
        <w:top w:val="none" w:sz="0" w:space="0" w:color="auto"/>
        <w:left w:val="none" w:sz="0" w:space="0" w:color="auto"/>
        <w:bottom w:val="none" w:sz="0" w:space="0" w:color="auto"/>
        <w:right w:val="none" w:sz="0" w:space="0" w:color="auto"/>
      </w:divBdr>
    </w:div>
    <w:div w:id="263533353">
      <w:marLeft w:val="640"/>
      <w:marRight w:val="0"/>
      <w:marTop w:val="0"/>
      <w:marBottom w:val="0"/>
      <w:divBdr>
        <w:top w:val="none" w:sz="0" w:space="0" w:color="auto"/>
        <w:left w:val="none" w:sz="0" w:space="0" w:color="auto"/>
        <w:bottom w:val="none" w:sz="0" w:space="0" w:color="auto"/>
        <w:right w:val="none" w:sz="0" w:space="0" w:color="auto"/>
      </w:divBdr>
    </w:div>
    <w:div w:id="263652966">
      <w:marLeft w:val="640"/>
      <w:marRight w:val="0"/>
      <w:marTop w:val="0"/>
      <w:marBottom w:val="0"/>
      <w:divBdr>
        <w:top w:val="none" w:sz="0" w:space="0" w:color="auto"/>
        <w:left w:val="none" w:sz="0" w:space="0" w:color="auto"/>
        <w:bottom w:val="none" w:sz="0" w:space="0" w:color="auto"/>
        <w:right w:val="none" w:sz="0" w:space="0" w:color="auto"/>
      </w:divBdr>
    </w:div>
    <w:div w:id="263736288">
      <w:marLeft w:val="640"/>
      <w:marRight w:val="0"/>
      <w:marTop w:val="0"/>
      <w:marBottom w:val="0"/>
      <w:divBdr>
        <w:top w:val="none" w:sz="0" w:space="0" w:color="auto"/>
        <w:left w:val="none" w:sz="0" w:space="0" w:color="auto"/>
        <w:bottom w:val="none" w:sz="0" w:space="0" w:color="auto"/>
        <w:right w:val="none" w:sz="0" w:space="0" w:color="auto"/>
      </w:divBdr>
    </w:div>
    <w:div w:id="263810451">
      <w:marLeft w:val="640"/>
      <w:marRight w:val="0"/>
      <w:marTop w:val="0"/>
      <w:marBottom w:val="0"/>
      <w:divBdr>
        <w:top w:val="none" w:sz="0" w:space="0" w:color="auto"/>
        <w:left w:val="none" w:sz="0" w:space="0" w:color="auto"/>
        <w:bottom w:val="none" w:sz="0" w:space="0" w:color="auto"/>
        <w:right w:val="none" w:sz="0" w:space="0" w:color="auto"/>
      </w:divBdr>
    </w:div>
    <w:div w:id="265426809">
      <w:marLeft w:val="640"/>
      <w:marRight w:val="0"/>
      <w:marTop w:val="0"/>
      <w:marBottom w:val="0"/>
      <w:divBdr>
        <w:top w:val="none" w:sz="0" w:space="0" w:color="auto"/>
        <w:left w:val="none" w:sz="0" w:space="0" w:color="auto"/>
        <w:bottom w:val="none" w:sz="0" w:space="0" w:color="auto"/>
        <w:right w:val="none" w:sz="0" w:space="0" w:color="auto"/>
      </w:divBdr>
    </w:div>
    <w:div w:id="266088336">
      <w:marLeft w:val="640"/>
      <w:marRight w:val="0"/>
      <w:marTop w:val="0"/>
      <w:marBottom w:val="0"/>
      <w:divBdr>
        <w:top w:val="none" w:sz="0" w:space="0" w:color="auto"/>
        <w:left w:val="none" w:sz="0" w:space="0" w:color="auto"/>
        <w:bottom w:val="none" w:sz="0" w:space="0" w:color="auto"/>
        <w:right w:val="none" w:sz="0" w:space="0" w:color="auto"/>
      </w:divBdr>
    </w:div>
    <w:div w:id="266694286">
      <w:marLeft w:val="640"/>
      <w:marRight w:val="0"/>
      <w:marTop w:val="0"/>
      <w:marBottom w:val="0"/>
      <w:divBdr>
        <w:top w:val="none" w:sz="0" w:space="0" w:color="auto"/>
        <w:left w:val="none" w:sz="0" w:space="0" w:color="auto"/>
        <w:bottom w:val="none" w:sz="0" w:space="0" w:color="auto"/>
        <w:right w:val="none" w:sz="0" w:space="0" w:color="auto"/>
      </w:divBdr>
    </w:div>
    <w:div w:id="266694871">
      <w:marLeft w:val="640"/>
      <w:marRight w:val="0"/>
      <w:marTop w:val="0"/>
      <w:marBottom w:val="0"/>
      <w:divBdr>
        <w:top w:val="none" w:sz="0" w:space="0" w:color="auto"/>
        <w:left w:val="none" w:sz="0" w:space="0" w:color="auto"/>
        <w:bottom w:val="none" w:sz="0" w:space="0" w:color="auto"/>
        <w:right w:val="none" w:sz="0" w:space="0" w:color="auto"/>
      </w:divBdr>
    </w:div>
    <w:div w:id="267347480">
      <w:marLeft w:val="640"/>
      <w:marRight w:val="0"/>
      <w:marTop w:val="0"/>
      <w:marBottom w:val="0"/>
      <w:divBdr>
        <w:top w:val="none" w:sz="0" w:space="0" w:color="auto"/>
        <w:left w:val="none" w:sz="0" w:space="0" w:color="auto"/>
        <w:bottom w:val="none" w:sz="0" w:space="0" w:color="auto"/>
        <w:right w:val="none" w:sz="0" w:space="0" w:color="auto"/>
      </w:divBdr>
    </w:div>
    <w:div w:id="268314317">
      <w:marLeft w:val="640"/>
      <w:marRight w:val="0"/>
      <w:marTop w:val="0"/>
      <w:marBottom w:val="0"/>
      <w:divBdr>
        <w:top w:val="none" w:sz="0" w:space="0" w:color="auto"/>
        <w:left w:val="none" w:sz="0" w:space="0" w:color="auto"/>
        <w:bottom w:val="none" w:sz="0" w:space="0" w:color="auto"/>
        <w:right w:val="none" w:sz="0" w:space="0" w:color="auto"/>
      </w:divBdr>
    </w:div>
    <w:div w:id="269049493">
      <w:marLeft w:val="640"/>
      <w:marRight w:val="0"/>
      <w:marTop w:val="0"/>
      <w:marBottom w:val="0"/>
      <w:divBdr>
        <w:top w:val="none" w:sz="0" w:space="0" w:color="auto"/>
        <w:left w:val="none" w:sz="0" w:space="0" w:color="auto"/>
        <w:bottom w:val="none" w:sz="0" w:space="0" w:color="auto"/>
        <w:right w:val="none" w:sz="0" w:space="0" w:color="auto"/>
      </w:divBdr>
    </w:div>
    <w:div w:id="270939386">
      <w:marLeft w:val="640"/>
      <w:marRight w:val="0"/>
      <w:marTop w:val="0"/>
      <w:marBottom w:val="0"/>
      <w:divBdr>
        <w:top w:val="none" w:sz="0" w:space="0" w:color="auto"/>
        <w:left w:val="none" w:sz="0" w:space="0" w:color="auto"/>
        <w:bottom w:val="none" w:sz="0" w:space="0" w:color="auto"/>
        <w:right w:val="none" w:sz="0" w:space="0" w:color="auto"/>
      </w:divBdr>
    </w:div>
    <w:div w:id="271863770">
      <w:marLeft w:val="640"/>
      <w:marRight w:val="0"/>
      <w:marTop w:val="0"/>
      <w:marBottom w:val="0"/>
      <w:divBdr>
        <w:top w:val="none" w:sz="0" w:space="0" w:color="auto"/>
        <w:left w:val="none" w:sz="0" w:space="0" w:color="auto"/>
        <w:bottom w:val="none" w:sz="0" w:space="0" w:color="auto"/>
        <w:right w:val="none" w:sz="0" w:space="0" w:color="auto"/>
      </w:divBdr>
    </w:div>
    <w:div w:id="272059219">
      <w:marLeft w:val="640"/>
      <w:marRight w:val="0"/>
      <w:marTop w:val="0"/>
      <w:marBottom w:val="0"/>
      <w:divBdr>
        <w:top w:val="none" w:sz="0" w:space="0" w:color="auto"/>
        <w:left w:val="none" w:sz="0" w:space="0" w:color="auto"/>
        <w:bottom w:val="none" w:sz="0" w:space="0" w:color="auto"/>
        <w:right w:val="none" w:sz="0" w:space="0" w:color="auto"/>
      </w:divBdr>
    </w:div>
    <w:div w:id="273094649">
      <w:marLeft w:val="640"/>
      <w:marRight w:val="0"/>
      <w:marTop w:val="0"/>
      <w:marBottom w:val="0"/>
      <w:divBdr>
        <w:top w:val="none" w:sz="0" w:space="0" w:color="auto"/>
        <w:left w:val="none" w:sz="0" w:space="0" w:color="auto"/>
        <w:bottom w:val="none" w:sz="0" w:space="0" w:color="auto"/>
        <w:right w:val="none" w:sz="0" w:space="0" w:color="auto"/>
      </w:divBdr>
    </w:div>
    <w:div w:id="273487445">
      <w:marLeft w:val="640"/>
      <w:marRight w:val="0"/>
      <w:marTop w:val="0"/>
      <w:marBottom w:val="0"/>
      <w:divBdr>
        <w:top w:val="none" w:sz="0" w:space="0" w:color="auto"/>
        <w:left w:val="none" w:sz="0" w:space="0" w:color="auto"/>
        <w:bottom w:val="none" w:sz="0" w:space="0" w:color="auto"/>
        <w:right w:val="none" w:sz="0" w:space="0" w:color="auto"/>
      </w:divBdr>
    </w:div>
    <w:div w:id="274216411">
      <w:marLeft w:val="640"/>
      <w:marRight w:val="0"/>
      <w:marTop w:val="0"/>
      <w:marBottom w:val="0"/>
      <w:divBdr>
        <w:top w:val="none" w:sz="0" w:space="0" w:color="auto"/>
        <w:left w:val="none" w:sz="0" w:space="0" w:color="auto"/>
        <w:bottom w:val="none" w:sz="0" w:space="0" w:color="auto"/>
        <w:right w:val="none" w:sz="0" w:space="0" w:color="auto"/>
      </w:divBdr>
    </w:div>
    <w:div w:id="274219803">
      <w:marLeft w:val="640"/>
      <w:marRight w:val="0"/>
      <w:marTop w:val="0"/>
      <w:marBottom w:val="0"/>
      <w:divBdr>
        <w:top w:val="none" w:sz="0" w:space="0" w:color="auto"/>
        <w:left w:val="none" w:sz="0" w:space="0" w:color="auto"/>
        <w:bottom w:val="none" w:sz="0" w:space="0" w:color="auto"/>
        <w:right w:val="none" w:sz="0" w:space="0" w:color="auto"/>
      </w:divBdr>
    </w:div>
    <w:div w:id="274868326">
      <w:marLeft w:val="640"/>
      <w:marRight w:val="0"/>
      <w:marTop w:val="0"/>
      <w:marBottom w:val="0"/>
      <w:divBdr>
        <w:top w:val="none" w:sz="0" w:space="0" w:color="auto"/>
        <w:left w:val="none" w:sz="0" w:space="0" w:color="auto"/>
        <w:bottom w:val="none" w:sz="0" w:space="0" w:color="auto"/>
        <w:right w:val="none" w:sz="0" w:space="0" w:color="auto"/>
      </w:divBdr>
    </w:div>
    <w:div w:id="275060685">
      <w:marLeft w:val="640"/>
      <w:marRight w:val="0"/>
      <w:marTop w:val="0"/>
      <w:marBottom w:val="0"/>
      <w:divBdr>
        <w:top w:val="none" w:sz="0" w:space="0" w:color="auto"/>
        <w:left w:val="none" w:sz="0" w:space="0" w:color="auto"/>
        <w:bottom w:val="none" w:sz="0" w:space="0" w:color="auto"/>
        <w:right w:val="none" w:sz="0" w:space="0" w:color="auto"/>
      </w:divBdr>
    </w:div>
    <w:div w:id="276058943">
      <w:marLeft w:val="640"/>
      <w:marRight w:val="0"/>
      <w:marTop w:val="0"/>
      <w:marBottom w:val="0"/>
      <w:divBdr>
        <w:top w:val="none" w:sz="0" w:space="0" w:color="auto"/>
        <w:left w:val="none" w:sz="0" w:space="0" w:color="auto"/>
        <w:bottom w:val="none" w:sz="0" w:space="0" w:color="auto"/>
        <w:right w:val="none" w:sz="0" w:space="0" w:color="auto"/>
      </w:divBdr>
    </w:div>
    <w:div w:id="276563703">
      <w:marLeft w:val="640"/>
      <w:marRight w:val="0"/>
      <w:marTop w:val="0"/>
      <w:marBottom w:val="0"/>
      <w:divBdr>
        <w:top w:val="none" w:sz="0" w:space="0" w:color="auto"/>
        <w:left w:val="none" w:sz="0" w:space="0" w:color="auto"/>
        <w:bottom w:val="none" w:sz="0" w:space="0" w:color="auto"/>
        <w:right w:val="none" w:sz="0" w:space="0" w:color="auto"/>
      </w:divBdr>
    </w:div>
    <w:div w:id="277030855">
      <w:marLeft w:val="640"/>
      <w:marRight w:val="0"/>
      <w:marTop w:val="0"/>
      <w:marBottom w:val="0"/>
      <w:divBdr>
        <w:top w:val="none" w:sz="0" w:space="0" w:color="auto"/>
        <w:left w:val="none" w:sz="0" w:space="0" w:color="auto"/>
        <w:bottom w:val="none" w:sz="0" w:space="0" w:color="auto"/>
        <w:right w:val="none" w:sz="0" w:space="0" w:color="auto"/>
      </w:divBdr>
    </w:div>
    <w:div w:id="277182627">
      <w:marLeft w:val="640"/>
      <w:marRight w:val="0"/>
      <w:marTop w:val="0"/>
      <w:marBottom w:val="0"/>
      <w:divBdr>
        <w:top w:val="none" w:sz="0" w:space="0" w:color="auto"/>
        <w:left w:val="none" w:sz="0" w:space="0" w:color="auto"/>
        <w:bottom w:val="none" w:sz="0" w:space="0" w:color="auto"/>
        <w:right w:val="none" w:sz="0" w:space="0" w:color="auto"/>
      </w:divBdr>
    </w:div>
    <w:div w:id="277295036">
      <w:marLeft w:val="640"/>
      <w:marRight w:val="0"/>
      <w:marTop w:val="0"/>
      <w:marBottom w:val="0"/>
      <w:divBdr>
        <w:top w:val="none" w:sz="0" w:space="0" w:color="auto"/>
        <w:left w:val="none" w:sz="0" w:space="0" w:color="auto"/>
        <w:bottom w:val="none" w:sz="0" w:space="0" w:color="auto"/>
        <w:right w:val="none" w:sz="0" w:space="0" w:color="auto"/>
      </w:divBdr>
    </w:div>
    <w:div w:id="278726079">
      <w:marLeft w:val="640"/>
      <w:marRight w:val="0"/>
      <w:marTop w:val="0"/>
      <w:marBottom w:val="0"/>
      <w:divBdr>
        <w:top w:val="none" w:sz="0" w:space="0" w:color="auto"/>
        <w:left w:val="none" w:sz="0" w:space="0" w:color="auto"/>
        <w:bottom w:val="none" w:sz="0" w:space="0" w:color="auto"/>
        <w:right w:val="none" w:sz="0" w:space="0" w:color="auto"/>
      </w:divBdr>
    </w:div>
    <w:div w:id="279605067">
      <w:marLeft w:val="640"/>
      <w:marRight w:val="0"/>
      <w:marTop w:val="0"/>
      <w:marBottom w:val="0"/>
      <w:divBdr>
        <w:top w:val="none" w:sz="0" w:space="0" w:color="auto"/>
        <w:left w:val="none" w:sz="0" w:space="0" w:color="auto"/>
        <w:bottom w:val="none" w:sz="0" w:space="0" w:color="auto"/>
        <w:right w:val="none" w:sz="0" w:space="0" w:color="auto"/>
      </w:divBdr>
    </w:div>
    <w:div w:id="279847670">
      <w:marLeft w:val="640"/>
      <w:marRight w:val="0"/>
      <w:marTop w:val="0"/>
      <w:marBottom w:val="0"/>
      <w:divBdr>
        <w:top w:val="none" w:sz="0" w:space="0" w:color="auto"/>
        <w:left w:val="none" w:sz="0" w:space="0" w:color="auto"/>
        <w:bottom w:val="none" w:sz="0" w:space="0" w:color="auto"/>
        <w:right w:val="none" w:sz="0" w:space="0" w:color="auto"/>
      </w:divBdr>
    </w:div>
    <w:div w:id="280308527">
      <w:marLeft w:val="640"/>
      <w:marRight w:val="0"/>
      <w:marTop w:val="0"/>
      <w:marBottom w:val="0"/>
      <w:divBdr>
        <w:top w:val="none" w:sz="0" w:space="0" w:color="auto"/>
        <w:left w:val="none" w:sz="0" w:space="0" w:color="auto"/>
        <w:bottom w:val="none" w:sz="0" w:space="0" w:color="auto"/>
        <w:right w:val="none" w:sz="0" w:space="0" w:color="auto"/>
      </w:divBdr>
    </w:div>
    <w:div w:id="283004302">
      <w:marLeft w:val="640"/>
      <w:marRight w:val="0"/>
      <w:marTop w:val="0"/>
      <w:marBottom w:val="0"/>
      <w:divBdr>
        <w:top w:val="none" w:sz="0" w:space="0" w:color="auto"/>
        <w:left w:val="none" w:sz="0" w:space="0" w:color="auto"/>
        <w:bottom w:val="none" w:sz="0" w:space="0" w:color="auto"/>
        <w:right w:val="none" w:sz="0" w:space="0" w:color="auto"/>
      </w:divBdr>
    </w:div>
    <w:div w:id="283772307">
      <w:marLeft w:val="640"/>
      <w:marRight w:val="0"/>
      <w:marTop w:val="0"/>
      <w:marBottom w:val="0"/>
      <w:divBdr>
        <w:top w:val="none" w:sz="0" w:space="0" w:color="auto"/>
        <w:left w:val="none" w:sz="0" w:space="0" w:color="auto"/>
        <w:bottom w:val="none" w:sz="0" w:space="0" w:color="auto"/>
        <w:right w:val="none" w:sz="0" w:space="0" w:color="auto"/>
      </w:divBdr>
    </w:div>
    <w:div w:id="283928115">
      <w:marLeft w:val="640"/>
      <w:marRight w:val="0"/>
      <w:marTop w:val="0"/>
      <w:marBottom w:val="0"/>
      <w:divBdr>
        <w:top w:val="none" w:sz="0" w:space="0" w:color="auto"/>
        <w:left w:val="none" w:sz="0" w:space="0" w:color="auto"/>
        <w:bottom w:val="none" w:sz="0" w:space="0" w:color="auto"/>
        <w:right w:val="none" w:sz="0" w:space="0" w:color="auto"/>
      </w:divBdr>
    </w:div>
    <w:div w:id="284166803">
      <w:marLeft w:val="640"/>
      <w:marRight w:val="0"/>
      <w:marTop w:val="0"/>
      <w:marBottom w:val="0"/>
      <w:divBdr>
        <w:top w:val="none" w:sz="0" w:space="0" w:color="auto"/>
        <w:left w:val="none" w:sz="0" w:space="0" w:color="auto"/>
        <w:bottom w:val="none" w:sz="0" w:space="0" w:color="auto"/>
        <w:right w:val="none" w:sz="0" w:space="0" w:color="auto"/>
      </w:divBdr>
    </w:div>
    <w:div w:id="284895899">
      <w:marLeft w:val="640"/>
      <w:marRight w:val="0"/>
      <w:marTop w:val="0"/>
      <w:marBottom w:val="0"/>
      <w:divBdr>
        <w:top w:val="none" w:sz="0" w:space="0" w:color="auto"/>
        <w:left w:val="none" w:sz="0" w:space="0" w:color="auto"/>
        <w:bottom w:val="none" w:sz="0" w:space="0" w:color="auto"/>
        <w:right w:val="none" w:sz="0" w:space="0" w:color="auto"/>
      </w:divBdr>
    </w:div>
    <w:div w:id="285091284">
      <w:marLeft w:val="640"/>
      <w:marRight w:val="0"/>
      <w:marTop w:val="0"/>
      <w:marBottom w:val="0"/>
      <w:divBdr>
        <w:top w:val="none" w:sz="0" w:space="0" w:color="auto"/>
        <w:left w:val="none" w:sz="0" w:space="0" w:color="auto"/>
        <w:bottom w:val="none" w:sz="0" w:space="0" w:color="auto"/>
        <w:right w:val="none" w:sz="0" w:space="0" w:color="auto"/>
      </w:divBdr>
    </w:div>
    <w:div w:id="285163529">
      <w:marLeft w:val="640"/>
      <w:marRight w:val="0"/>
      <w:marTop w:val="0"/>
      <w:marBottom w:val="0"/>
      <w:divBdr>
        <w:top w:val="none" w:sz="0" w:space="0" w:color="auto"/>
        <w:left w:val="none" w:sz="0" w:space="0" w:color="auto"/>
        <w:bottom w:val="none" w:sz="0" w:space="0" w:color="auto"/>
        <w:right w:val="none" w:sz="0" w:space="0" w:color="auto"/>
      </w:divBdr>
    </w:div>
    <w:div w:id="285503275">
      <w:marLeft w:val="640"/>
      <w:marRight w:val="0"/>
      <w:marTop w:val="0"/>
      <w:marBottom w:val="0"/>
      <w:divBdr>
        <w:top w:val="none" w:sz="0" w:space="0" w:color="auto"/>
        <w:left w:val="none" w:sz="0" w:space="0" w:color="auto"/>
        <w:bottom w:val="none" w:sz="0" w:space="0" w:color="auto"/>
        <w:right w:val="none" w:sz="0" w:space="0" w:color="auto"/>
      </w:divBdr>
    </w:div>
    <w:div w:id="287322845">
      <w:marLeft w:val="640"/>
      <w:marRight w:val="0"/>
      <w:marTop w:val="0"/>
      <w:marBottom w:val="0"/>
      <w:divBdr>
        <w:top w:val="none" w:sz="0" w:space="0" w:color="auto"/>
        <w:left w:val="none" w:sz="0" w:space="0" w:color="auto"/>
        <w:bottom w:val="none" w:sz="0" w:space="0" w:color="auto"/>
        <w:right w:val="none" w:sz="0" w:space="0" w:color="auto"/>
      </w:divBdr>
    </w:div>
    <w:div w:id="288247041">
      <w:marLeft w:val="640"/>
      <w:marRight w:val="0"/>
      <w:marTop w:val="0"/>
      <w:marBottom w:val="0"/>
      <w:divBdr>
        <w:top w:val="none" w:sz="0" w:space="0" w:color="auto"/>
        <w:left w:val="none" w:sz="0" w:space="0" w:color="auto"/>
        <w:bottom w:val="none" w:sz="0" w:space="0" w:color="auto"/>
        <w:right w:val="none" w:sz="0" w:space="0" w:color="auto"/>
      </w:divBdr>
    </w:div>
    <w:div w:id="288781525">
      <w:marLeft w:val="640"/>
      <w:marRight w:val="0"/>
      <w:marTop w:val="0"/>
      <w:marBottom w:val="0"/>
      <w:divBdr>
        <w:top w:val="none" w:sz="0" w:space="0" w:color="auto"/>
        <w:left w:val="none" w:sz="0" w:space="0" w:color="auto"/>
        <w:bottom w:val="none" w:sz="0" w:space="0" w:color="auto"/>
        <w:right w:val="none" w:sz="0" w:space="0" w:color="auto"/>
      </w:divBdr>
    </w:div>
    <w:div w:id="289098101">
      <w:marLeft w:val="640"/>
      <w:marRight w:val="0"/>
      <w:marTop w:val="0"/>
      <w:marBottom w:val="0"/>
      <w:divBdr>
        <w:top w:val="none" w:sz="0" w:space="0" w:color="auto"/>
        <w:left w:val="none" w:sz="0" w:space="0" w:color="auto"/>
        <w:bottom w:val="none" w:sz="0" w:space="0" w:color="auto"/>
        <w:right w:val="none" w:sz="0" w:space="0" w:color="auto"/>
      </w:divBdr>
    </w:div>
    <w:div w:id="291205723">
      <w:marLeft w:val="640"/>
      <w:marRight w:val="0"/>
      <w:marTop w:val="0"/>
      <w:marBottom w:val="0"/>
      <w:divBdr>
        <w:top w:val="none" w:sz="0" w:space="0" w:color="auto"/>
        <w:left w:val="none" w:sz="0" w:space="0" w:color="auto"/>
        <w:bottom w:val="none" w:sz="0" w:space="0" w:color="auto"/>
        <w:right w:val="none" w:sz="0" w:space="0" w:color="auto"/>
      </w:divBdr>
    </w:div>
    <w:div w:id="291862962">
      <w:marLeft w:val="640"/>
      <w:marRight w:val="0"/>
      <w:marTop w:val="0"/>
      <w:marBottom w:val="0"/>
      <w:divBdr>
        <w:top w:val="none" w:sz="0" w:space="0" w:color="auto"/>
        <w:left w:val="none" w:sz="0" w:space="0" w:color="auto"/>
        <w:bottom w:val="none" w:sz="0" w:space="0" w:color="auto"/>
        <w:right w:val="none" w:sz="0" w:space="0" w:color="auto"/>
      </w:divBdr>
    </w:div>
    <w:div w:id="291981450">
      <w:marLeft w:val="640"/>
      <w:marRight w:val="0"/>
      <w:marTop w:val="0"/>
      <w:marBottom w:val="0"/>
      <w:divBdr>
        <w:top w:val="none" w:sz="0" w:space="0" w:color="auto"/>
        <w:left w:val="none" w:sz="0" w:space="0" w:color="auto"/>
        <w:bottom w:val="none" w:sz="0" w:space="0" w:color="auto"/>
        <w:right w:val="none" w:sz="0" w:space="0" w:color="auto"/>
      </w:divBdr>
    </w:div>
    <w:div w:id="291987880">
      <w:marLeft w:val="640"/>
      <w:marRight w:val="0"/>
      <w:marTop w:val="0"/>
      <w:marBottom w:val="0"/>
      <w:divBdr>
        <w:top w:val="none" w:sz="0" w:space="0" w:color="auto"/>
        <w:left w:val="none" w:sz="0" w:space="0" w:color="auto"/>
        <w:bottom w:val="none" w:sz="0" w:space="0" w:color="auto"/>
        <w:right w:val="none" w:sz="0" w:space="0" w:color="auto"/>
      </w:divBdr>
    </w:div>
    <w:div w:id="292709767">
      <w:marLeft w:val="640"/>
      <w:marRight w:val="0"/>
      <w:marTop w:val="0"/>
      <w:marBottom w:val="0"/>
      <w:divBdr>
        <w:top w:val="none" w:sz="0" w:space="0" w:color="auto"/>
        <w:left w:val="none" w:sz="0" w:space="0" w:color="auto"/>
        <w:bottom w:val="none" w:sz="0" w:space="0" w:color="auto"/>
        <w:right w:val="none" w:sz="0" w:space="0" w:color="auto"/>
      </w:divBdr>
    </w:div>
    <w:div w:id="293020512">
      <w:marLeft w:val="640"/>
      <w:marRight w:val="0"/>
      <w:marTop w:val="0"/>
      <w:marBottom w:val="0"/>
      <w:divBdr>
        <w:top w:val="none" w:sz="0" w:space="0" w:color="auto"/>
        <w:left w:val="none" w:sz="0" w:space="0" w:color="auto"/>
        <w:bottom w:val="none" w:sz="0" w:space="0" w:color="auto"/>
        <w:right w:val="none" w:sz="0" w:space="0" w:color="auto"/>
      </w:divBdr>
    </w:div>
    <w:div w:id="293027479">
      <w:marLeft w:val="640"/>
      <w:marRight w:val="0"/>
      <w:marTop w:val="0"/>
      <w:marBottom w:val="0"/>
      <w:divBdr>
        <w:top w:val="none" w:sz="0" w:space="0" w:color="auto"/>
        <w:left w:val="none" w:sz="0" w:space="0" w:color="auto"/>
        <w:bottom w:val="none" w:sz="0" w:space="0" w:color="auto"/>
        <w:right w:val="none" w:sz="0" w:space="0" w:color="auto"/>
      </w:divBdr>
    </w:div>
    <w:div w:id="293099865">
      <w:marLeft w:val="640"/>
      <w:marRight w:val="0"/>
      <w:marTop w:val="0"/>
      <w:marBottom w:val="0"/>
      <w:divBdr>
        <w:top w:val="none" w:sz="0" w:space="0" w:color="auto"/>
        <w:left w:val="none" w:sz="0" w:space="0" w:color="auto"/>
        <w:bottom w:val="none" w:sz="0" w:space="0" w:color="auto"/>
        <w:right w:val="none" w:sz="0" w:space="0" w:color="auto"/>
      </w:divBdr>
    </w:div>
    <w:div w:id="295257974">
      <w:marLeft w:val="640"/>
      <w:marRight w:val="0"/>
      <w:marTop w:val="0"/>
      <w:marBottom w:val="0"/>
      <w:divBdr>
        <w:top w:val="none" w:sz="0" w:space="0" w:color="auto"/>
        <w:left w:val="none" w:sz="0" w:space="0" w:color="auto"/>
        <w:bottom w:val="none" w:sz="0" w:space="0" w:color="auto"/>
        <w:right w:val="none" w:sz="0" w:space="0" w:color="auto"/>
      </w:divBdr>
    </w:div>
    <w:div w:id="296105124">
      <w:marLeft w:val="640"/>
      <w:marRight w:val="0"/>
      <w:marTop w:val="0"/>
      <w:marBottom w:val="0"/>
      <w:divBdr>
        <w:top w:val="none" w:sz="0" w:space="0" w:color="auto"/>
        <w:left w:val="none" w:sz="0" w:space="0" w:color="auto"/>
        <w:bottom w:val="none" w:sz="0" w:space="0" w:color="auto"/>
        <w:right w:val="none" w:sz="0" w:space="0" w:color="auto"/>
      </w:divBdr>
    </w:div>
    <w:div w:id="296228654">
      <w:marLeft w:val="640"/>
      <w:marRight w:val="0"/>
      <w:marTop w:val="0"/>
      <w:marBottom w:val="0"/>
      <w:divBdr>
        <w:top w:val="none" w:sz="0" w:space="0" w:color="auto"/>
        <w:left w:val="none" w:sz="0" w:space="0" w:color="auto"/>
        <w:bottom w:val="none" w:sz="0" w:space="0" w:color="auto"/>
        <w:right w:val="none" w:sz="0" w:space="0" w:color="auto"/>
      </w:divBdr>
    </w:div>
    <w:div w:id="296764435">
      <w:marLeft w:val="640"/>
      <w:marRight w:val="0"/>
      <w:marTop w:val="0"/>
      <w:marBottom w:val="0"/>
      <w:divBdr>
        <w:top w:val="none" w:sz="0" w:space="0" w:color="auto"/>
        <w:left w:val="none" w:sz="0" w:space="0" w:color="auto"/>
        <w:bottom w:val="none" w:sz="0" w:space="0" w:color="auto"/>
        <w:right w:val="none" w:sz="0" w:space="0" w:color="auto"/>
      </w:divBdr>
    </w:div>
    <w:div w:id="297106351">
      <w:marLeft w:val="640"/>
      <w:marRight w:val="0"/>
      <w:marTop w:val="0"/>
      <w:marBottom w:val="0"/>
      <w:divBdr>
        <w:top w:val="none" w:sz="0" w:space="0" w:color="auto"/>
        <w:left w:val="none" w:sz="0" w:space="0" w:color="auto"/>
        <w:bottom w:val="none" w:sz="0" w:space="0" w:color="auto"/>
        <w:right w:val="none" w:sz="0" w:space="0" w:color="auto"/>
      </w:divBdr>
    </w:div>
    <w:div w:id="297802865">
      <w:marLeft w:val="640"/>
      <w:marRight w:val="0"/>
      <w:marTop w:val="0"/>
      <w:marBottom w:val="0"/>
      <w:divBdr>
        <w:top w:val="none" w:sz="0" w:space="0" w:color="auto"/>
        <w:left w:val="none" w:sz="0" w:space="0" w:color="auto"/>
        <w:bottom w:val="none" w:sz="0" w:space="0" w:color="auto"/>
        <w:right w:val="none" w:sz="0" w:space="0" w:color="auto"/>
      </w:divBdr>
    </w:div>
    <w:div w:id="298342116">
      <w:marLeft w:val="640"/>
      <w:marRight w:val="0"/>
      <w:marTop w:val="0"/>
      <w:marBottom w:val="0"/>
      <w:divBdr>
        <w:top w:val="none" w:sz="0" w:space="0" w:color="auto"/>
        <w:left w:val="none" w:sz="0" w:space="0" w:color="auto"/>
        <w:bottom w:val="none" w:sz="0" w:space="0" w:color="auto"/>
        <w:right w:val="none" w:sz="0" w:space="0" w:color="auto"/>
      </w:divBdr>
    </w:div>
    <w:div w:id="298806148">
      <w:marLeft w:val="640"/>
      <w:marRight w:val="0"/>
      <w:marTop w:val="0"/>
      <w:marBottom w:val="0"/>
      <w:divBdr>
        <w:top w:val="none" w:sz="0" w:space="0" w:color="auto"/>
        <w:left w:val="none" w:sz="0" w:space="0" w:color="auto"/>
        <w:bottom w:val="none" w:sz="0" w:space="0" w:color="auto"/>
        <w:right w:val="none" w:sz="0" w:space="0" w:color="auto"/>
      </w:divBdr>
    </w:div>
    <w:div w:id="298917728">
      <w:marLeft w:val="640"/>
      <w:marRight w:val="0"/>
      <w:marTop w:val="0"/>
      <w:marBottom w:val="0"/>
      <w:divBdr>
        <w:top w:val="none" w:sz="0" w:space="0" w:color="auto"/>
        <w:left w:val="none" w:sz="0" w:space="0" w:color="auto"/>
        <w:bottom w:val="none" w:sz="0" w:space="0" w:color="auto"/>
        <w:right w:val="none" w:sz="0" w:space="0" w:color="auto"/>
      </w:divBdr>
    </w:div>
    <w:div w:id="299120648">
      <w:marLeft w:val="640"/>
      <w:marRight w:val="0"/>
      <w:marTop w:val="0"/>
      <w:marBottom w:val="0"/>
      <w:divBdr>
        <w:top w:val="none" w:sz="0" w:space="0" w:color="auto"/>
        <w:left w:val="none" w:sz="0" w:space="0" w:color="auto"/>
        <w:bottom w:val="none" w:sz="0" w:space="0" w:color="auto"/>
        <w:right w:val="none" w:sz="0" w:space="0" w:color="auto"/>
      </w:divBdr>
    </w:div>
    <w:div w:id="300773590">
      <w:marLeft w:val="640"/>
      <w:marRight w:val="0"/>
      <w:marTop w:val="0"/>
      <w:marBottom w:val="0"/>
      <w:divBdr>
        <w:top w:val="none" w:sz="0" w:space="0" w:color="auto"/>
        <w:left w:val="none" w:sz="0" w:space="0" w:color="auto"/>
        <w:bottom w:val="none" w:sz="0" w:space="0" w:color="auto"/>
        <w:right w:val="none" w:sz="0" w:space="0" w:color="auto"/>
      </w:divBdr>
    </w:div>
    <w:div w:id="301083994">
      <w:marLeft w:val="640"/>
      <w:marRight w:val="0"/>
      <w:marTop w:val="0"/>
      <w:marBottom w:val="0"/>
      <w:divBdr>
        <w:top w:val="none" w:sz="0" w:space="0" w:color="auto"/>
        <w:left w:val="none" w:sz="0" w:space="0" w:color="auto"/>
        <w:bottom w:val="none" w:sz="0" w:space="0" w:color="auto"/>
        <w:right w:val="none" w:sz="0" w:space="0" w:color="auto"/>
      </w:divBdr>
    </w:div>
    <w:div w:id="301348735">
      <w:marLeft w:val="640"/>
      <w:marRight w:val="0"/>
      <w:marTop w:val="0"/>
      <w:marBottom w:val="0"/>
      <w:divBdr>
        <w:top w:val="none" w:sz="0" w:space="0" w:color="auto"/>
        <w:left w:val="none" w:sz="0" w:space="0" w:color="auto"/>
        <w:bottom w:val="none" w:sz="0" w:space="0" w:color="auto"/>
        <w:right w:val="none" w:sz="0" w:space="0" w:color="auto"/>
      </w:divBdr>
    </w:div>
    <w:div w:id="301890245">
      <w:marLeft w:val="640"/>
      <w:marRight w:val="0"/>
      <w:marTop w:val="0"/>
      <w:marBottom w:val="0"/>
      <w:divBdr>
        <w:top w:val="none" w:sz="0" w:space="0" w:color="auto"/>
        <w:left w:val="none" w:sz="0" w:space="0" w:color="auto"/>
        <w:bottom w:val="none" w:sz="0" w:space="0" w:color="auto"/>
        <w:right w:val="none" w:sz="0" w:space="0" w:color="auto"/>
      </w:divBdr>
    </w:div>
    <w:div w:id="302391175">
      <w:marLeft w:val="640"/>
      <w:marRight w:val="0"/>
      <w:marTop w:val="0"/>
      <w:marBottom w:val="0"/>
      <w:divBdr>
        <w:top w:val="none" w:sz="0" w:space="0" w:color="auto"/>
        <w:left w:val="none" w:sz="0" w:space="0" w:color="auto"/>
        <w:bottom w:val="none" w:sz="0" w:space="0" w:color="auto"/>
        <w:right w:val="none" w:sz="0" w:space="0" w:color="auto"/>
      </w:divBdr>
    </w:div>
    <w:div w:id="303119337">
      <w:marLeft w:val="640"/>
      <w:marRight w:val="0"/>
      <w:marTop w:val="0"/>
      <w:marBottom w:val="0"/>
      <w:divBdr>
        <w:top w:val="none" w:sz="0" w:space="0" w:color="auto"/>
        <w:left w:val="none" w:sz="0" w:space="0" w:color="auto"/>
        <w:bottom w:val="none" w:sz="0" w:space="0" w:color="auto"/>
        <w:right w:val="none" w:sz="0" w:space="0" w:color="auto"/>
      </w:divBdr>
    </w:div>
    <w:div w:id="303587107">
      <w:bodyDiv w:val="1"/>
      <w:marLeft w:val="0"/>
      <w:marRight w:val="0"/>
      <w:marTop w:val="0"/>
      <w:marBottom w:val="0"/>
      <w:divBdr>
        <w:top w:val="none" w:sz="0" w:space="0" w:color="auto"/>
        <w:left w:val="none" w:sz="0" w:space="0" w:color="auto"/>
        <w:bottom w:val="none" w:sz="0" w:space="0" w:color="auto"/>
        <w:right w:val="none" w:sz="0" w:space="0" w:color="auto"/>
      </w:divBdr>
    </w:div>
    <w:div w:id="303969090">
      <w:marLeft w:val="640"/>
      <w:marRight w:val="0"/>
      <w:marTop w:val="0"/>
      <w:marBottom w:val="0"/>
      <w:divBdr>
        <w:top w:val="none" w:sz="0" w:space="0" w:color="auto"/>
        <w:left w:val="none" w:sz="0" w:space="0" w:color="auto"/>
        <w:bottom w:val="none" w:sz="0" w:space="0" w:color="auto"/>
        <w:right w:val="none" w:sz="0" w:space="0" w:color="auto"/>
      </w:divBdr>
    </w:div>
    <w:div w:id="305205038">
      <w:marLeft w:val="640"/>
      <w:marRight w:val="0"/>
      <w:marTop w:val="0"/>
      <w:marBottom w:val="0"/>
      <w:divBdr>
        <w:top w:val="none" w:sz="0" w:space="0" w:color="auto"/>
        <w:left w:val="none" w:sz="0" w:space="0" w:color="auto"/>
        <w:bottom w:val="none" w:sz="0" w:space="0" w:color="auto"/>
        <w:right w:val="none" w:sz="0" w:space="0" w:color="auto"/>
      </w:divBdr>
    </w:div>
    <w:div w:id="305356202">
      <w:marLeft w:val="640"/>
      <w:marRight w:val="0"/>
      <w:marTop w:val="0"/>
      <w:marBottom w:val="0"/>
      <w:divBdr>
        <w:top w:val="none" w:sz="0" w:space="0" w:color="auto"/>
        <w:left w:val="none" w:sz="0" w:space="0" w:color="auto"/>
        <w:bottom w:val="none" w:sz="0" w:space="0" w:color="auto"/>
        <w:right w:val="none" w:sz="0" w:space="0" w:color="auto"/>
      </w:divBdr>
    </w:div>
    <w:div w:id="305743345">
      <w:marLeft w:val="640"/>
      <w:marRight w:val="0"/>
      <w:marTop w:val="0"/>
      <w:marBottom w:val="0"/>
      <w:divBdr>
        <w:top w:val="none" w:sz="0" w:space="0" w:color="auto"/>
        <w:left w:val="none" w:sz="0" w:space="0" w:color="auto"/>
        <w:bottom w:val="none" w:sz="0" w:space="0" w:color="auto"/>
        <w:right w:val="none" w:sz="0" w:space="0" w:color="auto"/>
      </w:divBdr>
    </w:div>
    <w:div w:id="306057518">
      <w:marLeft w:val="640"/>
      <w:marRight w:val="0"/>
      <w:marTop w:val="0"/>
      <w:marBottom w:val="0"/>
      <w:divBdr>
        <w:top w:val="none" w:sz="0" w:space="0" w:color="auto"/>
        <w:left w:val="none" w:sz="0" w:space="0" w:color="auto"/>
        <w:bottom w:val="none" w:sz="0" w:space="0" w:color="auto"/>
        <w:right w:val="none" w:sz="0" w:space="0" w:color="auto"/>
      </w:divBdr>
    </w:div>
    <w:div w:id="307126474">
      <w:marLeft w:val="640"/>
      <w:marRight w:val="0"/>
      <w:marTop w:val="0"/>
      <w:marBottom w:val="0"/>
      <w:divBdr>
        <w:top w:val="none" w:sz="0" w:space="0" w:color="auto"/>
        <w:left w:val="none" w:sz="0" w:space="0" w:color="auto"/>
        <w:bottom w:val="none" w:sz="0" w:space="0" w:color="auto"/>
        <w:right w:val="none" w:sz="0" w:space="0" w:color="auto"/>
      </w:divBdr>
    </w:div>
    <w:div w:id="307709989">
      <w:bodyDiv w:val="1"/>
      <w:marLeft w:val="0"/>
      <w:marRight w:val="0"/>
      <w:marTop w:val="0"/>
      <w:marBottom w:val="0"/>
      <w:divBdr>
        <w:top w:val="none" w:sz="0" w:space="0" w:color="auto"/>
        <w:left w:val="none" w:sz="0" w:space="0" w:color="auto"/>
        <w:bottom w:val="none" w:sz="0" w:space="0" w:color="auto"/>
        <w:right w:val="none" w:sz="0" w:space="0" w:color="auto"/>
      </w:divBdr>
    </w:div>
    <w:div w:id="308050622">
      <w:marLeft w:val="640"/>
      <w:marRight w:val="0"/>
      <w:marTop w:val="0"/>
      <w:marBottom w:val="0"/>
      <w:divBdr>
        <w:top w:val="none" w:sz="0" w:space="0" w:color="auto"/>
        <w:left w:val="none" w:sz="0" w:space="0" w:color="auto"/>
        <w:bottom w:val="none" w:sz="0" w:space="0" w:color="auto"/>
        <w:right w:val="none" w:sz="0" w:space="0" w:color="auto"/>
      </w:divBdr>
    </w:div>
    <w:div w:id="308630441">
      <w:marLeft w:val="640"/>
      <w:marRight w:val="0"/>
      <w:marTop w:val="0"/>
      <w:marBottom w:val="0"/>
      <w:divBdr>
        <w:top w:val="none" w:sz="0" w:space="0" w:color="auto"/>
        <w:left w:val="none" w:sz="0" w:space="0" w:color="auto"/>
        <w:bottom w:val="none" w:sz="0" w:space="0" w:color="auto"/>
        <w:right w:val="none" w:sz="0" w:space="0" w:color="auto"/>
      </w:divBdr>
    </w:div>
    <w:div w:id="308676768">
      <w:marLeft w:val="640"/>
      <w:marRight w:val="0"/>
      <w:marTop w:val="0"/>
      <w:marBottom w:val="0"/>
      <w:divBdr>
        <w:top w:val="none" w:sz="0" w:space="0" w:color="auto"/>
        <w:left w:val="none" w:sz="0" w:space="0" w:color="auto"/>
        <w:bottom w:val="none" w:sz="0" w:space="0" w:color="auto"/>
        <w:right w:val="none" w:sz="0" w:space="0" w:color="auto"/>
      </w:divBdr>
    </w:div>
    <w:div w:id="310057973">
      <w:marLeft w:val="640"/>
      <w:marRight w:val="0"/>
      <w:marTop w:val="0"/>
      <w:marBottom w:val="0"/>
      <w:divBdr>
        <w:top w:val="none" w:sz="0" w:space="0" w:color="auto"/>
        <w:left w:val="none" w:sz="0" w:space="0" w:color="auto"/>
        <w:bottom w:val="none" w:sz="0" w:space="0" w:color="auto"/>
        <w:right w:val="none" w:sz="0" w:space="0" w:color="auto"/>
      </w:divBdr>
    </w:div>
    <w:div w:id="310258120">
      <w:marLeft w:val="640"/>
      <w:marRight w:val="0"/>
      <w:marTop w:val="0"/>
      <w:marBottom w:val="0"/>
      <w:divBdr>
        <w:top w:val="none" w:sz="0" w:space="0" w:color="auto"/>
        <w:left w:val="none" w:sz="0" w:space="0" w:color="auto"/>
        <w:bottom w:val="none" w:sz="0" w:space="0" w:color="auto"/>
        <w:right w:val="none" w:sz="0" w:space="0" w:color="auto"/>
      </w:divBdr>
    </w:div>
    <w:div w:id="310597478">
      <w:marLeft w:val="640"/>
      <w:marRight w:val="0"/>
      <w:marTop w:val="0"/>
      <w:marBottom w:val="0"/>
      <w:divBdr>
        <w:top w:val="none" w:sz="0" w:space="0" w:color="auto"/>
        <w:left w:val="none" w:sz="0" w:space="0" w:color="auto"/>
        <w:bottom w:val="none" w:sz="0" w:space="0" w:color="auto"/>
        <w:right w:val="none" w:sz="0" w:space="0" w:color="auto"/>
      </w:divBdr>
    </w:div>
    <w:div w:id="310718192">
      <w:marLeft w:val="640"/>
      <w:marRight w:val="0"/>
      <w:marTop w:val="0"/>
      <w:marBottom w:val="0"/>
      <w:divBdr>
        <w:top w:val="none" w:sz="0" w:space="0" w:color="auto"/>
        <w:left w:val="none" w:sz="0" w:space="0" w:color="auto"/>
        <w:bottom w:val="none" w:sz="0" w:space="0" w:color="auto"/>
        <w:right w:val="none" w:sz="0" w:space="0" w:color="auto"/>
      </w:divBdr>
    </w:div>
    <w:div w:id="311713128">
      <w:marLeft w:val="640"/>
      <w:marRight w:val="0"/>
      <w:marTop w:val="0"/>
      <w:marBottom w:val="0"/>
      <w:divBdr>
        <w:top w:val="none" w:sz="0" w:space="0" w:color="auto"/>
        <w:left w:val="none" w:sz="0" w:space="0" w:color="auto"/>
        <w:bottom w:val="none" w:sz="0" w:space="0" w:color="auto"/>
        <w:right w:val="none" w:sz="0" w:space="0" w:color="auto"/>
      </w:divBdr>
    </w:div>
    <w:div w:id="312297330">
      <w:marLeft w:val="640"/>
      <w:marRight w:val="0"/>
      <w:marTop w:val="0"/>
      <w:marBottom w:val="0"/>
      <w:divBdr>
        <w:top w:val="none" w:sz="0" w:space="0" w:color="auto"/>
        <w:left w:val="none" w:sz="0" w:space="0" w:color="auto"/>
        <w:bottom w:val="none" w:sz="0" w:space="0" w:color="auto"/>
        <w:right w:val="none" w:sz="0" w:space="0" w:color="auto"/>
      </w:divBdr>
    </w:div>
    <w:div w:id="312560771">
      <w:marLeft w:val="640"/>
      <w:marRight w:val="0"/>
      <w:marTop w:val="0"/>
      <w:marBottom w:val="0"/>
      <w:divBdr>
        <w:top w:val="none" w:sz="0" w:space="0" w:color="auto"/>
        <w:left w:val="none" w:sz="0" w:space="0" w:color="auto"/>
        <w:bottom w:val="none" w:sz="0" w:space="0" w:color="auto"/>
        <w:right w:val="none" w:sz="0" w:space="0" w:color="auto"/>
      </w:divBdr>
    </w:div>
    <w:div w:id="312612284">
      <w:marLeft w:val="640"/>
      <w:marRight w:val="0"/>
      <w:marTop w:val="0"/>
      <w:marBottom w:val="0"/>
      <w:divBdr>
        <w:top w:val="none" w:sz="0" w:space="0" w:color="auto"/>
        <w:left w:val="none" w:sz="0" w:space="0" w:color="auto"/>
        <w:bottom w:val="none" w:sz="0" w:space="0" w:color="auto"/>
        <w:right w:val="none" w:sz="0" w:space="0" w:color="auto"/>
      </w:divBdr>
    </w:div>
    <w:div w:id="312833313">
      <w:marLeft w:val="640"/>
      <w:marRight w:val="0"/>
      <w:marTop w:val="0"/>
      <w:marBottom w:val="0"/>
      <w:divBdr>
        <w:top w:val="none" w:sz="0" w:space="0" w:color="auto"/>
        <w:left w:val="none" w:sz="0" w:space="0" w:color="auto"/>
        <w:bottom w:val="none" w:sz="0" w:space="0" w:color="auto"/>
        <w:right w:val="none" w:sz="0" w:space="0" w:color="auto"/>
      </w:divBdr>
    </w:div>
    <w:div w:id="313149685">
      <w:marLeft w:val="640"/>
      <w:marRight w:val="0"/>
      <w:marTop w:val="0"/>
      <w:marBottom w:val="0"/>
      <w:divBdr>
        <w:top w:val="none" w:sz="0" w:space="0" w:color="auto"/>
        <w:left w:val="none" w:sz="0" w:space="0" w:color="auto"/>
        <w:bottom w:val="none" w:sz="0" w:space="0" w:color="auto"/>
        <w:right w:val="none" w:sz="0" w:space="0" w:color="auto"/>
      </w:divBdr>
    </w:div>
    <w:div w:id="315377582">
      <w:marLeft w:val="640"/>
      <w:marRight w:val="0"/>
      <w:marTop w:val="0"/>
      <w:marBottom w:val="0"/>
      <w:divBdr>
        <w:top w:val="none" w:sz="0" w:space="0" w:color="auto"/>
        <w:left w:val="none" w:sz="0" w:space="0" w:color="auto"/>
        <w:bottom w:val="none" w:sz="0" w:space="0" w:color="auto"/>
        <w:right w:val="none" w:sz="0" w:space="0" w:color="auto"/>
      </w:divBdr>
    </w:div>
    <w:div w:id="316617430">
      <w:marLeft w:val="640"/>
      <w:marRight w:val="0"/>
      <w:marTop w:val="0"/>
      <w:marBottom w:val="0"/>
      <w:divBdr>
        <w:top w:val="none" w:sz="0" w:space="0" w:color="auto"/>
        <w:left w:val="none" w:sz="0" w:space="0" w:color="auto"/>
        <w:bottom w:val="none" w:sz="0" w:space="0" w:color="auto"/>
        <w:right w:val="none" w:sz="0" w:space="0" w:color="auto"/>
      </w:divBdr>
    </w:div>
    <w:div w:id="316812157">
      <w:marLeft w:val="640"/>
      <w:marRight w:val="0"/>
      <w:marTop w:val="0"/>
      <w:marBottom w:val="0"/>
      <w:divBdr>
        <w:top w:val="none" w:sz="0" w:space="0" w:color="auto"/>
        <w:left w:val="none" w:sz="0" w:space="0" w:color="auto"/>
        <w:bottom w:val="none" w:sz="0" w:space="0" w:color="auto"/>
        <w:right w:val="none" w:sz="0" w:space="0" w:color="auto"/>
      </w:divBdr>
    </w:div>
    <w:div w:id="318383897">
      <w:marLeft w:val="640"/>
      <w:marRight w:val="0"/>
      <w:marTop w:val="0"/>
      <w:marBottom w:val="0"/>
      <w:divBdr>
        <w:top w:val="none" w:sz="0" w:space="0" w:color="auto"/>
        <w:left w:val="none" w:sz="0" w:space="0" w:color="auto"/>
        <w:bottom w:val="none" w:sz="0" w:space="0" w:color="auto"/>
        <w:right w:val="none" w:sz="0" w:space="0" w:color="auto"/>
      </w:divBdr>
    </w:div>
    <w:div w:id="319963881">
      <w:marLeft w:val="640"/>
      <w:marRight w:val="0"/>
      <w:marTop w:val="0"/>
      <w:marBottom w:val="0"/>
      <w:divBdr>
        <w:top w:val="none" w:sz="0" w:space="0" w:color="auto"/>
        <w:left w:val="none" w:sz="0" w:space="0" w:color="auto"/>
        <w:bottom w:val="none" w:sz="0" w:space="0" w:color="auto"/>
        <w:right w:val="none" w:sz="0" w:space="0" w:color="auto"/>
      </w:divBdr>
    </w:div>
    <w:div w:id="320040514">
      <w:marLeft w:val="640"/>
      <w:marRight w:val="0"/>
      <w:marTop w:val="0"/>
      <w:marBottom w:val="0"/>
      <w:divBdr>
        <w:top w:val="none" w:sz="0" w:space="0" w:color="auto"/>
        <w:left w:val="none" w:sz="0" w:space="0" w:color="auto"/>
        <w:bottom w:val="none" w:sz="0" w:space="0" w:color="auto"/>
        <w:right w:val="none" w:sz="0" w:space="0" w:color="auto"/>
      </w:divBdr>
    </w:div>
    <w:div w:id="320231841">
      <w:marLeft w:val="640"/>
      <w:marRight w:val="0"/>
      <w:marTop w:val="0"/>
      <w:marBottom w:val="0"/>
      <w:divBdr>
        <w:top w:val="none" w:sz="0" w:space="0" w:color="auto"/>
        <w:left w:val="none" w:sz="0" w:space="0" w:color="auto"/>
        <w:bottom w:val="none" w:sz="0" w:space="0" w:color="auto"/>
        <w:right w:val="none" w:sz="0" w:space="0" w:color="auto"/>
      </w:divBdr>
    </w:div>
    <w:div w:id="320237122">
      <w:marLeft w:val="640"/>
      <w:marRight w:val="0"/>
      <w:marTop w:val="0"/>
      <w:marBottom w:val="0"/>
      <w:divBdr>
        <w:top w:val="none" w:sz="0" w:space="0" w:color="auto"/>
        <w:left w:val="none" w:sz="0" w:space="0" w:color="auto"/>
        <w:bottom w:val="none" w:sz="0" w:space="0" w:color="auto"/>
        <w:right w:val="none" w:sz="0" w:space="0" w:color="auto"/>
      </w:divBdr>
    </w:div>
    <w:div w:id="320931867">
      <w:marLeft w:val="640"/>
      <w:marRight w:val="0"/>
      <w:marTop w:val="0"/>
      <w:marBottom w:val="0"/>
      <w:divBdr>
        <w:top w:val="none" w:sz="0" w:space="0" w:color="auto"/>
        <w:left w:val="none" w:sz="0" w:space="0" w:color="auto"/>
        <w:bottom w:val="none" w:sz="0" w:space="0" w:color="auto"/>
        <w:right w:val="none" w:sz="0" w:space="0" w:color="auto"/>
      </w:divBdr>
    </w:div>
    <w:div w:id="321087254">
      <w:marLeft w:val="640"/>
      <w:marRight w:val="0"/>
      <w:marTop w:val="0"/>
      <w:marBottom w:val="0"/>
      <w:divBdr>
        <w:top w:val="none" w:sz="0" w:space="0" w:color="auto"/>
        <w:left w:val="none" w:sz="0" w:space="0" w:color="auto"/>
        <w:bottom w:val="none" w:sz="0" w:space="0" w:color="auto"/>
        <w:right w:val="none" w:sz="0" w:space="0" w:color="auto"/>
      </w:divBdr>
    </w:div>
    <w:div w:id="321545520">
      <w:marLeft w:val="640"/>
      <w:marRight w:val="0"/>
      <w:marTop w:val="0"/>
      <w:marBottom w:val="0"/>
      <w:divBdr>
        <w:top w:val="none" w:sz="0" w:space="0" w:color="auto"/>
        <w:left w:val="none" w:sz="0" w:space="0" w:color="auto"/>
        <w:bottom w:val="none" w:sz="0" w:space="0" w:color="auto"/>
        <w:right w:val="none" w:sz="0" w:space="0" w:color="auto"/>
      </w:divBdr>
    </w:div>
    <w:div w:id="323096652">
      <w:marLeft w:val="640"/>
      <w:marRight w:val="0"/>
      <w:marTop w:val="0"/>
      <w:marBottom w:val="0"/>
      <w:divBdr>
        <w:top w:val="none" w:sz="0" w:space="0" w:color="auto"/>
        <w:left w:val="none" w:sz="0" w:space="0" w:color="auto"/>
        <w:bottom w:val="none" w:sz="0" w:space="0" w:color="auto"/>
        <w:right w:val="none" w:sz="0" w:space="0" w:color="auto"/>
      </w:divBdr>
    </w:div>
    <w:div w:id="324017547">
      <w:marLeft w:val="640"/>
      <w:marRight w:val="0"/>
      <w:marTop w:val="0"/>
      <w:marBottom w:val="0"/>
      <w:divBdr>
        <w:top w:val="none" w:sz="0" w:space="0" w:color="auto"/>
        <w:left w:val="none" w:sz="0" w:space="0" w:color="auto"/>
        <w:bottom w:val="none" w:sz="0" w:space="0" w:color="auto"/>
        <w:right w:val="none" w:sz="0" w:space="0" w:color="auto"/>
      </w:divBdr>
    </w:div>
    <w:div w:id="324206728">
      <w:marLeft w:val="640"/>
      <w:marRight w:val="0"/>
      <w:marTop w:val="0"/>
      <w:marBottom w:val="0"/>
      <w:divBdr>
        <w:top w:val="none" w:sz="0" w:space="0" w:color="auto"/>
        <w:left w:val="none" w:sz="0" w:space="0" w:color="auto"/>
        <w:bottom w:val="none" w:sz="0" w:space="0" w:color="auto"/>
        <w:right w:val="none" w:sz="0" w:space="0" w:color="auto"/>
      </w:divBdr>
    </w:div>
    <w:div w:id="324481381">
      <w:marLeft w:val="640"/>
      <w:marRight w:val="0"/>
      <w:marTop w:val="0"/>
      <w:marBottom w:val="0"/>
      <w:divBdr>
        <w:top w:val="none" w:sz="0" w:space="0" w:color="auto"/>
        <w:left w:val="none" w:sz="0" w:space="0" w:color="auto"/>
        <w:bottom w:val="none" w:sz="0" w:space="0" w:color="auto"/>
        <w:right w:val="none" w:sz="0" w:space="0" w:color="auto"/>
      </w:divBdr>
    </w:div>
    <w:div w:id="325942148">
      <w:marLeft w:val="640"/>
      <w:marRight w:val="0"/>
      <w:marTop w:val="0"/>
      <w:marBottom w:val="0"/>
      <w:divBdr>
        <w:top w:val="none" w:sz="0" w:space="0" w:color="auto"/>
        <w:left w:val="none" w:sz="0" w:space="0" w:color="auto"/>
        <w:bottom w:val="none" w:sz="0" w:space="0" w:color="auto"/>
        <w:right w:val="none" w:sz="0" w:space="0" w:color="auto"/>
      </w:divBdr>
    </w:div>
    <w:div w:id="327101462">
      <w:marLeft w:val="640"/>
      <w:marRight w:val="0"/>
      <w:marTop w:val="0"/>
      <w:marBottom w:val="0"/>
      <w:divBdr>
        <w:top w:val="none" w:sz="0" w:space="0" w:color="auto"/>
        <w:left w:val="none" w:sz="0" w:space="0" w:color="auto"/>
        <w:bottom w:val="none" w:sz="0" w:space="0" w:color="auto"/>
        <w:right w:val="none" w:sz="0" w:space="0" w:color="auto"/>
      </w:divBdr>
    </w:div>
    <w:div w:id="328021125">
      <w:marLeft w:val="640"/>
      <w:marRight w:val="0"/>
      <w:marTop w:val="0"/>
      <w:marBottom w:val="0"/>
      <w:divBdr>
        <w:top w:val="none" w:sz="0" w:space="0" w:color="auto"/>
        <w:left w:val="none" w:sz="0" w:space="0" w:color="auto"/>
        <w:bottom w:val="none" w:sz="0" w:space="0" w:color="auto"/>
        <w:right w:val="none" w:sz="0" w:space="0" w:color="auto"/>
      </w:divBdr>
    </w:div>
    <w:div w:id="328993904">
      <w:marLeft w:val="640"/>
      <w:marRight w:val="0"/>
      <w:marTop w:val="0"/>
      <w:marBottom w:val="0"/>
      <w:divBdr>
        <w:top w:val="none" w:sz="0" w:space="0" w:color="auto"/>
        <w:left w:val="none" w:sz="0" w:space="0" w:color="auto"/>
        <w:bottom w:val="none" w:sz="0" w:space="0" w:color="auto"/>
        <w:right w:val="none" w:sz="0" w:space="0" w:color="auto"/>
      </w:divBdr>
    </w:div>
    <w:div w:id="329144848">
      <w:marLeft w:val="640"/>
      <w:marRight w:val="0"/>
      <w:marTop w:val="0"/>
      <w:marBottom w:val="0"/>
      <w:divBdr>
        <w:top w:val="none" w:sz="0" w:space="0" w:color="auto"/>
        <w:left w:val="none" w:sz="0" w:space="0" w:color="auto"/>
        <w:bottom w:val="none" w:sz="0" w:space="0" w:color="auto"/>
        <w:right w:val="none" w:sz="0" w:space="0" w:color="auto"/>
      </w:divBdr>
    </w:div>
    <w:div w:id="330792521">
      <w:marLeft w:val="640"/>
      <w:marRight w:val="0"/>
      <w:marTop w:val="0"/>
      <w:marBottom w:val="0"/>
      <w:divBdr>
        <w:top w:val="none" w:sz="0" w:space="0" w:color="auto"/>
        <w:left w:val="none" w:sz="0" w:space="0" w:color="auto"/>
        <w:bottom w:val="none" w:sz="0" w:space="0" w:color="auto"/>
        <w:right w:val="none" w:sz="0" w:space="0" w:color="auto"/>
      </w:divBdr>
    </w:div>
    <w:div w:id="330835480">
      <w:marLeft w:val="640"/>
      <w:marRight w:val="0"/>
      <w:marTop w:val="0"/>
      <w:marBottom w:val="0"/>
      <w:divBdr>
        <w:top w:val="none" w:sz="0" w:space="0" w:color="auto"/>
        <w:left w:val="none" w:sz="0" w:space="0" w:color="auto"/>
        <w:bottom w:val="none" w:sz="0" w:space="0" w:color="auto"/>
        <w:right w:val="none" w:sz="0" w:space="0" w:color="auto"/>
      </w:divBdr>
    </w:div>
    <w:div w:id="330839357">
      <w:marLeft w:val="640"/>
      <w:marRight w:val="0"/>
      <w:marTop w:val="0"/>
      <w:marBottom w:val="0"/>
      <w:divBdr>
        <w:top w:val="none" w:sz="0" w:space="0" w:color="auto"/>
        <w:left w:val="none" w:sz="0" w:space="0" w:color="auto"/>
        <w:bottom w:val="none" w:sz="0" w:space="0" w:color="auto"/>
        <w:right w:val="none" w:sz="0" w:space="0" w:color="auto"/>
      </w:divBdr>
    </w:div>
    <w:div w:id="333462396">
      <w:marLeft w:val="640"/>
      <w:marRight w:val="0"/>
      <w:marTop w:val="0"/>
      <w:marBottom w:val="0"/>
      <w:divBdr>
        <w:top w:val="none" w:sz="0" w:space="0" w:color="auto"/>
        <w:left w:val="none" w:sz="0" w:space="0" w:color="auto"/>
        <w:bottom w:val="none" w:sz="0" w:space="0" w:color="auto"/>
        <w:right w:val="none" w:sz="0" w:space="0" w:color="auto"/>
      </w:divBdr>
    </w:div>
    <w:div w:id="333726002">
      <w:marLeft w:val="640"/>
      <w:marRight w:val="0"/>
      <w:marTop w:val="0"/>
      <w:marBottom w:val="0"/>
      <w:divBdr>
        <w:top w:val="none" w:sz="0" w:space="0" w:color="auto"/>
        <w:left w:val="none" w:sz="0" w:space="0" w:color="auto"/>
        <w:bottom w:val="none" w:sz="0" w:space="0" w:color="auto"/>
        <w:right w:val="none" w:sz="0" w:space="0" w:color="auto"/>
      </w:divBdr>
    </w:div>
    <w:div w:id="333800435">
      <w:marLeft w:val="640"/>
      <w:marRight w:val="0"/>
      <w:marTop w:val="0"/>
      <w:marBottom w:val="0"/>
      <w:divBdr>
        <w:top w:val="none" w:sz="0" w:space="0" w:color="auto"/>
        <w:left w:val="none" w:sz="0" w:space="0" w:color="auto"/>
        <w:bottom w:val="none" w:sz="0" w:space="0" w:color="auto"/>
        <w:right w:val="none" w:sz="0" w:space="0" w:color="auto"/>
      </w:divBdr>
    </w:div>
    <w:div w:id="335153726">
      <w:marLeft w:val="640"/>
      <w:marRight w:val="0"/>
      <w:marTop w:val="0"/>
      <w:marBottom w:val="0"/>
      <w:divBdr>
        <w:top w:val="none" w:sz="0" w:space="0" w:color="auto"/>
        <w:left w:val="none" w:sz="0" w:space="0" w:color="auto"/>
        <w:bottom w:val="none" w:sz="0" w:space="0" w:color="auto"/>
        <w:right w:val="none" w:sz="0" w:space="0" w:color="auto"/>
      </w:divBdr>
    </w:div>
    <w:div w:id="335308694">
      <w:marLeft w:val="640"/>
      <w:marRight w:val="0"/>
      <w:marTop w:val="0"/>
      <w:marBottom w:val="0"/>
      <w:divBdr>
        <w:top w:val="none" w:sz="0" w:space="0" w:color="auto"/>
        <w:left w:val="none" w:sz="0" w:space="0" w:color="auto"/>
        <w:bottom w:val="none" w:sz="0" w:space="0" w:color="auto"/>
        <w:right w:val="none" w:sz="0" w:space="0" w:color="auto"/>
      </w:divBdr>
    </w:div>
    <w:div w:id="335614977">
      <w:marLeft w:val="640"/>
      <w:marRight w:val="0"/>
      <w:marTop w:val="0"/>
      <w:marBottom w:val="0"/>
      <w:divBdr>
        <w:top w:val="none" w:sz="0" w:space="0" w:color="auto"/>
        <w:left w:val="none" w:sz="0" w:space="0" w:color="auto"/>
        <w:bottom w:val="none" w:sz="0" w:space="0" w:color="auto"/>
        <w:right w:val="none" w:sz="0" w:space="0" w:color="auto"/>
      </w:divBdr>
    </w:div>
    <w:div w:id="336614368">
      <w:marLeft w:val="640"/>
      <w:marRight w:val="0"/>
      <w:marTop w:val="0"/>
      <w:marBottom w:val="0"/>
      <w:divBdr>
        <w:top w:val="none" w:sz="0" w:space="0" w:color="auto"/>
        <w:left w:val="none" w:sz="0" w:space="0" w:color="auto"/>
        <w:bottom w:val="none" w:sz="0" w:space="0" w:color="auto"/>
        <w:right w:val="none" w:sz="0" w:space="0" w:color="auto"/>
      </w:divBdr>
    </w:div>
    <w:div w:id="336616585">
      <w:marLeft w:val="640"/>
      <w:marRight w:val="0"/>
      <w:marTop w:val="0"/>
      <w:marBottom w:val="0"/>
      <w:divBdr>
        <w:top w:val="none" w:sz="0" w:space="0" w:color="auto"/>
        <w:left w:val="none" w:sz="0" w:space="0" w:color="auto"/>
        <w:bottom w:val="none" w:sz="0" w:space="0" w:color="auto"/>
        <w:right w:val="none" w:sz="0" w:space="0" w:color="auto"/>
      </w:divBdr>
    </w:div>
    <w:div w:id="336621003">
      <w:marLeft w:val="640"/>
      <w:marRight w:val="0"/>
      <w:marTop w:val="0"/>
      <w:marBottom w:val="0"/>
      <w:divBdr>
        <w:top w:val="none" w:sz="0" w:space="0" w:color="auto"/>
        <w:left w:val="none" w:sz="0" w:space="0" w:color="auto"/>
        <w:bottom w:val="none" w:sz="0" w:space="0" w:color="auto"/>
        <w:right w:val="none" w:sz="0" w:space="0" w:color="auto"/>
      </w:divBdr>
    </w:div>
    <w:div w:id="336689077">
      <w:marLeft w:val="640"/>
      <w:marRight w:val="0"/>
      <w:marTop w:val="0"/>
      <w:marBottom w:val="0"/>
      <w:divBdr>
        <w:top w:val="none" w:sz="0" w:space="0" w:color="auto"/>
        <w:left w:val="none" w:sz="0" w:space="0" w:color="auto"/>
        <w:bottom w:val="none" w:sz="0" w:space="0" w:color="auto"/>
        <w:right w:val="none" w:sz="0" w:space="0" w:color="auto"/>
      </w:divBdr>
    </w:div>
    <w:div w:id="337732014">
      <w:marLeft w:val="640"/>
      <w:marRight w:val="0"/>
      <w:marTop w:val="0"/>
      <w:marBottom w:val="0"/>
      <w:divBdr>
        <w:top w:val="none" w:sz="0" w:space="0" w:color="auto"/>
        <w:left w:val="none" w:sz="0" w:space="0" w:color="auto"/>
        <w:bottom w:val="none" w:sz="0" w:space="0" w:color="auto"/>
        <w:right w:val="none" w:sz="0" w:space="0" w:color="auto"/>
      </w:divBdr>
    </w:div>
    <w:div w:id="337973273">
      <w:marLeft w:val="640"/>
      <w:marRight w:val="0"/>
      <w:marTop w:val="0"/>
      <w:marBottom w:val="0"/>
      <w:divBdr>
        <w:top w:val="none" w:sz="0" w:space="0" w:color="auto"/>
        <w:left w:val="none" w:sz="0" w:space="0" w:color="auto"/>
        <w:bottom w:val="none" w:sz="0" w:space="0" w:color="auto"/>
        <w:right w:val="none" w:sz="0" w:space="0" w:color="auto"/>
      </w:divBdr>
    </w:div>
    <w:div w:id="338585087">
      <w:marLeft w:val="640"/>
      <w:marRight w:val="0"/>
      <w:marTop w:val="0"/>
      <w:marBottom w:val="0"/>
      <w:divBdr>
        <w:top w:val="none" w:sz="0" w:space="0" w:color="auto"/>
        <w:left w:val="none" w:sz="0" w:space="0" w:color="auto"/>
        <w:bottom w:val="none" w:sz="0" w:space="0" w:color="auto"/>
        <w:right w:val="none" w:sz="0" w:space="0" w:color="auto"/>
      </w:divBdr>
    </w:div>
    <w:div w:id="339039864">
      <w:marLeft w:val="640"/>
      <w:marRight w:val="0"/>
      <w:marTop w:val="0"/>
      <w:marBottom w:val="0"/>
      <w:divBdr>
        <w:top w:val="none" w:sz="0" w:space="0" w:color="auto"/>
        <w:left w:val="none" w:sz="0" w:space="0" w:color="auto"/>
        <w:bottom w:val="none" w:sz="0" w:space="0" w:color="auto"/>
        <w:right w:val="none" w:sz="0" w:space="0" w:color="auto"/>
      </w:divBdr>
    </w:div>
    <w:div w:id="340207094">
      <w:marLeft w:val="640"/>
      <w:marRight w:val="0"/>
      <w:marTop w:val="0"/>
      <w:marBottom w:val="0"/>
      <w:divBdr>
        <w:top w:val="none" w:sz="0" w:space="0" w:color="auto"/>
        <w:left w:val="none" w:sz="0" w:space="0" w:color="auto"/>
        <w:bottom w:val="none" w:sz="0" w:space="0" w:color="auto"/>
        <w:right w:val="none" w:sz="0" w:space="0" w:color="auto"/>
      </w:divBdr>
    </w:div>
    <w:div w:id="340813010">
      <w:marLeft w:val="640"/>
      <w:marRight w:val="0"/>
      <w:marTop w:val="0"/>
      <w:marBottom w:val="0"/>
      <w:divBdr>
        <w:top w:val="none" w:sz="0" w:space="0" w:color="auto"/>
        <w:left w:val="none" w:sz="0" w:space="0" w:color="auto"/>
        <w:bottom w:val="none" w:sz="0" w:space="0" w:color="auto"/>
        <w:right w:val="none" w:sz="0" w:space="0" w:color="auto"/>
      </w:divBdr>
    </w:div>
    <w:div w:id="341051876">
      <w:marLeft w:val="640"/>
      <w:marRight w:val="0"/>
      <w:marTop w:val="0"/>
      <w:marBottom w:val="0"/>
      <w:divBdr>
        <w:top w:val="none" w:sz="0" w:space="0" w:color="auto"/>
        <w:left w:val="none" w:sz="0" w:space="0" w:color="auto"/>
        <w:bottom w:val="none" w:sz="0" w:space="0" w:color="auto"/>
        <w:right w:val="none" w:sz="0" w:space="0" w:color="auto"/>
      </w:divBdr>
    </w:div>
    <w:div w:id="341127544">
      <w:marLeft w:val="640"/>
      <w:marRight w:val="0"/>
      <w:marTop w:val="0"/>
      <w:marBottom w:val="0"/>
      <w:divBdr>
        <w:top w:val="none" w:sz="0" w:space="0" w:color="auto"/>
        <w:left w:val="none" w:sz="0" w:space="0" w:color="auto"/>
        <w:bottom w:val="none" w:sz="0" w:space="0" w:color="auto"/>
        <w:right w:val="none" w:sz="0" w:space="0" w:color="auto"/>
      </w:divBdr>
    </w:div>
    <w:div w:id="341856847">
      <w:marLeft w:val="640"/>
      <w:marRight w:val="0"/>
      <w:marTop w:val="0"/>
      <w:marBottom w:val="0"/>
      <w:divBdr>
        <w:top w:val="none" w:sz="0" w:space="0" w:color="auto"/>
        <w:left w:val="none" w:sz="0" w:space="0" w:color="auto"/>
        <w:bottom w:val="none" w:sz="0" w:space="0" w:color="auto"/>
        <w:right w:val="none" w:sz="0" w:space="0" w:color="auto"/>
      </w:divBdr>
    </w:div>
    <w:div w:id="342168526">
      <w:marLeft w:val="640"/>
      <w:marRight w:val="0"/>
      <w:marTop w:val="0"/>
      <w:marBottom w:val="0"/>
      <w:divBdr>
        <w:top w:val="none" w:sz="0" w:space="0" w:color="auto"/>
        <w:left w:val="none" w:sz="0" w:space="0" w:color="auto"/>
        <w:bottom w:val="none" w:sz="0" w:space="0" w:color="auto"/>
        <w:right w:val="none" w:sz="0" w:space="0" w:color="auto"/>
      </w:divBdr>
    </w:div>
    <w:div w:id="344096203">
      <w:marLeft w:val="640"/>
      <w:marRight w:val="0"/>
      <w:marTop w:val="0"/>
      <w:marBottom w:val="0"/>
      <w:divBdr>
        <w:top w:val="none" w:sz="0" w:space="0" w:color="auto"/>
        <w:left w:val="none" w:sz="0" w:space="0" w:color="auto"/>
        <w:bottom w:val="none" w:sz="0" w:space="0" w:color="auto"/>
        <w:right w:val="none" w:sz="0" w:space="0" w:color="auto"/>
      </w:divBdr>
    </w:div>
    <w:div w:id="344670798">
      <w:marLeft w:val="640"/>
      <w:marRight w:val="0"/>
      <w:marTop w:val="0"/>
      <w:marBottom w:val="0"/>
      <w:divBdr>
        <w:top w:val="none" w:sz="0" w:space="0" w:color="auto"/>
        <w:left w:val="none" w:sz="0" w:space="0" w:color="auto"/>
        <w:bottom w:val="none" w:sz="0" w:space="0" w:color="auto"/>
        <w:right w:val="none" w:sz="0" w:space="0" w:color="auto"/>
      </w:divBdr>
    </w:div>
    <w:div w:id="345251800">
      <w:marLeft w:val="640"/>
      <w:marRight w:val="0"/>
      <w:marTop w:val="0"/>
      <w:marBottom w:val="0"/>
      <w:divBdr>
        <w:top w:val="none" w:sz="0" w:space="0" w:color="auto"/>
        <w:left w:val="none" w:sz="0" w:space="0" w:color="auto"/>
        <w:bottom w:val="none" w:sz="0" w:space="0" w:color="auto"/>
        <w:right w:val="none" w:sz="0" w:space="0" w:color="auto"/>
      </w:divBdr>
    </w:div>
    <w:div w:id="345521913">
      <w:marLeft w:val="640"/>
      <w:marRight w:val="0"/>
      <w:marTop w:val="0"/>
      <w:marBottom w:val="0"/>
      <w:divBdr>
        <w:top w:val="none" w:sz="0" w:space="0" w:color="auto"/>
        <w:left w:val="none" w:sz="0" w:space="0" w:color="auto"/>
        <w:bottom w:val="none" w:sz="0" w:space="0" w:color="auto"/>
        <w:right w:val="none" w:sz="0" w:space="0" w:color="auto"/>
      </w:divBdr>
    </w:div>
    <w:div w:id="345988567">
      <w:marLeft w:val="640"/>
      <w:marRight w:val="0"/>
      <w:marTop w:val="0"/>
      <w:marBottom w:val="0"/>
      <w:divBdr>
        <w:top w:val="none" w:sz="0" w:space="0" w:color="auto"/>
        <w:left w:val="none" w:sz="0" w:space="0" w:color="auto"/>
        <w:bottom w:val="none" w:sz="0" w:space="0" w:color="auto"/>
        <w:right w:val="none" w:sz="0" w:space="0" w:color="auto"/>
      </w:divBdr>
    </w:div>
    <w:div w:id="346831599">
      <w:marLeft w:val="640"/>
      <w:marRight w:val="0"/>
      <w:marTop w:val="0"/>
      <w:marBottom w:val="0"/>
      <w:divBdr>
        <w:top w:val="none" w:sz="0" w:space="0" w:color="auto"/>
        <w:left w:val="none" w:sz="0" w:space="0" w:color="auto"/>
        <w:bottom w:val="none" w:sz="0" w:space="0" w:color="auto"/>
        <w:right w:val="none" w:sz="0" w:space="0" w:color="auto"/>
      </w:divBdr>
    </w:div>
    <w:div w:id="347023179">
      <w:marLeft w:val="640"/>
      <w:marRight w:val="0"/>
      <w:marTop w:val="0"/>
      <w:marBottom w:val="0"/>
      <w:divBdr>
        <w:top w:val="none" w:sz="0" w:space="0" w:color="auto"/>
        <w:left w:val="none" w:sz="0" w:space="0" w:color="auto"/>
        <w:bottom w:val="none" w:sz="0" w:space="0" w:color="auto"/>
        <w:right w:val="none" w:sz="0" w:space="0" w:color="auto"/>
      </w:divBdr>
    </w:div>
    <w:div w:id="347219325">
      <w:marLeft w:val="640"/>
      <w:marRight w:val="0"/>
      <w:marTop w:val="0"/>
      <w:marBottom w:val="0"/>
      <w:divBdr>
        <w:top w:val="none" w:sz="0" w:space="0" w:color="auto"/>
        <w:left w:val="none" w:sz="0" w:space="0" w:color="auto"/>
        <w:bottom w:val="none" w:sz="0" w:space="0" w:color="auto"/>
        <w:right w:val="none" w:sz="0" w:space="0" w:color="auto"/>
      </w:divBdr>
    </w:div>
    <w:div w:id="347560820">
      <w:marLeft w:val="640"/>
      <w:marRight w:val="0"/>
      <w:marTop w:val="0"/>
      <w:marBottom w:val="0"/>
      <w:divBdr>
        <w:top w:val="none" w:sz="0" w:space="0" w:color="auto"/>
        <w:left w:val="none" w:sz="0" w:space="0" w:color="auto"/>
        <w:bottom w:val="none" w:sz="0" w:space="0" w:color="auto"/>
        <w:right w:val="none" w:sz="0" w:space="0" w:color="auto"/>
      </w:divBdr>
    </w:div>
    <w:div w:id="347760945">
      <w:marLeft w:val="640"/>
      <w:marRight w:val="0"/>
      <w:marTop w:val="0"/>
      <w:marBottom w:val="0"/>
      <w:divBdr>
        <w:top w:val="none" w:sz="0" w:space="0" w:color="auto"/>
        <w:left w:val="none" w:sz="0" w:space="0" w:color="auto"/>
        <w:bottom w:val="none" w:sz="0" w:space="0" w:color="auto"/>
        <w:right w:val="none" w:sz="0" w:space="0" w:color="auto"/>
      </w:divBdr>
    </w:div>
    <w:div w:id="352269069">
      <w:marLeft w:val="640"/>
      <w:marRight w:val="0"/>
      <w:marTop w:val="0"/>
      <w:marBottom w:val="0"/>
      <w:divBdr>
        <w:top w:val="none" w:sz="0" w:space="0" w:color="auto"/>
        <w:left w:val="none" w:sz="0" w:space="0" w:color="auto"/>
        <w:bottom w:val="none" w:sz="0" w:space="0" w:color="auto"/>
        <w:right w:val="none" w:sz="0" w:space="0" w:color="auto"/>
      </w:divBdr>
    </w:div>
    <w:div w:id="352653986">
      <w:marLeft w:val="640"/>
      <w:marRight w:val="0"/>
      <w:marTop w:val="0"/>
      <w:marBottom w:val="0"/>
      <w:divBdr>
        <w:top w:val="none" w:sz="0" w:space="0" w:color="auto"/>
        <w:left w:val="none" w:sz="0" w:space="0" w:color="auto"/>
        <w:bottom w:val="none" w:sz="0" w:space="0" w:color="auto"/>
        <w:right w:val="none" w:sz="0" w:space="0" w:color="auto"/>
      </w:divBdr>
    </w:div>
    <w:div w:id="352725474">
      <w:marLeft w:val="640"/>
      <w:marRight w:val="0"/>
      <w:marTop w:val="0"/>
      <w:marBottom w:val="0"/>
      <w:divBdr>
        <w:top w:val="none" w:sz="0" w:space="0" w:color="auto"/>
        <w:left w:val="none" w:sz="0" w:space="0" w:color="auto"/>
        <w:bottom w:val="none" w:sz="0" w:space="0" w:color="auto"/>
        <w:right w:val="none" w:sz="0" w:space="0" w:color="auto"/>
      </w:divBdr>
    </w:div>
    <w:div w:id="353771905">
      <w:marLeft w:val="640"/>
      <w:marRight w:val="0"/>
      <w:marTop w:val="0"/>
      <w:marBottom w:val="0"/>
      <w:divBdr>
        <w:top w:val="none" w:sz="0" w:space="0" w:color="auto"/>
        <w:left w:val="none" w:sz="0" w:space="0" w:color="auto"/>
        <w:bottom w:val="none" w:sz="0" w:space="0" w:color="auto"/>
        <w:right w:val="none" w:sz="0" w:space="0" w:color="auto"/>
      </w:divBdr>
    </w:div>
    <w:div w:id="354498984">
      <w:marLeft w:val="640"/>
      <w:marRight w:val="0"/>
      <w:marTop w:val="0"/>
      <w:marBottom w:val="0"/>
      <w:divBdr>
        <w:top w:val="none" w:sz="0" w:space="0" w:color="auto"/>
        <w:left w:val="none" w:sz="0" w:space="0" w:color="auto"/>
        <w:bottom w:val="none" w:sz="0" w:space="0" w:color="auto"/>
        <w:right w:val="none" w:sz="0" w:space="0" w:color="auto"/>
      </w:divBdr>
    </w:div>
    <w:div w:id="356466314">
      <w:marLeft w:val="640"/>
      <w:marRight w:val="0"/>
      <w:marTop w:val="0"/>
      <w:marBottom w:val="0"/>
      <w:divBdr>
        <w:top w:val="none" w:sz="0" w:space="0" w:color="auto"/>
        <w:left w:val="none" w:sz="0" w:space="0" w:color="auto"/>
        <w:bottom w:val="none" w:sz="0" w:space="0" w:color="auto"/>
        <w:right w:val="none" w:sz="0" w:space="0" w:color="auto"/>
      </w:divBdr>
    </w:div>
    <w:div w:id="356858705">
      <w:marLeft w:val="640"/>
      <w:marRight w:val="0"/>
      <w:marTop w:val="0"/>
      <w:marBottom w:val="0"/>
      <w:divBdr>
        <w:top w:val="none" w:sz="0" w:space="0" w:color="auto"/>
        <w:left w:val="none" w:sz="0" w:space="0" w:color="auto"/>
        <w:bottom w:val="none" w:sz="0" w:space="0" w:color="auto"/>
        <w:right w:val="none" w:sz="0" w:space="0" w:color="auto"/>
      </w:divBdr>
    </w:div>
    <w:div w:id="359362939">
      <w:marLeft w:val="640"/>
      <w:marRight w:val="0"/>
      <w:marTop w:val="0"/>
      <w:marBottom w:val="0"/>
      <w:divBdr>
        <w:top w:val="none" w:sz="0" w:space="0" w:color="auto"/>
        <w:left w:val="none" w:sz="0" w:space="0" w:color="auto"/>
        <w:bottom w:val="none" w:sz="0" w:space="0" w:color="auto"/>
        <w:right w:val="none" w:sz="0" w:space="0" w:color="auto"/>
      </w:divBdr>
    </w:div>
    <w:div w:id="359480750">
      <w:marLeft w:val="640"/>
      <w:marRight w:val="0"/>
      <w:marTop w:val="0"/>
      <w:marBottom w:val="0"/>
      <w:divBdr>
        <w:top w:val="none" w:sz="0" w:space="0" w:color="auto"/>
        <w:left w:val="none" w:sz="0" w:space="0" w:color="auto"/>
        <w:bottom w:val="none" w:sz="0" w:space="0" w:color="auto"/>
        <w:right w:val="none" w:sz="0" w:space="0" w:color="auto"/>
      </w:divBdr>
    </w:div>
    <w:div w:id="360130548">
      <w:marLeft w:val="640"/>
      <w:marRight w:val="0"/>
      <w:marTop w:val="0"/>
      <w:marBottom w:val="0"/>
      <w:divBdr>
        <w:top w:val="none" w:sz="0" w:space="0" w:color="auto"/>
        <w:left w:val="none" w:sz="0" w:space="0" w:color="auto"/>
        <w:bottom w:val="none" w:sz="0" w:space="0" w:color="auto"/>
        <w:right w:val="none" w:sz="0" w:space="0" w:color="auto"/>
      </w:divBdr>
    </w:div>
    <w:div w:id="360713734">
      <w:marLeft w:val="640"/>
      <w:marRight w:val="0"/>
      <w:marTop w:val="0"/>
      <w:marBottom w:val="0"/>
      <w:divBdr>
        <w:top w:val="none" w:sz="0" w:space="0" w:color="auto"/>
        <w:left w:val="none" w:sz="0" w:space="0" w:color="auto"/>
        <w:bottom w:val="none" w:sz="0" w:space="0" w:color="auto"/>
        <w:right w:val="none" w:sz="0" w:space="0" w:color="auto"/>
      </w:divBdr>
    </w:div>
    <w:div w:id="360939171">
      <w:marLeft w:val="640"/>
      <w:marRight w:val="0"/>
      <w:marTop w:val="0"/>
      <w:marBottom w:val="0"/>
      <w:divBdr>
        <w:top w:val="none" w:sz="0" w:space="0" w:color="auto"/>
        <w:left w:val="none" w:sz="0" w:space="0" w:color="auto"/>
        <w:bottom w:val="none" w:sz="0" w:space="0" w:color="auto"/>
        <w:right w:val="none" w:sz="0" w:space="0" w:color="auto"/>
      </w:divBdr>
    </w:div>
    <w:div w:id="361059974">
      <w:marLeft w:val="640"/>
      <w:marRight w:val="0"/>
      <w:marTop w:val="0"/>
      <w:marBottom w:val="0"/>
      <w:divBdr>
        <w:top w:val="none" w:sz="0" w:space="0" w:color="auto"/>
        <w:left w:val="none" w:sz="0" w:space="0" w:color="auto"/>
        <w:bottom w:val="none" w:sz="0" w:space="0" w:color="auto"/>
        <w:right w:val="none" w:sz="0" w:space="0" w:color="auto"/>
      </w:divBdr>
    </w:div>
    <w:div w:id="361443309">
      <w:marLeft w:val="640"/>
      <w:marRight w:val="0"/>
      <w:marTop w:val="0"/>
      <w:marBottom w:val="0"/>
      <w:divBdr>
        <w:top w:val="none" w:sz="0" w:space="0" w:color="auto"/>
        <w:left w:val="none" w:sz="0" w:space="0" w:color="auto"/>
        <w:bottom w:val="none" w:sz="0" w:space="0" w:color="auto"/>
        <w:right w:val="none" w:sz="0" w:space="0" w:color="auto"/>
      </w:divBdr>
    </w:div>
    <w:div w:id="362022164">
      <w:marLeft w:val="640"/>
      <w:marRight w:val="0"/>
      <w:marTop w:val="0"/>
      <w:marBottom w:val="0"/>
      <w:divBdr>
        <w:top w:val="none" w:sz="0" w:space="0" w:color="auto"/>
        <w:left w:val="none" w:sz="0" w:space="0" w:color="auto"/>
        <w:bottom w:val="none" w:sz="0" w:space="0" w:color="auto"/>
        <w:right w:val="none" w:sz="0" w:space="0" w:color="auto"/>
      </w:divBdr>
    </w:div>
    <w:div w:id="362634940">
      <w:marLeft w:val="640"/>
      <w:marRight w:val="0"/>
      <w:marTop w:val="0"/>
      <w:marBottom w:val="0"/>
      <w:divBdr>
        <w:top w:val="none" w:sz="0" w:space="0" w:color="auto"/>
        <w:left w:val="none" w:sz="0" w:space="0" w:color="auto"/>
        <w:bottom w:val="none" w:sz="0" w:space="0" w:color="auto"/>
        <w:right w:val="none" w:sz="0" w:space="0" w:color="auto"/>
      </w:divBdr>
    </w:div>
    <w:div w:id="363022012">
      <w:marLeft w:val="640"/>
      <w:marRight w:val="0"/>
      <w:marTop w:val="0"/>
      <w:marBottom w:val="0"/>
      <w:divBdr>
        <w:top w:val="none" w:sz="0" w:space="0" w:color="auto"/>
        <w:left w:val="none" w:sz="0" w:space="0" w:color="auto"/>
        <w:bottom w:val="none" w:sz="0" w:space="0" w:color="auto"/>
        <w:right w:val="none" w:sz="0" w:space="0" w:color="auto"/>
      </w:divBdr>
    </w:div>
    <w:div w:id="363136304">
      <w:marLeft w:val="640"/>
      <w:marRight w:val="0"/>
      <w:marTop w:val="0"/>
      <w:marBottom w:val="0"/>
      <w:divBdr>
        <w:top w:val="none" w:sz="0" w:space="0" w:color="auto"/>
        <w:left w:val="none" w:sz="0" w:space="0" w:color="auto"/>
        <w:bottom w:val="none" w:sz="0" w:space="0" w:color="auto"/>
        <w:right w:val="none" w:sz="0" w:space="0" w:color="auto"/>
      </w:divBdr>
    </w:div>
    <w:div w:id="365178709">
      <w:marLeft w:val="640"/>
      <w:marRight w:val="0"/>
      <w:marTop w:val="0"/>
      <w:marBottom w:val="0"/>
      <w:divBdr>
        <w:top w:val="none" w:sz="0" w:space="0" w:color="auto"/>
        <w:left w:val="none" w:sz="0" w:space="0" w:color="auto"/>
        <w:bottom w:val="none" w:sz="0" w:space="0" w:color="auto"/>
        <w:right w:val="none" w:sz="0" w:space="0" w:color="auto"/>
      </w:divBdr>
    </w:div>
    <w:div w:id="366374118">
      <w:marLeft w:val="640"/>
      <w:marRight w:val="0"/>
      <w:marTop w:val="0"/>
      <w:marBottom w:val="0"/>
      <w:divBdr>
        <w:top w:val="none" w:sz="0" w:space="0" w:color="auto"/>
        <w:left w:val="none" w:sz="0" w:space="0" w:color="auto"/>
        <w:bottom w:val="none" w:sz="0" w:space="0" w:color="auto"/>
        <w:right w:val="none" w:sz="0" w:space="0" w:color="auto"/>
      </w:divBdr>
    </w:div>
    <w:div w:id="366756866">
      <w:marLeft w:val="640"/>
      <w:marRight w:val="0"/>
      <w:marTop w:val="0"/>
      <w:marBottom w:val="0"/>
      <w:divBdr>
        <w:top w:val="none" w:sz="0" w:space="0" w:color="auto"/>
        <w:left w:val="none" w:sz="0" w:space="0" w:color="auto"/>
        <w:bottom w:val="none" w:sz="0" w:space="0" w:color="auto"/>
        <w:right w:val="none" w:sz="0" w:space="0" w:color="auto"/>
      </w:divBdr>
    </w:div>
    <w:div w:id="368383195">
      <w:marLeft w:val="640"/>
      <w:marRight w:val="0"/>
      <w:marTop w:val="0"/>
      <w:marBottom w:val="0"/>
      <w:divBdr>
        <w:top w:val="none" w:sz="0" w:space="0" w:color="auto"/>
        <w:left w:val="none" w:sz="0" w:space="0" w:color="auto"/>
        <w:bottom w:val="none" w:sz="0" w:space="0" w:color="auto"/>
        <w:right w:val="none" w:sz="0" w:space="0" w:color="auto"/>
      </w:divBdr>
    </w:div>
    <w:div w:id="368456294">
      <w:marLeft w:val="640"/>
      <w:marRight w:val="0"/>
      <w:marTop w:val="0"/>
      <w:marBottom w:val="0"/>
      <w:divBdr>
        <w:top w:val="none" w:sz="0" w:space="0" w:color="auto"/>
        <w:left w:val="none" w:sz="0" w:space="0" w:color="auto"/>
        <w:bottom w:val="none" w:sz="0" w:space="0" w:color="auto"/>
        <w:right w:val="none" w:sz="0" w:space="0" w:color="auto"/>
      </w:divBdr>
    </w:div>
    <w:div w:id="369035594">
      <w:marLeft w:val="640"/>
      <w:marRight w:val="0"/>
      <w:marTop w:val="0"/>
      <w:marBottom w:val="0"/>
      <w:divBdr>
        <w:top w:val="none" w:sz="0" w:space="0" w:color="auto"/>
        <w:left w:val="none" w:sz="0" w:space="0" w:color="auto"/>
        <w:bottom w:val="none" w:sz="0" w:space="0" w:color="auto"/>
        <w:right w:val="none" w:sz="0" w:space="0" w:color="auto"/>
      </w:divBdr>
    </w:div>
    <w:div w:id="369038775">
      <w:marLeft w:val="640"/>
      <w:marRight w:val="0"/>
      <w:marTop w:val="0"/>
      <w:marBottom w:val="0"/>
      <w:divBdr>
        <w:top w:val="none" w:sz="0" w:space="0" w:color="auto"/>
        <w:left w:val="none" w:sz="0" w:space="0" w:color="auto"/>
        <w:bottom w:val="none" w:sz="0" w:space="0" w:color="auto"/>
        <w:right w:val="none" w:sz="0" w:space="0" w:color="auto"/>
      </w:divBdr>
    </w:div>
    <w:div w:id="369112048">
      <w:marLeft w:val="640"/>
      <w:marRight w:val="0"/>
      <w:marTop w:val="0"/>
      <w:marBottom w:val="0"/>
      <w:divBdr>
        <w:top w:val="none" w:sz="0" w:space="0" w:color="auto"/>
        <w:left w:val="none" w:sz="0" w:space="0" w:color="auto"/>
        <w:bottom w:val="none" w:sz="0" w:space="0" w:color="auto"/>
        <w:right w:val="none" w:sz="0" w:space="0" w:color="auto"/>
      </w:divBdr>
    </w:div>
    <w:div w:id="369381494">
      <w:marLeft w:val="640"/>
      <w:marRight w:val="0"/>
      <w:marTop w:val="0"/>
      <w:marBottom w:val="0"/>
      <w:divBdr>
        <w:top w:val="none" w:sz="0" w:space="0" w:color="auto"/>
        <w:left w:val="none" w:sz="0" w:space="0" w:color="auto"/>
        <w:bottom w:val="none" w:sz="0" w:space="0" w:color="auto"/>
        <w:right w:val="none" w:sz="0" w:space="0" w:color="auto"/>
      </w:divBdr>
    </w:div>
    <w:div w:id="369845855">
      <w:marLeft w:val="640"/>
      <w:marRight w:val="0"/>
      <w:marTop w:val="0"/>
      <w:marBottom w:val="0"/>
      <w:divBdr>
        <w:top w:val="none" w:sz="0" w:space="0" w:color="auto"/>
        <w:left w:val="none" w:sz="0" w:space="0" w:color="auto"/>
        <w:bottom w:val="none" w:sz="0" w:space="0" w:color="auto"/>
        <w:right w:val="none" w:sz="0" w:space="0" w:color="auto"/>
      </w:divBdr>
    </w:div>
    <w:div w:id="370693157">
      <w:marLeft w:val="640"/>
      <w:marRight w:val="0"/>
      <w:marTop w:val="0"/>
      <w:marBottom w:val="0"/>
      <w:divBdr>
        <w:top w:val="none" w:sz="0" w:space="0" w:color="auto"/>
        <w:left w:val="none" w:sz="0" w:space="0" w:color="auto"/>
        <w:bottom w:val="none" w:sz="0" w:space="0" w:color="auto"/>
        <w:right w:val="none" w:sz="0" w:space="0" w:color="auto"/>
      </w:divBdr>
    </w:div>
    <w:div w:id="371004629">
      <w:marLeft w:val="640"/>
      <w:marRight w:val="0"/>
      <w:marTop w:val="0"/>
      <w:marBottom w:val="0"/>
      <w:divBdr>
        <w:top w:val="none" w:sz="0" w:space="0" w:color="auto"/>
        <w:left w:val="none" w:sz="0" w:space="0" w:color="auto"/>
        <w:bottom w:val="none" w:sz="0" w:space="0" w:color="auto"/>
        <w:right w:val="none" w:sz="0" w:space="0" w:color="auto"/>
      </w:divBdr>
    </w:div>
    <w:div w:id="371271718">
      <w:marLeft w:val="640"/>
      <w:marRight w:val="0"/>
      <w:marTop w:val="0"/>
      <w:marBottom w:val="0"/>
      <w:divBdr>
        <w:top w:val="none" w:sz="0" w:space="0" w:color="auto"/>
        <w:left w:val="none" w:sz="0" w:space="0" w:color="auto"/>
        <w:bottom w:val="none" w:sz="0" w:space="0" w:color="auto"/>
        <w:right w:val="none" w:sz="0" w:space="0" w:color="auto"/>
      </w:divBdr>
    </w:div>
    <w:div w:id="371810574">
      <w:marLeft w:val="640"/>
      <w:marRight w:val="0"/>
      <w:marTop w:val="0"/>
      <w:marBottom w:val="0"/>
      <w:divBdr>
        <w:top w:val="none" w:sz="0" w:space="0" w:color="auto"/>
        <w:left w:val="none" w:sz="0" w:space="0" w:color="auto"/>
        <w:bottom w:val="none" w:sz="0" w:space="0" w:color="auto"/>
        <w:right w:val="none" w:sz="0" w:space="0" w:color="auto"/>
      </w:divBdr>
    </w:div>
    <w:div w:id="372342374">
      <w:marLeft w:val="640"/>
      <w:marRight w:val="0"/>
      <w:marTop w:val="0"/>
      <w:marBottom w:val="0"/>
      <w:divBdr>
        <w:top w:val="none" w:sz="0" w:space="0" w:color="auto"/>
        <w:left w:val="none" w:sz="0" w:space="0" w:color="auto"/>
        <w:bottom w:val="none" w:sz="0" w:space="0" w:color="auto"/>
        <w:right w:val="none" w:sz="0" w:space="0" w:color="auto"/>
      </w:divBdr>
    </w:div>
    <w:div w:id="372581088">
      <w:marLeft w:val="640"/>
      <w:marRight w:val="0"/>
      <w:marTop w:val="0"/>
      <w:marBottom w:val="0"/>
      <w:divBdr>
        <w:top w:val="none" w:sz="0" w:space="0" w:color="auto"/>
        <w:left w:val="none" w:sz="0" w:space="0" w:color="auto"/>
        <w:bottom w:val="none" w:sz="0" w:space="0" w:color="auto"/>
        <w:right w:val="none" w:sz="0" w:space="0" w:color="auto"/>
      </w:divBdr>
    </w:div>
    <w:div w:id="373042408">
      <w:marLeft w:val="640"/>
      <w:marRight w:val="0"/>
      <w:marTop w:val="0"/>
      <w:marBottom w:val="0"/>
      <w:divBdr>
        <w:top w:val="none" w:sz="0" w:space="0" w:color="auto"/>
        <w:left w:val="none" w:sz="0" w:space="0" w:color="auto"/>
        <w:bottom w:val="none" w:sz="0" w:space="0" w:color="auto"/>
        <w:right w:val="none" w:sz="0" w:space="0" w:color="auto"/>
      </w:divBdr>
    </w:div>
    <w:div w:id="373576199">
      <w:marLeft w:val="640"/>
      <w:marRight w:val="0"/>
      <w:marTop w:val="0"/>
      <w:marBottom w:val="0"/>
      <w:divBdr>
        <w:top w:val="none" w:sz="0" w:space="0" w:color="auto"/>
        <w:left w:val="none" w:sz="0" w:space="0" w:color="auto"/>
        <w:bottom w:val="none" w:sz="0" w:space="0" w:color="auto"/>
        <w:right w:val="none" w:sz="0" w:space="0" w:color="auto"/>
      </w:divBdr>
    </w:div>
    <w:div w:id="374234884">
      <w:marLeft w:val="640"/>
      <w:marRight w:val="0"/>
      <w:marTop w:val="0"/>
      <w:marBottom w:val="0"/>
      <w:divBdr>
        <w:top w:val="none" w:sz="0" w:space="0" w:color="auto"/>
        <w:left w:val="none" w:sz="0" w:space="0" w:color="auto"/>
        <w:bottom w:val="none" w:sz="0" w:space="0" w:color="auto"/>
        <w:right w:val="none" w:sz="0" w:space="0" w:color="auto"/>
      </w:divBdr>
    </w:div>
    <w:div w:id="374353705">
      <w:marLeft w:val="640"/>
      <w:marRight w:val="0"/>
      <w:marTop w:val="0"/>
      <w:marBottom w:val="0"/>
      <w:divBdr>
        <w:top w:val="none" w:sz="0" w:space="0" w:color="auto"/>
        <w:left w:val="none" w:sz="0" w:space="0" w:color="auto"/>
        <w:bottom w:val="none" w:sz="0" w:space="0" w:color="auto"/>
        <w:right w:val="none" w:sz="0" w:space="0" w:color="auto"/>
      </w:divBdr>
    </w:div>
    <w:div w:id="376048494">
      <w:marLeft w:val="640"/>
      <w:marRight w:val="0"/>
      <w:marTop w:val="0"/>
      <w:marBottom w:val="0"/>
      <w:divBdr>
        <w:top w:val="none" w:sz="0" w:space="0" w:color="auto"/>
        <w:left w:val="none" w:sz="0" w:space="0" w:color="auto"/>
        <w:bottom w:val="none" w:sz="0" w:space="0" w:color="auto"/>
        <w:right w:val="none" w:sz="0" w:space="0" w:color="auto"/>
      </w:divBdr>
    </w:div>
    <w:div w:id="376126919">
      <w:marLeft w:val="640"/>
      <w:marRight w:val="0"/>
      <w:marTop w:val="0"/>
      <w:marBottom w:val="0"/>
      <w:divBdr>
        <w:top w:val="none" w:sz="0" w:space="0" w:color="auto"/>
        <w:left w:val="none" w:sz="0" w:space="0" w:color="auto"/>
        <w:bottom w:val="none" w:sz="0" w:space="0" w:color="auto"/>
        <w:right w:val="none" w:sz="0" w:space="0" w:color="auto"/>
      </w:divBdr>
    </w:div>
    <w:div w:id="376665005">
      <w:marLeft w:val="640"/>
      <w:marRight w:val="0"/>
      <w:marTop w:val="0"/>
      <w:marBottom w:val="0"/>
      <w:divBdr>
        <w:top w:val="none" w:sz="0" w:space="0" w:color="auto"/>
        <w:left w:val="none" w:sz="0" w:space="0" w:color="auto"/>
        <w:bottom w:val="none" w:sz="0" w:space="0" w:color="auto"/>
        <w:right w:val="none" w:sz="0" w:space="0" w:color="auto"/>
      </w:divBdr>
    </w:div>
    <w:div w:id="378745237">
      <w:marLeft w:val="640"/>
      <w:marRight w:val="0"/>
      <w:marTop w:val="0"/>
      <w:marBottom w:val="0"/>
      <w:divBdr>
        <w:top w:val="none" w:sz="0" w:space="0" w:color="auto"/>
        <w:left w:val="none" w:sz="0" w:space="0" w:color="auto"/>
        <w:bottom w:val="none" w:sz="0" w:space="0" w:color="auto"/>
        <w:right w:val="none" w:sz="0" w:space="0" w:color="auto"/>
      </w:divBdr>
    </w:div>
    <w:div w:id="379011425">
      <w:marLeft w:val="640"/>
      <w:marRight w:val="0"/>
      <w:marTop w:val="0"/>
      <w:marBottom w:val="0"/>
      <w:divBdr>
        <w:top w:val="none" w:sz="0" w:space="0" w:color="auto"/>
        <w:left w:val="none" w:sz="0" w:space="0" w:color="auto"/>
        <w:bottom w:val="none" w:sz="0" w:space="0" w:color="auto"/>
        <w:right w:val="none" w:sz="0" w:space="0" w:color="auto"/>
      </w:divBdr>
    </w:div>
    <w:div w:id="381365081">
      <w:marLeft w:val="640"/>
      <w:marRight w:val="0"/>
      <w:marTop w:val="0"/>
      <w:marBottom w:val="0"/>
      <w:divBdr>
        <w:top w:val="none" w:sz="0" w:space="0" w:color="auto"/>
        <w:left w:val="none" w:sz="0" w:space="0" w:color="auto"/>
        <w:bottom w:val="none" w:sz="0" w:space="0" w:color="auto"/>
        <w:right w:val="none" w:sz="0" w:space="0" w:color="auto"/>
      </w:divBdr>
    </w:div>
    <w:div w:id="381945264">
      <w:marLeft w:val="640"/>
      <w:marRight w:val="0"/>
      <w:marTop w:val="0"/>
      <w:marBottom w:val="0"/>
      <w:divBdr>
        <w:top w:val="none" w:sz="0" w:space="0" w:color="auto"/>
        <w:left w:val="none" w:sz="0" w:space="0" w:color="auto"/>
        <w:bottom w:val="none" w:sz="0" w:space="0" w:color="auto"/>
        <w:right w:val="none" w:sz="0" w:space="0" w:color="auto"/>
      </w:divBdr>
    </w:div>
    <w:div w:id="382681670">
      <w:marLeft w:val="640"/>
      <w:marRight w:val="0"/>
      <w:marTop w:val="0"/>
      <w:marBottom w:val="0"/>
      <w:divBdr>
        <w:top w:val="none" w:sz="0" w:space="0" w:color="auto"/>
        <w:left w:val="none" w:sz="0" w:space="0" w:color="auto"/>
        <w:bottom w:val="none" w:sz="0" w:space="0" w:color="auto"/>
        <w:right w:val="none" w:sz="0" w:space="0" w:color="auto"/>
      </w:divBdr>
    </w:div>
    <w:div w:id="382750944">
      <w:marLeft w:val="640"/>
      <w:marRight w:val="0"/>
      <w:marTop w:val="0"/>
      <w:marBottom w:val="0"/>
      <w:divBdr>
        <w:top w:val="none" w:sz="0" w:space="0" w:color="auto"/>
        <w:left w:val="none" w:sz="0" w:space="0" w:color="auto"/>
        <w:bottom w:val="none" w:sz="0" w:space="0" w:color="auto"/>
        <w:right w:val="none" w:sz="0" w:space="0" w:color="auto"/>
      </w:divBdr>
    </w:div>
    <w:div w:id="383483695">
      <w:marLeft w:val="640"/>
      <w:marRight w:val="0"/>
      <w:marTop w:val="0"/>
      <w:marBottom w:val="0"/>
      <w:divBdr>
        <w:top w:val="none" w:sz="0" w:space="0" w:color="auto"/>
        <w:left w:val="none" w:sz="0" w:space="0" w:color="auto"/>
        <w:bottom w:val="none" w:sz="0" w:space="0" w:color="auto"/>
        <w:right w:val="none" w:sz="0" w:space="0" w:color="auto"/>
      </w:divBdr>
    </w:div>
    <w:div w:id="383872441">
      <w:marLeft w:val="640"/>
      <w:marRight w:val="0"/>
      <w:marTop w:val="0"/>
      <w:marBottom w:val="0"/>
      <w:divBdr>
        <w:top w:val="none" w:sz="0" w:space="0" w:color="auto"/>
        <w:left w:val="none" w:sz="0" w:space="0" w:color="auto"/>
        <w:bottom w:val="none" w:sz="0" w:space="0" w:color="auto"/>
        <w:right w:val="none" w:sz="0" w:space="0" w:color="auto"/>
      </w:divBdr>
    </w:div>
    <w:div w:id="385765590">
      <w:marLeft w:val="640"/>
      <w:marRight w:val="0"/>
      <w:marTop w:val="0"/>
      <w:marBottom w:val="0"/>
      <w:divBdr>
        <w:top w:val="none" w:sz="0" w:space="0" w:color="auto"/>
        <w:left w:val="none" w:sz="0" w:space="0" w:color="auto"/>
        <w:bottom w:val="none" w:sz="0" w:space="0" w:color="auto"/>
        <w:right w:val="none" w:sz="0" w:space="0" w:color="auto"/>
      </w:divBdr>
    </w:div>
    <w:div w:id="385882727">
      <w:marLeft w:val="640"/>
      <w:marRight w:val="0"/>
      <w:marTop w:val="0"/>
      <w:marBottom w:val="0"/>
      <w:divBdr>
        <w:top w:val="none" w:sz="0" w:space="0" w:color="auto"/>
        <w:left w:val="none" w:sz="0" w:space="0" w:color="auto"/>
        <w:bottom w:val="none" w:sz="0" w:space="0" w:color="auto"/>
        <w:right w:val="none" w:sz="0" w:space="0" w:color="auto"/>
      </w:divBdr>
    </w:div>
    <w:div w:id="386227975">
      <w:marLeft w:val="640"/>
      <w:marRight w:val="0"/>
      <w:marTop w:val="0"/>
      <w:marBottom w:val="0"/>
      <w:divBdr>
        <w:top w:val="none" w:sz="0" w:space="0" w:color="auto"/>
        <w:left w:val="none" w:sz="0" w:space="0" w:color="auto"/>
        <w:bottom w:val="none" w:sz="0" w:space="0" w:color="auto"/>
        <w:right w:val="none" w:sz="0" w:space="0" w:color="auto"/>
      </w:divBdr>
    </w:div>
    <w:div w:id="386800716">
      <w:marLeft w:val="640"/>
      <w:marRight w:val="0"/>
      <w:marTop w:val="0"/>
      <w:marBottom w:val="0"/>
      <w:divBdr>
        <w:top w:val="none" w:sz="0" w:space="0" w:color="auto"/>
        <w:left w:val="none" w:sz="0" w:space="0" w:color="auto"/>
        <w:bottom w:val="none" w:sz="0" w:space="0" w:color="auto"/>
        <w:right w:val="none" w:sz="0" w:space="0" w:color="auto"/>
      </w:divBdr>
    </w:div>
    <w:div w:id="386996701">
      <w:marLeft w:val="640"/>
      <w:marRight w:val="0"/>
      <w:marTop w:val="0"/>
      <w:marBottom w:val="0"/>
      <w:divBdr>
        <w:top w:val="none" w:sz="0" w:space="0" w:color="auto"/>
        <w:left w:val="none" w:sz="0" w:space="0" w:color="auto"/>
        <w:bottom w:val="none" w:sz="0" w:space="0" w:color="auto"/>
        <w:right w:val="none" w:sz="0" w:space="0" w:color="auto"/>
      </w:divBdr>
    </w:div>
    <w:div w:id="389697866">
      <w:marLeft w:val="640"/>
      <w:marRight w:val="0"/>
      <w:marTop w:val="0"/>
      <w:marBottom w:val="0"/>
      <w:divBdr>
        <w:top w:val="none" w:sz="0" w:space="0" w:color="auto"/>
        <w:left w:val="none" w:sz="0" w:space="0" w:color="auto"/>
        <w:bottom w:val="none" w:sz="0" w:space="0" w:color="auto"/>
        <w:right w:val="none" w:sz="0" w:space="0" w:color="auto"/>
      </w:divBdr>
    </w:div>
    <w:div w:id="390540414">
      <w:marLeft w:val="640"/>
      <w:marRight w:val="0"/>
      <w:marTop w:val="0"/>
      <w:marBottom w:val="0"/>
      <w:divBdr>
        <w:top w:val="none" w:sz="0" w:space="0" w:color="auto"/>
        <w:left w:val="none" w:sz="0" w:space="0" w:color="auto"/>
        <w:bottom w:val="none" w:sz="0" w:space="0" w:color="auto"/>
        <w:right w:val="none" w:sz="0" w:space="0" w:color="auto"/>
      </w:divBdr>
    </w:div>
    <w:div w:id="391579505">
      <w:marLeft w:val="640"/>
      <w:marRight w:val="0"/>
      <w:marTop w:val="0"/>
      <w:marBottom w:val="0"/>
      <w:divBdr>
        <w:top w:val="none" w:sz="0" w:space="0" w:color="auto"/>
        <w:left w:val="none" w:sz="0" w:space="0" w:color="auto"/>
        <w:bottom w:val="none" w:sz="0" w:space="0" w:color="auto"/>
        <w:right w:val="none" w:sz="0" w:space="0" w:color="auto"/>
      </w:divBdr>
    </w:div>
    <w:div w:id="393044414">
      <w:marLeft w:val="640"/>
      <w:marRight w:val="0"/>
      <w:marTop w:val="0"/>
      <w:marBottom w:val="0"/>
      <w:divBdr>
        <w:top w:val="none" w:sz="0" w:space="0" w:color="auto"/>
        <w:left w:val="none" w:sz="0" w:space="0" w:color="auto"/>
        <w:bottom w:val="none" w:sz="0" w:space="0" w:color="auto"/>
        <w:right w:val="none" w:sz="0" w:space="0" w:color="auto"/>
      </w:divBdr>
    </w:div>
    <w:div w:id="393428362">
      <w:marLeft w:val="640"/>
      <w:marRight w:val="0"/>
      <w:marTop w:val="0"/>
      <w:marBottom w:val="0"/>
      <w:divBdr>
        <w:top w:val="none" w:sz="0" w:space="0" w:color="auto"/>
        <w:left w:val="none" w:sz="0" w:space="0" w:color="auto"/>
        <w:bottom w:val="none" w:sz="0" w:space="0" w:color="auto"/>
        <w:right w:val="none" w:sz="0" w:space="0" w:color="auto"/>
      </w:divBdr>
    </w:div>
    <w:div w:id="394671564">
      <w:marLeft w:val="640"/>
      <w:marRight w:val="0"/>
      <w:marTop w:val="0"/>
      <w:marBottom w:val="0"/>
      <w:divBdr>
        <w:top w:val="none" w:sz="0" w:space="0" w:color="auto"/>
        <w:left w:val="none" w:sz="0" w:space="0" w:color="auto"/>
        <w:bottom w:val="none" w:sz="0" w:space="0" w:color="auto"/>
        <w:right w:val="none" w:sz="0" w:space="0" w:color="auto"/>
      </w:divBdr>
    </w:div>
    <w:div w:id="394855697">
      <w:marLeft w:val="640"/>
      <w:marRight w:val="0"/>
      <w:marTop w:val="0"/>
      <w:marBottom w:val="0"/>
      <w:divBdr>
        <w:top w:val="none" w:sz="0" w:space="0" w:color="auto"/>
        <w:left w:val="none" w:sz="0" w:space="0" w:color="auto"/>
        <w:bottom w:val="none" w:sz="0" w:space="0" w:color="auto"/>
        <w:right w:val="none" w:sz="0" w:space="0" w:color="auto"/>
      </w:divBdr>
    </w:div>
    <w:div w:id="395469605">
      <w:marLeft w:val="640"/>
      <w:marRight w:val="0"/>
      <w:marTop w:val="0"/>
      <w:marBottom w:val="0"/>
      <w:divBdr>
        <w:top w:val="none" w:sz="0" w:space="0" w:color="auto"/>
        <w:left w:val="none" w:sz="0" w:space="0" w:color="auto"/>
        <w:bottom w:val="none" w:sz="0" w:space="0" w:color="auto"/>
        <w:right w:val="none" w:sz="0" w:space="0" w:color="auto"/>
      </w:divBdr>
    </w:div>
    <w:div w:id="395586367">
      <w:marLeft w:val="640"/>
      <w:marRight w:val="0"/>
      <w:marTop w:val="0"/>
      <w:marBottom w:val="0"/>
      <w:divBdr>
        <w:top w:val="none" w:sz="0" w:space="0" w:color="auto"/>
        <w:left w:val="none" w:sz="0" w:space="0" w:color="auto"/>
        <w:bottom w:val="none" w:sz="0" w:space="0" w:color="auto"/>
        <w:right w:val="none" w:sz="0" w:space="0" w:color="auto"/>
      </w:divBdr>
    </w:div>
    <w:div w:id="396704541">
      <w:marLeft w:val="640"/>
      <w:marRight w:val="0"/>
      <w:marTop w:val="0"/>
      <w:marBottom w:val="0"/>
      <w:divBdr>
        <w:top w:val="none" w:sz="0" w:space="0" w:color="auto"/>
        <w:left w:val="none" w:sz="0" w:space="0" w:color="auto"/>
        <w:bottom w:val="none" w:sz="0" w:space="0" w:color="auto"/>
        <w:right w:val="none" w:sz="0" w:space="0" w:color="auto"/>
      </w:divBdr>
    </w:div>
    <w:div w:id="397434393">
      <w:marLeft w:val="640"/>
      <w:marRight w:val="0"/>
      <w:marTop w:val="0"/>
      <w:marBottom w:val="0"/>
      <w:divBdr>
        <w:top w:val="none" w:sz="0" w:space="0" w:color="auto"/>
        <w:left w:val="none" w:sz="0" w:space="0" w:color="auto"/>
        <w:bottom w:val="none" w:sz="0" w:space="0" w:color="auto"/>
        <w:right w:val="none" w:sz="0" w:space="0" w:color="auto"/>
      </w:divBdr>
    </w:div>
    <w:div w:id="399598191">
      <w:marLeft w:val="640"/>
      <w:marRight w:val="0"/>
      <w:marTop w:val="0"/>
      <w:marBottom w:val="0"/>
      <w:divBdr>
        <w:top w:val="none" w:sz="0" w:space="0" w:color="auto"/>
        <w:left w:val="none" w:sz="0" w:space="0" w:color="auto"/>
        <w:bottom w:val="none" w:sz="0" w:space="0" w:color="auto"/>
        <w:right w:val="none" w:sz="0" w:space="0" w:color="auto"/>
      </w:divBdr>
    </w:div>
    <w:div w:id="399980722">
      <w:marLeft w:val="640"/>
      <w:marRight w:val="0"/>
      <w:marTop w:val="0"/>
      <w:marBottom w:val="0"/>
      <w:divBdr>
        <w:top w:val="none" w:sz="0" w:space="0" w:color="auto"/>
        <w:left w:val="none" w:sz="0" w:space="0" w:color="auto"/>
        <w:bottom w:val="none" w:sz="0" w:space="0" w:color="auto"/>
        <w:right w:val="none" w:sz="0" w:space="0" w:color="auto"/>
      </w:divBdr>
    </w:div>
    <w:div w:id="400447025">
      <w:marLeft w:val="640"/>
      <w:marRight w:val="0"/>
      <w:marTop w:val="0"/>
      <w:marBottom w:val="0"/>
      <w:divBdr>
        <w:top w:val="none" w:sz="0" w:space="0" w:color="auto"/>
        <w:left w:val="none" w:sz="0" w:space="0" w:color="auto"/>
        <w:bottom w:val="none" w:sz="0" w:space="0" w:color="auto"/>
        <w:right w:val="none" w:sz="0" w:space="0" w:color="auto"/>
      </w:divBdr>
    </w:div>
    <w:div w:id="400638292">
      <w:marLeft w:val="640"/>
      <w:marRight w:val="0"/>
      <w:marTop w:val="0"/>
      <w:marBottom w:val="0"/>
      <w:divBdr>
        <w:top w:val="none" w:sz="0" w:space="0" w:color="auto"/>
        <w:left w:val="none" w:sz="0" w:space="0" w:color="auto"/>
        <w:bottom w:val="none" w:sz="0" w:space="0" w:color="auto"/>
        <w:right w:val="none" w:sz="0" w:space="0" w:color="auto"/>
      </w:divBdr>
    </w:div>
    <w:div w:id="401374791">
      <w:marLeft w:val="640"/>
      <w:marRight w:val="0"/>
      <w:marTop w:val="0"/>
      <w:marBottom w:val="0"/>
      <w:divBdr>
        <w:top w:val="none" w:sz="0" w:space="0" w:color="auto"/>
        <w:left w:val="none" w:sz="0" w:space="0" w:color="auto"/>
        <w:bottom w:val="none" w:sz="0" w:space="0" w:color="auto"/>
        <w:right w:val="none" w:sz="0" w:space="0" w:color="auto"/>
      </w:divBdr>
    </w:div>
    <w:div w:id="401487504">
      <w:marLeft w:val="640"/>
      <w:marRight w:val="0"/>
      <w:marTop w:val="0"/>
      <w:marBottom w:val="0"/>
      <w:divBdr>
        <w:top w:val="none" w:sz="0" w:space="0" w:color="auto"/>
        <w:left w:val="none" w:sz="0" w:space="0" w:color="auto"/>
        <w:bottom w:val="none" w:sz="0" w:space="0" w:color="auto"/>
        <w:right w:val="none" w:sz="0" w:space="0" w:color="auto"/>
      </w:divBdr>
    </w:div>
    <w:div w:id="401607368">
      <w:marLeft w:val="640"/>
      <w:marRight w:val="0"/>
      <w:marTop w:val="0"/>
      <w:marBottom w:val="0"/>
      <w:divBdr>
        <w:top w:val="none" w:sz="0" w:space="0" w:color="auto"/>
        <w:left w:val="none" w:sz="0" w:space="0" w:color="auto"/>
        <w:bottom w:val="none" w:sz="0" w:space="0" w:color="auto"/>
        <w:right w:val="none" w:sz="0" w:space="0" w:color="auto"/>
      </w:divBdr>
    </w:div>
    <w:div w:id="403332698">
      <w:marLeft w:val="640"/>
      <w:marRight w:val="0"/>
      <w:marTop w:val="0"/>
      <w:marBottom w:val="0"/>
      <w:divBdr>
        <w:top w:val="none" w:sz="0" w:space="0" w:color="auto"/>
        <w:left w:val="none" w:sz="0" w:space="0" w:color="auto"/>
        <w:bottom w:val="none" w:sz="0" w:space="0" w:color="auto"/>
        <w:right w:val="none" w:sz="0" w:space="0" w:color="auto"/>
      </w:divBdr>
    </w:div>
    <w:div w:id="404188842">
      <w:marLeft w:val="640"/>
      <w:marRight w:val="0"/>
      <w:marTop w:val="0"/>
      <w:marBottom w:val="0"/>
      <w:divBdr>
        <w:top w:val="none" w:sz="0" w:space="0" w:color="auto"/>
        <w:left w:val="none" w:sz="0" w:space="0" w:color="auto"/>
        <w:bottom w:val="none" w:sz="0" w:space="0" w:color="auto"/>
        <w:right w:val="none" w:sz="0" w:space="0" w:color="auto"/>
      </w:divBdr>
    </w:div>
    <w:div w:id="405764264">
      <w:marLeft w:val="640"/>
      <w:marRight w:val="0"/>
      <w:marTop w:val="0"/>
      <w:marBottom w:val="0"/>
      <w:divBdr>
        <w:top w:val="none" w:sz="0" w:space="0" w:color="auto"/>
        <w:left w:val="none" w:sz="0" w:space="0" w:color="auto"/>
        <w:bottom w:val="none" w:sz="0" w:space="0" w:color="auto"/>
        <w:right w:val="none" w:sz="0" w:space="0" w:color="auto"/>
      </w:divBdr>
    </w:div>
    <w:div w:id="405802544">
      <w:marLeft w:val="640"/>
      <w:marRight w:val="0"/>
      <w:marTop w:val="0"/>
      <w:marBottom w:val="0"/>
      <w:divBdr>
        <w:top w:val="none" w:sz="0" w:space="0" w:color="auto"/>
        <w:left w:val="none" w:sz="0" w:space="0" w:color="auto"/>
        <w:bottom w:val="none" w:sz="0" w:space="0" w:color="auto"/>
        <w:right w:val="none" w:sz="0" w:space="0" w:color="auto"/>
      </w:divBdr>
    </w:div>
    <w:div w:id="406080389">
      <w:marLeft w:val="640"/>
      <w:marRight w:val="0"/>
      <w:marTop w:val="0"/>
      <w:marBottom w:val="0"/>
      <w:divBdr>
        <w:top w:val="none" w:sz="0" w:space="0" w:color="auto"/>
        <w:left w:val="none" w:sz="0" w:space="0" w:color="auto"/>
        <w:bottom w:val="none" w:sz="0" w:space="0" w:color="auto"/>
        <w:right w:val="none" w:sz="0" w:space="0" w:color="auto"/>
      </w:divBdr>
    </w:div>
    <w:div w:id="406851774">
      <w:marLeft w:val="640"/>
      <w:marRight w:val="0"/>
      <w:marTop w:val="0"/>
      <w:marBottom w:val="0"/>
      <w:divBdr>
        <w:top w:val="none" w:sz="0" w:space="0" w:color="auto"/>
        <w:left w:val="none" w:sz="0" w:space="0" w:color="auto"/>
        <w:bottom w:val="none" w:sz="0" w:space="0" w:color="auto"/>
        <w:right w:val="none" w:sz="0" w:space="0" w:color="auto"/>
      </w:divBdr>
    </w:div>
    <w:div w:id="407382221">
      <w:marLeft w:val="640"/>
      <w:marRight w:val="0"/>
      <w:marTop w:val="0"/>
      <w:marBottom w:val="0"/>
      <w:divBdr>
        <w:top w:val="none" w:sz="0" w:space="0" w:color="auto"/>
        <w:left w:val="none" w:sz="0" w:space="0" w:color="auto"/>
        <w:bottom w:val="none" w:sz="0" w:space="0" w:color="auto"/>
        <w:right w:val="none" w:sz="0" w:space="0" w:color="auto"/>
      </w:divBdr>
    </w:div>
    <w:div w:id="410740645">
      <w:marLeft w:val="640"/>
      <w:marRight w:val="0"/>
      <w:marTop w:val="0"/>
      <w:marBottom w:val="0"/>
      <w:divBdr>
        <w:top w:val="none" w:sz="0" w:space="0" w:color="auto"/>
        <w:left w:val="none" w:sz="0" w:space="0" w:color="auto"/>
        <w:bottom w:val="none" w:sz="0" w:space="0" w:color="auto"/>
        <w:right w:val="none" w:sz="0" w:space="0" w:color="auto"/>
      </w:divBdr>
    </w:div>
    <w:div w:id="411008278">
      <w:marLeft w:val="640"/>
      <w:marRight w:val="0"/>
      <w:marTop w:val="0"/>
      <w:marBottom w:val="0"/>
      <w:divBdr>
        <w:top w:val="none" w:sz="0" w:space="0" w:color="auto"/>
        <w:left w:val="none" w:sz="0" w:space="0" w:color="auto"/>
        <w:bottom w:val="none" w:sz="0" w:space="0" w:color="auto"/>
        <w:right w:val="none" w:sz="0" w:space="0" w:color="auto"/>
      </w:divBdr>
    </w:div>
    <w:div w:id="411202359">
      <w:marLeft w:val="640"/>
      <w:marRight w:val="0"/>
      <w:marTop w:val="0"/>
      <w:marBottom w:val="0"/>
      <w:divBdr>
        <w:top w:val="none" w:sz="0" w:space="0" w:color="auto"/>
        <w:left w:val="none" w:sz="0" w:space="0" w:color="auto"/>
        <w:bottom w:val="none" w:sz="0" w:space="0" w:color="auto"/>
        <w:right w:val="none" w:sz="0" w:space="0" w:color="auto"/>
      </w:divBdr>
    </w:div>
    <w:div w:id="411508014">
      <w:marLeft w:val="640"/>
      <w:marRight w:val="0"/>
      <w:marTop w:val="0"/>
      <w:marBottom w:val="0"/>
      <w:divBdr>
        <w:top w:val="none" w:sz="0" w:space="0" w:color="auto"/>
        <w:left w:val="none" w:sz="0" w:space="0" w:color="auto"/>
        <w:bottom w:val="none" w:sz="0" w:space="0" w:color="auto"/>
        <w:right w:val="none" w:sz="0" w:space="0" w:color="auto"/>
      </w:divBdr>
    </w:div>
    <w:div w:id="412095522">
      <w:marLeft w:val="640"/>
      <w:marRight w:val="0"/>
      <w:marTop w:val="0"/>
      <w:marBottom w:val="0"/>
      <w:divBdr>
        <w:top w:val="none" w:sz="0" w:space="0" w:color="auto"/>
        <w:left w:val="none" w:sz="0" w:space="0" w:color="auto"/>
        <w:bottom w:val="none" w:sz="0" w:space="0" w:color="auto"/>
        <w:right w:val="none" w:sz="0" w:space="0" w:color="auto"/>
      </w:divBdr>
    </w:div>
    <w:div w:id="412363699">
      <w:marLeft w:val="640"/>
      <w:marRight w:val="0"/>
      <w:marTop w:val="0"/>
      <w:marBottom w:val="0"/>
      <w:divBdr>
        <w:top w:val="none" w:sz="0" w:space="0" w:color="auto"/>
        <w:left w:val="none" w:sz="0" w:space="0" w:color="auto"/>
        <w:bottom w:val="none" w:sz="0" w:space="0" w:color="auto"/>
        <w:right w:val="none" w:sz="0" w:space="0" w:color="auto"/>
      </w:divBdr>
    </w:div>
    <w:div w:id="412580765">
      <w:marLeft w:val="640"/>
      <w:marRight w:val="0"/>
      <w:marTop w:val="0"/>
      <w:marBottom w:val="0"/>
      <w:divBdr>
        <w:top w:val="none" w:sz="0" w:space="0" w:color="auto"/>
        <w:left w:val="none" w:sz="0" w:space="0" w:color="auto"/>
        <w:bottom w:val="none" w:sz="0" w:space="0" w:color="auto"/>
        <w:right w:val="none" w:sz="0" w:space="0" w:color="auto"/>
      </w:divBdr>
    </w:div>
    <w:div w:id="413355313">
      <w:marLeft w:val="640"/>
      <w:marRight w:val="0"/>
      <w:marTop w:val="0"/>
      <w:marBottom w:val="0"/>
      <w:divBdr>
        <w:top w:val="none" w:sz="0" w:space="0" w:color="auto"/>
        <w:left w:val="none" w:sz="0" w:space="0" w:color="auto"/>
        <w:bottom w:val="none" w:sz="0" w:space="0" w:color="auto"/>
        <w:right w:val="none" w:sz="0" w:space="0" w:color="auto"/>
      </w:divBdr>
    </w:div>
    <w:div w:id="413623653">
      <w:marLeft w:val="640"/>
      <w:marRight w:val="0"/>
      <w:marTop w:val="0"/>
      <w:marBottom w:val="0"/>
      <w:divBdr>
        <w:top w:val="none" w:sz="0" w:space="0" w:color="auto"/>
        <w:left w:val="none" w:sz="0" w:space="0" w:color="auto"/>
        <w:bottom w:val="none" w:sz="0" w:space="0" w:color="auto"/>
        <w:right w:val="none" w:sz="0" w:space="0" w:color="auto"/>
      </w:divBdr>
    </w:div>
    <w:div w:id="414086544">
      <w:marLeft w:val="640"/>
      <w:marRight w:val="0"/>
      <w:marTop w:val="0"/>
      <w:marBottom w:val="0"/>
      <w:divBdr>
        <w:top w:val="none" w:sz="0" w:space="0" w:color="auto"/>
        <w:left w:val="none" w:sz="0" w:space="0" w:color="auto"/>
        <w:bottom w:val="none" w:sz="0" w:space="0" w:color="auto"/>
        <w:right w:val="none" w:sz="0" w:space="0" w:color="auto"/>
      </w:divBdr>
    </w:div>
    <w:div w:id="415710588">
      <w:marLeft w:val="640"/>
      <w:marRight w:val="0"/>
      <w:marTop w:val="0"/>
      <w:marBottom w:val="0"/>
      <w:divBdr>
        <w:top w:val="none" w:sz="0" w:space="0" w:color="auto"/>
        <w:left w:val="none" w:sz="0" w:space="0" w:color="auto"/>
        <w:bottom w:val="none" w:sz="0" w:space="0" w:color="auto"/>
        <w:right w:val="none" w:sz="0" w:space="0" w:color="auto"/>
      </w:divBdr>
    </w:div>
    <w:div w:id="416754459">
      <w:marLeft w:val="640"/>
      <w:marRight w:val="0"/>
      <w:marTop w:val="0"/>
      <w:marBottom w:val="0"/>
      <w:divBdr>
        <w:top w:val="none" w:sz="0" w:space="0" w:color="auto"/>
        <w:left w:val="none" w:sz="0" w:space="0" w:color="auto"/>
        <w:bottom w:val="none" w:sz="0" w:space="0" w:color="auto"/>
        <w:right w:val="none" w:sz="0" w:space="0" w:color="auto"/>
      </w:divBdr>
    </w:div>
    <w:div w:id="417287068">
      <w:marLeft w:val="640"/>
      <w:marRight w:val="0"/>
      <w:marTop w:val="0"/>
      <w:marBottom w:val="0"/>
      <w:divBdr>
        <w:top w:val="none" w:sz="0" w:space="0" w:color="auto"/>
        <w:left w:val="none" w:sz="0" w:space="0" w:color="auto"/>
        <w:bottom w:val="none" w:sz="0" w:space="0" w:color="auto"/>
        <w:right w:val="none" w:sz="0" w:space="0" w:color="auto"/>
      </w:divBdr>
    </w:div>
    <w:div w:id="417942230">
      <w:marLeft w:val="640"/>
      <w:marRight w:val="0"/>
      <w:marTop w:val="0"/>
      <w:marBottom w:val="0"/>
      <w:divBdr>
        <w:top w:val="none" w:sz="0" w:space="0" w:color="auto"/>
        <w:left w:val="none" w:sz="0" w:space="0" w:color="auto"/>
        <w:bottom w:val="none" w:sz="0" w:space="0" w:color="auto"/>
        <w:right w:val="none" w:sz="0" w:space="0" w:color="auto"/>
      </w:divBdr>
    </w:div>
    <w:div w:id="418529423">
      <w:marLeft w:val="640"/>
      <w:marRight w:val="0"/>
      <w:marTop w:val="0"/>
      <w:marBottom w:val="0"/>
      <w:divBdr>
        <w:top w:val="none" w:sz="0" w:space="0" w:color="auto"/>
        <w:left w:val="none" w:sz="0" w:space="0" w:color="auto"/>
        <w:bottom w:val="none" w:sz="0" w:space="0" w:color="auto"/>
        <w:right w:val="none" w:sz="0" w:space="0" w:color="auto"/>
      </w:divBdr>
    </w:div>
    <w:div w:id="418674189">
      <w:marLeft w:val="640"/>
      <w:marRight w:val="0"/>
      <w:marTop w:val="0"/>
      <w:marBottom w:val="0"/>
      <w:divBdr>
        <w:top w:val="none" w:sz="0" w:space="0" w:color="auto"/>
        <w:left w:val="none" w:sz="0" w:space="0" w:color="auto"/>
        <w:bottom w:val="none" w:sz="0" w:space="0" w:color="auto"/>
        <w:right w:val="none" w:sz="0" w:space="0" w:color="auto"/>
      </w:divBdr>
    </w:div>
    <w:div w:id="418674595">
      <w:marLeft w:val="640"/>
      <w:marRight w:val="0"/>
      <w:marTop w:val="0"/>
      <w:marBottom w:val="0"/>
      <w:divBdr>
        <w:top w:val="none" w:sz="0" w:space="0" w:color="auto"/>
        <w:left w:val="none" w:sz="0" w:space="0" w:color="auto"/>
        <w:bottom w:val="none" w:sz="0" w:space="0" w:color="auto"/>
        <w:right w:val="none" w:sz="0" w:space="0" w:color="auto"/>
      </w:divBdr>
    </w:div>
    <w:div w:id="418869314">
      <w:marLeft w:val="640"/>
      <w:marRight w:val="0"/>
      <w:marTop w:val="0"/>
      <w:marBottom w:val="0"/>
      <w:divBdr>
        <w:top w:val="none" w:sz="0" w:space="0" w:color="auto"/>
        <w:left w:val="none" w:sz="0" w:space="0" w:color="auto"/>
        <w:bottom w:val="none" w:sz="0" w:space="0" w:color="auto"/>
        <w:right w:val="none" w:sz="0" w:space="0" w:color="auto"/>
      </w:divBdr>
    </w:div>
    <w:div w:id="420033531">
      <w:marLeft w:val="640"/>
      <w:marRight w:val="0"/>
      <w:marTop w:val="0"/>
      <w:marBottom w:val="0"/>
      <w:divBdr>
        <w:top w:val="none" w:sz="0" w:space="0" w:color="auto"/>
        <w:left w:val="none" w:sz="0" w:space="0" w:color="auto"/>
        <w:bottom w:val="none" w:sz="0" w:space="0" w:color="auto"/>
        <w:right w:val="none" w:sz="0" w:space="0" w:color="auto"/>
      </w:divBdr>
    </w:div>
    <w:div w:id="421030196">
      <w:bodyDiv w:val="1"/>
      <w:marLeft w:val="0"/>
      <w:marRight w:val="0"/>
      <w:marTop w:val="0"/>
      <w:marBottom w:val="0"/>
      <w:divBdr>
        <w:top w:val="none" w:sz="0" w:space="0" w:color="auto"/>
        <w:left w:val="none" w:sz="0" w:space="0" w:color="auto"/>
        <w:bottom w:val="none" w:sz="0" w:space="0" w:color="auto"/>
        <w:right w:val="none" w:sz="0" w:space="0" w:color="auto"/>
      </w:divBdr>
    </w:div>
    <w:div w:id="422773051">
      <w:marLeft w:val="640"/>
      <w:marRight w:val="0"/>
      <w:marTop w:val="0"/>
      <w:marBottom w:val="0"/>
      <w:divBdr>
        <w:top w:val="none" w:sz="0" w:space="0" w:color="auto"/>
        <w:left w:val="none" w:sz="0" w:space="0" w:color="auto"/>
        <w:bottom w:val="none" w:sz="0" w:space="0" w:color="auto"/>
        <w:right w:val="none" w:sz="0" w:space="0" w:color="auto"/>
      </w:divBdr>
    </w:div>
    <w:div w:id="423889600">
      <w:marLeft w:val="640"/>
      <w:marRight w:val="0"/>
      <w:marTop w:val="0"/>
      <w:marBottom w:val="0"/>
      <w:divBdr>
        <w:top w:val="none" w:sz="0" w:space="0" w:color="auto"/>
        <w:left w:val="none" w:sz="0" w:space="0" w:color="auto"/>
        <w:bottom w:val="none" w:sz="0" w:space="0" w:color="auto"/>
        <w:right w:val="none" w:sz="0" w:space="0" w:color="auto"/>
      </w:divBdr>
    </w:div>
    <w:div w:id="425732683">
      <w:marLeft w:val="640"/>
      <w:marRight w:val="0"/>
      <w:marTop w:val="0"/>
      <w:marBottom w:val="0"/>
      <w:divBdr>
        <w:top w:val="none" w:sz="0" w:space="0" w:color="auto"/>
        <w:left w:val="none" w:sz="0" w:space="0" w:color="auto"/>
        <w:bottom w:val="none" w:sz="0" w:space="0" w:color="auto"/>
        <w:right w:val="none" w:sz="0" w:space="0" w:color="auto"/>
      </w:divBdr>
    </w:div>
    <w:div w:id="425879395">
      <w:marLeft w:val="640"/>
      <w:marRight w:val="0"/>
      <w:marTop w:val="0"/>
      <w:marBottom w:val="0"/>
      <w:divBdr>
        <w:top w:val="none" w:sz="0" w:space="0" w:color="auto"/>
        <w:left w:val="none" w:sz="0" w:space="0" w:color="auto"/>
        <w:bottom w:val="none" w:sz="0" w:space="0" w:color="auto"/>
        <w:right w:val="none" w:sz="0" w:space="0" w:color="auto"/>
      </w:divBdr>
    </w:div>
    <w:div w:id="425883278">
      <w:marLeft w:val="640"/>
      <w:marRight w:val="0"/>
      <w:marTop w:val="0"/>
      <w:marBottom w:val="0"/>
      <w:divBdr>
        <w:top w:val="none" w:sz="0" w:space="0" w:color="auto"/>
        <w:left w:val="none" w:sz="0" w:space="0" w:color="auto"/>
        <w:bottom w:val="none" w:sz="0" w:space="0" w:color="auto"/>
        <w:right w:val="none" w:sz="0" w:space="0" w:color="auto"/>
      </w:divBdr>
    </w:div>
    <w:div w:id="426049568">
      <w:marLeft w:val="640"/>
      <w:marRight w:val="0"/>
      <w:marTop w:val="0"/>
      <w:marBottom w:val="0"/>
      <w:divBdr>
        <w:top w:val="none" w:sz="0" w:space="0" w:color="auto"/>
        <w:left w:val="none" w:sz="0" w:space="0" w:color="auto"/>
        <w:bottom w:val="none" w:sz="0" w:space="0" w:color="auto"/>
        <w:right w:val="none" w:sz="0" w:space="0" w:color="auto"/>
      </w:divBdr>
    </w:div>
    <w:div w:id="426579808">
      <w:marLeft w:val="640"/>
      <w:marRight w:val="0"/>
      <w:marTop w:val="0"/>
      <w:marBottom w:val="0"/>
      <w:divBdr>
        <w:top w:val="none" w:sz="0" w:space="0" w:color="auto"/>
        <w:left w:val="none" w:sz="0" w:space="0" w:color="auto"/>
        <w:bottom w:val="none" w:sz="0" w:space="0" w:color="auto"/>
        <w:right w:val="none" w:sz="0" w:space="0" w:color="auto"/>
      </w:divBdr>
    </w:div>
    <w:div w:id="427383653">
      <w:marLeft w:val="640"/>
      <w:marRight w:val="0"/>
      <w:marTop w:val="0"/>
      <w:marBottom w:val="0"/>
      <w:divBdr>
        <w:top w:val="none" w:sz="0" w:space="0" w:color="auto"/>
        <w:left w:val="none" w:sz="0" w:space="0" w:color="auto"/>
        <w:bottom w:val="none" w:sz="0" w:space="0" w:color="auto"/>
        <w:right w:val="none" w:sz="0" w:space="0" w:color="auto"/>
      </w:divBdr>
    </w:div>
    <w:div w:id="427702870">
      <w:marLeft w:val="640"/>
      <w:marRight w:val="0"/>
      <w:marTop w:val="0"/>
      <w:marBottom w:val="0"/>
      <w:divBdr>
        <w:top w:val="none" w:sz="0" w:space="0" w:color="auto"/>
        <w:left w:val="none" w:sz="0" w:space="0" w:color="auto"/>
        <w:bottom w:val="none" w:sz="0" w:space="0" w:color="auto"/>
        <w:right w:val="none" w:sz="0" w:space="0" w:color="auto"/>
      </w:divBdr>
    </w:div>
    <w:div w:id="429083394">
      <w:marLeft w:val="640"/>
      <w:marRight w:val="0"/>
      <w:marTop w:val="0"/>
      <w:marBottom w:val="0"/>
      <w:divBdr>
        <w:top w:val="none" w:sz="0" w:space="0" w:color="auto"/>
        <w:left w:val="none" w:sz="0" w:space="0" w:color="auto"/>
        <w:bottom w:val="none" w:sz="0" w:space="0" w:color="auto"/>
        <w:right w:val="none" w:sz="0" w:space="0" w:color="auto"/>
      </w:divBdr>
    </w:div>
    <w:div w:id="431172793">
      <w:marLeft w:val="640"/>
      <w:marRight w:val="0"/>
      <w:marTop w:val="0"/>
      <w:marBottom w:val="0"/>
      <w:divBdr>
        <w:top w:val="none" w:sz="0" w:space="0" w:color="auto"/>
        <w:left w:val="none" w:sz="0" w:space="0" w:color="auto"/>
        <w:bottom w:val="none" w:sz="0" w:space="0" w:color="auto"/>
        <w:right w:val="none" w:sz="0" w:space="0" w:color="auto"/>
      </w:divBdr>
    </w:div>
    <w:div w:id="432021615">
      <w:marLeft w:val="640"/>
      <w:marRight w:val="0"/>
      <w:marTop w:val="0"/>
      <w:marBottom w:val="0"/>
      <w:divBdr>
        <w:top w:val="none" w:sz="0" w:space="0" w:color="auto"/>
        <w:left w:val="none" w:sz="0" w:space="0" w:color="auto"/>
        <w:bottom w:val="none" w:sz="0" w:space="0" w:color="auto"/>
        <w:right w:val="none" w:sz="0" w:space="0" w:color="auto"/>
      </w:divBdr>
    </w:div>
    <w:div w:id="432553304">
      <w:marLeft w:val="640"/>
      <w:marRight w:val="0"/>
      <w:marTop w:val="0"/>
      <w:marBottom w:val="0"/>
      <w:divBdr>
        <w:top w:val="none" w:sz="0" w:space="0" w:color="auto"/>
        <w:left w:val="none" w:sz="0" w:space="0" w:color="auto"/>
        <w:bottom w:val="none" w:sz="0" w:space="0" w:color="auto"/>
        <w:right w:val="none" w:sz="0" w:space="0" w:color="auto"/>
      </w:divBdr>
    </w:div>
    <w:div w:id="433209540">
      <w:marLeft w:val="640"/>
      <w:marRight w:val="0"/>
      <w:marTop w:val="0"/>
      <w:marBottom w:val="0"/>
      <w:divBdr>
        <w:top w:val="none" w:sz="0" w:space="0" w:color="auto"/>
        <w:left w:val="none" w:sz="0" w:space="0" w:color="auto"/>
        <w:bottom w:val="none" w:sz="0" w:space="0" w:color="auto"/>
        <w:right w:val="none" w:sz="0" w:space="0" w:color="auto"/>
      </w:divBdr>
    </w:div>
    <w:div w:id="433479927">
      <w:marLeft w:val="640"/>
      <w:marRight w:val="0"/>
      <w:marTop w:val="0"/>
      <w:marBottom w:val="0"/>
      <w:divBdr>
        <w:top w:val="none" w:sz="0" w:space="0" w:color="auto"/>
        <w:left w:val="none" w:sz="0" w:space="0" w:color="auto"/>
        <w:bottom w:val="none" w:sz="0" w:space="0" w:color="auto"/>
        <w:right w:val="none" w:sz="0" w:space="0" w:color="auto"/>
      </w:divBdr>
    </w:div>
    <w:div w:id="434639574">
      <w:marLeft w:val="640"/>
      <w:marRight w:val="0"/>
      <w:marTop w:val="0"/>
      <w:marBottom w:val="0"/>
      <w:divBdr>
        <w:top w:val="none" w:sz="0" w:space="0" w:color="auto"/>
        <w:left w:val="none" w:sz="0" w:space="0" w:color="auto"/>
        <w:bottom w:val="none" w:sz="0" w:space="0" w:color="auto"/>
        <w:right w:val="none" w:sz="0" w:space="0" w:color="auto"/>
      </w:divBdr>
    </w:div>
    <w:div w:id="436757012">
      <w:marLeft w:val="640"/>
      <w:marRight w:val="0"/>
      <w:marTop w:val="0"/>
      <w:marBottom w:val="0"/>
      <w:divBdr>
        <w:top w:val="none" w:sz="0" w:space="0" w:color="auto"/>
        <w:left w:val="none" w:sz="0" w:space="0" w:color="auto"/>
        <w:bottom w:val="none" w:sz="0" w:space="0" w:color="auto"/>
        <w:right w:val="none" w:sz="0" w:space="0" w:color="auto"/>
      </w:divBdr>
    </w:div>
    <w:div w:id="437146471">
      <w:marLeft w:val="640"/>
      <w:marRight w:val="0"/>
      <w:marTop w:val="0"/>
      <w:marBottom w:val="0"/>
      <w:divBdr>
        <w:top w:val="none" w:sz="0" w:space="0" w:color="auto"/>
        <w:left w:val="none" w:sz="0" w:space="0" w:color="auto"/>
        <w:bottom w:val="none" w:sz="0" w:space="0" w:color="auto"/>
        <w:right w:val="none" w:sz="0" w:space="0" w:color="auto"/>
      </w:divBdr>
    </w:div>
    <w:div w:id="438262403">
      <w:marLeft w:val="640"/>
      <w:marRight w:val="0"/>
      <w:marTop w:val="0"/>
      <w:marBottom w:val="0"/>
      <w:divBdr>
        <w:top w:val="none" w:sz="0" w:space="0" w:color="auto"/>
        <w:left w:val="none" w:sz="0" w:space="0" w:color="auto"/>
        <w:bottom w:val="none" w:sz="0" w:space="0" w:color="auto"/>
        <w:right w:val="none" w:sz="0" w:space="0" w:color="auto"/>
      </w:divBdr>
    </w:div>
    <w:div w:id="438334936">
      <w:marLeft w:val="640"/>
      <w:marRight w:val="0"/>
      <w:marTop w:val="0"/>
      <w:marBottom w:val="0"/>
      <w:divBdr>
        <w:top w:val="none" w:sz="0" w:space="0" w:color="auto"/>
        <w:left w:val="none" w:sz="0" w:space="0" w:color="auto"/>
        <w:bottom w:val="none" w:sz="0" w:space="0" w:color="auto"/>
        <w:right w:val="none" w:sz="0" w:space="0" w:color="auto"/>
      </w:divBdr>
    </w:div>
    <w:div w:id="439422923">
      <w:marLeft w:val="640"/>
      <w:marRight w:val="0"/>
      <w:marTop w:val="0"/>
      <w:marBottom w:val="0"/>
      <w:divBdr>
        <w:top w:val="none" w:sz="0" w:space="0" w:color="auto"/>
        <w:left w:val="none" w:sz="0" w:space="0" w:color="auto"/>
        <w:bottom w:val="none" w:sz="0" w:space="0" w:color="auto"/>
        <w:right w:val="none" w:sz="0" w:space="0" w:color="auto"/>
      </w:divBdr>
    </w:div>
    <w:div w:id="439494165">
      <w:marLeft w:val="640"/>
      <w:marRight w:val="0"/>
      <w:marTop w:val="0"/>
      <w:marBottom w:val="0"/>
      <w:divBdr>
        <w:top w:val="none" w:sz="0" w:space="0" w:color="auto"/>
        <w:left w:val="none" w:sz="0" w:space="0" w:color="auto"/>
        <w:bottom w:val="none" w:sz="0" w:space="0" w:color="auto"/>
        <w:right w:val="none" w:sz="0" w:space="0" w:color="auto"/>
      </w:divBdr>
    </w:div>
    <w:div w:id="440806091">
      <w:marLeft w:val="640"/>
      <w:marRight w:val="0"/>
      <w:marTop w:val="0"/>
      <w:marBottom w:val="0"/>
      <w:divBdr>
        <w:top w:val="none" w:sz="0" w:space="0" w:color="auto"/>
        <w:left w:val="none" w:sz="0" w:space="0" w:color="auto"/>
        <w:bottom w:val="none" w:sz="0" w:space="0" w:color="auto"/>
        <w:right w:val="none" w:sz="0" w:space="0" w:color="auto"/>
      </w:divBdr>
    </w:div>
    <w:div w:id="443840531">
      <w:marLeft w:val="640"/>
      <w:marRight w:val="0"/>
      <w:marTop w:val="0"/>
      <w:marBottom w:val="0"/>
      <w:divBdr>
        <w:top w:val="none" w:sz="0" w:space="0" w:color="auto"/>
        <w:left w:val="none" w:sz="0" w:space="0" w:color="auto"/>
        <w:bottom w:val="none" w:sz="0" w:space="0" w:color="auto"/>
        <w:right w:val="none" w:sz="0" w:space="0" w:color="auto"/>
      </w:divBdr>
    </w:div>
    <w:div w:id="444079761">
      <w:marLeft w:val="640"/>
      <w:marRight w:val="0"/>
      <w:marTop w:val="0"/>
      <w:marBottom w:val="0"/>
      <w:divBdr>
        <w:top w:val="none" w:sz="0" w:space="0" w:color="auto"/>
        <w:left w:val="none" w:sz="0" w:space="0" w:color="auto"/>
        <w:bottom w:val="none" w:sz="0" w:space="0" w:color="auto"/>
        <w:right w:val="none" w:sz="0" w:space="0" w:color="auto"/>
      </w:divBdr>
    </w:div>
    <w:div w:id="444663634">
      <w:marLeft w:val="640"/>
      <w:marRight w:val="0"/>
      <w:marTop w:val="0"/>
      <w:marBottom w:val="0"/>
      <w:divBdr>
        <w:top w:val="none" w:sz="0" w:space="0" w:color="auto"/>
        <w:left w:val="none" w:sz="0" w:space="0" w:color="auto"/>
        <w:bottom w:val="none" w:sz="0" w:space="0" w:color="auto"/>
        <w:right w:val="none" w:sz="0" w:space="0" w:color="auto"/>
      </w:divBdr>
    </w:div>
    <w:div w:id="444859044">
      <w:marLeft w:val="640"/>
      <w:marRight w:val="0"/>
      <w:marTop w:val="0"/>
      <w:marBottom w:val="0"/>
      <w:divBdr>
        <w:top w:val="none" w:sz="0" w:space="0" w:color="auto"/>
        <w:left w:val="none" w:sz="0" w:space="0" w:color="auto"/>
        <w:bottom w:val="none" w:sz="0" w:space="0" w:color="auto"/>
        <w:right w:val="none" w:sz="0" w:space="0" w:color="auto"/>
      </w:divBdr>
    </w:div>
    <w:div w:id="445276472">
      <w:marLeft w:val="640"/>
      <w:marRight w:val="0"/>
      <w:marTop w:val="0"/>
      <w:marBottom w:val="0"/>
      <w:divBdr>
        <w:top w:val="none" w:sz="0" w:space="0" w:color="auto"/>
        <w:left w:val="none" w:sz="0" w:space="0" w:color="auto"/>
        <w:bottom w:val="none" w:sz="0" w:space="0" w:color="auto"/>
        <w:right w:val="none" w:sz="0" w:space="0" w:color="auto"/>
      </w:divBdr>
    </w:div>
    <w:div w:id="445470635">
      <w:marLeft w:val="640"/>
      <w:marRight w:val="0"/>
      <w:marTop w:val="0"/>
      <w:marBottom w:val="0"/>
      <w:divBdr>
        <w:top w:val="none" w:sz="0" w:space="0" w:color="auto"/>
        <w:left w:val="none" w:sz="0" w:space="0" w:color="auto"/>
        <w:bottom w:val="none" w:sz="0" w:space="0" w:color="auto"/>
        <w:right w:val="none" w:sz="0" w:space="0" w:color="auto"/>
      </w:divBdr>
    </w:div>
    <w:div w:id="445539662">
      <w:marLeft w:val="640"/>
      <w:marRight w:val="0"/>
      <w:marTop w:val="0"/>
      <w:marBottom w:val="0"/>
      <w:divBdr>
        <w:top w:val="none" w:sz="0" w:space="0" w:color="auto"/>
        <w:left w:val="none" w:sz="0" w:space="0" w:color="auto"/>
        <w:bottom w:val="none" w:sz="0" w:space="0" w:color="auto"/>
        <w:right w:val="none" w:sz="0" w:space="0" w:color="auto"/>
      </w:divBdr>
    </w:div>
    <w:div w:id="445656608">
      <w:marLeft w:val="640"/>
      <w:marRight w:val="0"/>
      <w:marTop w:val="0"/>
      <w:marBottom w:val="0"/>
      <w:divBdr>
        <w:top w:val="none" w:sz="0" w:space="0" w:color="auto"/>
        <w:left w:val="none" w:sz="0" w:space="0" w:color="auto"/>
        <w:bottom w:val="none" w:sz="0" w:space="0" w:color="auto"/>
        <w:right w:val="none" w:sz="0" w:space="0" w:color="auto"/>
      </w:divBdr>
    </w:div>
    <w:div w:id="446509859">
      <w:marLeft w:val="640"/>
      <w:marRight w:val="0"/>
      <w:marTop w:val="0"/>
      <w:marBottom w:val="0"/>
      <w:divBdr>
        <w:top w:val="none" w:sz="0" w:space="0" w:color="auto"/>
        <w:left w:val="none" w:sz="0" w:space="0" w:color="auto"/>
        <w:bottom w:val="none" w:sz="0" w:space="0" w:color="auto"/>
        <w:right w:val="none" w:sz="0" w:space="0" w:color="auto"/>
      </w:divBdr>
    </w:div>
    <w:div w:id="447168878">
      <w:marLeft w:val="640"/>
      <w:marRight w:val="0"/>
      <w:marTop w:val="0"/>
      <w:marBottom w:val="0"/>
      <w:divBdr>
        <w:top w:val="none" w:sz="0" w:space="0" w:color="auto"/>
        <w:left w:val="none" w:sz="0" w:space="0" w:color="auto"/>
        <w:bottom w:val="none" w:sz="0" w:space="0" w:color="auto"/>
        <w:right w:val="none" w:sz="0" w:space="0" w:color="auto"/>
      </w:divBdr>
    </w:div>
    <w:div w:id="447629344">
      <w:marLeft w:val="640"/>
      <w:marRight w:val="0"/>
      <w:marTop w:val="0"/>
      <w:marBottom w:val="0"/>
      <w:divBdr>
        <w:top w:val="none" w:sz="0" w:space="0" w:color="auto"/>
        <w:left w:val="none" w:sz="0" w:space="0" w:color="auto"/>
        <w:bottom w:val="none" w:sz="0" w:space="0" w:color="auto"/>
        <w:right w:val="none" w:sz="0" w:space="0" w:color="auto"/>
      </w:divBdr>
    </w:div>
    <w:div w:id="448278384">
      <w:marLeft w:val="640"/>
      <w:marRight w:val="0"/>
      <w:marTop w:val="0"/>
      <w:marBottom w:val="0"/>
      <w:divBdr>
        <w:top w:val="none" w:sz="0" w:space="0" w:color="auto"/>
        <w:left w:val="none" w:sz="0" w:space="0" w:color="auto"/>
        <w:bottom w:val="none" w:sz="0" w:space="0" w:color="auto"/>
        <w:right w:val="none" w:sz="0" w:space="0" w:color="auto"/>
      </w:divBdr>
    </w:div>
    <w:div w:id="449520379">
      <w:marLeft w:val="640"/>
      <w:marRight w:val="0"/>
      <w:marTop w:val="0"/>
      <w:marBottom w:val="0"/>
      <w:divBdr>
        <w:top w:val="none" w:sz="0" w:space="0" w:color="auto"/>
        <w:left w:val="none" w:sz="0" w:space="0" w:color="auto"/>
        <w:bottom w:val="none" w:sz="0" w:space="0" w:color="auto"/>
        <w:right w:val="none" w:sz="0" w:space="0" w:color="auto"/>
      </w:divBdr>
    </w:div>
    <w:div w:id="451049788">
      <w:marLeft w:val="640"/>
      <w:marRight w:val="0"/>
      <w:marTop w:val="0"/>
      <w:marBottom w:val="0"/>
      <w:divBdr>
        <w:top w:val="none" w:sz="0" w:space="0" w:color="auto"/>
        <w:left w:val="none" w:sz="0" w:space="0" w:color="auto"/>
        <w:bottom w:val="none" w:sz="0" w:space="0" w:color="auto"/>
        <w:right w:val="none" w:sz="0" w:space="0" w:color="auto"/>
      </w:divBdr>
    </w:div>
    <w:div w:id="453865832">
      <w:marLeft w:val="640"/>
      <w:marRight w:val="0"/>
      <w:marTop w:val="0"/>
      <w:marBottom w:val="0"/>
      <w:divBdr>
        <w:top w:val="none" w:sz="0" w:space="0" w:color="auto"/>
        <w:left w:val="none" w:sz="0" w:space="0" w:color="auto"/>
        <w:bottom w:val="none" w:sz="0" w:space="0" w:color="auto"/>
        <w:right w:val="none" w:sz="0" w:space="0" w:color="auto"/>
      </w:divBdr>
    </w:div>
    <w:div w:id="455949549">
      <w:marLeft w:val="640"/>
      <w:marRight w:val="0"/>
      <w:marTop w:val="0"/>
      <w:marBottom w:val="0"/>
      <w:divBdr>
        <w:top w:val="none" w:sz="0" w:space="0" w:color="auto"/>
        <w:left w:val="none" w:sz="0" w:space="0" w:color="auto"/>
        <w:bottom w:val="none" w:sz="0" w:space="0" w:color="auto"/>
        <w:right w:val="none" w:sz="0" w:space="0" w:color="auto"/>
      </w:divBdr>
    </w:div>
    <w:div w:id="456725356">
      <w:marLeft w:val="640"/>
      <w:marRight w:val="0"/>
      <w:marTop w:val="0"/>
      <w:marBottom w:val="0"/>
      <w:divBdr>
        <w:top w:val="none" w:sz="0" w:space="0" w:color="auto"/>
        <w:left w:val="none" w:sz="0" w:space="0" w:color="auto"/>
        <w:bottom w:val="none" w:sz="0" w:space="0" w:color="auto"/>
        <w:right w:val="none" w:sz="0" w:space="0" w:color="auto"/>
      </w:divBdr>
    </w:div>
    <w:div w:id="457333666">
      <w:marLeft w:val="640"/>
      <w:marRight w:val="0"/>
      <w:marTop w:val="0"/>
      <w:marBottom w:val="0"/>
      <w:divBdr>
        <w:top w:val="none" w:sz="0" w:space="0" w:color="auto"/>
        <w:left w:val="none" w:sz="0" w:space="0" w:color="auto"/>
        <w:bottom w:val="none" w:sz="0" w:space="0" w:color="auto"/>
        <w:right w:val="none" w:sz="0" w:space="0" w:color="auto"/>
      </w:divBdr>
    </w:div>
    <w:div w:id="457337291">
      <w:marLeft w:val="640"/>
      <w:marRight w:val="0"/>
      <w:marTop w:val="0"/>
      <w:marBottom w:val="0"/>
      <w:divBdr>
        <w:top w:val="none" w:sz="0" w:space="0" w:color="auto"/>
        <w:left w:val="none" w:sz="0" w:space="0" w:color="auto"/>
        <w:bottom w:val="none" w:sz="0" w:space="0" w:color="auto"/>
        <w:right w:val="none" w:sz="0" w:space="0" w:color="auto"/>
      </w:divBdr>
    </w:div>
    <w:div w:id="459610415">
      <w:marLeft w:val="640"/>
      <w:marRight w:val="0"/>
      <w:marTop w:val="0"/>
      <w:marBottom w:val="0"/>
      <w:divBdr>
        <w:top w:val="none" w:sz="0" w:space="0" w:color="auto"/>
        <w:left w:val="none" w:sz="0" w:space="0" w:color="auto"/>
        <w:bottom w:val="none" w:sz="0" w:space="0" w:color="auto"/>
        <w:right w:val="none" w:sz="0" w:space="0" w:color="auto"/>
      </w:divBdr>
    </w:div>
    <w:div w:id="459955032">
      <w:marLeft w:val="640"/>
      <w:marRight w:val="0"/>
      <w:marTop w:val="0"/>
      <w:marBottom w:val="0"/>
      <w:divBdr>
        <w:top w:val="none" w:sz="0" w:space="0" w:color="auto"/>
        <w:left w:val="none" w:sz="0" w:space="0" w:color="auto"/>
        <w:bottom w:val="none" w:sz="0" w:space="0" w:color="auto"/>
        <w:right w:val="none" w:sz="0" w:space="0" w:color="auto"/>
      </w:divBdr>
    </w:div>
    <w:div w:id="460029772">
      <w:marLeft w:val="640"/>
      <w:marRight w:val="0"/>
      <w:marTop w:val="0"/>
      <w:marBottom w:val="0"/>
      <w:divBdr>
        <w:top w:val="none" w:sz="0" w:space="0" w:color="auto"/>
        <w:left w:val="none" w:sz="0" w:space="0" w:color="auto"/>
        <w:bottom w:val="none" w:sz="0" w:space="0" w:color="auto"/>
        <w:right w:val="none" w:sz="0" w:space="0" w:color="auto"/>
      </w:divBdr>
    </w:div>
    <w:div w:id="460197558">
      <w:marLeft w:val="640"/>
      <w:marRight w:val="0"/>
      <w:marTop w:val="0"/>
      <w:marBottom w:val="0"/>
      <w:divBdr>
        <w:top w:val="none" w:sz="0" w:space="0" w:color="auto"/>
        <w:left w:val="none" w:sz="0" w:space="0" w:color="auto"/>
        <w:bottom w:val="none" w:sz="0" w:space="0" w:color="auto"/>
        <w:right w:val="none" w:sz="0" w:space="0" w:color="auto"/>
      </w:divBdr>
    </w:div>
    <w:div w:id="461196943">
      <w:marLeft w:val="640"/>
      <w:marRight w:val="0"/>
      <w:marTop w:val="0"/>
      <w:marBottom w:val="0"/>
      <w:divBdr>
        <w:top w:val="none" w:sz="0" w:space="0" w:color="auto"/>
        <w:left w:val="none" w:sz="0" w:space="0" w:color="auto"/>
        <w:bottom w:val="none" w:sz="0" w:space="0" w:color="auto"/>
        <w:right w:val="none" w:sz="0" w:space="0" w:color="auto"/>
      </w:divBdr>
    </w:div>
    <w:div w:id="464474618">
      <w:marLeft w:val="640"/>
      <w:marRight w:val="0"/>
      <w:marTop w:val="0"/>
      <w:marBottom w:val="0"/>
      <w:divBdr>
        <w:top w:val="none" w:sz="0" w:space="0" w:color="auto"/>
        <w:left w:val="none" w:sz="0" w:space="0" w:color="auto"/>
        <w:bottom w:val="none" w:sz="0" w:space="0" w:color="auto"/>
        <w:right w:val="none" w:sz="0" w:space="0" w:color="auto"/>
      </w:divBdr>
    </w:div>
    <w:div w:id="464547171">
      <w:marLeft w:val="640"/>
      <w:marRight w:val="0"/>
      <w:marTop w:val="0"/>
      <w:marBottom w:val="0"/>
      <w:divBdr>
        <w:top w:val="none" w:sz="0" w:space="0" w:color="auto"/>
        <w:left w:val="none" w:sz="0" w:space="0" w:color="auto"/>
        <w:bottom w:val="none" w:sz="0" w:space="0" w:color="auto"/>
        <w:right w:val="none" w:sz="0" w:space="0" w:color="auto"/>
      </w:divBdr>
    </w:div>
    <w:div w:id="464811127">
      <w:marLeft w:val="640"/>
      <w:marRight w:val="0"/>
      <w:marTop w:val="0"/>
      <w:marBottom w:val="0"/>
      <w:divBdr>
        <w:top w:val="none" w:sz="0" w:space="0" w:color="auto"/>
        <w:left w:val="none" w:sz="0" w:space="0" w:color="auto"/>
        <w:bottom w:val="none" w:sz="0" w:space="0" w:color="auto"/>
        <w:right w:val="none" w:sz="0" w:space="0" w:color="auto"/>
      </w:divBdr>
    </w:div>
    <w:div w:id="464857511">
      <w:marLeft w:val="640"/>
      <w:marRight w:val="0"/>
      <w:marTop w:val="0"/>
      <w:marBottom w:val="0"/>
      <w:divBdr>
        <w:top w:val="none" w:sz="0" w:space="0" w:color="auto"/>
        <w:left w:val="none" w:sz="0" w:space="0" w:color="auto"/>
        <w:bottom w:val="none" w:sz="0" w:space="0" w:color="auto"/>
        <w:right w:val="none" w:sz="0" w:space="0" w:color="auto"/>
      </w:divBdr>
    </w:div>
    <w:div w:id="465199467">
      <w:marLeft w:val="640"/>
      <w:marRight w:val="0"/>
      <w:marTop w:val="0"/>
      <w:marBottom w:val="0"/>
      <w:divBdr>
        <w:top w:val="none" w:sz="0" w:space="0" w:color="auto"/>
        <w:left w:val="none" w:sz="0" w:space="0" w:color="auto"/>
        <w:bottom w:val="none" w:sz="0" w:space="0" w:color="auto"/>
        <w:right w:val="none" w:sz="0" w:space="0" w:color="auto"/>
      </w:divBdr>
    </w:div>
    <w:div w:id="466507657">
      <w:marLeft w:val="640"/>
      <w:marRight w:val="0"/>
      <w:marTop w:val="0"/>
      <w:marBottom w:val="0"/>
      <w:divBdr>
        <w:top w:val="none" w:sz="0" w:space="0" w:color="auto"/>
        <w:left w:val="none" w:sz="0" w:space="0" w:color="auto"/>
        <w:bottom w:val="none" w:sz="0" w:space="0" w:color="auto"/>
        <w:right w:val="none" w:sz="0" w:space="0" w:color="auto"/>
      </w:divBdr>
    </w:div>
    <w:div w:id="466970646">
      <w:marLeft w:val="640"/>
      <w:marRight w:val="0"/>
      <w:marTop w:val="0"/>
      <w:marBottom w:val="0"/>
      <w:divBdr>
        <w:top w:val="none" w:sz="0" w:space="0" w:color="auto"/>
        <w:left w:val="none" w:sz="0" w:space="0" w:color="auto"/>
        <w:bottom w:val="none" w:sz="0" w:space="0" w:color="auto"/>
        <w:right w:val="none" w:sz="0" w:space="0" w:color="auto"/>
      </w:divBdr>
    </w:div>
    <w:div w:id="467212663">
      <w:marLeft w:val="640"/>
      <w:marRight w:val="0"/>
      <w:marTop w:val="0"/>
      <w:marBottom w:val="0"/>
      <w:divBdr>
        <w:top w:val="none" w:sz="0" w:space="0" w:color="auto"/>
        <w:left w:val="none" w:sz="0" w:space="0" w:color="auto"/>
        <w:bottom w:val="none" w:sz="0" w:space="0" w:color="auto"/>
        <w:right w:val="none" w:sz="0" w:space="0" w:color="auto"/>
      </w:divBdr>
    </w:div>
    <w:div w:id="467435108">
      <w:marLeft w:val="640"/>
      <w:marRight w:val="0"/>
      <w:marTop w:val="0"/>
      <w:marBottom w:val="0"/>
      <w:divBdr>
        <w:top w:val="none" w:sz="0" w:space="0" w:color="auto"/>
        <w:left w:val="none" w:sz="0" w:space="0" w:color="auto"/>
        <w:bottom w:val="none" w:sz="0" w:space="0" w:color="auto"/>
        <w:right w:val="none" w:sz="0" w:space="0" w:color="auto"/>
      </w:divBdr>
    </w:div>
    <w:div w:id="469056781">
      <w:marLeft w:val="640"/>
      <w:marRight w:val="0"/>
      <w:marTop w:val="0"/>
      <w:marBottom w:val="0"/>
      <w:divBdr>
        <w:top w:val="none" w:sz="0" w:space="0" w:color="auto"/>
        <w:left w:val="none" w:sz="0" w:space="0" w:color="auto"/>
        <w:bottom w:val="none" w:sz="0" w:space="0" w:color="auto"/>
        <w:right w:val="none" w:sz="0" w:space="0" w:color="auto"/>
      </w:divBdr>
    </w:div>
    <w:div w:id="470171852">
      <w:marLeft w:val="640"/>
      <w:marRight w:val="0"/>
      <w:marTop w:val="0"/>
      <w:marBottom w:val="0"/>
      <w:divBdr>
        <w:top w:val="none" w:sz="0" w:space="0" w:color="auto"/>
        <w:left w:val="none" w:sz="0" w:space="0" w:color="auto"/>
        <w:bottom w:val="none" w:sz="0" w:space="0" w:color="auto"/>
        <w:right w:val="none" w:sz="0" w:space="0" w:color="auto"/>
      </w:divBdr>
    </w:div>
    <w:div w:id="470942640">
      <w:marLeft w:val="640"/>
      <w:marRight w:val="0"/>
      <w:marTop w:val="0"/>
      <w:marBottom w:val="0"/>
      <w:divBdr>
        <w:top w:val="none" w:sz="0" w:space="0" w:color="auto"/>
        <w:left w:val="none" w:sz="0" w:space="0" w:color="auto"/>
        <w:bottom w:val="none" w:sz="0" w:space="0" w:color="auto"/>
        <w:right w:val="none" w:sz="0" w:space="0" w:color="auto"/>
      </w:divBdr>
    </w:div>
    <w:div w:id="471094067">
      <w:marLeft w:val="640"/>
      <w:marRight w:val="0"/>
      <w:marTop w:val="0"/>
      <w:marBottom w:val="0"/>
      <w:divBdr>
        <w:top w:val="none" w:sz="0" w:space="0" w:color="auto"/>
        <w:left w:val="none" w:sz="0" w:space="0" w:color="auto"/>
        <w:bottom w:val="none" w:sz="0" w:space="0" w:color="auto"/>
        <w:right w:val="none" w:sz="0" w:space="0" w:color="auto"/>
      </w:divBdr>
    </w:div>
    <w:div w:id="472874498">
      <w:marLeft w:val="640"/>
      <w:marRight w:val="0"/>
      <w:marTop w:val="0"/>
      <w:marBottom w:val="0"/>
      <w:divBdr>
        <w:top w:val="none" w:sz="0" w:space="0" w:color="auto"/>
        <w:left w:val="none" w:sz="0" w:space="0" w:color="auto"/>
        <w:bottom w:val="none" w:sz="0" w:space="0" w:color="auto"/>
        <w:right w:val="none" w:sz="0" w:space="0" w:color="auto"/>
      </w:divBdr>
    </w:div>
    <w:div w:id="474952021">
      <w:marLeft w:val="640"/>
      <w:marRight w:val="0"/>
      <w:marTop w:val="0"/>
      <w:marBottom w:val="0"/>
      <w:divBdr>
        <w:top w:val="none" w:sz="0" w:space="0" w:color="auto"/>
        <w:left w:val="none" w:sz="0" w:space="0" w:color="auto"/>
        <w:bottom w:val="none" w:sz="0" w:space="0" w:color="auto"/>
        <w:right w:val="none" w:sz="0" w:space="0" w:color="auto"/>
      </w:divBdr>
    </w:div>
    <w:div w:id="474952706">
      <w:marLeft w:val="640"/>
      <w:marRight w:val="0"/>
      <w:marTop w:val="0"/>
      <w:marBottom w:val="0"/>
      <w:divBdr>
        <w:top w:val="none" w:sz="0" w:space="0" w:color="auto"/>
        <w:left w:val="none" w:sz="0" w:space="0" w:color="auto"/>
        <w:bottom w:val="none" w:sz="0" w:space="0" w:color="auto"/>
        <w:right w:val="none" w:sz="0" w:space="0" w:color="auto"/>
      </w:divBdr>
    </w:div>
    <w:div w:id="475151770">
      <w:marLeft w:val="640"/>
      <w:marRight w:val="0"/>
      <w:marTop w:val="0"/>
      <w:marBottom w:val="0"/>
      <w:divBdr>
        <w:top w:val="none" w:sz="0" w:space="0" w:color="auto"/>
        <w:left w:val="none" w:sz="0" w:space="0" w:color="auto"/>
        <w:bottom w:val="none" w:sz="0" w:space="0" w:color="auto"/>
        <w:right w:val="none" w:sz="0" w:space="0" w:color="auto"/>
      </w:divBdr>
    </w:div>
    <w:div w:id="475344129">
      <w:marLeft w:val="640"/>
      <w:marRight w:val="0"/>
      <w:marTop w:val="0"/>
      <w:marBottom w:val="0"/>
      <w:divBdr>
        <w:top w:val="none" w:sz="0" w:space="0" w:color="auto"/>
        <w:left w:val="none" w:sz="0" w:space="0" w:color="auto"/>
        <w:bottom w:val="none" w:sz="0" w:space="0" w:color="auto"/>
        <w:right w:val="none" w:sz="0" w:space="0" w:color="auto"/>
      </w:divBdr>
    </w:div>
    <w:div w:id="475604826">
      <w:marLeft w:val="640"/>
      <w:marRight w:val="0"/>
      <w:marTop w:val="0"/>
      <w:marBottom w:val="0"/>
      <w:divBdr>
        <w:top w:val="none" w:sz="0" w:space="0" w:color="auto"/>
        <w:left w:val="none" w:sz="0" w:space="0" w:color="auto"/>
        <w:bottom w:val="none" w:sz="0" w:space="0" w:color="auto"/>
        <w:right w:val="none" w:sz="0" w:space="0" w:color="auto"/>
      </w:divBdr>
    </w:div>
    <w:div w:id="475605991">
      <w:marLeft w:val="640"/>
      <w:marRight w:val="0"/>
      <w:marTop w:val="0"/>
      <w:marBottom w:val="0"/>
      <w:divBdr>
        <w:top w:val="none" w:sz="0" w:space="0" w:color="auto"/>
        <w:left w:val="none" w:sz="0" w:space="0" w:color="auto"/>
        <w:bottom w:val="none" w:sz="0" w:space="0" w:color="auto"/>
        <w:right w:val="none" w:sz="0" w:space="0" w:color="auto"/>
      </w:divBdr>
    </w:div>
    <w:div w:id="475607851">
      <w:marLeft w:val="640"/>
      <w:marRight w:val="0"/>
      <w:marTop w:val="0"/>
      <w:marBottom w:val="0"/>
      <w:divBdr>
        <w:top w:val="none" w:sz="0" w:space="0" w:color="auto"/>
        <w:left w:val="none" w:sz="0" w:space="0" w:color="auto"/>
        <w:bottom w:val="none" w:sz="0" w:space="0" w:color="auto"/>
        <w:right w:val="none" w:sz="0" w:space="0" w:color="auto"/>
      </w:divBdr>
    </w:div>
    <w:div w:id="476382533">
      <w:marLeft w:val="640"/>
      <w:marRight w:val="0"/>
      <w:marTop w:val="0"/>
      <w:marBottom w:val="0"/>
      <w:divBdr>
        <w:top w:val="none" w:sz="0" w:space="0" w:color="auto"/>
        <w:left w:val="none" w:sz="0" w:space="0" w:color="auto"/>
        <w:bottom w:val="none" w:sz="0" w:space="0" w:color="auto"/>
        <w:right w:val="none" w:sz="0" w:space="0" w:color="auto"/>
      </w:divBdr>
    </w:div>
    <w:div w:id="476607594">
      <w:marLeft w:val="640"/>
      <w:marRight w:val="0"/>
      <w:marTop w:val="0"/>
      <w:marBottom w:val="0"/>
      <w:divBdr>
        <w:top w:val="none" w:sz="0" w:space="0" w:color="auto"/>
        <w:left w:val="none" w:sz="0" w:space="0" w:color="auto"/>
        <w:bottom w:val="none" w:sz="0" w:space="0" w:color="auto"/>
        <w:right w:val="none" w:sz="0" w:space="0" w:color="auto"/>
      </w:divBdr>
    </w:div>
    <w:div w:id="478347538">
      <w:marLeft w:val="640"/>
      <w:marRight w:val="0"/>
      <w:marTop w:val="0"/>
      <w:marBottom w:val="0"/>
      <w:divBdr>
        <w:top w:val="none" w:sz="0" w:space="0" w:color="auto"/>
        <w:left w:val="none" w:sz="0" w:space="0" w:color="auto"/>
        <w:bottom w:val="none" w:sz="0" w:space="0" w:color="auto"/>
        <w:right w:val="none" w:sz="0" w:space="0" w:color="auto"/>
      </w:divBdr>
    </w:div>
    <w:div w:id="478379334">
      <w:marLeft w:val="640"/>
      <w:marRight w:val="0"/>
      <w:marTop w:val="0"/>
      <w:marBottom w:val="0"/>
      <w:divBdr>
        <w:top w:val="none" w:sz="0" w:space="0" w:color="auto"/>
        <w:left w:val="none" w:sz="0" w:space="0" w:color="auto"/>
        <w:bottom w:val="none" w:sz="0" w:space="0" w:color="auto"/>
        <w:right w:val="none" w:sz="0" w:space="0" w:color="auto"/>
      </w:divBdr>
    </w:div>
    <w:div w:id="478766811">
      <w:marLeft w:val="640"/>
      <w:marRight w:val="0"/>
      <w:marTop w:val="0"/>
      <w:marBottom w:val="0"/>
      <w:divBdr>
        <w:top w:val="none" w:sz="0" w:space="0" w:color="auto"/>
        <w:left w:val="none" w:sz="0" w:space="0" w:color="auto"/>
        <w:bottom w:val="none" w:sz="0" w:space="0" w:color="auto"/>
        <w:right w:val="none" w:sz="0" w:space="0" w:color="auto"/>
      </w:divBdr>
    </w:div>
    <w:div w:id="479005506">
      <w:marLeft w:val="640"/>
      <w:marRight w:val="0"/>
      <w:marTop w:val="0"/>
      <w:marBottom w:val="0"/>
      <w:divBdr>
        <w:top w:val="none" w:sz="0" w:space="0" w:color="auto"/>
        <w:left w:val="none" w:sz="0" w:space="0" w:color="auto"/>
        <w:bottom w:val="none" w:sz="0" w:space="0" w:color="auto"/>
        <w:right w:val="none" w:sz="0" w:space="0" w:color="auto"/>
      </w:divBdr>
    </w:div>
    <w:div w:id="479620284">
      <w:marLeft w:val="640"/>
      <w:marRight w:val="0"/>
      <w:marTop w:val="0"/>
      <w:marBottom w:val="0"/>
      <w:divBdr>
        <w:top w:val="none" w:sz="0" w:space="0" w:color="auto"/>
        <w:left w:val="none" w:sz="0" w:space="0" w:color="auto"/>
        <w:bottom w:val="none" w:sz="0" w:space="0" w:color="auto"/>
        <w:right w:val="none" w:sz="0" w:space="0" w:color="auto"/>
      </w:divBdr>
    </w:div>
    <w:div w:id="480737283">
      <w:marLeft w:val="640"/>
      <w:marRight w:val="0"/>
      <w:marTop w:val="0"/>
      <w:marBottom w:val="0"/>
      <w:divBdr>
        <w:top w:val="none" w:sz="0" w:space="0" w:color="auto"/>
        <w:left w:val="none" w:sz="0" w:space="0" w:color="auto"/>
        <w:bottom w:val="none" w:sz="0" w:space="0" w:color="auto"/>
        <w:right w:val="none" w:sz="0" w:space="0" w:color="auto"/>
      </w:divBdr>
    </w:div>
    <w:div w:id="481502258">
      <w:marLeft w:val="640"/>
      <w:marRight w:val="0"/>
      <w:marTop w:val="0"/>
      <w:marBottom w:val="0"/>
      <w:divBdr>
        <w:top w:val="none" w:sz="0" w:space="0" w:color="auto"/>
        <w:left w:val="none" w:sz="0" w:space="0" w:color="auto"/>
        <w:bottom w:val="none" w:sz="0" w:space="0" w:color="auto"/>
        <w:right w:val="none" w:sz="0" w:space="0" w:color="auto"/>
      </w:divBdr>
    </w:div>
    <w:div w:id="482427321">
      <w:marLeft w:val="640"/>
      <w:marRight w:val="0"/>
      <w:marTop w:val="0"/>
      <w:marBottom w:val="0"/>
      <w:divBdr>
        <w:top w:val="none" w:sz="0" w:space="0" w:color="auto"/>
        <w:left w:val="none" w:sz="0" w:space="0" w:color="auto"/>
        <w:bottom w:val="none" w:sz="0" w:space="0" w:color="auto"/>
        <w:right w:val="none" w:sz="0" w:space="0" w:color="auto"/>
      </w:divBdr>
    </w:div>
    <w:div w:id="482739767">
      <w:marLeft w:val="640"/>
      <w:marRight w:val="0"/>
      <w:marTop w:val="0"/>
      <w:marBottom w:val="0"/>
      <w:divBdr>
        <w:top w:val="none" w:sz="0" w:space="0" w:color="auto"/>
        <w:left w:val="none" w:sz="0" w:space="0" w:color="auto"/>
        <w:bottom w:val="none" w:sz="0" w:space="0" w:color="auto"/>
        <w:right w:val="none" w:sz="0" w:space="0" w:color="auto"/>
      </w:divBdr>
    </w:div>
    <w:div w:id="483011428">
      <w:marLeft w:val="640"/>
      <w:marRight w:val="0"/>
      <w:marTop w:val="0"/>
      <w:marBottom w:val="0"/>
      <w:divBdr>
        <w:top w:val="none" w:sz="0" w:space="0" w:color="auto"/>
        <w:left w:val="none" w:sz="0" w:space="0" w:color="auto"/>
        <w:bottom w:val="none" w:sz="0" w:space="0" w:color="auto"/>
        <w:right w:val="none" w:sz="0" w:space="0" w:color="auto"/>
      </w:divBdr>
    </w:div>
    <w:div w:id="483350608">
      <w:marLeft w:val="640"/>
      <w:marRight w:val="0"/>
      <w:marTop w:val="0"/>
      <w:marBottom w:val="0"/>
      <w:divBdr>
        <w:top w:val="none" w:sz="0" w:space="0" w:color="auto"/>
        <w:left w:val="none" w:sz="0" w:space="0" w:color="auto"/>
        <w:bottom w:val="none" w:sz="0" w:space="0" w:color="auto"/>
        <w:right w:val="none" w:sz="0" w:space="0" w:color="auto"/>
      </w:divBdr>
    </w:div>
    <w:div w:id="484208117">
      <w:marLeft w:val="640"/>
      <w:marRight w:val="0"/>
      <w:marTop w:val="0"/>
      <w:marBottom w:val="0"/>
      <w:divBdr>
        <w:top w:val="none" w:sz="0" w:space="0" w:color="auto"/>
        <w:left w:val="none" w:sz="0" w:space="0" w:color="auto"/>
        <w:bottom w:val="none" w:sz="0" w:space="0" w:color="auto"/>
        <w:right w:val="none" w:sz="0" w:space="0" w:color="auto"/>
      </w:divBdr>
    </w:div>
    <w:div w:id="484519027">
      <w:marLeft w:val="640"/>
      <w:marRight w:val="0"/>
      <w:marTop w:val="0"/>
      <w:marBottom w:val="0"/>
      <w:divBdr>
        <w:top w:val="none" w:sz="0" w:space="0" w:color="auto"/>
        <w:left w:val="none" w:sz="0" w:space="0" w:color="auto"/>
        <w:bottom w:val="none" w:sz="0" w:space="0" w:color="auto"/>
        <w:right w:val="none" w:sz="0" w:space="0" w:color="auto"/>
      </w:divBdr>
    </w:div>
    <w:div w:id="484975727">
      <w:marLeft w:val="640"/>
      <w:marRight w:val="0"/>
      <w:marTop w:val="0"/>
      <w:marBottom w:val="0"/>
      <w:divBdr>
        <w:top w:val="none" w:sz="0" w:space="0" w:color="auto"/>
        <w:left w:val="none" w:sz="0" w:space="0" w:color="auto"/>
        <w:bottom w:val="none" w:sz="0" w:space="0" w:color="auto"/>
        <w:right w:val="none" w:sz="0" w:space="0" w:color="auto"/>
      </w:divBdr>
    </w:div>
    <w:div w:id="486096114">
      <w:marLeft w:val="640"/>
      <w:marRight w:val="0"/>
      <w:marTop w:val="0"/>
      <w:marBottom w:val="0"/>
      <w:divBdr>
        <w:top w:val="none" w:sz="0" w:space="0" w:color="auto"/>
        <w:left w:val="none" w:sz="0" w:space="0" w:color="auto"/>
        <w:bottom w:val="none" w:sz="0" w:space="0" w:color="auto"/>
        <w:right w:val="none" w:sz="0" w:space="0" w:color="auto"/>
      </w:divBdr>
    </w:div>
    <w:div w:id="488056080">
      <w:marLeft w:val="640"/>
      <w:marRight w:val="0"/>
      <w:marTop w:val="0"/>
      <w:marBottom w:val="0"/>
      <w:divBdr>
        <w:top w:val="none" w:sz="0" w:space="0" w:color="auto"/>
        <w:left w:val="none" w:sz="0" w:space="0" w:color="auto"/>
        <w:bottom w:val="none" w:sz="0" w:space="0" w:color="auto"/>
        <w:right w:val="none" w:sz="0" w:space="0" w:color="auto"/>
      </w:divBdr>
    </w:div>
    <w:div w:id="488444324">
      <w:marLeft w:val="640"/>
      <w:marRight w:val="0"/>
      <w:marTop w:val="0"/>
      <w:marBottom w:val="0"/>
      <w:divBdr>
        <w:top w:val="none" w:sz="0" w:space="0" w:color="auto"/>
        <w:left w:val="none" w:sz="0" w:space="0" w:color="auto"/>
        <w:bottom w:val="none" w:sz="0" w:space="0" w:color="auto"/>
        <w:right w:val="none" w:sz="0" w:space="0" w:color="auto"/>
      </w:divBdr>
    </w:div>
    <w:div w:id="489516614">
      <w:marLeft w:val="640"/>
      <w:marRight w:val="0"/>
      <w:marTop w:val="0"/>
      <w:marBottom w:val="0"/>
      <w:divBdr>
        <w:top w:val="none" w:sz="0" w:space="0" w:color="auto"/>
        <w:left w:val="none" w:sz="0" w:space="0" w:color="auto"/>
        <w:bottom w:val="none" w:sz="0" w:space="0" w:color="auto"/>
        <w:right w:val="none" w:sz="0" w:space="0" w:color="auto"/>
      </w:divBdr>
    </w:div>
    <w:div w:id="489752408">
      <w:marLeft w:val="640"/>
      <w:marRight w:val="0"/>
      <w:marTop w:val="0"/>
      <w:marBottom w:val="0"/>
      <w:divBdr>
        <w:top w:val="none" w:sz="0" w:space="0" w:color="auto"/>
        <w:left w:val="none" w:sz="0" w:space="0" w:color="auto"/>
        <w:bottom w:val="none" w:sz="0" w:space="0" w:color="auto"/>
        <w:right w:val="none" w:sz="0" w:space="0" w:color="auto"/>
      </w:divBdr>
    </w:div>
    <w:div w:id="490605615">
      <w:marLeft w:val="640"/>
      <w:marRight w:val="0"/>
      <w:marTop w:val="0"/>
      <w:marBottom w:val="0"/>
      <w:divBdr>
        <w:top w:val="none" w:sz="0" w:space="0" w:color="auto"/>
        <w:left w:val="none" w:sz="0" w:space="0" w:color="auto"/>
        <w:bottom w:val="none" w:sz="0" w:space="0" w:color="auto"/>
        <w:right w:val="none" w:sz="0" w:space="0" w:color="auto"/>
      </w:divBdr>
    </w:div>
    <w:div w:id="492573322">
      <w:marLeft w:val="640"/>
      <w:marRight w:val="0"/>
      <w:marTop w:val="0"/>
      <w:marBottom w:val="0"/>
      <w:divBdr>
        <w:top w:val="none" w:sz="0" w:space="0" w:color="auto"/>
        <w:left w:val="none" w:sz="0" w:space="0" w:color="auto"/>
        <w:bottom w:val="none" w:sz="0" w:space="0" w:color="auto"/>
        <w:right w:val="none" w:sz="0" w:space="0" w:color="auto"/>
      </w:divBdr>
    </w:div>
    <w:div w:id="492916228">
      <w:marLeft w:val="640"/>
      <w:marRight w:val="0"/>
      <w:marTop w:val="0"/>
      <w:marBottom w:val="0"/>
      <w:divBdr>
        <w:top w:val="none" w:sz="0" w:space="0" w:color="auto"/>
        <w:left w:val="none" w:sz="0" w:space="0" w:color="auto"/>
        <w:bottom w:val="none" w:sz="0" w:space="0" w:color="auto"/>
        <w:right w:val="none" w:sz="0" w:space="0" w:color="auto"/>
      </w:divBdr>
    </w:div>
    <w:div w:id="494996896">
      <w:marLeft w:val="640"/>
      <w:marRight w:val="0"/>
      <w:marTop w:val="0"/>
      <w:marBottom w:val="0"/>
      <w:divBdr>
        <w:top w:val="none" w:sz="0" w:space="0" w:color="auto"/>
        <w:left w:val="none" w:sz="0" w:space="0" w:color="auto"/>
        <w:bottom w:val="none" w:sz="0" w:space="0" w:color="auto"/>
        <w:right w:val="none" w:sz="0" w:space="0" w:color="auto"/>
      </w:divBdr>
    </w:div>
    <w:div w:id="495729003">
      <w:marLeft w:val="640"/>
      <w:marRight w:val="0"/>
      <w:marTop w:val="0"/>
      <w:marBottom w:val="0"/>
      <w:divBdr>
        <w:top w:val="none" w:sz="0" w:space="0" w:color="auto"/>
        <w:left w:val="none" w:sz="0" w:space="0" w:color="auto"/>
        <w:bottom w:val="none" w:sz="0" w:space="0" w:color="auto"/>
        <w:right w:val="none" w:sz="0" w:space="0" w:color="auto"/>
      </w:divBdr>
    </w:div>
    <w:div w:id="495924598">
      <w:marLeft w:val="640"/>
      <w:marRight w:val="0"/>
      <w:marTop w:val="0"/>
      <w:marBottom w:val="0"/>
      <w:divBdr>
        <w:top w:val="none" w:sz="0" w:space="0" w:color="auto"/>
        <w:left w:val="none" w:sz="0" w:space="0" w:color="auto"/>
        <w:bottom w:val="none" w:sz="0" w:space="0" w:color="auto"/>
        <w:right w:val="none" w:sz="0" w:space="0" w:color="auto"/>
      </w:divBdr>
    </w:div>
    <w:div w:id="497889398">
      <w:marLeft w:val="640"/>
      <w:marRight w:val="0"/>
      <w:marTop w:val="0"/>
      <w:marBottom w:val="0"/>
      <w:divBdr>
        <w:top w:val="none" w:sz="0" w:space="0" w:color="auto"/>
        <w:left w:val="none" w:sz="0" w:space="0" w:color="auto"/>
        <w:bottom w:val="none" w:sz="0" w:space="0" w:color="auto"/>
        <w:right w:val="none" w:sz="0" w:space="0" w:color="auto"/>
      </w:divBdr>
    </w:div>
    <w:div w:id="499083195">
      <w:marLeft w:val="640"/>
      <w:marRight w:val="0"/>
      <w:marTop w:val="0"/>
      <w:marBottom w:val="0"/>
      <w:divBdr>
        <w:top w:val="none" w:sz="0" w:space="0" w:color="auto"/>
        <w:left w:val="none" w:sz="0" w:space="0" w:color="auto"/>
        <w:bottom w:val="none" w:sz="0" w:space="0" w:color="auto"/>
        <w:right w:val="none" w:sz="0" w:space="0" w:color="auto"/>
      </w:divBdr>
    </w:div>
    <w:div w:id="499198076">
      <w:marLeft w:val="640"/>
      <w:marRight w:val="0"/>
      <w:marTop w:val="0"/>
      <w:marBottom w:val="0"/>
      <w:divBdr>
        <w:top w:val="none" w:sz="0" w:space="0" w:color="auto"/>
        <w:left w:val="none" w:sz="0" w:space="0" w:color="auto"/>
        <w:bottom w:val="none" w:sz="0" w:space="0" w:color="auto"/>
        <w:right w:val="none" w:sz="0" w:space="0" w:color="auto"/>
      </w:divBdr>
    </w:div>
    <w:div w:id="499779428">
      <w:marLeft w:val="640"/>
      <w:marRight w:val="0"/>
      <w:marTop w:val="0"/>
      <w:marBottom w:val="0"/>
      <w:divBdr>
        <w:top w:val="none" w:sz="0" w:space="0" w:color="auto"/>
        <w:left w:val="none" w:sz="0" w:space="0" w:color="auto"/>
        <w:bottom w:val="none" w:sz="0" w:space="0" w:color="auto"/>
        <w:right w:val="none" w:sz="0" w:space="0" w:color="auto"/>
      </w:divBdr>
    </w:div>
    <w:div w:id="500313021">
      <w:marLeft w:val="640"/>
      <w:marRight w:val="0"/>
      <w:marTop w:val="0"/>
      <w:marBottom w:val="0"/>
      <w:divBdr>
        <w:top w:val="none" w:sz="0" w:space="0" w:color="auto"/>
        <w:left w:val="none" w:sz="0" w:space="0" w:color="auto"/>
        <w:bottom w:val="none" w:sz="0" w:space="0" w:color="auto"/>
        <w:right w:val="none" w:sz="0" w:space="0" w:color="auto"/>
      </w:divBdr>
    </w:div>
    <w:div w:id="500896786">
      <w:marLeft w:val="640"/>
      <w:marRight w:val="0"/>
      <w:marTop w:val="0"/>
      <w:marBottom w:val="0"/>
      <w:divBdr>
        <w:top w:val="none" w:sz="0" w:space="0" w:color="auto"/>
        <w:left w:val="none" w:sz="0" w:space="0" w:color="auto"/>
        <w:bottom w:val="none" w:sz="0" w:space="0" w:color="auto"/>
        <w:right w:val="none" w:sz="0" w:space="0" w:color="auto"/>
      </w:divBdr>
    </w:div>
    <w:div w:id="502474082">
      <w:marLeft w:val="640"/>
      <w:marRight w:val="0"/>
      <w:marTop w:val="0"/>
      <w:marBottom w:val="0"/>
      <w:divBdr>
        <w:top w:val="none" w:sz="0" w:space="0" w:color="auto"/>
        <w:left w:val="none" w:sz="0" w:space="0" w:color="auto"/>
        <w:bottom w:val="none" w:sz="0" w:space="0" w:color="auto"/>
        <w:right w:val="none" w:sz="0" w:space="0" w:color="auto"/>
      </w:divBdr>
    </w:div>
    <w:div w:id="502552524">
      <w:marLeft w:val="640"/>
      <w:marRight w:val="0"/>
      <w:marTop w:val="0"/>
      <w:marBottom w:val="0"/>
      <w:divBdr>
        <w:top w:val="none" w:sz="0" w:space="0" w:color="auto"/>
        <w:left w:val="none" w:sz="0" w:space="0" w:color="auto"/>
        <w:bottom w:val="none" w:sz="0" w:space="0" w:color="auto"/>
        <w:right w:val="none" w:sz="0" w:space="0" w:color="auto"/>
      </w:divBdr>
    </w:div>
    <w:div w:id="502623718">
      <w:marLeft w:val="640"/>
      <w:marRight w:val="0"/>
      <w:marTop w:val="0"/>
      <w:marBottom w:val="0"/>
      <w:divBdr>
        <w:top w:val="none" w:sz="0" w:space="0" w:color="auto"/>
        <w:left w:val="none" w:sz="0" w:space="0" w:color="auto"/>
        <w:bottom w:val="none" w:sz="0" w:space="0" w:color="auto"/>
        <w:right w:val="none" w:sz="0" w:space="0" w:color="auto"/>
      </w:divBdr>
    </w:div>
    <w:div w:id="502864734">
      <w:marLeft w:val="640"/>
      <w:marRight w:val="0"/>
      <w:marTop w:val="0"/>
      <w:marBottom w:val="0"/>
      <w:divBdr>
        <w:top w:val="none" w:sz="0" w:space="0" w:color="auto"/>
        <w:left w:val="none" w:sz="0" w:space="0" w:color="auto"/>
        <w:bottom w:val="none" w:sz="0" w:space="0" w:color="auto"/>
        <w:right w:val="none" w:sz="0" w:space="0" w:color="auto"/>
      </w:divBdr>
    </w:div>
    <w:div w:id="502934208">
      <w:marLeft w:val="640"/>
      <w:marRight w:val="0"/>
      <w:marTop w:val="0"/>
      <w:marBottom w:val="0"/>
      <w:divBdr>
        <w:top w:val="none" w:sz="0" w:space="0" w:color="auto"/>
        <w:left w:val="none" w:sz="0" w:space="0" w:color="auto"/>
        <w:bottom w:val="none" w:sz="0" w:space="0" w:color="auto"/>
        <w:right w:val="none" w:sz="0" w:space="0" w:color="auto"/>
      </w:divBdr>
    </w:div>
    <w:div w:id="502936348">
      <w:marLeft w:val="640"/>
      <w:marRight w:val="0"/>
      <w:marTop w:val="0"/>
      <w:marBottom w:val="0"/>
      <w:divBdr>
        <w:top w:val="none" w:sz="0" w:space="0" w:color="auto"/>
        <w:left w:val="none" w:sz="0" w:space="0" w:color="auto"/>
        <w:bottom w:val="none" w:sz="0" w:space="0" w:color="auto"/>
        <w:right w:val="none" w:sz="0" w:space="0" w:color="auto"/>
      </w:divBdr>
    </w:div>
    <w:div w:id="504053503">
      <w:marLeft w:val="640"/>
      <w:marRight w:val="0"/>
      <w:marTop w:val="0"/>
      <w:marBottom w:val="0"/>
      <w:divBdr>
        <w:top w:val="none" w:sz="0" w:space="0" w:color="auto"/>
        <w:left w:val="none" w:sz="0" w:space="0" w:color="auto"/>
        <w:bottom w:val="none" w:sz="0" w:space="0" w:color="auto"/>
        <w:right w:val="none" w:sz="0" w:space="0" w:color="auto"/>
      </w:divBdr>
    </w:div>
    <w:div w:id="504630650">
      <w:marLeft w:val="640"/>
      <w:marRight w:val="0"/>
      <w:marTop w:val="0"/>
      <w:marBottom w:val="0"/>
      <w:divBdr>
        <w:top w:val="none" w:sz="0" w:space="0" w:color="auto"/>
        <w:left w:val="none" w:sz="0" w:space="0" w:color="auto"/>
        <w:bottom w:val="none" w:sz="0" w:space="0" w:color="auto"/>
        <w:right w:val="none" w:sz="0" w:space="0" w:color="auto"/>
      </w:divBdr>
    </w:div>
    <w:div w:id="505704930">
      <w:marLeft w:val="640"/>
      <w:marRight w:val="0"/>
      <w:marTop w:val="0"/>
      <w:marBottom w:val="0"/>
      <w:divBdr>
        <w:top w:val="none" w:sz="0" w:space="0" w:color="auto"/>
        <w:left w:val="none" w:sz="0" w:space="0" w:color="auto"/>
        <w:bottom w:val="none" w:sz="0" w:space="0" w:color="auto"/>
        <w:right w:val="none" w:sz="0" w:space="0" w:color="auto"/>
      </w:divBdr>
    </w:div>
    <w:div w:id="506215542">
      <w:marLeft w:val="640"/>
      <w:marRight w:val="0"/>
      <w:marTop w:val="0"/>
      <w:marBottom w:val="0"/>
      <w:divBdr>
        <w:top w:val="none" w:sz="0" w:space="0" w:color="auto"/>
        <w:left w:val="none" w:sz="0" w:space="0" w:color="auto"/>
        <w:bottom w:val="none" w:sz="0" w:space="0" w:color="auto"/>
        <w:right w:val="none" w:sz="0" w:space="0" w:color="auto"/>
      </w:divBdr>
    </w:div>
    <w:div w:id="506867641">
      <w:marLeft w:val="640"/>
      <w:marRight w:val="0"/>
      <w:marTop w:val="0"/>
      <w:marBottom w:val="0"/>
      <w:divBdr>
        <w:top w:val="none" w:sz="0" w:space="0" w:color="auto"/>
        <w:left w:val="none" w:sz="0" w:space="0" w:color="auto"/>
        <w:bottom w:val="none" w:sz="0" w:space="0" w:color="auto"/>
        <w:right w:val="none" w:sz="0" w:space="0" w:color="auto"/>
      </w:divBdr>
    </w:div>
    <w:div w:id="507642412">
      <w:marLeft w:val="640"/>
      <w:marRight w:val="0"/>
      <w:marTop w:val="0"/>
      <w:marBottom w:val="0"/>
      <w:divBdr>
        <w:top w:val="none" w:sz="0" w:space="0" w:color="auto"/>
        <w:left w:val="none" w:sz="0" w:space="0" w:color="auto"/>
        <w:bottom w:val="none" w:sz="0" w:space="0" w:color="auto"/>
        <w:right w:val="none" w:sz="0" w:space="0" w:color="auto"/>
      </w:divBdr>
    </w:div>
    <w:div w:id="508326454">
      <w:marLeft w:val="640"/>
      <w:marRight w:val="0"/>
      <w:marTop w:val="0"/>
      <w:marBottom w:val="0"/>
      <w:divBdr>
        <w:top w:val="none" w:sz="0" w:space="0" w:color="auto"/>
        <w:left w:val="none" w:sz="0" w:space="0" w:color="auto"/>
        <w:bottom w:val="none" w:sz="0" w:space="0" w:color="auto"/>
        <w:right w:val="none" w:sz="0" w:space="0" w:color="auto"/>
      </w:divBdr>
    </w:div>
    <w:div w:id="508450022">
      <w:marLeft w:val="640"/>
      <w:marRight w:val="0"/>
      <w:marTop w:val="0"/>
      <w:marBottom w:val="0"/>
      <w:divBdr>
        <w:top w:val="none" w:sz="0" w:space="0" w:color="auto"/>
        <w:left w:val="none" w:sz="0" w:space="0" w:color="auto"/>
        <w:bottom w:val="none" w:sz="0" w:space="0" w:color="auto"/>
        <w:right w:val="none" w:sz="0" w:space="0" w:color="auto"/>
      </w:divBdr>
    </w:div>
    <w:div w:id="509443951">
      <w:marLeft w:val="640"/>
      <w:marRight w:val="0"/>
      <w:marTop w:val="0"/>
      <w:marBottom w:val="0"/>
      <w:divBdr>
        <w:top w:val="none" w:sz="0" w:space="0" w:color="auto"/>
        <w:left w:val="none" w:sz="0" w:space="0" w:color="auto"/>
        <w:bottom w:val="none" w:sz="0" w:space="0" w:color="auto"/>
        <w:right w:val="none" w:sz="0" w:space="0" w:color="auto"/>
      </w:divBdr>
    </w:div>
    <w:div w:id="511528511">
      <w:marLeft w:val="640"/>
      <w:marRight w:val="0"/>
      <w:marTop w:val="0"/>
      <w:marBottom w:val="0"/>
      <w:divBdr>
        <w:top w:val="none" w:sz="0" w:space="0" w:color="auto"/>
        <w:left w:val="none" w:sz="0" w:space="0" w:color="auto"/>
        <w:bottom w:val="none" w:sz="0" w:space="0" w:color="auto"/>
        <w:right w:val="none" w:sz="0" w:space="0" w:color="auto"/>
      </w:divBdr>
    </w:div>
    <w:div w:id="511914889">
      <w:marLeft w:val="640"/>
      <w:marRight w:val="0"/>
      <w:marTop w:val="0"/>
      <w:marBottom w:val="0"/>
      <w:divBdr>
        <w:top w:val="none" w:sz="0" w:space="0" w:color="auto"/>
        <w:left w:val="none" w:sz="0" w:space="0" w:color="auto"/>
        <w:bottom w:val="none" w:sz="0" w:space="0" w:color="auto"/>
        <w:right w:val="none" w:sz="0" w:space="0" w:color="auto"/>
      </w:divBdr>
    </w:div>
    <w:div w:id="513304685">
      <w:marLeft w:val="640"/>
      <w:marRight w:val="0"/>
      <w:marTop w:val="0"/>
      <w:marBottom w:val="0"/>
      <w:divBdr>
        <w:top w:val="none" w:sz="0" w:space="0" w:color="auto"/>
        <w:left w:val="none" w:sz="0" w:space="0" w:color="auto"/>
        <w:bottom w:val="none" w:sz="0" w:space="0" w:color="auto"/>
        <w:right w:val="none" w:sz="0" w:space="0" w:color="auto"/>
      </w:divBdr>
    </w:div>
    <w:div w:id="513346961">
      <w:marLeft w:val="640"/>
      <w:marRight w:val="0"/>
      <w:marTop w:val="0"/>
      <w:marBottom w:val="0"/>
      <w:divBdr>
        <w:top w:val="none" w:sz="0" w:space="0" w:color="auto"/>
        <w:left w:val="none" w:sz="0" w:space="0" w:color="auto"/>
        <w:bottom w:val="none" w:sz="0" w:space="0" w:color="auto"/>
        <w:right w:val="none" w:sz="0" w:space="0" w:color="auto"/>
      </w:divBdr>
    </w:div>
    <w:div w:id="514227474">
      <w:marLeft w:val="640"/>
      <w:marRight w:val="0"/>
      <w:marTop w:val="0"/>
      <w:marBottom w:val="0"/>
      <w:divBdr>
        <w:top w:val="none" w:sz="0" w:space="0" w:color="auto"/>
        <w:left w:val="none" w:sz="0" w:space="0" w:color="auto"/>
        <w:bottom w:val="none" w:sz="0" w:space="0" w:color="auto"/>
        <w:right w:val="none" w:sz="0" w:space="0" w:color="auto"/>
      </w:divBdr>
    </w:div>
    <w:div w:id="514350336">
      <w:marLeft w:val="640"/>
      <w:marRight w:val="0"/>
      <w:marTop w:val="0"/>
      <w:marBottom w:val="0"/>
      <w:divBdr>
        <w:top w:val="none" w:sz="0" w:space="0" w:color="auto"/>
        <w:left w:val="none" w:sz="0" w:space="0" w:color="auto"/>
        <w:bottom w:val="none" w:sz="0" w:space="0" w:color="auto"/>
        <w:right w:val="none" w:sz="0" w:space="0" w:color="auto"/>
      </w:divBdr>
    </w:div>
    <w:div w:id="515466638">
      <w:marLeft w:val="640"/>
      <w:marRight w:val="0"/>
      <w:marTop w:val="0"/>
      <w:marBottom w:val="0"/>
      <w:divBdr>
        <w:top w:val="none" w:sz="0" w:space="0" w:color="auto"/>
        <w:left w:val="none" w:sz="0" w:space="0" w:color="auto"/>
        <w:bottom w:val="none" w:sz="0" w:space="0" w:color="auto"/>
        <w:right w:val="none" w:sz="0" w:space="0" w:color="auto"/>
      </w:divBdr>
    </w:div>
    <w:div w:id="516188780">
      <w:marLeft w:val="640"/>
      <w:marRight w:val="0"/>
      <w:marTop w:val="0"/>
      <w:marBottom w:val="0"/>
      <w:divBdr>
        <w:top w:val="none" w:sz="0" w:space="0" w:color="auto"/>
        <w:left w:val="none" w:sz="0" w:space="0" w:color="auto"/>
        <w:bottom w:val="none" w:sz="0" w:space="0" w:color="auto"/>
        <w:right w:val="none" w:sz="0" w:space="0" w:color="auto"/>
      </w:divBdr>
    </w:div>
    <w:div w:id="516236060">
      <w:marLeft w:val="640"/>
      <w:marRight w:val="0"/>
      <w:marTop w:val="0"/>
      <w:marBottom w:val="0"/>
      <w:divBdr>
        <w:top w:val="none" w:sz="0" w:space="0" w:color="auto"/>
        <w:left w:val="none" w:sz="0" w:space="0" w:color="auto"/>
        <w:bottom w:val="none" w:sz="0" w:space="0" w:color="auto"/>
        <w:right w:val="none" w:sz="0" w:space="0" w:color="auto"/>
      </w:divBdr>
    </w:div>
    <w:div w:id="516695850">
      <w:marLeft w:val="640"/>
      <w:marRight w:val="0"/>
      <w:marTop w:val="0"/>
      <w:marBottom w:val="0"/>
      <w:divBdr>
        <w:top w:val="none" w:sz="0" w:space="0" w:color="auto"/>
        <w:left w:val="none" w:sz="0" w:space="0" w:color="auto"/>
        <w:bottom w:val="none" w:sz="0" w:space="0" w:color="auto"/>
        <w:right w:val="none" w:sz="0" w:space="0" w:color="auto"/>
      </w:divBdr>
    </w:div>
    <w:div w:id="516845550">
      <w:marLeft w:val="640"/>
      <w:marRight w:val="0"/>
      <w:marTop w:val="0"/>
      <w:marBottom w:val="0"/>
      <w:divBdr>
        <w:top w:val="none" w:sz="0" w:space="0" w:color="auto"/>
        <w:left w:val="none" w:sz="0" w:space="0" w:color="auto"/>
        <w:bottom w:val="none" w:sz="0" w:space="0" w:color="auto"/>
        <w:right w:val="none" w:sz="0" w:space="0" w:color="auto"/>
      </w:divBdr>
    </w:div>
    <w:div w:id="516894132">
      <w:marLeft w:val="640"/>
      <w:marRight w:val="0"/>
      <w:marTop w:val="0"/>
      <w:marBottom w:val="0"/>
      <w:divBdr>
        <w:top w:val="none" w:sz="0" w:space="0" w:color="auto"/>
        <w:left w:val="none" w:sz="0" w:space="0" w:color="auto"/>
        <w:bottom w:val="none" w:sz="0" w:space="0" w:color="auto"/>
        <w:right w:val="none" w:sz="0" w:space="0" w:color="auto"/>
      </w:divBdr>
    </w:div>
    <w:div w:id="519590614">
      <w:marLeft w:val="640"/>
      <w:marRight w:val="0"/>
      <w:marTop w:val="0"/>
      <w:marBottom w:val="0"/>
      <w:divBdr>
        <w:top w:val="none" w:sz="0" w:space="0" w:color="auto"/>
        <w:left w:val="none" w:sz="0" w:space="0" w:color="auto"/>
        <w:bottom w:val="none" w:sz="0" w:space="0" w:color="auto"/>
        <w:right w:val="none" w:sz="0" w:space="0" w:color="auto"/>
      </w:divBdr>
    </w:div>
    <w:div w:id="520432450">
      <w:marLeft w:val="640"/>
      <w:marRight w:val="0"/>
      <w:marTop w:val="0"/>
      <w:marBottom w:val="0"/>
      <w:divBdr>
        <w:top w:val="none" w:sz="0" w:space="0" w:color="auto"/>
        <w:left w:val="none" w:sz="0" w:space="0" w:color="auto"/>
        <w:bottom w:val="none" w:sz="0" w:space="0" w:color="auto"/>
        <w:right w:val="none" w:sz="0" w:space="0" w:color="auto"/>
      </w:divBdr>
    </w:div>
    <w:div w:id="522594312">
      <w:marLeft w:val="640"/>
      <w:marRight w:val="0"/>
      <w:marTop w:val="0"/>
      <w:marBottom w:val="0"/>
      <w:divBdr>
        <w:top w:val="none" w:sz="0" w:space="0" w:color="auto"/>
        <w:left w:val="none" w:sz="0" w:space="0" w:color="auto"/>
        <w:bottom w:val="none" w:sz="0" w:space="0" w:color="auto"/>
        <w:right w:val="none" w:sz="0" w:space="0" w:color="auto"/>
      </w:divBdr>
    </w:div>
    <w:div w:id="523054089">
      <w:marLeft w:val="640"/>
      <w:marRight w:val="0"/>
      <w:marTop w:val="0"/>
      <w:marBottom w:val="0"/>
      <w:divBdr>
        <w:top w:val="none" w:sz="0" w:space="0" w:color="auto"/>
        <w:left w:val="none" w:sz="0" w:space="0" w:color="auto"/>
        <w:bottom w:val="none" w:sz="0" w:space="0" w:color="auto"/>
        <w:right w:val="none" w:sz="0" w:space="0" w:color="auto"/>
      </w:divBdr>
    </w:div>
    <w:div w:id="523060179">
      <w:marLeft w:val="640"/>
      <w:marRight w:val="0"/>
      <w:marTop w:val="0"/>
      <w:marBottom w:val="0"/>
      <w:divBdr>
        <w:top w:val="none" w:sz="0" w:space="0" w:color="auto"/>
        <w:left w:val="none" w:sz="0" w:space="0" w:color="auto"/>
        <w:bottom w:val="none" w:sz="0" w:space="0" w:color="auto"/>
        <w:right w:val="none" w:sz="0" w:space="0" w:color="auto"/>
      </w:divBdr>
    </w:div>
    <w:div w:id="523709223">
      <w:marLeft w:val="640"/>
      <w:marRight w:val="0"/>
      <w:marTop w:val="0"/>
      <w:marBottom w:val="0"/>
      <w:divBdr>
        <w:top w:val="none" w:sz="0" w:space="0" w:color="auto"/>
        <w:left w:val="none" w:sz="0" w:space="0" w:color="auto"/>
        <w:bottom w:val="none" w:sz="0" w:space="0" w:color="auto"/>
        <w:right w:val="none" w:sz="0" w:space="0" w:color="auto"/>
      </w:divBdr>
    </w:div>
    <w:div w:id="524055328">
      <w:marLeft w:val="640"/>
      <w:marRight w:val="0"/>
      <w:marTop w:val="0"/>
      <w:marBottom w:val="0"/>
      <w:divBdr>
        <w:top w:val="none" w:sz="0" w:space="0" w:color="auto"/>
        <w:left w:val="none" w:sz="0" w:space="0" w:color="auto"/>
        <w:bottom w:val="none" w:sz="0" w:space="0" w:color="auto"/>
        <w:right w:val="none" w:sz="0" w:space="0" w:color="auto"/>
      </w:divBdr>
    </w:div>
    <w:div w:id="525796657">
      <w:marLeft w:val="640"/>
      <w:marRight w:val="0"/>
      <w:marTop w:val="0"/>
      <w:marBottom w:val="0"/>
      <w:divBdr>
        <w:top w:val="none" w:sz="0" w:space="0" w:color="auto"/>
        <w:left w:val="none" w:sz="0" w:space="0" w:color="auto"/>
        <w:bottom w:val="none" w:sz="0" w:space="0" w:color="auto"/>
        <w:right w:val="none" w:sz="0" w:space="0" w:color="auto"/>
      </w:divBdr>
    </w:div>
    <w:div w:id="526211960">
      <w:marLeft w:val="640"/>
      <w:marRight w:val="0"/>
      <w:marTop w:val="0"/>
      <w:marBottom w:val="0"/>
      <w:divBdr>
        <w:top w:val="none" w:sz="0" w:space="0" w:color="auto"/>
        <w:left w:val="none" w:sz="0" w:space="0" w:color="auto"/>
        <w:bottom w:val="none" w:sz="0" w:space="0" w:color="auto"/>
        <w:right w:val="none" w:sz="0" w:space="0" w:color="auto"/>
      </w:divBdr>
    </w:div>
    <w:div w:id="526985465">
      <w:marLeft w:val="640"/>
      <w:marRight w:val="0"/>
      <w:marTop w:val="0"/>
      <w:marBottom w:val="0"/>
      <w:divBdr>
        <w:top w:val="none" w:sz="0" w:space="0" w:color="auto"/>
        <w:left w:val="none" w:sz="0" w:space="0" w:color="auto"/>
        <w:bottom w:val="none" w:sz="0" w:space="0" w:color="auto"/>
        <w:right w:val="none" w:sz="0" w:space="0" w:color="auto"/>
      </w:divBdr>
    </w:div>
    <w:div w:id="528180420">
      <w:marLeft w:val="640"/>
      <w:marRight w:val="0"/>
      <w:marTop w:val="0"/>
      <w:marBottom w:val="0"/>
      <w:divBdr>
        <w:top w:val="none" w:sz="0" w:space="0" w:color="auto"/>
        <w:left w:val="none" w:sz="0" w:space="0" w:color="auto"/>
        <w:bottom w:val="none" w:sz="0" w:space="0" w:color="auto"/>
        <w:right w:val="none" w:sz="0" w:space="0" w:color="auto"/>
      </w:divBdr>
    </w:div>
    <w:div w:id="528757960">
      <w:marLeft w:val="640"/>
      <w:marRight w:val="0"/>
      <w:marTop w:val="0"/>
      <w:marBottom w:val="0"/>
      <w:divBdr>
        <w:top w:val="none" w:sz="0" w:space="0" w:color="auto"/>
        <w:left w:val="none" w:sz="0" w:space="0" w:color="auto"/>
        <w:bottom w:val="none" w:sz="0" w:space="0" w:color="auto"/>
        <w:right w:val="none" w:sz="0" w:space="0" w:color="auto"/>
      </w:divBdr>
    </w:div>
    <w:div w:id="529076627">
      <w:marLeft w:val="640"/>
      <w:marRight w:val="0"/>
      <w:marTop w:val="0"/>
      <w:marBottom w:val="0"/>
      <w:divBdr>
        <w:top w:val="none" w:sz="0" w:space="0" w:color="auto"/>
        <w:left w:val="none" w:sz="0" w:space="0" w:color="auto"/>
        <w:bottom w:val="none" w:sz="0" w:space="0" w:color="auto"/>
        <w:right w:val="none" w:sz="0" w:space="0" w:color="auto"/>
      </w:divBdr>
    </w:div>
    <w:div w:id="529608394">
      <w:marLeft w:val="640"/>
      <w:marRight w:val="0"/>
      <w:marTop w:val="0"/>
      <w:marBottom w:val="0"/>
      <w:divBdr>
        <w:top w:val="none" w:sz="0" w:space="0" w:color="auto"/>
        <w:left w:val="none" w:sz="0" w:space="0" w:color="auto"/>
        <w:bottom w:val="none" w:sz="0" w:space="0" w:color="auto"/>
        <w:right w:val="none" w:sz="0" w:space="0" w:color="auto"/>
      </w:divBdr>
    </w:div>
    <w:div w:id="529728337">
      <w:marLeft w:val="640"/>
      <w:marRight w:val="0"/>
      <w:marTop w:val="0"/>
      <w:marBottom w:val="0"/>
      <w:divBdr>
        <w:top w:val="none" w:sz="0" w:space="0" w:color="auto"/>
        <w:left w:val="none" w:sz="0" w:space="0" w:color="auto"/>
        <w:bottom w:val="none" w:sz="0" w:space="0" w:color="auto"/>
        <w:right w:val="none" w:sz="0" w:space="0" w:color="auto"/>
      </w:divBdr>
    </w:div>
    <w:div w:id="531111931">
      <w:marLeft w:val="640"/>
      <w:marRight w:val="0"/>
      <w:marTop w:val="0"/>
      <w:marBottom w:val="0"/>
      <w:divBdr>
        <w:top w:val="none" w:sz="0" w:space="0" w:color="auto"/>
        <w:left w:val="none" w:sz="0" w:space="0" w:color="auto"/>
        <w:bottom w:val="none" w:sz="0" w:space="0" w:color="auto"/>
        <w:right w:val="none" w:sz="0" w:space="0" w:color="auto"/>
      </w:divBdr>
    </w:div>
    <w:div w:id="532037003">
      <w:marLeft w:val="640"/>
      <w:marRight w:val="0"/>
      <w:marTop w:val="0"/>
      <w:marBottom w:val="0"/>
      <w:divBdr>
        <w:top w:val="none" w:sz="0" w:space="0" w:color="auto"/>
        <w:left w:val="none" w:sz="0" w:space="0" w:color="auto"/>
        <w:bottom w:val="none" w:sz="0" w:space="0" w:color="auto"/>
        <w:right w:val="none" w:sz="0" w:space="0" w:color="auto"/>
      </w:divBdr>
    </w:div>
    <w:div w:id="532498940">
      <w:marLeft w:val="640"/>
      <w:marRight w:val="0"/>
      <w:marTop w:val="0"/>
      <w:marBottom w:val="0"/>
      <w:divBdr>
        <w:top w:val="none" w:sz="0" w:space="0" w:color="auto"/>
        <w:left w:val="none" w:sz="0" w:space="0" w:color="auto"/>
        <w:bottom w:val="none" w:sz="0" w:space="0" w:color="auto"/>
        <w:right w:val="none" w:sz="0" w:space="0" w:color="auto"/>
      </w:divBdr>
    </w:div>
    <w:div w:id="533618930">
      <w:marLeft w:val="640"/>
      <w:marRight w:val="0"/>
      <w:marTop w:val="0"/>
      <w:marBottom w:val="0"/>
      <w:divBdr>
        <w:top w:val="none" w:sz="0" w:space="0" w:color="auto"/>
        <w:left w:val="none" w:sz="0" w:space="0" w:color="auto"/>
        <w:bottom w:val="none" w:sz="0" w:space="0" w:color="auto"/>
        <w:right w:val="none" w:sz="0" w:space="0" w:color="auto"/>
      </w:divBdr>
    </w:div>
    <w:div w:id="533691044">
      <w:marLeft w:val="640"/>
      <w:marRight w:val="0"/>
      <w:marTop w:val="0"/>
      <w:marBottom w:val="0"/>
      <w:divBdr>
        <w:top w:val="none" w:sz="0" w:space="0" w:color="auto"/>
        <w:left w:val="none" w:sz="0" w:space="0" w:color="auto"/>
        <w:bottom w:val="none" w:sz="0" w:space="0" w:color="auto"/>
        <w:right w:val="none" w:sz="0" w:space="0" w:color="auto"/>
      </w:divBdr>
    </w:div>
    <w:div w:id="535167460">
      <w:marLeft w:val="640"/>
      <w:marRight w:val="0"/>
      <w:marTop w:val="0"/>
      <w:marBottom w:val="0"/>
      <w:divBdr>
        <w:top w:val="none" w:sz="0" w:space="0" w:color="auto"/>
        <w:left w:val="none" w:sz="0" w:space="0" w:color="auto"/>
        <w:bottom w:val="none" w:sz="0" w:space="0" w:color="auto"/>
        <w:right w:val="none" w:sz="0" w:space="0" w:color="auto"/>
      </w:divBdr>
    </w:div>
    <w:div w:id="535235548">
      <w:marLeft w:val="640"/>
      <w:marRight w:val="0"/>
      <w:marTop w:val="0"/>
      <w:marBottom w:val="0"/>
      <w:divBdr>
        <w:top w:val="none" w:sz="0" w:space="0" w:color="auto"/>
        <w:left w:val="none" w:sz="0" w:space="0" w:color="auto"/>
        <w:bottom w:val="none" w:sz="0" w:space="0" w:color="auto"/>
        <w:right w:val="none" w:sz="0" w:space="0" w:color="auto"/>
      </w:divBdr>
    </w:div>
    <w:div w:id="535849599">
      <w:marLeft w:val="640"/>
      <w:marRight w:val="0"/>
      <w:marTop w:val="0"/>
      <w:marBottom w:val="0"/>
      <w:divBdr>
        <w:top w:val="none" w:sz="0" w:space="0" w:color="auto"/>
        <w:left w:val="none" w:sz="0" w:space="0" w:color="auto"/>
        <w:bottom w:val="none" w:sz="0" w:space="0" w:color="auto"/>
        <w:right w:val="none" w:sz="0" w:space="0" w:color="auto"/>
      </w:divBdr>
    </w:div>
    <w:div w:id="536703385">
      <w:marLeft w:val="640"/>
      <w:marRight w:val="0"/>
      <w:marTop w:val="0"/>
      <w:marBottom w:val="0"/>
      <w:divBdr>
        <w:top w:val="none" w:sz="0" w:space="0" w:color="auto"/>
        <w:left w:val="none" w:sz="0" w:space="0" w:color="auto"/>
        <w:bottom w:val="none" w:sz="0" w:space="0" w:color="auto"/>
        <w:right w:val="none" w:sz="0" w:space="0" w:color="auto"/>
      </w:divBdr>
    </w:div>
    <w:div w:id="537012012">
      <w:marLeft w:val="640"/>
      <w:marRight w:val="0"/>
      <w:marTop w:val="0"/>
      <w:marBottom w:val="0"/>
      <w:divBdr>
        <w:top w:val="none" w:sz="0" w:space="0" w:color="auto"/>
        <w:left w:val="none" w:sz="0" w:space="0" w:color="auto"/>
        <w:bottom w:val="none" w:sz="0" w:space="0" w:color="auto"/>
        <w:right w:val="none" w:sz="0" w:space="0" w:color="auto"/>
      </w:divBdr>
    </w:div>
    <w:div w:id="537086096">
      <w:marLeft w:val="640"/>
      <w:marRight w:val="0"/>
      <w:marTop w:val="0"/>
      <w:marBottom w:val="0"/>
      <w:divBdr>
        <w:top w:val="none" w:sz="0" w:space="0" w:color="auto"/>
        <w:left w:val="none" w:sz="0" w:space="0" w:color="auto"/>
        <w:bottom w:val="none" w:sz="0" w:space="0" w:color="auto"/>
        <w:right w:val="none" w:sz="0" w:space="0" w:color="auto"/>
      </w:divBdr>
    </w:div>
    <w:div w:id="537594109">
      <w:marLeft w:val="640"/>
      <w:marRight w:val="0"/>
      <w:marTop w:val="0"/>
      <w:marBottom w:val="0"/>
      <w:divBdr>
        <w:top w:val="none" w:sz="0" w:space="0" w:color="auto"/>
        <w:left w:val="none" w:sz="0" w:space="0" w:color="auto"/>
        <w:bottom w:val="none" w:sz="0" w:space="0" w:color="auto"/>
        <w:right w:val="none" w:sz="0" w:space="0" w:color="auto"/>
      </w:divBdr>
    </w:div>
    <w:div w:id="537937399">
      <w:marLeft w:val="640"/>
      <w:marRight w:val="0"/>
      <w:marTop w:val="0"/>
      <w:marBottom w:val="0"/>
      <w:divBdr>
        <w:top w:val="none" w:sz="0" w:space="0" w:color="auto"/>
        <w:left w:val="none" w:sz="0" w:space="0" w:color="auto"/>
        <w:bottom w:val="none" w:sz="0" w:space="0" w:color="auto"/>
        <w:right w:val="none" w:sz="0" w:space="0" w:color="auto"/>
      </w:divBdr>
    </w:div>
    <w:div w:id="538322297">
      <w:marLeft w:val="640"/>
      <w:marRight w:val="0"/>
      <w:marTop w:val="0"/>
      <w:marBottom w:val="0"/>
      <w:divBdr>
        <w:top w:val="none" w:sz="0" w:space="0" w:color="auto"/>
        <w:left w:val="none" w:sz="0" w:space="0" w:color="auto"/>
        <w:bottom w:val="none" w:sz="0" w:space="0" w:color="auto"/>
        <w:right w:val="none" w:sz="0" w:space="0" w:color="auto"/>
      </w:divBdr>
    </w:div>
    <w:div w:id="538518887">
      <w:marLeft w:val="640"/>
      <w:marRight w:val="0"/>
      <w:marTop w:val="0"/>
      <w:marBottom w:val="0"/>
      <w:divBdr>
        <w:top w:val="none" w:sz="0" w:space="0" w:color="auto"/>
        <w:left w:val="none" w:sz="0" w:space="0" w:color="auto"/>
        <w:bottom w:val="none" w:sz="0" w:space="0" w:color="auto"/>
        <w:right w:val="none" w:sz="0" w:space="0" w:color="auto"/>
      </w:divBdr>
    </w:div>
    <w:div w:id="539319825">
      <w:marLeft w:val="640"/>
      <w:marRight w:val="0"/>
      <w:marTop w:val="0"/>
      <w:marBottom w:val="0"/>
      <w:divBdr>
        <w:top w:val="none" w:sz="0" w:space="0" w:color="auto"/>
        <w:left w:val="none" w:sz="0" w:space="0" w:color="auto"/>
        <w:bottom w:val="none" w:sz="0" w:space="0" w:color="auto"/>
        <w:right w:val="none" w:sz="0" w:space="0" w:color="auto"/>
      </w:divBdr>
    </w:div>
    <w:div w:id="542063192">
      <w:marLeft w:val="640"/>
      <w:marRight w:val="0"/>
      <w:marTop w:val="0"/>
      <w:marBottom w:val="0"/>
      <w:divBdr>
        <w:top w:val="none" w:sz="0" w:space="0" w:color="auto"/>
        <w:left w:val="none" w:sz="0" w:space="0" w:color="auto"/>
        <w:bottom w:val="none" w:sz="0" w:space="0" w:color="auto"/>
        <w:right w:val="none" w:sz="0" w:space="0" w:color="auto"/>
      </w:divBdr>
    </w:div>
    <w:div w:id="542988197">
      <w:marLeft w:val="640"/>
      <w:marRight w:val="0"/>
      <w:marTop w:val="0"/>
      <w:marBottom w:val="0"/>
      <w:divBdr>
        <w:top w:val="none" w:sz="0" w:space="0" w:color="auto"/>
        <w:left w:val="none" w:sz="0" w:space="0" w:color="auto"/>
        <w:bottom w:val="none" w:sz="0" w:space="0" w:color="auto"/>
        <w:right w:val="none" w:sz="0" w:space="0" w:color="auto"/>
      </w:divBdr>
    </w:div>
    <w:div w:id="544104343">
      <w:marLeft w:val="640"/>
      <w:marRight w:val="0"/>
      <w:marTop w:val="0"/>
      <w:marBottom w:val="0"/>
      <w:divBdr>
        <w:top w:val="none" w:sz="0" w:space="0" w:color="auto"/>
        <w:left w:val="none" w:sz="0" w:space="0" w:color="auto"/>
        <w:bottom w:val="none" w:sz="0" w:space="0" w:color="auto"/>
        <w:right w:val="none" w:sz="0" w:space="0" w:color="auto"/>
      </w:divBdr>
    </w:div>
    <w:div w:id="545533932">
      <w:marLeft w:val="640"/>
      <w:marRight w:val="0"/>
      <w:marTop w:val="0"/>
      <w:marBottom w:val="0"/>
      <w:divBdr>
        <w:top w:val="none" w:sz="0" w:space="0" w:color="auto"/>
        <w:left w:val="none" w:sz="0" w:space="0" w:color="auto"/>
        <w:bottom w:val="none" w:sz="0" w:space="0" w:color="auto"/>
        <w:right w:val="none" w:sz="0" w:space="0" w:color="auto"/>
      </w:divBdr>
    </w:div>
    <w:div w:id="548760702">
      <w:marLeft w:val="640"/>
      <w:marRight w:val="0"/>
      <w:marTop w:val="0"/>
      <w:marBottom w:val="0"/>
      <w:divBdr>
        <w:top w:val="none" w:sz="0" w:space="0" w:color="auto"/>
        <w:left w:val="none" w:sz="0" w:space="0" w:color="auto"/>
        <w:bottom w:val="none" w:sz="0" w:space="0" w:color="auto"/>
        <w:right w:val="none" w:sz="0" w:space="0" w:color="auto"/>
      </w:divBdr>
    </w:div>
    <w:div w:id="550314499">
      <w:marLeft w:val="640"/>
      <w:marRight w:val="0"/>
      <w:marTop w:val="0"/>
      <w:marBottom w:val="0"/>
      <w:divBdr>
        <w:top w:val="none" w:sz="0" w:space="0" w:color="auto"/>
        <w:left w:val="none" w:sz="0" w:space="0" w:color="auto"/>
        <w:bottom w:val="none" w:sz="0" w:space="0" w:color="auto"/>
        <w:right w:val="none" w:sz="0" w:space="0" w:color="auto"/>
      </w:divBdr>
    </w:div>
    <w:div w:id="550456671">
      <w:marLeft w:val="640"/>
      <w:marRight w:val="0"/>
      <w:marTop w:val="0"/>
      <w:marBottom w:val="0"/>
      <w:divBdr>
        <w:top w:val="none" w:sz="0" w:space="0" w:color="auto"/>
        <w:left w:val="none" w:sz="0" w:space="0" w:color="auto"/>
        <w:bottom w:val="none" w:sz="0" w:space="0" w:color="auto"/>
        <w:right w:val="none" w:sz="0" w:space="0" w:color="auto"/>
      </w:divBdr>
    </w:div>
    <w:div w:id="550533175">
      <w:marLeft w:val="640"/>
      <w:marRight w:val="0"/>
      <w:marTop w:val="0"/>
      <w:marBottom w:val="0"/>
      <w:divBdr>
        <w:top w:val="none" w:sz="0" w:space="0" w:color="auto"/>
        <w:left w:val="none" w:sz="0" w:space="0" w:color="auto"/>
        <w:bottom w:val="none" w:sz="0" w:space="0" w:color="auto"/>
        <w:right w:val="none" w:sz="0" w:space="0" w:color="auto"/>
      </w:divBdr>
    </w:div>
    <w:div w:id="552237892">
      <w:marLeft w:val="640"/>
      <w:marRight w:val="0"/>
      <w:marTop w:val="0"/>
      <w:marBottom w:val="0"/>
      <w:divBdr>
        <w:top w:val="none" w:sz="0" w:space="0" w:color="auto"/>
        <w:left w:val="none" w:sz="0" w:space="0" w:color="auto"/>
        <w:bottom w:val="none" w:sz="0" w:space="0" w:color="auto"/>
        <w:right w:val="none" w:sz="0" w:space="0" w:color="auto"/>
      </w:divBdr>
    </w:div>
    <w:div w:id="552697128">
      <w:marLeft w:val="640"/>
      <w:marRight w:val="0"/>
      <w:marTop w:val="0"/>
      <w:marBottom w:val="0"/>
      <w:divBdr>
        <w:top w:val="none" w:sz="0" w:space="0" w:color="auto"/>
        <w:left w:val="none" w:sz="0" w:space="0" w:color="auto"/>
        <w:bottom w:val="none" w:sz="0" w:space="0" w:color="auto"/>
        <w:right w:val="none" w:sz="0" w:space="0" w:color="auto"/>
      </w:divBdr>
    </w:div>
    <w:div w:id="553004685">
      <w:marLeft w:val="640"/>
      <w:marRight w:val="0"/>
      <w:marTop w:val="0"/>
      <w:marBottom w:val="0"/>
      <w:divBdr>
        <w:top w:val="none" w:sz="0" w:space="0" w:color="auto"/>
        <w:left w:val="none" w:sz="0" w:space="0" w:color="auto"/>
        <w:bottom w:val="none" w:sz="0" w:space="0" w:color="auto"/>
        <w:right w:val="none" w:sz="0" w:space="0" w:color="auto"/>
      </w:divBdr>
    </w:div>
    <w:div w:id="554855821">
      <w:marLeft w:val="640"/>
      <w:marRight w:val="0"/>
      <w:marTop w:val="0"/>
      <w:marBottom w:val="0"/>
      <w:divBdr>
        <w:top w:val="none" w:sz="0" w:space="0" w:color="auto"/>
        <w:left w:val="none" w:sz="0" w:space="0" w:color="auto"/>
        <w:bottom w:val="none" w:sz="0" w:space="0" w:color="auto"/>
        <w:right w:val="none" w:sz="0" w:space="0" w:color="auto"/>
      </w:divBdr>
    </w:div>
    <w:div w:id="555161536">
      <w:marLeft w:val="640"/>
      <w:marRight w:val="0"/>
      <w:marTop w:val="0"/>
      <w:marBottom w:val="0"/>
      <w:divBdr>
        <w:top w:val="none" w:sz="0" w:space="0" w:color="auto"/>
        <w:left w:val="none" w:sz="0" w:space="0" w:color="auto"/>
        <w:bottom w:val="none" w:sz="0" w:space="0" w:color="auto"/>
        <w:right w:val="none" w:sz="0" w:space="0" w:color="auto"/>
      </w:divBdr>
    </w:div>
    <w:div w:id="556476678">
      <w:marLeft w:val="640"/>
      <w:marRight w:val="0"/>
      <w:marTop w:val="0"/>
      <w:marBottom w:val="0"/>
      <w:divBdr>
        <w:top w:val="none" w:sz="0" w:space="0" w:color="auto"/>
        <w:left w:val="none" w:sz="0" w:space="0" w:color="auto"/>
        <w:bottom w:val="none" w:sz="0" w:space="0" w:color="auto"/>
        <w:right w:val="none" w:sz="0" w:space="0" w:color="auto"/>
      </w:divBdr>
    </w:div>
    <w:div w:id="556741260">
      <w:marLeft w:val="640"/>
      <w:marRight w:val="0"/>
      <w:marTop w:val="0"/>
      <w:marBottom w:val="0"/>
      <w:divBdr>
        <w:top w:val="none" w:sz="0" w:space="0" w:color="auto"/>
        <w:left w:val="none" w:sz="0" w:space="0" w:color="auto"/>
        <w:bottom w:val="none" w:sz="0" w:space="0" w:color="auto"/>
        <w:right w:val="none" w:sz="0" w:space="0" w:color="auto"/>
      </w:divBdr>
    </w:div>
    <w:div w:id="556938884">
      <w:marLeft w:val="640"/>
      <w:marRight w:val="0"/>
      <w:marTop w:val="0"/>
      <w:marBottom w:val="0"/>
      <w:divBdr>
        <w:top w:val="none" w:sz="0" w:space="0" w:color="auto"/>
        <w:left w:val="none" w:sz="0" w:space="0" w:color="auto"/>
        <w:bottom w:val="none" w:sz="0" w:space="0" w:color="auto"/>
        <w:right w:val="none" w:sz="0" w:space="0" w:color="auto"/>
      </w:divBdr>
    </w:div>
    <w:div w:id="557208126">
      <w:marLeft w:val="640"/>
      <w:marRight w:val="0"/>
      <w:marTop w:val="0"/>
      <w:marBottom w:val="0"/>
      <w:divBdr>
        <w:top w:val="none" w:sz="0" w:space="0" w:color="auto"/>
        <w:left w:val="none" w:sz="0" w:space="0" w:color="auto"/>
        <w:bottom w:val="none" w:sz="0" w:space="0" w:color="auto"/>
        <w:right w:val="none" w:sz="0" w:space="0" w:color="auto"/>
      </w:divBdr>
    </w:div>
    <w:div w:id="558056088">
      <w:marLeft w:val="640"/>
      <w:marRight w:val="0"/>
      <w:marTop w:val="0"/>
      <w:marBottom w:val="0"/>
      <w:divBdr>
        <w:top w:val="none" w:sz="0" w:space="0" w:color="auto"/>
        <w:left w:val="none" w:sz="0" w:space="0" w:color="auto"/>
        <w:bottom w:val="none" w:sz="0" w:space="0" w:color="auto"/>
        <w:right w:val="none" w:sz="0" w:space="0" w:color="auto"/>
      </w:divBdr>
    </w:div>
    <w:div w:id="558133500">
      <w:marLeft w:val="640"/>
      <w:marRight w:val="0"/>
      <w:marTop w:val="0"/>
      <w:marBottom w:val="0"/>
      <w:divBdr>
        <w:top w:val="none" w:sz="0" w:space="0" w:color="auto"/>
        <w:left w:val="none" w:sz="0" w:space="0" w:color="auto"/>
        <w:bottom w:val="none" w:sz="0" w:space="0" w:color="auto"/>
        <w:right w:val="none" w:sz="0" w:space="0" w:color="auto"/>
      </w:divBdr>
    </w:div>
    <w:div w:id="559487923">
      <w:marLeft w:val="640"/>
      <w:marRight w:val="0"/>
      <w:marTop w:val="0"/>
      <w:marBottom w:val="0"/>
      <w:divBdr>
        <w:top w:val="none" w:sz="0" w:space="0" w:color="auto"/>
        <w:left w:val="none" w:sz="0" w:space="0" w:color="auto"/>
        <w:bottom w:val="none" w:sz="0" w:space="0" w:color="auto"/>
        <w:right w:val="none" w:sz="0" w:space="0" w:color="auto"/>
      </w:divBdr>
    </w:div>
    <w:div w:id="560485766">
      <w:marLeft w:val="640"/>
      <w:marRight w:val="0"/>
      <w:marTop w:val="0"/>
      <w:marBottom w:val="0"/>
      <w:divBdr>
        <w:top w:val="none" w:sz="0" w:space="0" w:color="auto"/>
        <w:left w:val="none" w:sz="0" w:space="0" w:color="auto"/>
        <w:bottom w:val="none" w:sz="0" w:space="0" w:color="auto"/>
        <w:right w:val="none" w:sz="0" w:space="0" w:color="auto"/>
      </w:divBdr>
    </w:div>
    <w:div w:id="560673296">
      <w:marLeft w:val="640"/>
      <w:marRight w:val="0"/>
      <w:marTop w:val="0"/>
      <w:marBottom w:val="0"/>
      <w:divBdr>
        <w:top w:val="none" w:sz="0" w:space="0" w:color="auto"/>
        <w:left w:val="none" w:sz="0" w:space="0" w:color="auto"/>
        <w:bottom w:val="none" w:sz="0" w:space="0" w:color="auto"/>
        <w:right w:val="none" w:sz="0" w:space="0" w:color="auto"/>
      </w:divBdr>
    </w:div>
    <w:div w:id="561447945">
      <w:marLeft w:val="640"/>
      <w:marRight w:val="0"/>
      <w:marTop w:val="0"/>
      <w:marBottom w:val="0"/>
      <w:divBdr>
        <w:top w:val="none" w:sz="0" w:space="0" w:color="auto"/>
        <w:left w:val="none" w:sz="0" w:space="0" w:color="auto"/>
        <w:bottom w:val="none" w:sz="0" w:space="0" w:color="auto"/>
        <w:right w:val="none" w:sz="0" w:space="0" w:color="auto"/>
      </w:divBdr>
    </w:div>
    <w:div w:id="561868278">
      <w:marLeft w:val="640"/>
      <w:marRight w:val="0"/>
      <w:marTop w:val="0"/>
      <w:marBottom w:val="0"/>
      <w:divBdr>
        <w:top w:val="none" w:sz="0" w:space="0" w:color="auto"/>
        <w:left w:val="none" w:sz="0" w:space="0" w:color="auto"/>
        <w:bottom w:val="none" w:sz="0" w:space="0" w:color="auto"/>
        <w:right w:val="none" w:sz="0" w:space="0" w:color="auto"/>
      </w:divBdr>
    </w:div>
    <w:div w:id="562377332">
      <w:marLeft w:val="640"/>
      <w:marRight w:val="0"/>
      <w:marTop w:val="0"/>
      <w:marBottom w:val="0"/>
      <w:divBdr>
        <w:top w:val="none" w:sz="0" w:space="0" w:color="auto"/>
        <w:left w:val="none" w:sz="0" w:space="0" w:color="auto"/>
        <w:bottom w:val="none" w:sz="0" w:space="0" w:color="auto"/>
        <w:right w:val="none" w:sz="0" w:space="0" w:color="auto"/>
      </w:divBdr>
    </w:div>
    <w:div w:id="563181756">
      <w:marLeft w:val="640"/>
      <w:marRight w:val="0"/>
      <w:marTop w:val="0"/>
      <w:marBottom w:val="0"/>
      <w:divBdr>
        <w:top w:val="none" w:sz="0" w:space="0" w:color="auto"/>
        <w:left w:val="none" w:sz="0" w:space="0" w:color="auto"/>
        <w:bottom w:val="none" w:sz="0" w:space="0" w:color="auto"/>
        <w:right w:val="none" w:sz="0" w:space="0" w:color="auto"/>
      </w:divBdr>
    </w:div>
    <w:div w:id="563949761">
      <w:marLeft w:val="640"/>
      <w:marRight w:val="0"/>
      <w:marTop w:val="0"/>
      <w:marBottom w:val="0"/>
      <w:divBdr>
        <w:top w:val="none" w:sz="0" w:space="0" w:color="auto"/>
        <w:left w:val="none" w:sz="0" w:space="0" w:color="auto"/>
        <w:bottom w:val="none" w:sz="0" w:space="0" w:color="auto"/>
        <w:right w:val="none" w:sz="0" w:space="0" w:color="auto"/>
      </w:divBdr>
    </w:div>
    <w:div w:id="564295441">
      <w:marLeft w:val="640"/>
      <w:marRight w:val="0"/>
      <w:marTop w:val="0"/>
      <w:marBottom w:val="0"/>
      <w:divBdr>
        <w:top w:val="none" w:sz="0" w:space="0" w:color="auto"/>
        <w:left w:val="none" w:sz="0" w:space="0" w:color="auto"/>
        <w:bottom w:val="none" w:sz="0" w:space="0" w:color="auto"/>
        <w:right w:val="none" w:sz="0" w:space="0" w:color="auto"/>
      </w:divBdr>
    </w:div>
    <w:div w:id="564992358">
      <w:marLeft w:val="640"/>
      <w:marRight w:val="0"/>
      <w:marTop w:val="0"/>
      <w:marBottom w:val="0"/>
      <w:divBdr>
        <w:top w:val="none" w:sz="0" w:space="0" w:color="auto"/>
        <w:left w:val="none" w:sz="0" w:space="0" w:color="auto"/>
        <w:bottom w:val="none" w:sz="0" w:space="0" w:color="auto"/>
        <w:right w:val="none" w:sz="0" w:space="0" w:color="auto"/>
      </w:divBdr>
    </w:div>
    <w:div w:id="565991191">
      <w:marLeft w:val="640"/>
      <w:marRight w:val="0"/>
      <w:marTop w:val="0"/>
      <w:marBottom w:val="0"/>
      <w:divBdr>
        <w:top w:val="none" w:sz="0" w:space="0" w:color="auto"/>
        <w:left w:val="none" w:sz="0" w:space="0" w:color="auto"/>
        <w:bottom w:val="none" w:sz="0" w:space="0" w:color="auto"/>
        <w:right w:val="none" w:sz="0" w:space="0" w:color="auto"/>
      </w:divBdr>
    </w:div>
    <w:div w:id="566768227">
      <w:marLeft w:val="640"/>
      <w:marRight w:val="0"/>
      <w:marTop w:val="0"/>
      <w:marBottom w:val="0"/>
      <w:divBdr>
        <w:top w:val="none" w:sz="0" w:space="0" w:color="auto"/>
        <w:left w:val="none" w:sz="0" w:space="0" w:color="auto"/>
        <w:bottom w:val="none" w:sz="0" w:space="0" w:color="auto"/>
        <w:right w:val="none" w:sz="0" w:space="0" w:color="auto"/>
      </w:divBdr>
    </w:div>
    <w:div w:id="567420866">
      <w:marLeft w:val="640"/>
      <w:marRight w:val="0"/>
      <w:marTop w:val="0"/>
      <w:marBottom w:val="0"/>
      <w:divBdr>
        <w:top w:val="none" w:sz="0" w:space="0" w:color="auto"/>
        <w:left w:val="none" w:sz="0" w:space="0" w:color="auto"/>
        <w:bottom w:val="none" w:sz="0" w:space="0" w:color="auto"/>
        <w:right w:val="none" w:sz="0" w:space="0" w:color="auto"/>
      </w:divBdr>
    </w:div>
    <w:div w:id="568081575">
      <w:marLeft w:val="640"/>
      <w:marRight w:val="0"/>
      <w:marTop w:val="0"/>
      <w:marBottom w:val="0"/>
      <w:divBdr>
        <w:top w:val="none" w:sz="0" w:space="0" w:color="auto"/>
        <w:left w:val="none" w:sz="0" w:space="0" w:color="auto"/>
        <w:bottom w:val="none" w:sz="0" w:space="0" w:color="auto"/>
        <w:right w:val="none" w:sz="0" w:space="0" w:color="auto"/>
      </w:divBdr>
    </w:div>
    <w:div w:id="568348447">
      <w:marLeft w:val="640"/>
      <w:marRight w:val="0"/>
      <w:marTop w:val="0"/>
      <w:marBottom w:val="0"/>
      <w:divBdr>
        <w:top w:val="none" w:sz="0" w:space="0" w:color="auto"/>
        <w:left w:val="none" w:sz="0" w:space="0" w:color="auto"/>
        <w:bottom w:val="none" w:sz="0" w:space="0" w:color="auto"/>
        <w:right w:val="none" w:sz="0" w:space="0" w:color="auto"/>
      </w:divBdr>
    </w:div>
    <w:div w:id="569312737">
      <w:marLeft w:val="640"/>
      <w:marRight w:val="0"/>
      <w:marTop w:val="0"/>
      <w:marBottom w:val="0"/>
      <w:divBdr>
        <w:top w:val="none" w:sz="0" w:space="0" w:color="auto"/>
        <w:left w:val="none" w:sz="0" w:space="0" w:color="auto"/>
        <w:bottom w:val="none" w:sz="0" w:space="0" w:color="auto"/>
        <w:right w:val="none" w:sz="0" w:space="0" w:color="auto"/>
      </w:divBdr>
    </w:div>
    <w:div w:id="573317510">
      <w:marLeft w:val="640"/>
      <w:marRight w:val="0"/>
      <w:marTop w:val="0"/>
      <w:marBottom w:val="0"/>
      <w:divBdr>
        <w:top w:val="none" w:sz="0" w:space="0" w:color="auto"/>
        <w:left w:val="none" w:sz="0" w:space="0" w:color="auto"/>
        <w:bottom w:val="none" w:sz="0" w:space="0" w:color="auto"/>
        <w:right w:val="none" w:sz="0" w:space="0" w:color="auto"/>
      </w:divBdr>
    </w:div>
    <w:div w:id="574164662">
      <w:marLeft w:val="640"/>
      <w:marRight w:val="0"/>
      <w:marTop w:val="0"/>
      <w:marBottom w:val="0"/>
      <w:divBdr>
        <w:top w:val="none" w:sz="0" w:space="0" w:color="auto"/>
        <w:left w:val="none" w:sz="0" w:space="0" w:color="auto"/>
        <w:bottom w:val="none" w:sz="0" w:space="0" w:color="auto"/>
        <w:right w:val="none" w:sz="0" w:space="0" w:color="auto"/>
      </w:divBdr>
    </w:div>
    <w:div w:id="574361871">
      <w:marLeft w:val="640"/>
      <w:marRight w:val="0"/>
      <w:marTop w:val="0"/>
      <w:marBottom w:val="0"/>
      <w:divBdr>
        <w:top w:val="none" w:sz="0" w:space="0" w:color="auto"/>
        <w:left w:val="none" w:sz="0" w:space="0" w:color="auto"/>
        <w:bottom w:val="none" w:sz="0" w:space="0" w:color="auto"/>
        <w:right w:val="none" w:sz="0" w:space="0" w:color="auto"/>
      </w:divBdr>
    </w:div>
    <w:div w:id="574701456">
      <w:marLeft w:val="640"/>
      <w:marRight w:val="0"/>
      <w:marTop w:val="0"/>
      <w:marBottom w:val="0"/>
      <w:divBdr>
        <w:top w:val="none" w:sz="0" w:space="0" w:color="auto"/>
        <w:left w:val="none" w:sz="0" w:space="0" w:color="auto"/>
        <w:bottom w:val="none" w:sz="0" w:space="0" w:color="auto"/>
        <w:right w:val="none" w:sz="0" w:space="0" w:color="auto"/>
      </w:divBdr>
    </w:div>
    <w:div w:id="574710118">
      <w:marLeft w:val="640"/>
      <w:marRight w:val="0"/>
      <w:marTop w:val="0"/>
      <w:marBottom w:val="0"/>
      <w:divBdr>
        <w:top w:val="none" w:sz="0" w:space="0" w:color="auto"/>
        <w:left w:val="none" w:sz="0" w:space="0" w:color="auto"/>
        <w:bottom w:val="none" w:sz="0" w:space="0" w:color="auto"/>
        <w:right w:val="none" w:sz="0" w:space="0" w:color="auto"/>
      </w:divBdr>
    </w:div>
    <w:div w:id="575359235">
      <w:marLeft w:val="640"/>
      <w:marRight w:val="0"/>
      <w:marTop w:val="0"/>
      <w:marBottom w:val="0"/>
      <w:divBdr>
        <w:top w:val="none" w:sz="0" w:space="0" w:color="auto"/>
        <w:left w:val="none" w:sz="0" w:space="0" w:color="auto"/>
        <w:bottom w:val="none" w:sz="0" w:space="0" w:color="auto"/>
        <w:right w:val="none" w:sz="0" w:space="0" w:color="auto"/>
      </w:divBdr>
    </w:div>
    <w:div w:id="576211708">
      <w:marLeft w:val="640"/>
      <w:marRight w:val="0"/>
      <w:marTop w:val="0"/>
      <w:marBottom w:val="0"/>
      <w:divBdr>
        <w:top w:val="none" w:sz="0" w:space="0" w:color="auto"/>
        <w:left w:val="none" w:sz="0" w:space="0" w:color="auto"/>
        <w:bottom w:val="none" w:sz="0" w:space="0" w:color="auto"/>
        <w:right w:val="none" w:sz="0" w:space="0" w:color="auto"/>
      </w:divBdr>
    </w:div>
    <w:div w:id="576407199">
      <w:marLeft w:val="640"/>
      <w:marRight w:val="0"/>
      <w:marTop w:val="0"/>
      <w:marBottom w:val="0"/>
      <w:divBdr>
        <w:top w:val="none" w:sz="0" w:space="0" w:color="auto"/>
        <w:left w:val="none" w:sz="0" w:space="0" w:color="auto"/>
        <w:bottom w:val="none" w:sz="0" w:space="0" w:color="auto"/>
        <w:right w:val="none" w:sz="0" w:space="0" w:color="auto"/>
      </w:divBdr>
    </w:div>
    <w:div w:id="580798067">
      <w:marLeft w:val="640"/>
      <w:marRight w:val="0"/>
      <w:marTop w:val="0"/>
      <w:marBottom w:val="0"/>
      <w:divBdr>
        <w:top w:val="none" w:sz="0" w:space="0" w:color="auto"/>
        <w:left w:val="none" w:sz="0" w:space="0" w:color="auto"/>
        <w:bottom w:val="none" w:sz="0" w:space="0" w:color="auto"/>
        <w:right w:val="none" w:sz="0" w:space="0" w:color="auto"/>
      </w:divBdr>
    </w:div>
    <w:div w:id="580985468">
      <w:marLeft w:val="640"/>
      <w:marRight w:val="0"/>
      <w:marTop w:val="0"/>
      <w:marBottom w:val="0"/>
      <w:divBdr>
        <w:top w:val="none" w:sz="0" w:space="0" w:color="auto"/>
        <w:left w:val="none" w:sz="0" w:space="0" w:color="auto"/>
        <w:bottom w:val="none" w:sz="0" w:space="0" w:color="auto"/>
        <w:right w:val="none" w:sz="0" w:space="0" w:color="auto"/>
      </w:divBdr>
    </w:div>
    <w:div w:id="582878424">
      <w:marLeft w:val="640"/>
      <w:marRight w:val="0"/>
      <w:marTop w:val="0"/>
      <w:marBottom w:val="0"/>
      <w:divBdr>
        <w:top w:val="none" w:sz="0" w:space="0" w:color="auto"/>
        <w:left w:val="none" w:sz="0" w:space="0" w:color="auto"/>
        <w:bottom w:val="none" w:sz="0" w:space="0" w:color="auto"/>
        <w:right w:val="none" w:sz="0" w:space="0" w:color="auto"/>
      </w:divBdr>
    </w:div>
    <w:div w:id="583144240">
      <w:marLeft w:val="640"/>
      <w:marRight w:val="0"/>
      <w:marTop w:val="0"/>
      <w:marBottom w:val="0"/>
      <w:divBdr>
        <w:top w:val="none" w:sz="0" w:space="0" w:color="auto"/>
        <w:left w:val="none" w:sz="0" w:space="0" w:color="auto"/>
        <w:bottom w:val="none" w:sz="0" w:space="0" w:color="auto"/>
        <w:right w:val="none" w:sz="0" w:space="0" w:color="auto"/>
      </w:divBdr>
    </w:div>
    <w:div w:id="583294990">
      <w:marLeft w:val="640"/>
      <w:marRight w:val="0"/>
      <w:marTop w:val="0"/>
      <w:marBottom w:val="0"/>
      <w:divBdr>
        <w:top w:val="none" w:sz="0" w:space="0" w:color="auto"/>
        <w:left w:val="none" w:sz="0" w:space="0" w:color="auto"/>
        <w:bottom w:val="none" w:sz="0" w:space="0" w:color="auto"/>
        <w:right w:val="none" w:sz="0" w:space="0" w:color="auto"/>
      </w:divBdr>
    </w:div>
    <w:div w:id="583337562">
      <w:marLeft w:val="640"/>
      <w:marRight w:val="0"/>
      <w:marTop w:val="0"/>
      <w:marBottom w:val="0"/>
      <w:divBdr>
        <w:top w:val="none" w:sz="0" w:space="0" w:color="auto"/>
        <w:left w:val="none" w:sz="0" w:space="0" w:color="auto"/>
        <w:bottom w:val="none" w:sz="0" w:space="0" w:color="auto"/>
        <w:right w:val="none" w:sz="0" w:space="0" w:color="auto"/>
      </w:divBdr>
    </w:div>
    <w:div w:id="584068543">
      <w:marLeft w:val="640"/>
      <w:marRight w:val="0"/>
      <w:marTop w:val="0"/>
      <w:marBottom w:val="0"/>
      <w:divBdr>
        <w:top w:val="none" w:sz="0" w:space="0" w:color="auto"/>
        <w:left w:val="none" w:sz="0" w:space="0" w:color="auto"/>
        <w:bottom w:val="none" w:sz="0" w:space="0" w:color="auto"/>
        <w:right w:val="none" w:sz="0" w:space="0" w:color="auto"/>
      </w:divBdr>
    </w:div>
    <w:div w:id="584729315">
      <w:marLeft w:val="640"/>
      <w:marRight w:val="0"/>
      <w:marTop w:val="0"/>
      <w:marBottom w:val="0"/>
      <w:divBdr>
        <w:top w:val="none" w:sz="0" w:space="0" w:color="auto"/>
        <w:left w:val="none" w:sz="0" w:space="0" w:color="auto"/>
        <w:bottom w:val="none" w:sz="0" w:space="0" w:color="auto"/>
        <w:right w:val="none" w:sz="0" w:space="0" w:color="auto"/>
      </w:divBdr>
    </w:div>
    <w:div w:id="586113180">
      <w:marLeft w:val="640"/>
      <w:marRight w:val="0"/>
      <w:marTop w:val="0"/>
      <w:marBottom w:val="0"/>
      <w:divBdr>
        <w:top w:val="none" w:sz="0" w:space="0" w:color="auto"/>
        <w:left w:val="none" w:sz="0" w:space="0" w:color="auto"/>
        <w:bottom w:val="none" w:sz="0" w:space="0" w:color="auto"/>
        <w:right w:val="none" w:sz="0" w:space="0" w:color="auto"/>
      </w:divBdr>
    </w:div>
    <w:div w:id="587227003">
      <w:marLeft w:val="640"/>
      <w:marRight w:val="0"/>
      <w:marTop w:val="0"/>
      <w:marBottom w:val="0"/>
      <w:divBdr>
        <w:top w:val="none" w:sz="0" w:space="0" w:color="auto"/>
        <w:left w:val="none" w:sz="0" w:space="0" w:color="auto"/>
        <w:bottom w:val="none" w:sz="0" w:space="0" w:color="auto"/>
        <w:right w:val="none" w:sz="0" w:space="0" w:color="auto"/>
      </w:divBdr>
    </w:div>
    <w:div w:id="587344498">
      <w:marLeft w:val="640"/>
      <w:marRight w:val="0"/>
      <w:marTop w:val="0"/>
      <w:marBottom w:val="0"/>
      <w:divBdr>
        <w:top w:val="none" w:sz="0" w:space="0" w:color="auto"/>
        <w:left w:val="none" w:sz="0" w:space="0" w:color="auto"/>
        <w:bottom w:val="none" w:sz="0" w:space="0" w:color="auto"/>
        <w:right w:val="none" w:sz="0" w:space="0" w:color="auto"/>
      </w:divBdr>
    </w:div>
    <w:div w:id="587890567">
      <w:marLeft w:val="640"/>
      <w:marRight w:val="0"/>
      <w:marTop w:val="0"/>
      <w:marBottom w:val="0"/>
      <w:divBdr>
        <w:top w:val="none" w:sz="0" w:space="0" w:color="auto"/>
        <w:left w:val="none" w:sz="0" w:space="0" w:color="auto"/>
        <w:bottom w:val="none" w:sz="0" w:space="0" w:color="auto"/>
        <w:right w:val="none" w:sz="0" w:space="0" w:color="auto"/>
      </w:divBdr>
    </w:div>
    <w:div w:id="588973388">
      <w:marLeft w:val="640"/>
      <w:marRight w:val="0"/>
      <w:marTop w:val="0"/>
      <w:marBottom w:val="0"/>
      <w:divBdr>
        <w:top w:val="none" w:sz="0" w:space="0" w:color="auto"/>
        <w:left w:val="none" w:sz="0" w:space="0" w:color="auto"/>
        <w:bottom w:val="none" w:sz="0" w:space="0" w:color="auto"/>
        <w:right w:val="none" w:sz="0" w:space="0" w:color="auto"/>
      </w:divBdr>
    </w:div>
    <w:div w:id="590045759">
      <w:marLeft w:val="640"/>
      <w:marRight w:val="0"/>
      <w:marTop w:val="0"/>
      <w:marBottom w:val="0"/>
      <w:divBdr>
        <w:top w:val="none" w:sz="0" w:space="0" w:color="auto"/>
        <w:left w:val="none" w:sz="0" w:space="0" w:color="auto"/>
        <w:bottom w:val="none" w:sz="0" w:space="0" w:color="auto"/>
        <w:right w:val="none" w:sz="0" w:space="0" w:color="auto"/>
      </w:divBdr>
    </w:div>
    <w:div w:id="590241429">
      <w:marLeft w:val="640"/>
      <w:marRight w:val="0"/>
      <w:marTop w:val="0"/>
      <w:marBottom w:val="0"/>
      <w:divBdr>
        <w:top w:val="none" w:sz="0" w:space="0" w:color="auto"/>
        <w:left w:val="none" w:sz="0" w:space="0" w:color="auto"/>
        <w:bottom w:val="none" w:sz="0" w:space="0" w:color="auto"/>
        <w:right w:val="none" w:sz="0" w:space="0" w:color="auto"/>
      </w:divBdr>
    </w:div>
    <w:div w:id="590242474">
      <w:marLeft w:val="640"/>
      <w:marRight w:val="0"/>
      <w:marTop w:val="0"/>
      <w:marBottom w:val="0"/>
      <w:divBdr>
        <w:top w:val="none" w:sz="0" w:space="0" w:color="auto"/>
        <w:left w:val="none" w:sz="0" w:space="0" w:color="auto"/>
        <w:bottom w:val="none" w:sz="0" w:space="0" w:color="auto"/>
        <w:right w:val="none" w:sz="0" w:space="0" w:color="auto"/>
      </w:divBdr>
    </w:div>
    <w:div w:id="590545614">
      <w:marLeft w:val="640"/>
      <w:marRight w:val="0"/>
      <w:marTop w:val="0"/>
      <w:marBottom w:val="0"/>
      <w:divBdr>
        <w:top w:val="none" w:sz="0" w:space="0" w:color="auto"/>
        <w:left w:val="none" w:sz="0" w:space="0" w:color="auto"/>
        <w:bottom w:val="none" w:sz="0" w:space="0" w:color="auto"/>
        <w:right w:val="none" w:sz="0" w:space="0" w:color="auto"/>
      </w:divBdr>
    </w:div>
    <w:div w:id="590772819">
      <w:marLeft w:val="640"/>
      <w:marRight w:val="0"/>
      <w:marTop w:val="0"/>
      <w:marBottom w:val="0"/>
      <w:divBdr>
        <w:top w:val="none" w:sz="0" w:space="0" w:color="auto"/>
        <w:left w:val="none" w:sz="0" w:space="0" w:color="auto"/>
        <w:bottom w:val="none" w:sz="0" w:space="0" w:color="auto"/>
        <w:right w:val="none" w:sz="0" w:space="0" w:color="auto"/>
      </w:divBdr>
    </w:div>
    <w:div w:id="591738007">
      <w:marLeft w:val="640"/>
      <w:marRight w:val="0"/>
      <w:marTop w:val="0"/>
      <w:marBottom w:val="0"/>
      <w:divBdr>
        <w:top w:val="none" w:sz="0" w:space="0" w:color="auto"/>
        <w:left w:val="none" w:sz="0" w:space="0" w:color="auto"/>
        <w:bottom w:val="none" w:sz="0" w:space="0" w:color="auto"/>
        <w:right w:val="none" w:sz="0" w:space="0" w:color="auto"/>
      </w:divBdr>
    </w:div>
    <w:div w:id="592053572">
      <w:marLeft w:val="640"/>
      <w:marRight w:val="0"/>
      <w:marTop w:val="0"/>
      <w:marBottom w:val="0"/>
      <w:divBdr>
        <w:top w:val="none" w:sz="0" w:space="0" w:color="auto"/>
        <w:left w:val="none" w:sz="0" w:space="0" w:color="auto"/>
        <w:bottom w:val="none" w:sz="0" w:space="0" w:color="auto"/>
        <w:right w:val="none" w:sz="0" w:space="0" w:color="auto"/>
      </w:divBdr>
    </w:div>
    <w:div w:id="592587893">
      <w:marLeft w:val="640"/>
      <w:marRight w:val="0"/>
      <w:marTop w:val="0"/>
      <w:marBottom w:val="0"/>
      <w:divBdr>
        <w:top w:val="none" w:sz="0" w:space="0" w:color="auto"/>
        <w:left w:val="none" w:sz="0" w:space="0" w:color="auto"/>
        <w:bottom w:val="none" w:sz="0" w:space="0" w:color="auto"/>
        <w:right w:val="none" w:sz="0" w:space="0" w:color="auto"/>
      </w:divBdr>
    </w:div>
    <w:div w:id="592662955">
      <w:marLeft w:val="640"/>
      <w:marRight w:val="0"/>
      <w:marTop w:val="0"/>
      <w:marBottom w:val="0"/>
      <w:divBdr>
        <w:top w:val="none" w:sz="0" w:space="0" w:color="auto"/>
        <w:left w:val="none" w:sz="0" w:space="0" w:color="auto"/>
        <w:bottom w:val="none" w:sz="0" w:space="0" w:color="auto"/>
        <w:right w:val="none" w:sz="0" w:space="0" w:color="auto"/>
      </w:divBdr>
    </w:div>
    <w:div w:id="592740333">
      <w:marLeft w:val="640"/>
      <w:marRight w:val="0"/>
      <w:marTop w:val="0"/>
      <w:marBottom w:val="0"/>
      <w:divBdr>
        <w:top w:val="none" w:sz="0" w:space="0" w:color="auto"/>
        <w:left w:val="none" w:sz="0" w:space="0" w:color="auto"/>
        <w:bottom w:val="none" w:sz="0" w:space="0" w:color="auto"/>
        <w:right w:val="none" w:sz="0" w:space="0" w:color="auto"/>
      </w:divBdr>
    </w:div>
    <w:div w:id="593630633">
      <w:marLeft w:val="640"/>
      <w:marRight w:val="0"/>
      <w:marTop w:val="0"/>
      <w:marBottom w:val="0"/>
      <w:divBdr>
        <w:top w:val="none" w:sz="0" w:space="0" w:color="auto"/>
        <w:left w:val="none" w:sz="0" w:space="0" w:color="auto"/>
        <w:bottom w:val="none" w:sz="0" w:space="0" w:color="auto"/>
        <w:right w:val="none" w:sz="0" w:space="0" w:color="auto"/>
      </w:divBdr>
    </w:div>
    <w:div w:id="593635469">
      <w:marLeft w:val="640"/>
      <w:marRight w:val="0"/>
      <w:marTop w:val="0"/>
      <w:marBottom w:val="0"/>
      <w:divBdr>
        <w:top w:val="none" w:sz="0" w:space="0" w:color="auto"/>
        <w:left w:val="none" w:sz="0" w:space="0" w:color="auto"/>
        <w:bottom w:val="none" w:sz="0" w:space="0" w:color="auto"/>
        <w:right w:val="none" w:sz="0" w:space="0" w:color="auto"/>
      </w:divBdr>
    </w:div>
    <w:div w:id="594285587">
      <w:marLeft w:val="640"/>
      <w:marRight w:val="0"/>
      <w:marTop w:val="0"/>
      <w:marBottom w:val="0"/>
      <w:divBdr>
        <w:top w:val="none" w:sz="0" w:space="0" w:color="auto"/>
        <w:left w:val="none" w:sz="0" w:space="0" w:color="auto"/>
        <w:bottom w:val="none" w:sz="0" w:space="0" w:color="auto"/>
        <w:right w:val="none" w:sz="0" w:space="0" w:color="auto"/>
      </w:divBdr>
    </w:div>
    <w:div w:id="594285861">
      <w:marLeft w:val="640"/>
      <w:marRight w:val="0"/>
      <w:marTop w:val="0"/>
      <w:marBottom w:val="0"/>
      <w:divBdr>
        <w:top w:val="none" w:sz="0" w:space="0" w:color="auto"/>
        <w:left w:val="none" w:sz="0" w:space="0" w:color="auto"/>
        <w:bottom w:val="none" w:sz="0" w:space="0" w:color="auto"/>
        <w:right w:val="none" w:sz="0" w:space="0" w:color="auto"/>
      </w:divBdr>
    </w:div>
    <w:div w:id="594752554">
      <w:marLeft w:val="640"/>
      <w:marRight w:val="0"/>
      <w:marTop w:val="0"/>
      <w:marBottom w:val="0"/>
      <w:divBdr>
        <w:top w:val="none" w:sz="0" w:space="0" w:color="auto"/>
        <w:left w:val="none" w:sz="0" w:space="0" w:color="auto"/>
        <w:bottom w:val="none" w:sz="0" w:space="0" w:color="auto"/>
        <w:right w:val="none" w:sz="0" w:space="0" w:color="auto"/>
      </w:divBdr>
    </w:div>
    <w:div w:id="595556044">
      <w:marLeft w:val="640"/>
      <w:marRight w:val="0"/>
      <w:marTop w:val="0"/>
      <w:marBottom w:val="0"/>
      <w:divBdr>
        <w:top w:val="none" w:sz="0" w:space="0" w:color="auto"/>
        <w:left w:val="none" w:sz="0" w:space="0" w:color="auto"/>
        <w:bottom w:val="none" w:sz="0" w:space="0" w:color="auto"/>
        <w:right w:val="none" w:sz="0" w:space="0" w:color="auto"/>
      </w:divBdr>
    </w:div>
    <w:div w:id="596597054">
      <w:marLeft w:val="640"/>
      <w:marRight w:val="0"/>
      <w:marTop w:val="0"/>
      <w:marBottom w:val="0"/>
      <w:divBdr>
        <w:top w:val="none" w:sz="0" w:space="0" w:color="auto"/>
        <w:left w:val="none" w:sz="0" w:space="0" w:color="auto"/>
        <w:bottom w:val="none" w:sz="0" w:space="0" w:color="auto"/>
        <w:right w:val="none" w:sz="0" w:space="0" w:color="auto"/>
      </w:divBdr>
    </w:div>
    <w:div w:id="597443637">
      <w:marLeft w:val="640"/>
      <w:marRight w:val="0"/>
      <w:marTop w:val="0"/>
      <w:marBottom w:val="0"/>
      <w:divBdr>
        <w:top w:val="none" w:sz="0" w:space="0" w:color="auto"/>
        <w:left w:val="none" w:sz="0" w:space="0" w:color="auto"/>
        <w:bottom w:val="none" w:sz="0" w:space="0" w:color="auto"/>
        <w:right w:val="none" w:sz="0" w:space="0" w:color="auto"/>
      </w:divBdr>
    </w:div>
    <w:div w:id="597642698">
      <w:marLeft w:val="640"/>
      <w:marRight w:val="0"/>
      <w:marTop w:val="0"/>
      <w:marBottom w:val="0"/>
      <w:divBdr>
        <w:top w:val="none" w:sz="0" w:space="0" w:color="auto"/>
        <w:left w:val="none" w:sz="0" w:space="0" w:color="auto"/>
        <w:bottom w:val="none" w:sz="0" w:space="0" w:color="auto"/>
        <w:right w:val="none" w:sz="0" w:space="0" w:color="auto"/>
      </w:divBdr>
    </w:div>
    <w:div w:id="597912567">
      <w:marLeft w:val="640"/>
      <w:marRight w:val="0"/>
      <w:marTop w:val="0"/>
      <w:marBottom w:val="0"/>
      <w:divBdr>
        <w:top w:val="none" w:sz="0" w:space="0" w:color="auto"/>
        <w:left w:val="none" w:sz="0" w:space="0" w:color="auto"/>
        <w:bottom w:val="none" w:sz="0" w:space="0" w:color="auto"/>
        <w:right w:val="none" w:sz="0" w:space="0" w:color="auto"/>
      </w:divBdr>
    </w:div>
    <w:div w:id="597953304">
      <w:marLeft w:val="640"/>
      <w:marRight w:val="0"/>
      <w:marTop w:val="0"/>
      <w:marBottom w:val="0"/>
      <w:divBdr>
        <w:top w:val="none" w:sz="0" w:space="0" w:color="auto"/>
        <w:left w:val="none" w:sz="0" w:space="0" w:color="auto"/>
        <w:bottom w:val="none" w:sz="0" w:space="0" w:color="auto"/>
        <w:right w:val="none" w:sz="0" w:space="0" w:color="auto"/>
      </w:divBdr>
    </w:div>
    <w:div w:id="599798541">
      <w:marLeft w:val="640"/>
      <w:marRight w:val="0"/>
      <w:marTop w:val="0"/>
      <w:marBottom w:val="0"/>
      <w:divBdr>
        <w:top w:val="none" w:sz="0" w:space="0" w:color="auto"/>
        <w:left w:val="none" w:sz="0" w:space="0" w:color="auto"/>
        <w:bottom w:val="none" w:sz="0" w:space="0" w:color="auto"/>
        <w:right w:val="none" w:sz="0" w:space="0" w:color="auto"/>
      </w:divBdr>
    </w:div>
    <w:div w:id="601062534">
      <w:marLeft w:val="640"/>
      <w:marRight w:val="0"/>
      <w:marTop w:val="0"/>
      <w:marBottom w:val="0"/>
      <w:divBdr>
        <w:top w:val="none" w:sz="0" w:space="0" w:color="auto"/>
        <w:left w:val="none" w:sz="0" w:space="0" w:color="auto"/>
        <w:bottom w:val="none" w:sz="0" w:space="0" w:color="auto"/>
        <w:right w:val="none" w:sz="0" w:space="0" w:color="auto"/>
      </w:divBdr>
    </w:div>
    <w:div w:id="601299274">
      <w:marLeft w:val="640"/>
      <w:marRight w:val="0"/>
      <w:marTop w:val="0"/>
      <w:marBottom w:val="0"/>
      <w:divBdr>
        <w:top w:val="none" w:sz="0" w:space="0" w:color="auto"/>
        <w:left w:val="none" w:sz="0" w:space="0" w:color="auto"/>
        <w:bottom w:val="none" w:sz="0" w:space="0" w:color="auto"/>
        <w:right w:val="none" w:sz="0" w:space="0" w:color="auto"/>
      </w:divBdr>
    </w:div>
    <w:div w:id="601302218">
      <w:marLeft w:val="640"/>
      <w:marRight w:val="0"/>
      <w:marTop w:val="0"/>
      <w:marBottom w:val="0"/>
      <w:divBdr>
        <w:top w:val="none" w:sz="0" w:space="0" w:color="auto"/>
        <w:left w:val="none" w:sz="0" w:space="0" w:color="auto"/>
        <w:bottom w:val="none" w:sz="0" w:space="0" w:color="auto"/>
        <w:right w:val="none" w:sz="0" w:space="0" w:color="auto"/>
      </w:divBdr>
    </w:div>
    <w:div w:id="603684381">
      <w:marLeft w:val="640"/>
      <w:marRight w:val="0"/>
      <w:marTop w:val="0"/>
      <w:marBottom w:val="0"/>
      <w:divBdr>
        <w:top w:val="none" w:sz="0" w:space="0" w:color="auto"/>
        <w:left w:val="none" w:sz="0" w:space="0" w:color="auto"/>
        <w:bottom w:val="none" w:sz="0" w:space="0" w:color="auto"/>
        <w:right w:val="none" w:sz="0" w:space="0" w:color="auto"/>
      </w:divBdr>
    </w:div>
    <w:div w:id="606619739">
      <w:marLeft w:val="640"/>
      <w:marRight w:val="0"/>
      <w:marTop w:val="0"/>
      <w:marBottom w:val="0"/>
      <w:divBdr>
        <w:top w:val="none" w:sz="0" w:space="0" w:color="auto"/>
        <w:left w:val="none" w:sz="0" w:space="0" w:color="auto"/>
        <w:bottom w:val="none" w:sz="0" w:space="0" w:color="auto"/>
        <w:right w:val="none" w:sz="0" w:space="0" w:color="auto"/>
      </w:divBdr>
    </w:div>
    <w:div w:id="607126809">
      <w:marLeft w:val="640"/>
      <w:marRight w:val="0"/>
      <w:marTop w:val="0"/>
      <w:marBottom w:val="0"/>
      <w:divBdr>
        <w:top w:val="none" w:sz="0" w:space="0" w:color="auto"/>
        <w:left w:val="none" w:sz="0" w:space="0" w:color="auto"/>
        <w:bottom w:val="none" w:sz="0" w:space="0" w:color="auto"/>
        <w:right w:val="none" w:sz="0" w:space="0" w:color="auto"/>
      </w:divBdr>
    </w:div>
    <w:div w:id="607276588">
      <w:marLeft w:val="640"/>
      <w:marRight w:val="0"/>
      <w:marTop w:val="0"/>
      <w:marBottom w:val="0"/>
      <w:divBdr>
        <w:top w:val="none" w:sz="0" w:space="0" w:color="auto"/>
        <w:left w:val="none" w:sz="0" w:space="0" w:color="auto"/>
        <w:bottom w:val="none" w:sz="0" w:space="0" w:color="auto"/>
        <w:right w:val="none" w:sz="0" w:space="0" w:color="auto"/>
      </w:divBdr>
    </w:div>
    <w:div w:id="607471706">
      <w:marLeft w:val="640"/>
      <w:marRight w:val="0"/>
      <w:marTop w:val="0"/>
      <w:marBottom w:val="0"/>
      <w:divBdr>
        <w:top w:val="none" w:sz="0" w:space="0" w:color="auto"/>
        <w:left w:val="none" w:sz="0" w:space="0" w:color="auto"/>
        <w:bottom w:val="none" w:sz="0" w:space="0" w:color="auto"/>
        <w:right w:val="none" w:sz="0" w:space="0" w:color="auto"/>
      </w:divBdr>
    </w:div>
    <w:div w:id="607928264">
      <w:marLeft w:val="640"/>
      <w:marRight w:val="0"/>
      <w:marTop w:val="0"/>
      <w:marBottom w:val="0"/>
      <w:divBdr>
        <w:top w:val="none" w:sz="0" w:space="0" w:color="auto"/>
        <w:left w:val="none" w:sz="0" w:space="0" w:color="auto"/>
        <w:bottom w:val="none" w:sz="0" w:space="0" w:color="auto"/>
        <w:right w:val="none" w:sz="0" w:space="0" w:color="auto"/>
      </w:divBdr>
    </w:div>
    <w:div w:id="610283100">
      <w:marLeft w:val="640"/>
      <w:marRight w:val="0"/>
      <w:marTop w:val="0"/>
      <w:marBottom w:val="0"/>
      <w:divBdr>
        <w:top w:val="none" w:sz="0" w:space="0" w:color="auto"/>
        <w:left w:val="none" w:sz="0" w:space="0" w:color="auto"/>
        <w:bottom w:val="none" w:sz="0" w:space="0" w:color="auto"/>
        <w:right w:val="none" w:sz="0" w:space="0" w:color="auto"/>
      </w:divBdr>
    </w:div>
    <w:div w:id="611017066">
      <w:marLeft w:val="640"/>
      <w:marRight w:val="0"/>
      <w:marTop w:val="0"/>
      <w:marBottom w:val="0"/>
      <w:divBdr>
        <w:top w:val="none" w:sz="0" w:space="0" w:color="auto"/>
        <w:left w:val="none" w:sz="0" w:space="0" w:color="auto"/>
        <w:bottom w:val="none" w:sz="0" w:space="0" w:color="auto"/>
        <w:right w:val="none" w:sz="0" w:space="0" w:color="auto"/>
      </w:divBdr>
    </w:div>
    <w:div w:id="611516962">
      <w:marLeft w:val="640"/>
      <w:marRight w:val="0"/>
      <w:marTop w:val="0"/>
      <w:marBottom w:val="0"/>
      <w:divBdr>
        <w:top w:val="none" w:sz="0" w:space="0" w:color="auto"/>
        <w:left w:val="none" w:sz="0" w:space="0" w:color="auto"/>
        <w:bottom w:val="none" w:sz="0" w:space="0" w:color="auto"/>
        <w:right w:val="none" w:sz="0" w:space="0" w:color="auto"/>
      </w:divBdr>
    </w:div>
    <w:div w:id="611937277">
      <w:marLeft w:val="640"/>
      <w:marRight w:val="0"/>
      <w:marTop w:val="0"/>
      <w:marBottom w:val="0"/>
      <w:divBdr>
        <w:top w:val="none" w:sz="0" w:space="0" w:color="auto"/>
        <w:left w:val="none" w:sz="0" w:space="0" w:color="auto"/>
        <w:bottom w:val="none" w:sz="0" w:space="0" w:color="auto"/>
        <w:right w:val="none" w:sz="0" w:space="0" w:color="auto"/>
      </w:divBdr>
    </w:div>
    <w:div w:id="612905219">
      <w:marLeft w:val="640"/>
      <w:marRight w:val="0"/>
      <w:marTop w:val="0"/>
      <w:marBottom w:val="0"/>
      <w:divBdr>
        <w:top w:val="none" w:sz="0" w:space="0" w:color="auto"/>
        <w:left w:val="none" w:sz="0" w:space="0" w:color="auto"/>
        <w:bottom w:val="none" w:sz="0" w:space="0" w:color="auto"/>
        <w:right w:val="none" w:sz="0" w:space="0" w:color="auto"/>
      </w:divBdr>
    </w:div>
    <w:div w:id="615404587">
      <w:marLeft w:val="640"/>
      <w:marRight w:val="0"/>
      <w:marTop w:val="0"/>
      <w:marBottom w:val="0"/>
      <w:divBdr>
        <w:top w:val="none" w:sz="0" w:space="0" w:color="auto"/>
        <w:left w:val="none" w:sz="0" w:space="0" w:color="auto"/>
        <w:bottom w:val="none" w:sz="0" w:space="0" w:color="auto"/>
        <w:right w:val="none" w:sz="0" w:space="0" w:color="auto"/>
      </w:divBdr>
    </w:div>
    <w:div w:id="615911198">
      <w:marLeft w:val="640"/>
      <w:marRight w:val="0"/>
      <w:marTop w:val="0"/>
      <w:marBottom w:val="0"/>
      <w:divBdr>
        <w:top w:val="none" w:sz="0" w:space="0" w:color="auto"/>
        <w:left w:val="none" w:sz="0" w:space="0" w:color="auto"/>
        <w:bottom w:val="none" w:sz="0" w:space="0" w:color="auto"/>
        <w:right w:val="none" w:sz="0" w:space="0" w:color="auto"/>
      </w:divBdr>
    </w:div>
    <w:div w:id="616135603">
      <w:marLeft w:val="640"/>
      <w:marRight w:val="0"/>
      <w:marTop w:val="0"/>
      <w:marBottom w:val="0"/>
      <w:divBdr>
        <w:top w:val="none" w:sz="0" w:space="0" w:color="auto"/>
        <w:left w:val="none" w:sz="0" w:space="0" w:color="auto"/>
        <w:bottom w:val="none" w:sz="0" w:space="0" w:color="auto"/>
        <w:right w:val="none" w:sz="0" w:space="0" w:color="auto"/>
      </w:divBdr>
    </w:div>
    <w:div w:id="616956483">
      <w:marLeft w:val="640"/>
      <w:marRight w:val="0"/>
      <w:marTop w:val="0"/>
      <w:marBottom w:val="0"/>
      <w:divBdr>
        <w:top w:val="none" w:sz="0" w:space="0" w:color="auto"/>
        <w:left w:val="none" w:sz="0" w:space="0" w:color="auto"/>
        <w:bottom w:val="none" w:sz="0" w:space="0" w:color="auto"/>
        <w:right w:val="none" w:sz="0" w:space="0" w:color="auto"/>
      </w:divBdr>
    </w:div>
    <w:div w:id="619340472">
      <w:marLeft w:val="640"/>
      <w:marRight w:val="0"/>
      <w:marTop w:val="0"/>
      <w:marBottom w:val="0"/>
      <w:divBdr>
        <w:top w:val="none" w:sz="0" w:space="0" w:color="auto"/>
        <w:left w:val="none" w:sz="0" w:space="0" w:color="auto"/>
        <w:bottom w:val="none" w:sz="0" w:space="0" w:color="auto"/>
        <w:right w:val="none" w:sz="0" w:space="0" w:color="auto"/>
      </w:divBdr>
    </w:div>
    <w:div w:id="619920955">
      <w:marLeft w:val="640"/>
      <w:marRight w:val="0"/>
      <w:marTop w:val="0"/>
      <w:marBottom w:val="0"/>
      <w:divBdr>
        <w:top w:val="none" w:sz="0" w:space="0" w:color="auto"/>
        <w:left w:val="none" w:sz="0" w:space="0" w:color="auto"/>
        <w:bottom w:val="none" w:sz="0" w:space="0" w:color="auto"/>
        <w:right w:val="none" w:sz="0" w:space="0" w:color="auto"/>
      </w:divBdr>
    </w:div>
    <w:div w:id="619995911">
      <w:marLeft w:val="640"/>
      <w:marRight w:val="0"/>
      <w:marTop w:val="0"/>
      <w:marBottom w:val="0"/>
      <w:divBdr>
        <w:top w:val="none" w:sz="0" w:space="0" w:color="auto"/>
        <w:left w:val="none" w:sz="0" w:space="0" w:color="auto"/>
        <w:bottom w:val="none" w:sz="0" w:space="0" w:color="auto"/>
        <w:right w:val="none" w:sz="0" w:space="0" w:color="auto"/>
      </w:divBdr>
    </w:div>
    <w:div w:id="620384681">
      <w:marLeft w:val="640"/>
      <w:marRight w:val="0"/>
      <w:marTop w:val="0"/>
      <w:marBottom w:val="0"/>
      <w:divBdr>
        <w:top w:val="none" w:sz="0" w:space="0" w:color="auto"/>
        <w:left w:val="none" w:sz="0" w:space="0" w:color="auto"/>
        <w:bottom w:val="none" w:sz="0" w:space="0" w:color="auto"/>
        <w:right w:val="none" w:sz="0" w:space="0" w:color="auto"/>
      </w:divBdr>
    </w:div>
    <w:div w:id="620888387">
      <w:marLeft w:val="640"/>
      <w:marRight w:val="0"/>
      <w:marTop w:val="0"/>
      <w:marBottom w:val="0"/>
      <w:divBdr>
        <w:top w:val="none" w:sz="0" w:space="0" w:color="auto"/>
        <w:left w:val="none" w:sz="0" w:space="0" w:color="auto"/>
        <w:bottom w:val="none" w:sz="0" w:space="0" w:color="auto"/>
        <w:right w:val="none" w:sz="0" w:space="0" w:color="auto"/>
      </w:divBdr>
    </w:div>
    <w:div w:id="621419688">
      <w:marLeft w:val="640"/>
      <w:marRight w:val="0"/>
      <w:marTop w:val="0"/>
      <w:marBottom w:val="0"/>
      <w:divBdr>
        <w:top w:val="none" w:sz="0" w:space="0" w:color="auto"/>
        <w:left w:val="none" w:sz="0" w:space="0" w:color="auto"/>
        <w:bottom w:val="none" w:sz="0" w:space="0" w:color="auto"/>
        <w:right w:val="none" w:sz="0" w:space="0" w:color="auto"/>
      </w:divBdr>
    </w:div>
    <w:div w:id="622005652">
      <w:marLeft w:val="640"/>
      <w:marRight w:val="0"/>
      <w:marTop w:val="0"/>
      <w:marBottom w:val="0"/>
      <w:divBdr>
        <w:top w:val="none" w:sz="0" w:space="0" w:color="auto"/>
        <w:left w:val="none" w:sz="0" w:space="0" w:color="auto"/>
        <w:bottom w:val="none" w:sz="0" w:space="0" w:color="auto"/>
        <w:right w:val="none" w:sz="0" w:space="0" w:color="auto"/>
      </w:divBdr>
    </w:div>
    <w:div w:id="622811965">
      <w:bodyDiv w:val="1"/>
      <w:marLeft w:val="0"/>
      <w:marRight w:val="0"/>
      <w:marTop w:val="0"/>
      <w:marBottom w:val="0"/>
      <w:divBdr>
        <w:top w:val="none" w:sz="0" w:space="0" w:color="auto"/>
        <w:left w:val="none" w:sz="0" w:space="0" w:color="auto"/>
        <w:bottom w:val="none" w:sz="0" w:space="0" w:color="auto"/>
        <w:right w:val="none" w:sz="0" w:space="0" w:color="auto"/>
      </w:divBdr>
    </w:div>
    <w:div w:id="623390970">
      <w:marLeft w:val="640"/>
      <w:marRight w:val="0"/>
      <w:marTop w:val="0"/>
      <w:marBottom w:val="0"/>
      <w:divBdr>
        <w:top w:val="none" w:sz="0" w:space="0" w:color="auto"/>
        <w:left w:val="none" w:sz="0" w:space="0" w:color="auto"/>
        <w:bottom w:val="none" w:sz="0" w:space="0" w:color="auto"/>
        <w:right w:val="none" w:sz="0" w:space="0" w:color="auto"/>
      </w:divBdr>
    </w:div>
    <w:div w:id="623926798">
      <w:marLeft w:val="640"/>
      <w:marRight w:val="0"/>
      <w:marTop w:val="0"/>
      <w:marBottom w:val="0"/>
      <w:divBdr>
        <w:top w:val="none" w:sz="0" w:space="0" w:color="auto"/>
        <w:left w:val="none" w:sz="0" w:space="0" w:color="auto"/>
        <w:bottom w:val="none" w:sz="0" w:space="0" w:color="auto"/>
        <w:right w:val="none" w:sz="0" w:space="0" w:color="auto"/>
      </w:divBdr>
    </w:div>
    <w:div w:id="624234851">
      <w:marLeft w:val="640"/>
      <w:marRight w:val="0"/>
      <w:marTop w:val="0"/>
      <w:marBottom w:val="0"/>
      <w:divBdr>
        <w:top w:val="none" w:sz="0" w:space="0" w:color="auto"/>
        <w:left w:val="none" w:sz="0" w:space="0" w:color="auto"/>
        <w:bottom w:val="none" w:sz="0" w:space="0" w:color="auto"/>
        <w:right w:val="none" w:sz="0" w:space="0" w:color="auto"/>
      </w:divBdr>
    </w:div>
    <w:div w:id="624653522">
      <w:marLeft w:val="640"/>
      <w:marRight w:val="0"/>
      <w:marTop w:val="0"/>
      <w:marBottom w:val="0"/>
      <w:divBdr>
        <w:top w:val="none" w:sz="0" w:space="0" w:color="auto"/>
        <w:left w:val="none" w:sz="0" w:space="0" w:color="auto"/>
        <w:bottom w:val="none" w:sz="0" w:space="0" w:color="auto"/>
        <w:right w:val="none" w:sz="0" w:space="0" w:color="auto"/>
      </w:divBdr>
    </w:div>
    <w:div w:id="624655236">
      <w:marLeft w:val="640"/>
      <w:marRight w:val="0"/>
      <w:marTop w:val="0"/>
      <w:marBottom w:val="0"/>
      <w:divBdr>
        <w:top w:val="none" w:sz="0" w:space="0" w:color="auto"/>
        <w:left w:val="none" w:sz="0" w:space="0" w:color="auto"/>
        <w:bottom w:val="none" w:sz="0" w:space="0" w:color="auto"/>
        <w:right w:val="none" w:sz="0" w:space="0" w:color="auto"/>
      </w:divBdr>
    </w:div>
    <w:div w:id="625161095">
      <w:marLeft w:val="640"/>
      <w:marRight w:val="0"/>
      <w:marTop w:val="0"/>
      <w:marBottom w:val="0"/>
      <w:divBdr>
        <w:top w:val="none" w:sz="0" w:space="0" w:color="auto"/>
        <w:left w:val="none" w:sz="0" w:space="0" w:color="auto"/>
        <w:bottom w:val="none" w:sz="0" w:space="0" w:color="auto"/>
        <w:right w:val="none" w:sz="0" w:space="0" w:color="auto"/>
      </w:divBdr>
    </w:div>
    <w:div w:id="625738021">
      <w:marLeft w:val="640"/>
      <w:marRight w:val="0"/>
      <w:marTop w:val="0"/>
      <w:marBottom w:val="0"/>
      <w:divBdr>
        <w:top w:val="none" w:sz="0" w:space="0" w:color="auto"/>
        <w:left w:val="none" w:sz="0" w:space="0" w:color="auto"/>
        <w:bottom w:val="none" w:sz="0" w:space="0" w:color="auto"/>
        <w:right w:val="none" w:sz="0" w:space="0" w:color="auto"/>
      </w:divBdr>
    </w:div>
    <w:div w:id="626397113">
      <w:marLeft w:val="640"/>
      <w:marRight w:val="0"/>
      <w:marTop w:val="0"/>
      <w:marBottom w:val="0"/>
      <w:divBdr>
        <w:top w:val="none" w:sz="0" w:space="0" w:color="auto"/>
        <w:left w:val="none" w:sz="0" w:space="0" w:color="auto"/>
        <w:bottom w:val="none" w:sz="0" w:space="0" w:color="auto"/>
        <w:right w:val="none" w:sz="0" w:space="0" w:color="auto"/>
      </w:divBdr>
    </w:div>
    <w:div w:id="626860133">
      <w:marLeft w:val="640"/>
      <w:marRight w:val="0"/>
      <w:marTop w:val="0"/>
      <w:marBottom w:val="0"/>
      <w:divBdr>
        <w:top w:val="none" w:sz="0" w:space="0" w:color="auto"/>
        <w:left w:val="none" w:sz="0" w:space="0" w:color="auto"/>
        <w:bottom w:val="none" w:sz="0" w:space="0" w:color="auto"/>
        <w:right w:val="none" w:sz="0" w:space="0" w:color="auto"/>
      </w:divBdr>
    </w:div>
    <w:div w:id="627130275">
      <w:marLeft w:val="640"/>
      <w:marRight w:val="0"/>
      <w:marTop w:val="0"/>
      <w:marBottom w:val="0"/>
      <w:divBdr>
        <w:top w:val="none" w:sz="0" w:space="0" w:color="auto"/>
        <w:left w:val="none" w:sz="0" w:space="0" w:color="auto"/>
        <w:bottom w:val="none" w:sz="0" w:space="0" w:color="auto"/>
        <w:right w:val="none" w:sz="0" w:space="0" w:color="auto"/>
      </w:divBdr>
    </w:div>
    <w:div w:id="627515415">
      <w:marLeft w:val="640"/>
      <w:marRight w:val="0"/>
      <w:marTop w:val="0"/>
      <w:marBottom w:val="0"/>
      <w:divBdr>
        <w:top w:val="none" w:sz="0" w:space="0" w:color="auto"/>
        <w:left w:val="none" w:sz="0" w:space="0" w:color="auto"/>
        <w:bottom w:val="none" w:sz="0" w:space="0" w:color="auto"/>
        <w:right w:val="none" w:sz="0" w:space="0" w:color="auto"/>
      </w:divBdr>
    </w:div>
    <w:div w:id="628558550">
      <w:marLeft w:val="640"/>
      <w:marRight w:val="0"/>
      <w:marTop w:val="0"/>
      <w:marBottom w:val="0"/>
      <w:divBdr>
        <w:top w:val="none" w:sz="0" w:space="0" w:color="auto"/>
        <w:left w:val="none" w:sz="0" w:space="0" w:color="auto"/>
        <w:bottom w:val="none" w:sz="0" w:space="0" w:color="auto"/>
        <w:right w:val="none" w:sz="0" w:space="0" w:color="auto"/>
      </w:divBdr>
    </w:div>
    <w:div w:id="629676733">
      <w:marLeft w:val="640"/>
      <w:marRight w:val="0"/>
      <w:marTop w:val="0"/>
      <w:marBottom w:val="0"/>
      <w:divBdr>
        <w:top w:val="none" w:sz="0" w:space="0" w:color="auto"/>
        <w:left w:val="none" w:sz="0" w:space="0" w:color="auto"/>
        <w:bottom w:val="none" w:sz="0" w:space="0" w:color="auto"/>
        <w:right w:val="none" w:sz="0" w:space="0" w:color="auto"/>
      </w:divBdr>
    </w:div>
    <w:div w:id="631179241">
      <w:marLeft w:val="640"/>
      <w:marRight w:val="0"/>
      <w:marTop w:val="0"/>
      <w:marBottom w:val="0"/>
      <w:divBdr>
        <w:top w:val="none" w:sz="0" w:space="0" w:color="auto"/>
        <w:left w:val="none" w:sz="0" w:space="0" w:color="auto"/>
        <w:bottom w:val="none" w:sz="0" w:space="0" w:color="auto"/>
        <w:right w:val="none" w:sz="0" w:space="0" w:color="auto"/>
      </w:divBdr>
    </w:div>
    <w:div w:id="631711298">
      <w:marLeft w:val="640"/>
      <w:marRight w:val="0"/>
      <w:marTop w:val="0"/>
      <w:marBottom w:val="0"/>
      <w:divBdr>
        <w:top w:val="none" w:sz="0" w:space="0" w:color="auto"/>
        <w:left w:val="none" w:sz="0" w:space="0" w:color="auto"/>
        <w:bottom w:val="none" w:sz="0" w:space="0" w:color="auto"/>
        <w:right w:val="none" w:sz="0" w:space="0" w:color="auto"/>
      </w:divBdr>
    </w:div>
    <w:div w:id="633222120">
      <w:marLeft w:val="640"/>
      <w:marRight w:val="0"/>
      <w:marTop w:val="0"/>
      <w:marBottom w:val="0"/>
      <w:divBdr>
        <w:top w:val="none" w:sz="0" w:space="0" w:color="auto"/>
        <w:left w:val="none" w:sz="0" w:space="0" w:color="auto"/>
        <w:bottom w:val="none" w:sz="0" w:space="0" w:color="auto"/>
        <w:right w:val="none" w:sz="0" w:space="0" w:color="auto"/>
      </w:divBdr>
    </w:div>
    <w:div w:id="633370654">
      <w:marLeft w:val="640"/>
      <w:marRight w:val="0"/>
      <w:marTop w:val="0"/>
      <w:marBottom w:val="0"/>
      <w:divBdr>
        <w:top w:val="none" w:sz="0" w:space="0" w:color="auto"/>
        <w:left w:val="none" w:sz="0" w:space="0" w:color="auto"/>
        <w:bottom w:val="none" w:sz="0" w:space="0" w:color="auto"/>
        <w:right w:val="none" w:sz="0" w:space="0" w:color="auto"/>
      </w:divBdr>
    </w:div>
    <w:div w:id="633871431">
      <w:marLeft w:val="640"/>
      <w:marRight w:val="0"/>
      <w:marTop w:val="0"/>
      <w:marBottom w:val="0"/>
      <w:divBdr>
        <w:top w:val="none" w:sz="0" w:space="0" w:color="auto"/>
        <w:left w:val="none" w:sz="0" w:space="0" w:color="auto"/>
        <w:bottom w:val="none" w:sz="0" w:space="0" w:color="auto"/>
        <w:right w:val="none" w:sz="0" w:space="0" w:color="auto"/>
      </w:divBdr>
    </w:div>
    <w:div w:id="633951794">
      <w:marLeft w:val="640"/>
      <w:marRight w:val="0"/>
      <w:marTop w:val="0"/>
      <w:marBottom w:val="0"/>
      <w:divBdr>
        <w:top w:val="none" w:sz="0" w:space="0" w:color="auto"/>
        <w:left w:val="none" w:sz="0" w:space="0" w:color="auto"/>
        <w:bottom w:val="none" w:sz="0" w:space="0" w:color="auto"/>
        <w:right w:val="none" w:sz="0" w:space="0" w:color="auto"/>
      </w:divBdr>
    </w:div>
    <w:div w:id="634527603">
      <w:marLeft w:val="640"/>
      <w:marRight w:val="0"/>
      <w:marTop w:val="0"/>
      <w:marBottom w:val="0"/>
      <w:divBdr>
        <w:top w:val="none" w:sz="0" w:space="0" w:color="auto"/>
        <w:left w:val="none" w:sz="0" w:space="0" w:color="auto"/>
        <w:bottom w:val="none" w:sz="0" w:space="0" w:color="auto"/>
        <w:right w:val="none" w:sz="0" w:space="0" w:color="auto"/>
      </w:divBdr>
    </w:div>
    <w:div w:id="635569321">
      <w:marLeft w:val="640"/>
      <w:marRight w:val="0"/>
      <w:marTop w:val="0"/>
      <w:marBottom w:val="0"/>
      <w:divBdr>
        <w:top w:val="none" w:sz="0" w:space="0" w:color="auto"/>
        <w:left w:val="none" w:sz="0" w:space="0" w:color="auto"/>
        <w:bottom w:val="none" w:sz="0" w:space="0" w:color="auto"/>
        <w:right w:val="none" w:sz="0" w:space="0" w:color="auto"/>
      </w:divBdr>
    </w:div>
    <w:div w:id="636186990">
      <w:marLeft w:val="640"/>
      <w:marRight w:val="0"/>
      <w:marTop w:val="0"/>
      <w:marBottom w:val="0"/>
      <w:divBdr>
        <w:top w:val="none" w:sz="0" w:space="0" w:color="auto"/>
        <w:left w:val="none" w:sz="0" w:space="0" w:color="auto"/>
        <w:bottom w:val="none" w:sz="0" w:space="0" w:color="auto"/>
        <w:right w:val="none" w:sz="0" w:space="0" w:color="auto"/>
      </w:divBdr>
    </w:div>
    <w:div w:id="636760722">
      <w:marLeft w:val="640"/>
      <w:marRight w:val="0"/>
      <w:marTop w:val="0"/>
      <w:marBottom w:val="0"/>
      <w:divBdr>
        <w:top w:val="none" w:sz="0" w:space="0" w:color="auto"/>
        <w:left w:val="none" w:sz="0" w:space="0" w:color="auto"/>
        <w:bottom w:val="none" w:sz="0" w:space="0" w:color="auto"/>
        <w:right w:val="none" w:sz="0" w:space="0" w:color="auto"/>
      </w:divBdr>
    </w:div>
    <w:div w:id="637608535">
      <w:marLeft w:val="640"/>
      <w:marRight w:val="0"/>
      <w:marTop w:val="0"/>
      <w:marBottom w:val="0"/>
      <w:divBdr>
        <w:top w:val="none" w:sz="0" w:space="0" w:color="auto"/>
        <w:left w:val="none" w:sz="0" w:space="0" w:color="auto"/>
        <w:bottom w:val="none" w:sz="0" w:space="0" w:color="auto"/>
        <w:right w:val="none" w:sz="0" w:space="0" w:color="auto"/>
      </w:divBdr>
    </w:div>
    <w:div w:id="637610151">
      <w:bodyDiv w:val="1"/>
      <w:marLeft w:val="0"/>
      <w:marRight w:val="0"/>
      <w:marTop w:val="0"/>
      <w:marBottom w:val="0"/>
      <w:divBdr>
        <w:top w:val="none" w:sz="0" w:space="0" w:color="auto"/>
        <w:left w:val="none" w:sz="0" w:space="0" w:color="auto"/>
        <w:bottom w:val="none" w:sz="0" w:space="0" w:color="auto"/>
        <w:right w:val="none" w:sz="0" w:space="0" w:color="auto"/>
      </w:divBdr>
    </w:div>
    <w:div w:id="637951237">
      <w:marLeft w:val="640"/>
      <w:marRight w:val="0"/>
      <w:marTop w:val="0"/>
      <w:marBottom w:val="0"/>
      <w:divBdr>
        <w:top w:val="none" w:sz="0" w:space="0" w:color="auto"/>
        <w:left w:val="none" w:sz="0" w:space="0" w:color="auto"/>
        <w:bottom w:val="none" w:sz="0" w:space="0" w:color="auto"/>
        <w:right w:val="none" w:sz="0" w:space="0" w:color="auto"/>
      </w:divBdr>
    </w:div>
    <w:div w:id="638457661">
      <w:marLeft w:val="640"/>
      <w:marRight w:val="0"/>
      <w:marTop w:val="0"/>
      <w:marBottom w:val="0"/>
      <w:divBdr>
        <w:top w:val="none" w:sz="0" w:space="0" w:color="auto"/>
        <w:left w:val="none" w:sz="0" w:space="0" w:color="auto"/>
        <w:bottom w:val="none" w:sz="0" w:space="0" w:color="auto"/>
        <w:right w:val="none" w:sz="0" w:space="0" w:color="auto"/>
      </w:divBdr>
    </w:div>
    <w:div w:id="638532928">
      <w:marLeft w:val="640"/>
      <w:marRight w:val="0"/>
      <w:marTop w:val="0"/>
      <w:marBottom w:val="0"/>
      <w:divBdr>
        <w:top w:val="none" w:sz="0" w:space="0" w:color="auto"/>
        <w:left w:val="none" w:sz="0" w:space="0" w:color="auto"/>
        <w:bottom w:val="none" w:sz="0" w:space="0" w:color="auto"/>
        <w:right w:val="none" w:sz="0" w:space="0" w:color="auto"/>
      </w:divBdr>
    </w:div>
    <w:div w:id="639308748">
      <w:marLeft w:val="640"/>
      <w:marRight w:val="0"/>
      <w:marTop w:val="0"/>
      <w:marBottom w:val="0"/>
      <w:divBdr>
        <w:top w:val="none" w:sz="0" w:space="0" w:color="auto"/>
        <w:left w:val="none" w:sz="0" w:space="0" w:color="auto"/>
        <w:bottom w:val="none" w:sz="0" w:space="0" w:color="auto"/>
        <w:right w:val="none" w:sz="0" w:space="0" w:color="auto"/>
      </w:divBdr>
    </w:div>
    <w:div w:id="640619621">
      <w:marLeft w:val="640"/>
      <w:marRight w:val="0"/>
      <w:marTop w:val="0"/>
      <w:marBottom w:val="0"/>
      <w:divBdr>
        <w:top w:val="none" w:sz="0" w:space="0" w:color="auto"/>
        <w:left w:val="none" w:sz="0" w:space="0" w:color="auto"/>
        <w:bottom w:val="none" w:sz="0" w:space="0" w:color="auto"/>
        <w:right w:val="none" w:sz="0" w:space="0" w:color="auto"/>
      </w:divBdr>
    </w:div>
    <w:div w:id="640814250">
      <w:marLeft w:val="640"/>
      <w:marRight w:val="0"/>
      <w:marTop w:val="0"/>
      <w:marBottom w:val="0"/>
      <w:divBdr>
        <w:top w:val="none" w:sz="0" w:space="0" w:color="auto"/>
        <w:left w:val="none" w:sz="0" w:space="0" w:color="auto"/>
        <w:bottom w:val="none" w:sz="0" w:space="0" w:color="auto"/>
        <w:right w:val="none" w:sz="0" w:space="0" w:color="auto"/>
      </w:divBdr>
    </w:div>
    <w:div w:id="641232928">
      <w:marLeft w:val="640"/>
      <w:marRight w:val="0"/>
      <w:marTop w:val="0"/>
      <w:marBottom w:val="0"/>
      <w:divBdr>
        <w:top w:val="none" w:sz="0" w:space="0" w:color="auto"/>
        <w:left w:val="none" w:sz="0" w:space="0" w:color="auto"/>
        <w:bottom w:val="none" w:sz="0" w:space="0" w:color="auto"/>
        <w:right w:val="none" w:sz="0" w:space="0" w:color="auto"/>
      </w:divBdr>
    </w:div>
    <w:div w:id="641423785">
      <w:marLeft w:val="640"/>
      <w:marRight w:val="0"/>
      <w:marTop w:val="0"/>
      <w:marBottom w:val="0"/>
      <w:divBdr>
        <w:top w:val="none" w:sz="0" w:space="0" w:color="auto"/>
        <w:left w:val="none" w:sz="0" w:space="0" w:color="auto"/>
        <w:bottom w:val="none" w:sz="0" w:space="0" w:color="auto"/>
        <w:right w:val="none" w:sz="0" w:space="0" w:color="auto"/>
      </w:divBdr>
    </w:div>
    <w:div w:id="642153194">
      <w:marLeft w:val="640"/>
      <w:marRight w:val="0"/>
      <w:marTop w:val="0"/>
      <w:marBottom w:val="0"/>
      <w:divBdr>
        <w:top w:val="none" w:sz="0" w:space="0" w:color="auto"/>
        <w:left w:val="none" w:sz="0" w:space="0" w:color="auto"/>
        <w:bottom w:val="none" w:sz="0" w:space="0" w:color="auto"/>
        <w:right w:val="none" w:sz="0" w:space="0" w:color="auto"/>
      </w:divBdr>
    </w:div>
    <w:div w:id="643238182">
      <w:marLeft w:val="640"/>
      <w:marRight w:val="0"/>
      <w:marTop w:val="0"/>
      <w:marBottom w:val="0"/>
      <w:divBdr>
        <w:top w:val="none" w:sz="0" w:space="0" w:color="auto"/>
        <w:left w:val="none" w:sz="0" w:space="0" w:color="auto"/>
        <w:bottom w:val="none" w:sz="0" w:space="0" w:color="auto"/>
        <w:right w:val="none" w:sz="0" w:space="0" w:color="auto"/>
      </w:divBdr>
    </w:div>
    <w:div w:id="643319897">
      <w:marLeft w:val="640"/>
      <w:marRight w:val="0"/>
      <w:marTop w:val="0"/>
      <w:marBottom w:val="0"/>
      <w:divBdr>
        <w:top w:val="none" w:sz="0" w:space="0" w:color="auto"/>
        <w:left w:val="none" w:sz="0" w:space="0" w:color="auto"/>
        <w:bottom w:val="none" w:sz="0" w:space="0" w:color="auto"/>
        <w:right w:val="none" w:sz="0" w:space="0" w:color="auto"/>
      </w:divBdr>
    </w:div>
    <w:div w:id="644117871">
      <w:marLeft w:val="640"/>
      <w:marRight w:val="0"/>
      <w:marTop w:val="0"/>
      <w:marBottom w:val="0"/>
      <w:divBdr>
        <w:top w:val="none" w:sz="0" w:space="0" w:color="auto"/>
        <w:left w:val="none" w:sz="0" w:space="0" w:color="auto"/>
        <w:bottom w:val="none" w:sz="0" w:space="0" w:color="auto"/>
        <w:right w:val="none" w:sz="0" w:space="0" w:color="auto"/>
      </w:divBdr>
    </w:div>
    <w:div w:id="644511306">
      <w:marLeft w:val="640"/>
      <w:marRight w:val="0"/>
      <w:marTop w:val="0"/>
      <w:marBottom w:val="0"/>
      <w:divBdr>
        <w:top w:val="none" w:sz="0" w:space="0" w:color="auto"/>
        <w:left w:val="none" w:sz="0" w:space="0" w:color="auto"/>
        <w:bottom w:val="none" w:sz="0" w:space="0" w:color="auto"/>
        <w:right w:val="none" w:sz="0" w:space="0" w:color="auto"/>
      </w:divBdr>
    </w:div>
    <w:div w:id="644820738">
      <w:marLeft w:val="640"/>
      <w:marRight w:val="0"/>
      <w:marTop w:val="0"/>
      <w:marBottom w:val="0"/>
      <w:divBdr>
        <w:top w:val="none" w:sz="0" w:space="0" w:color="auto"/>
        <w:left w:val="none" w:sz="0" w:space="0" w:color="auto"/>
        <w:bottom w:val="none" w:sz="0" w:space="0" w:color="auto"/>
        <w:right w:val="none" w:sz="0" w:space="0" w:color="auto"/>
      </w:divBdr>
    </w:div>
    <w:div w:id="646781205">
      <w:marLeft w:val="640"/>
      <w:marRight w:val="0"/>
      <w:marTop w:val="0"/>
      <w:marBottom w:val="0"/>
      <w:divBdr>
        <w:top w:val="none" w:sz="0" w:space="0" w:color="auto"/>
        <w:left w:val="none" w:sz="0" w:space="0" w:color="auto"/>
        <w:bottom w:val="none" w:sz="0" w:space="0" w:color="auto"/>
        <w:right w:val="none" w:sz="0" w:space="0" w:color="auto"/>
      </w:divBdr>
    </w:div>
    <w:div w:id="646858106">
      <w:marLeft w:val="640"/>
      <w:marRight w:val="0"/>
      <w:marTop w:val="0"/>
      <w:marBottom w:val="0"/>
      <w:divBdr>
        <w:top w:val="none" w:sz="0" w:space="0" w:color="auto"/>
        <w:left w:val="none" w:sz="0" w:space="0" w:color="auto"/>
        <w:bottom w:val="none" w:sz="0" w:space="0" w:color="auto"/>
        <w:right w:val="none" w:sz="0" w:space="0" w:color="auto"/>
      </w:divBdr>
    </w:div>
    <w:div w:id="646974196">
      <w:marLeft w:val="640"/>
      <w:marRight w:val="0"/>
      <w:marTop w:val="0"/>
      <w:marBottom w:val="0"/>
      <w:divBdr>
        <w:top w:val="none" w:sz="0" w:space="0" w:color="auto"/>
        <w:left w:val="none" w:sz="0" w:space="0" w:color="auto"/>
        <w:bottom w:val="none" w:sz="0" w:space="0" w:color="auto"/>
        <w:right w:val="none" w:sz="0" w:space="0" w:color="auto"/>
      </w:divBdr>
    </w:div>
    <w:div w:id="647131827">
      <w:marLeft w:val="640"/>
      <w:marRight w:val="0"/>
      <w:marTop w:val="0"/>
      <w:marBottom w:val="0"/>
      <w:divBdr>
        <w:top w:val="none" w:sz="0" w:space="0" w:color="auto"/>
        <w:left w:val="none" w:sz="0" w:space="0" w:color="auto"/>
        <w:bottom w:val="none" w:sz="0" w:space="0" w:color="auto"/>
        <w:right w:val="none" w:sz="0" w:space="0" w:color="auto"/>
      </w:divBdr>
    </w:div>
    <w:div w:id="647787794">
      <w:marLeft w:val="640"/>
      <w:marRight w:val="0"/>
      <w:marTop w:val="0"/>
      <w:marBottom w:val="0"/>
      <w:divBdr>
        <w:top w:val="none" w:sz="0" w:space="0" w:color="auto"/>
        <w:left w:val="none" w:sz="0" w:space="0" w:color="auto"/>
        <w:bottom w:val="none" w:sz="0" w:space="0" w:color="auto"/>
        <w:right w:val="none" w:sz="0" w:space="0" w:color="auto"/>
      </w:divBdr>
    </w:div>
    <w:div w:id="648091410">
      <w:marLeft w:val="640"/>
      <w:marRight w:val="0"/>
      <w:marTop w:val="0"/>
      <w:marBottom w:val="0"/>
      <w:divBdr>
        <w:top w:val="none" w:sz="0" w:space="0" w:color="auto"/>
        <w:left w:val="none" w:sz="0" w:space="0" w:color="auto"/>
        <w:bottom w:val="none" w:sz="0" w:space="0" w:color="auto"/>
        <w:right w:val="none" w:sz="0" w:space="0" w:color="auto"/>
      </w:divBdr>
    </w:div>
    <w:div w:id="648171234">
      <w:marLeft w:val="640"/>
      <w:marRight w:val="0"/>
      <w:marTop w:val="0"/>
      <w:marBottom w:val="0"/>
      <w:divBdr>
        <w:top w:val="none" w:sz="0" w:space="0" w:color="auto"/>
        <w:left w:val="none" w:sz="0" w:space="0" w:color="auto"/>
        <w:bottom w:val="none" w:sz="0" w:space="0" w:color="auto"/>
        <w:right w:val="none" w:sz="0" w:space="0" w:color="auto"/>
      </w:divBdr>
    </w:div>
    <w:div w:id="650986420">
      <w:marLeft w:val="640"/>
      <w:marRight w:val="0"/>
      <w:marTop w:val="0"/>
      <w:marBottom w:val="0"/>
      <w:divBdr>
        <w:top w:val="none" w:sz="0" w:space="0" w:color="auto"/>
        <w:left w:val="none" w:sz="0" w:space="0" w:color="auto"/>
        <w:bottom w:val="none" w:sz="0" w:space="0" w:color="auto"/>
        <w:right w:val="none" w:sz="0" w:space="0" w:color="auto"/>
      </w:divBdr>
    </w:div>
    <w:div w:id="651367334">
      <w:marLeft w:val="640"/>
      <w:marRight w:val="0"/>
      <w:marTop w:val="0"/>
      <w:marBottom w:val="0"/>
      <w:divBdr>
        <w:top w:val="none" w:sz="0" w:space="0" w:color="auto"/>
        <w:left w:val="none" w:sz="0" w:space="0" w:color="auto"/>
        <w:bottom w:val="none" w:sz="0" w:space="0" w:color="auto"/>
        <w:right w:val="none" w:sz="0" w:space="0" w:color="auto"/>
      </w:divBdr>
    </w:div>
    <w:div w:id="651370149">
      <w:marLeft w:val="640"/>
      <w:marRight w:val="0"/>
      <w:marTop w:val="0"/>
      <w:marBottom w:val="0"/>
      <w:divBdr>
        <w:top w:val="none" w:sz="0" w:space="0" w:color="auto"/>
        <w:left w:val="none" w:sz="0" w:space="0" w:color="auto"/>
        <w:bottom w:val="none" w:sz="0" w:space="0" w:color="auto"/>
        <w:right w:val="none" w:sz="0" w:space="0" w:color="auto"/>
      </w:divBdr>
    </w:div>
    <w:div w:id="651645236">
      <w:marLeft w:val="640"/>
      <w:marRight w:val="0"/>
      <w:marTop w:val="0"/>
      <w:marBottom w:val="0"/>
      <w:divBdr>
        <w:top w:val="none" w:sz="0" w:space="0" w:color="auto"/>
        <w:left w:val="none" w:sz="0" w:space="0" w:color="auto"/>
        <w:bottom w:val="none" w:sz="0" w:space="0" w:color="auto"/>
        <w:right w:val="none" w:sz="0" w:space="0" w:color="auto"/>
      </w:divBdr>
    </w:div>
    <w:div w:id="651716257">
      <w:marLeft w:val="640"/>
      <w:marRight w:val="0"/>
      <w:marTop w:val="0"/>
      <w:marBottom w:val="0"/>
      <w:divBdr>
        <w:top w:val="none" w:sz="0" w:space="0" w:color="auto"/>
        <w:left w:val="none" w:sz="0" w:space="0" w:color="auto"/>
        <w:bottom w:val="none" w:sz="0" w:space="0" w:color="auto"/>
        <w:right w:val="none" w:sz="0" w:space="0" w:color="auto"/>
      </w:divBdr>
    </w:div>
    <w:div w:id="651838191">
      <w:marLeft w:val="640"/>
      <w:marRight w:val="0"/>
      <w:marTop w:val="0"/>
      <w:marBottom w:val="0"/>
      <w:divBdr>
        <w:top w:val="none" w:sz="0" w:space="0" w:color="auto"/>
        <w:left w:val="none" w:sz="0" w:space="0" w:color="auto"/>
        <w:bottom w:val="none" w:sz="0" w:space="0" w:color="auto"/>
        <w:right w:val="none" w:sz="0" w:space="0" w:color="auto"/>
      </w:divBdr>
    </w:div>
    <w:div w:id="652099865">
      <w:marLeft w:val="640"/>
      <w:marRight w:val="0"/>
      <w:marTop w:val="0"/>
      <w:marBottom w:val="0"/>
      <w:divBdr>
        <w:top w:val="none" w:sz="0" w:space="0" w:color="auto"/>
        <w:left w:val="none" w:sz="0" w:space="0" w:color="auto"/>
        <w:bottom w:val="none" w:sz="0" w:space="0" w:color="auto"/>
        <w:right w:val="none" w:sz="0" w:space="0" w:color="auto"/>
      </w:divBdr>
    </w:div>
    <w:div w:id="652609304">
      <w:marLeft w:val="640"/>
      <w:marRight w:val="0"/>
      <w:marTop w:val="0"/>
      <w:marBottom w:val="0"/>
      <w:divBdr>
        <w:top w:val="none" w:sz="0" w:space="0" w:color="auto"/>
        <w:left w:val="none" w:sz="0" w:space="0" w:color="auto"/>
        <w:bottom w:val="none" w:sz="0" w:space="0" w:color="auto"/>
        <w:right w:val="none" w:sz="0" w:space="0" w:color="auto"/>
      </w:divBdr>
    </w:div>
    <w:div w:id="652833280">
      <w:marLeft w:val="640"/>
      <w:marRight w:val="0"/>
      <w:marTop w:val="0"/>
      <w:marBottom w:val="0"/>
      <w:divBdr>
        <w:top w:val="none" w:sz="0" w:space="0" w:color="auto"/>
        <w:left w:val="none" w:sz="0" w:space="0" w:color="auto"/>
        <w:bottom w:val="none" w:sz="0" w:space="0" w:color="auto"/>
        <w:right w:val="none" w:sz="0" w:space="0" w:color="auto"/>
      </w:divBdr>
    </w:div>
    <w:div w:id="653220174">
      <w:marLeft w:val="640"/>
      <w:marRight w:val="0"/>
      <w:marTop w:val="0"/>
      <w:marBottom w:val="0"/>
      <w:divBdr>
        <w:top w:val="none" w:sz="0" w:space="0" w:color="auto"/>
        <w:left w:val="none" w:sz="0" w:space="0" w:color="auto"/>
        <w:bottom w:val="none" w:sz="0" w:space="0" w:color="auto"/>
        <w:right w:val="none" w:sz="0" w:space="0" w:color="auto"/>
      </w:divBdr>
    </w:div>
    <w:div w:id="653334238">
      <w:marLeft w:val="640"/>
      <w:marRight w:val="0"/>
      <w:marTop w:val="0"/>
      <w:marBottom w:val="0"/>
      <w:divBdr>
        <w:top w:val="none" w:sz="0" w:space="0" w:color="auto"/>
        <w:left w:val="none" w:sz="0" w:space="0" w:color="auto"/>
        <w:bottom w:val="none" w:sz="0" w:space="0" w:color="auto"/>
        <w:right w:val="none" w:sz="0" w:space="0" w:color="auto"/>
      </w:divBdr>
    </w:div>
    <w:div w:id="654066091">
      <w:marLeft w:val="640"/>
      <w:marRight w:val="0"/>
      <w:marTop w:val="0"/>
      <w:marBottom w:val="0"/>
      <w:divBdr>
        <w:top w:val="none" w:sz="0" w:space="0" w:color="auto"/>
        <w:left w:val="none" w:sz="0" w:space="0" w:color="auto"/>
        <w:bottom w:val="none" w:sz="0" w:space="0" w:color="auto"/>
        <w:right w:val="none" w:sz="0" w:space="0" w:color="auto"/>
      </w:divBdr>
    </w:div>
    <w:div w:id="654526630">
      <w:marLeft w:val="640"/>
      <w:marRight w:val="0"/>
      <w:marTop w:val="0"/>
      <w:marBottom w:val="0"/>
      <w:divBdr>
        <w:top w:val="none" w:sz="0" w:space="0" w:color="auto"/>
        <w:left w:val="none" w:sz="0" w:space="0" w:color="auto"/>
        <w:bottom w:val="none" w:sz="0" w:space="0" w:color="auto"/>
        <w:right w:val="none" w:sz="0" w:space="0" w:color="auto"/>
      </w:divBdr>
    </w:div>
    <w:div w:id="654798884">
      <w:marLeft w:val="640"/>
      <w:marRight w:val="0"/>
      <w:marTop w:val="0"/>
      <w:marBottom w:val="0"/>
      <w:divBdr>
        <w:top w:val="none" w:sz="0" w:space="0" w:color="auto"/>
        <w:left w:val="none" w:sz="0" w:space="0" w:color="auto"/>
        <w:bottom w:val="none" w:sz="0" w:space="0" w:color="auto"/>
        <w:right w:val="none" w:sz="0" w:space="0" w:color="auto"/>
      </w:divBdr>
    </w:div>
    <w:div w:id="656685207">
      <w:marLeft w:val="640"/>
      <w:marRight w:val="0"/>
      <w:marTop w:val="0"/>
      <w:marBottom w:val="0"/>
      <w:divBdr>
        <w:top w:val="none" w:sz="0" w:space="0" w:color="auto"/>
        <w:left w:val="none" w:sz="0" w:space="0" w:color="auto"/>
        <w:bottom w:val="none" w:sz="0" w:space="0" w:color="auto"/>
        <w:right w:val="none" w:sz="0" w:space="0" w:color="auto"/>
      </w:divBdr>
    </w:div>
    <w:div w:id="656763430">
      <w:marLeft w:val="640"/>
      <w:marRight w:val="0"/>
      <w:marTop w:val="0"/>
      <w:marBottom w:val="0"/>
      <w:divBdr>
        <w:top w:val="none" w:sz="0" w:space="0" w:color="auto"/>
        <w:left w:val="none" w:sz="0" w:space="0" w:color="auto"/>
        <w:bottom w:val="none" w:sz="0" w:space="0" w:color="auto"/>
        <w:right w:val="none" w:sz="0" w:space="0" w:color="auto"/>
      </w:divBdr>
    </w:div>
    <w:div w:id="658047000">
      <w:marLeft w:val="640"/>
      <w:marRight w:val="0"/>
      <w:marTop w:val="0"/>
      <w:marBottom w:val="0"/>
      <w:divBdr>
        <w:top w:val="none" w:sz="0" w:space="0" w:color="auto"/>
        <w:left w:val="none" w:sz="0" w:space="0" w:color="auto"/>
        <w:bottom w:val="none" w:sz="0" w:space="0" w:color="auto"/>
        <w:right w:val="none" w:sz="0" w:space="0" w:color="auto"/>
      </w:divBdr>
    </w:div>
    <w:div w:id="658071610">
      <w:marLeft w:val="640"/>
      <w:marRight w:val="0"/>
      <w:marTop w:val="0"/>
      <w:marBottom w:val="0"/>
      <w:divBdr>
        <w:top w:val="none" w:sz="0" w:space="0" w:color="auto"/>
        <w:left w:val="none" w:sz="0" w:space="0" w:color="auto"/>
        <w:bottom w:val="none" w:sz="0" w:space="0" w:color="auto"/>
        <w:right w:val="none" w:sz="0" w:space="0" w:color="auto"/>
      </w:divBdr>
    </w:div>
    <w:div w:id="658533566">
      <w:marLeft w:val="640"/>
      <w:marRight w:val="0"/>
      <w:marTop w:val="0"/>
      <w:marBottom w:val="0"/>
      <w:divBdr>
        <w:top w:val="none" w:sz="0" w:space="0" w:color="auto"/>
        <w:left w:val="none" w:sz="0" w:space="0" w:color="auto"/>
        <w:bottom w:val="none" w:sz="0" w:space="0" w:color="auto"/>
        <w:right w:val="none" w:sz="0" w:space="0" w:color="auto"/>
      </w:divBdr>
    </w:div>
    <w:div w:id="659236052">
      <w:marLeft w:val="640"/>
      <w:marRight w:val="0"/>
      <w:marTop w:val="0"/>
      <w:marBottom w:val="0"/>
      <w:divBdr>
        <w:top w:val="none" w:sz="0" w:space="0" w:color="auto"/>
        <w:left w:val="none" w:sz="0" w:space="0" w:color="auto"/>
        <w:bottom w:val="none" w:sz="0" w:space="0" w:color="auto"/>
        <w:right w:val="none" w:sz="0" w:space="0" w:color="auto"/>
      </w:divBdr>
    </w:div>
    <w:div w:id="659237886">
      <w:marLeft w:val="640"/>
      <w:marRight w:val="0"/>
      <w:marTop w:val="0"/>
      <w:marBottom w:val="0"/>
      <w:divBdr>
        <w:top w:val="none" w:sz="0" w:space="0" w:color="auto"/>
        <w:left w:val="none" w:sz="0" w:space="0" w:color="auto"/>
        <w:bottom w:val="none" w:sz="0" w:space="0" w:color="auto"/>
        <w:right w:val="none" w:sz="0" w:space="0" w:color="auto"/>
      </w:divBdr>
    </w:div>
    <w:div w:id="660734807">
      <w:marLeft w:val="640"/>
      <w:marRight w:val="0"/>
      <w:marTop w:val="0"/>
      <w:marBottom w:val="0"/>
      <w:divBdr>
        <w:top w:val="none" w:sz="0" w:space="0" w:color="auto"/>
        <w:left w:val="none" w:sz="0" w:space="0" w:color="auto"/>
        <w:bottom w:val="none" w:sz="0" w:space="0" w:color="auto"/>
        <w:right w:val="none" w:sz="0" w:space="0" w:color="auto"/>
      </w:divBdr>
    </w:div>
    <w:div w:id="661591811">
      <w:marLeft w:val="640"/>
      <w:marRight w:val="0"/>
      <w:marTop w:val="0"/>
      <w:marBottom w:val="0"/>
      <w:divBdr>
        <w:top w:val="none" w:sz="0" w:space="0" w:color="auto"/>
        <w:left w:val="none" w:sz="0" w:space="0" w:color="auto"/>
        <w:bottom w:val="none" w:sz="0" w:space="0" w:color="auto"/>
        <w:right w:val="none" w:sz="0" w:space="0" w:color="auto"/>
      </w:divBdr>
    </w:div>
    <w:div w:id="661667882">
      <w:marLeft w:val="640"/>
      <w:marRight w:val="0"/>
      <w:marTop w:val="0"/>
      <w:marBottom w:val="0"/>
      <w:divBdr>
        <w:top w:val="none" w:sz="0" w:space="0" w:color="auto"/>
        <w:left w:val="none" w:sz="0" w:space="0" w:color="auto"/>
        <w:bottom w:val="none" w:sz="0" w:space="0" w:color="auto"/>
        <w:right w:val="none" w:sz="0" w:space="0" w:color="auto"/>
      </w:divBdr>
    </w:div>
    <w:div w:id="661853465">
      <w:marLeft w:val="640"/>
      <w:marRight w:val="0"/>
      <w:marTop w:val="0"/>
      <w:marBottom w:val="0"/>
      <w:divBdr>
        <w:top w:val="none" w:sz="0" w:space="0" w:color="auto"/>
        <w:left w:val="none" w:sz="0" w:space="0" w:color="auto"/>
        <w:bottom w:val="none" w:sz="0" w:space="0" w:color="auto"/>
        <w:right w:val="none" w:sz="0" w:space="0" w:color="auto"/>
      </w:divBdr>
    </w:div>
    <w:div w:id="662510405">
      <w:marLeft w:val="640"/>
      <w:marRight w:val="0"/>
      <w:marTop w:val="0"/>
      <w:marBottom w:val="0"/>
      <w:divBdr>
        <w:top w:val="none" w:sz="0" w:space="0" w:color="auto"/>
        <w:left w:val="none" w:sz="0" w:space="0" w:color="auto"/>
        <w:bottom w:val="none" w:sz="0" w:space="0" w:color="auto"/>
        <w:right w:val="none" w:sz="0" w:space="0" w:color="auto"/>
      </w:divBdr>
    </w:div>
    <w:div w:id="666053426">
      <w:marLeft w:val="640"/>
      <w:marRight w:val="0"/>
      <w:marTop w:val="0"/>
      <w:marBottom w:val="0"/>
      <w:divBdr>
        <w:top w:val="none" w:sz="0" w:space="0" w:color="auto"/>
        <w:left w:val="none" w:sz="0" w:space="0" w:color="auto"/>
        <w:bottom w:val="none" w:sz="0" w:space="0" w:color="auto"/>
        <w:right w:val="none" w:sz="0" w:space="0" w:color="auto"/>
      </w:divBdr>
    </w:div>
    <w:div w:id="666634227">
      <w:marLeft w:val="640"/>
      <w:marRight w:val="0"/>
      <w:marTop w:val="0"/>
      <w:marBottom w:val="0"/>
      <w:divBdr>
        <w:top w:val="none" w:sz="0" w:space="0" w:color="auto"/>
        <w:left w:val="none" w:sz="0" w:space="0" w:color="auto"/>
        <w:bottom w:val="none" w:sz="0" w:space="0" w:color="auto"/>
        <w:right w:val="none" w:sz="0" w:space="0" w:color="auto"/>
      </w:divBdr>
    </w:div>
    <w:div w:id="666783081">
      <w:marLeft w:val="640"/>
      <w:marRight w:val="0"/>
      <w:marTop w:val="0"/>
      <w:marBottom w:val="0"/>
      <w:divBdr>
        <w:top w:val="none" w:sz="0" w:space="0" w:color="auto"/>
        <w:left w:val="none" w:sz="0" w:space="0" w:color="auto"/>
        <w:bottom w:val="none" w:sz="0" w:space="0" w:color="auto"/>
        <w:right w:val="none" w:sz="0" w:space="0" w:color="auto"/>
      </w:divBdr>
    </w:div>
    <w:div w:id="667094293">
      <w:marLeft w:val="640"/>
      <w:marRight w:val="0"/>
      <w:marTop w:val="0"/>
      <w:marBottom w:val="0"/>
      <w:divBdr>
        <w:top w:val="none" w:sz="0" w:space="0" w:color="auto"/>
        <w:left w:val="none" w:sz="0" w:space="0" w:color="auto"/>
        <w:bottom w:val="none" w:sz="0" w:space="0" w:color="auto"/>
        <w:right w:val="none" w:sz="0" w:space="0" w:color="auto"/>
      </w:divBdr>
    </w:div>
    <w:div w:id="667178296">
      <w:marLeft w:val="640"/>
      <w:marRight w:val="0"/>
      <w:marTop w:val="0"/>
      <w:marBottom w:val="0"/>
      <w:divBdr>
        <w:top w:val="none" w:sz="0" w:space="0" w:color="auto"/>
        <w:left w:val="none" w:sz="0" w:space="0" w:color="auto"/>
        <w:bottom w:val="none" w:sz="0" w:space="0" w:color="auto"/>
        <w:right w:val="none" w:sz="0" w:space="0" w:color="auto"/>
      </w:divBdr>
    </w:div>
    <w:div w:id="667442285">
      <w:marLeft w:val="640"/>
      <w:marRight w:val="0"/>
      <w:marTop w:val="0"/>
      <w:marBottom w:val="0"/>
      <w:divBdr>
        <w:top w:val="none" w:sz="0" w:space="0" w:color="auto"/>
        <w:left w:val="none" w:sz="0" w:space="0" w:color="auto"/>
        <w:bottom w:val="none" w:sz="0" w:space="0" w:color="auto"/>
        <w:right w:val="none" w:sz="0" w:space="0" w:color="auto"/>
      </w:divBdr>
    </w:div>
    <w:div w:id="667484734">
      <w:marLeft w:val="640"/>
      <w:marRight w:val="0"/>
      <w:marTop w:val="0"/>
      <w:marBottom w:val="0"/>
      <w:divBdr>
        <w:top w:val="none" w:sz="0" w:space="0" w:color="auto"/>
        <w:left w:val="none" w:sz="0" w:space="0" w:color="auto"/>
        <w:bottom w:val="none" w:sz="0" w:space="0" w:color="auto"/>
        <w:right w:val="none" w:sz="0" w:space="0" w:color="auto"/>
      </w:divBdr>
    </w:div>
    <w:div w:id="668337607">
      <w:marLeft w:val="640"/>
      <w:marRight w:val="0"/>
      <w:marTop w:val="0"/>
      <w:marBottom w:val="0"/>
      <w:divBdr>
        <w:top w:val="none" w:sz="0" w:space="0" w:color="auto"/>
        <w:left w:val="none" w:sz="0" w:space="0" w:color="auto"/>
        <w:bottom w:val="none" w:sz="0" w:space="0" w:color="auto"/>
        <w:right w:val="none" w:sz="0" w:space="0" w:color="auto"/>
      </w:divBdr>
    </w:div>
    <w:div w:id="669410265">
      <w:marLeft w:val="640"/>
      <w:marRight w:val="0"/>
      <w:marTop w:val="0"/>
      <w:marBottom w:val="0"/>
      <w:divBdr>
        <w:top w:val="none" w:sz="0" w:space="0" w:color="auto"/>
        <w:left w:val="none" w:sz="0" w:space="0" w:color="auto"/>
        <w:bottom w:val="none" w:sz="0" w:space="0" w:color="auto"/>
        <w:right w:val="none" w:sz="0" w:space="0" w:color="auto"/>
      </w:divBdr>
    </w:div>
    <w:div w:id="669677128">
      <w:marLeft w:val="640"/>
      <w:marRight w:val="0"/>
      <w:marTop w:val="0"/>
      <w:marBottom w:val="0"/>
      <w:divBdr>
        <w:top w:val="none" w:sz="0" w:space="0" w:color="auto"/>
        <w:left w:val="none" w:sz="0" w:space="0" w:color="auto"/>
        <w:bottom w:val="none" w:sz="0" w:space="0" w:color="auto"/>
        <w:right w:val="none" w:sz="0" w:space="0" w:color="auto"/>
      </w:divBdr>
    </w:div>
    <w:div w:id="669913839">
      <w:marLeft w:val="640"/>
      <w:marRight w:val="0"/>
      <w:marTop w:val="0"/>
      <w:marBottom w:val="0"/>
      <w:divBdr>
        <w:top w:val="none" w:sz="0" w:space="0" w:color="auto"/>
        <w:left w:val="none" w:sz="0" w:space="0" w:color="auto"/>
        <w:bottom w:val="none" w:sz="0" w:space="0" w:color="auto"/>
        <w:right w:val="none" w:sz="0" w:space="0" w:color="auto"/>
      </w:divBdr>
    </w:div>
    <w:div w:id="671496353">
      <w:marLeft w:val="640"/>
      <w:marRight w:val="0"/>
      <w:marTop w:val="0"/>
      <w:marBottom w:val="0"/>
      <w:divBdr>
        <w:top w:val="none" w:sz="0" w:space="0" w:color="auto"/>
        <w:left w:val="none" w:sz="0" w:space="0" w:color="auto"/>
        <w:bottom w:val="none" w:sz="0" w:space="0" w:color="auto"/>
        <w:right w:val="none" w:sz="0" w:space="0" w:color="auto"/>
      </w:divBdr>
    </w:div>
    <w:div w:id="672300111">
      <w:marLeft w:val="640"/>
      <w:marRight w:val="0"/>
      <w:marTop w:val="0"/>
      <w:marBottom w:val="0"/>
      <w:divBdr>
        <w:top w:val="none" w:sz="0" w:space="0" w:color="auto"/>
        <w:left w:val="none" w:sz="0" w:space="0" w:color="auto"/>
        <w:bottom w:val="none" w:sz="0" w:space="0" w:color="auto"/>
        <w:right w:val="none" w:sz="0" w:space="0" w:color="auto"/>
      </w:divBdr>
    </w:div>
    <w:div w:id="673843373">
      <w:marLeft w:val="640"/>
      <w:marRight w:val="0"/>
      <w:marTop w:val="0"/>
      <w:marBottom w:val="0"/>
      <w:divBdr>
        <w:top w:val="none" w:sz="0" w:space="0" w:color="auto"/>
        <w:left w:val="none" w:sz="0" w:space="0" w:color="auto"/>
        <w:bottom w:val="none" w:sz="0" w:space="0" w:color="auto"/>
        <w:right w:val="none" w:sz="0" w:space="0" w:color="auto"/>
      </w:divBdr>
    </w:div>
    <w:div w:id="674721859">
      <w:marLeft w:val="640"/>
      <w:marRight w:val="0"/>
      <w:marTop w:val="0"/>
      <w:marBottom w:val="0"/>
      <w:divBdr>
        <w:top w:val="none" w:sz="0" w:space="0" w:color="auto"/>
        <w:left w:val="none" w:sz="0" w:space="0" w:color="auto"/>
        <w:bottom w:val="none" w:sz="0" w:space="0" w:color="auto"/>
        <w:right w:val="none" w:sz="0" w:space="0" w:color="auto"/>
      </w:divBdr>
    </w:div>
    <w:div w:id="675886101">
      <w:marLeft w:val="640"/>
      <w:marRight w:val="0"/>
      <w:marTop w:val="0"/>
      <w:marBottom w:val="0"/>
      <w:divBdr>
        <w:top w:val="none" w:sz="0" w:space="0" w:color="auto"/>
        <w:left w:val="none" w:sz="0" w:space="0" w:color="auto"/>
        <w:bottom w:val="none" w:sz="0" w:space="0" w:color="auto"/>
        <w:right w:val="none" w:sz="0" w:space="0" w:color="auto"/>
      </w:divBdr>
    </w:div>
    <w:div w:id="676346693">
      <w:bodyDiv w:val="1"/>
      <w:marLeft w:val="0"/>
      <w:marRight w:val="0"/>
      <w:marTop w:val="0"/>
      <w:marBottom w:val="0"/>
      <w:divBdr>
        <w:top w:val="none" w:sz="0" w:space="0" w:color="auto"/>
        <w:left w:val="none" w:sz="0" w:space="0" w:color="auto"/>
        <w:bottom w:val="none" w:sz="0" w:space="0" w:color="auto"/>
        <w:right w:val="none" w:sz="0" w:space="0" w:color="auto"/>
      </w:divBdr>
      <w:divsChild>
        <w:div w:id="702367146">
          <w:marLeft w:val="640"/>
          <w:marRight w:val="0"/>
          <w:marTop w:val="0"/>
          <w:marBottom w:val="0"/>
          <w:divBdr>
            <w:top w:val="none" w:sz="0" w:space="0" w:color="auto"/>
            <w:left w:val="none" w:sz="0" w:space="0" w:color="auto"/>
            <w:bottom w:val="none" w:sz="0" w:space="0" w:color="auto"/>
            <w:right w:val="none" w:sz="0" w:space="0" w:color="auto"/>
          </w:divBdr>
        </w:div>
        <w:div w:id="951517405">
          <w:marLeft w:val="640"/>
          <w:marRight w:val="0"/>
          <w:marTop w:val="0"/>
          <w:marBottom w:val="0"/>
          <w:divBdr>
            <w:top w:val="none" w:sz="0" w:space="0" w:color="auto"/>
            <w:left w:val="none" w:sz="0" w:space="0" w:color="auto"/>
            <w:bottom w:val="none" w:sz="0" w:space="0" w:color="auto"/>
            <w:right w:val="none" w:sz="0" w:space="0" w:color="auto"/>
          </w:divBdr>
        </w:div>
        <w:div w:id="894394351">
          <w:marLeft w:val="640"/>
          <w:marRight w:val="0"/>
          <w:marTop w:val="0"/>
          <w:marBottom w:val="0"/>
          <w:divBdr>
            <w:top w:val="none" w:sz="0" w:space="0" w:color="auto"/>
            <w:left w:val="none" w:sz="0" w:space="0" w:color="auto"/>
            <w:bottom w:val="none" w:sz="0" w:space="0" w:color="auto"/>
            <w:right w:val="none" w:sz="0" w:space="0" w:color="auto"/>
          </w:divBdr>
        </w:div>
        <w:div w:id="1855612204">
          <w:marLeft w:val="640"/>
          <w:marRight w:val="0"/>
          <w:marTop w:val="0"/>
          <w:marBottom w:val="0"/>
          <w:divBdr>
            <w:top w:val="none" w:sz="0" w:space="0" w:color="auto"/>
            <w:left w:val="none" w:sz="0" w:space="0" w:color="auto"/>
            <w:bottom w:val="none" w:sz="0" w:space="0" w:color="auto"/>
            <w:right w:val="none" w:sz="0" w:space="0" w:color="auto"/>
          </w:divBdr>
        </w:div>
        <w:div w:id="1978023374">
          <w:marLeft w:val="640"/>
          <w:marRight w:val="0"/>
          <w:marTop w:val="0"/>
          <w:marBottom w:val="0"/>
          <w:divBdr>
            <w:top w:val="none" w:sz="0" w:space="0" w:color="auto"/>
            <w:left w:val="none" w:sz="0" w:space="0" w:color="auto"/>
            <w:bottom w:val="none" w:sz="0" w:space="0" w:color="auto"/>
            <w:right w:val="none" w:sz="0" w:space="0" w:color="auto"/>
          </w:divBdr>
        </w:div>
        <w:div w:id="496850114">
          <w:marLeft w:val="640"/>
          <w:marRight w:val="0"/>
          <w:marTop w:val="0"/>
          <w:marBottom w:val="0"/>
          <w:divBdr>
            <w:top w:val="none" w:sz="0" w:space="0" w:color="auto"/>
            <w:left w:val="none" w:sz="0" w:space="0" w:color="auto"/>
            <w:bottom w:val="none" w:sz="0" w:space="0" w:color="auto"/>
            <w:right w:val="none" w:sz="0" w:space="0" w:color="auto"/>
          </w:divBdr>
        </w:div>
        <w:div w:id="1982610128">
          <w:marLeft w:val="640"/>
          <w:marRight w:val="0"/>
          <w:marTop w:val="0"/>
          <w:marBottom w:val="0"/>
          <w:divBdr>
            <w:top w:val="none" w:sz="0" w:space="0" w:color="auto"/>
            <w:left w:val="none" w:sz="0" w:space="0" w:color="auto"/>
            <w:bottom w:val="none" w:sz="0" w:space="0" w:color="auto"/>
            <w:right w:val="none" w:sz="0" w:space="0" w:color="auto"/>
          </w:divBdr>
        </w:div>
        <w:div w:id="619603671">
          <w:marLeft w:val="640"/>
          <w:marRight w:val="0"/>
          <w:marTop w:val="0"/>
          <w:marBottom w:val="0"/>
          <w:divBdr>
            <w:top w:val="none" w:sz="0" w:space="0" w:color="auto"/>
            <w:left w:val="none" w:sz="0" w:space="0" w:color="auto"/>
            <w:bottom w:val="none" w:sz="0" w:space="0" w:color="auto"/>
            <w:right w:val="none" w:sz="0" w:space="0" w:color="auto"/>
          </w:divBdr>
        </w:div>
        <w:div w:id="474495977">
          <w:marLeft w:val="640"/>
          <w:marRight w:val="0"/>
          <w:marTop w:val="0"/>
          <w:marBottom w:val="0"/>
          <w:divBdr>
            <w:top w:val="none" w:sz="0" w:space="0" w:color="auto"/>
            <w:left w:val="none" w:sz="0" w:space="0" w:color="auto"/>
            <w:bottom w:val="none" w:sz="0" w:space="0" w:color="auto"/>
            <w:right w:val="none" w:sz="0" w:space="0" w:color="auto"/>
          </w:divBdr>
        </w:div>
        <w:div w:id="1639801834">
          <w:marLeft w:val="640"/>
          <w:marRight w:val="0"/>
          <w:marTop w:val="0"/>
          <w:marBottom w:val="0"/>
          <w:divBdr>
            <w:top w:val="none" w:sz="0" w:space="0" w:color="auto"/>
            <w:left w:val="none" w:sz="0" w:space="0" w:color="auto"/>
            <w:bottom w:val="none" w:sz="0" w:space="0" w:color="auto"/>
            <w:right w:val="none" w:sz="0" w:space="0" w:color="auto"/>
          </w:divBdr>
        </w:div>
        <w:div w:id="4551483">
          <w:marLeft w:val="640"/>
          <w:marRight w:val="0"/>
          <w:marTop w:val="0"/>
          <w:marBottom w:val="0"/>
          <w:divBdr>
            <w:top w:val="none" w:sz="0" w:space="0" w:color="auto"/>
            <w:left w:val="none" w:sz="0" w:space="0" w:color="auto"/>
            <w:bottom w:val="none" w:sz="0" w:space="0" w:color="auto"/>
            <w:right w:val="none" w:sz="0" w:space="0" w:color="auto"/>
          </w:divBdr>
        </w:div>
        <w:div w:id="1039823015">
          <w:marLeft w:val="640"/>
          <w:marRight w:val="0"/>
          <w:marTop w:val="0"/>
          <w:marBottom w:val="0"/>
          <w:divBdr>
            <w:top w:val="none" w:sz="0" w:space="0" w:color="auto"/>
            <w:left w:val="none" w:sz="0" w:space="0" w:color="auto"/>
            <w:bottom w:val="none" w:sz="0" w:space="0" w:color="auto"/>
            <w:right w:val="none" w:sz="0" w:space="0" w:color="auto"/>
          </w:divBdr>
        </w:div>
        <w:div w:id="1854802705">
          <w:marLeft w:val="640"/>
          <w:marRight w:val="0"/>
          <w:marTop w:val="0"/>
          <w:marBottom w:val="0"/>
          <w:divBdr>
            <w:top w:val="none" w:sz="0" w:space="0" w:color="auto"/>
            <w:left w:val="none" w:sz="0" w:space="0" w:color="auto"/>
            <w:bottom w:val="none" w:sz="0" w:space="0" w:color="auto"/>
            <w:right w:val="none" w:sz="0" w:space="0" w:color="auto"/>
          </w:divBdr>
        </w:div>
        <w:div w:id="787744936">
          <w:marLeft w:val="640"/>
          <w:marRight w:val="0"/>
          <w:marTop w:val="0"/>
          <w:marBottom w:val="0"/>
          <w:divBdr>
            <w:top w:val="none" w:sz="0" w:space="0" w:color="auto"/>
            <w:left w:val="none" w:sz="0" w:space="0" w:color="auto"/>
            <w:bottom w:val="none" w:sz="0" w:space="0" w:color="auto"/>
            <w:right w:val="none" w:sz="0" w:space="0" w:color="auto"/>
          </w:divBdr>
        </w:div>
        <w:div w:id="1856845051">
          <w:marLeft w:val="640"/>
          <w:marRight w:val="0"/>
          <w:marTop w:val="0"/>
          <w:marBottom w:val="0"/>
          <w:divBdr>
            <w:top w:val="none" w:sz="0" w:space="0" w:color="auto"/>
            <w:left w:val="none" w:sz="0" w:space="0" w:color="auto"/>
            <w:bottom w:val="none" w:sz="0" w:space="0" w:color="auto"/>
            <w:right w:val="none" w:sz="0" w:space="0" w:color="auto"/>
          </w:divBdr>
        </w:div>
        <w:div w:id="1441608850">
          <w:marLeft w:val="640"/>
          <w:marRight w:val="0"/>
          <w:marTop w:val="0"/>
          <w:marBottom w:val="0"/>
          <w:divBdr>
            <w:top w:val="none" w:sz="0" w:space="0" w:color="auto"/>
            <w:left w:val="none" w:sz="0" w:space="0" w:color="auto"/>
            <w:bottom w:val="none" w:sz="0" w:space="0" w:color="auto"/>
            <w:right w:val="none" w:sz="0" w:space="0" w:color="auto"/>
          </w:divBdr>
        </w:div>
        <w:div w:id="2099859191">
          <w:marLeft w:val="640"/>
          <w:marRight w:val="0"/>
          <w:marTop w:val="0"/>
          <w:marBottom w:val="0"/>
          <w:divBdr>
            <w:top w:val="none" w:sz="0" w:space="0" w:color="auto"/>
            <w:left w:val="none" w:sz="0" w:space="0" w:color="auto"/>
            <w:bottom w:val="none" w:sz="0" w:space="0" w:color="auto"/>
            <w:right w:val="none" w:sz="0" w:space="0" w:color="auto"/>
          </w:divBdr>
        </w:div>
        <w:div w:id="1103453461">
          <w:marLeft w:val="640"/>
          <w:marRight w:val="0"/>
          <w:marTop w:val="0"/>
          <w:marBottom w:val="0"/>
          <w:divBdr>
            <w:top w:val="none" w:sz="0" w:space="0" w:color="auto"/>
            <w:left w:val="none" w:sz="0" w:space="0" w:color="auto"/>
            <w:bottom w:val="none" w:sz="0" w:space="0" w:color="auto"/>
            <w:right w:val="none" w:sz="0" w:space="0" w:color="auto"/>
          </w:divBdr>
        </w:div>
        <w:div w:id="1133869231">
          <w:marLeft w:val="640"/>
          <w:marRight w:val="0"/>
          <w:marTop w:val="0"/>
          <w:marBottom w:val="0"/>
          <w:divBdr>
            <w:top w:val="none" w:sz="0" w:space="0" w:color="auto"/>
            <w:left w:val="none" w:sz="0" w:space="0" w:color="auto"/>
            <w:bottom w:val="none" w:sz="0" w:space="0" w:color="auto"/>
            <w:right w:val="none" w:sz="0" w:space="0" w:color="auto"/>
          </w:divBdr>
        </w:div>
        <w:div w:id="356274503">
          <w:marLeft w:val="640"/>
          <w:marRight w:val="0"/>
          <w:marTop w:val="0"/>
          <w:marBottom w:val="0"/>
          <w:divBdr>
            <w:top w:val="none" w:sz="0" w:space="0" w:color="auto"/>
            <w:left w:val="none" w:sz="0" w:space="0" w:color="auto"/>
            <w:bottom w:val="none" w:sz="0" w:space="0" w:color="auto"/>
            <w:right w:val="none" w:sz="0" w:space="0" w:color="auto"/>
          </w:divBdr>
        </w:div>
      </w:divsChild>
    </w:div>
    <w:div w:id="677082474">
      <w:marLeft w:val="640"/>
      <w:marRight w:val="0"/>
      <w:marTop w:val="0"/>
      <w:marBottom w:val="0"/>
      <w:divBdr>
        <w:top w:val="none" w:sz="0" w:space="0" w:color="auto"/>
        <w:left w:val="none" w:sz="0" w:space="0" w:color="auto"/>
        <w:bottom w:val="none" w:sz="0" w:space="0" w:color="auto"/>
        <w:right w:val="none" w:sz="0" w:space="0" w:color="auto"/>
      </w:divBdr>
    </w:div>
    <w:div w:id="678389075">
      <w:marLeft w:val="640"/>
      <w:marRight w:val="0"/>
      <w:marTop w:val="0"/>
      <w:marBottom w:val="0"/>
      <w:divBdr>
        <w:top w:val="none" w:sz="0" w:space="0" w:color="auto"/>
        <w:left w:val="none" w:sz="0" w:space="0" w:color="auto"/>
        <w:bottom w:val="none" w:sz="0" w:space="0" w:color="auto"/>
        <w:right w:val="none" w:sz="0" w:space="0" w:color="auto"/>
      </w:divBdr>
    </w:div>
    <w:div w:id="679813156">
      <w:marLeft w:val="640"/>
      <w:marRight w:val="0"/>
      <w:marTop w:val="0"/>
      <w:marBottom w:val="0"/>
      <w:divBdr>
        <w:top w:val="none" w:sz="0" w:space="0" w:color="auto"/>
        <w:left w:val="none" w:sz="0" w:space="0" w:color="auto"/>
        <w:bottom w:val="none" w:sz="0" w:space="0" w:color="auto"/>
        <w:right w:val="none" w:sz="0" w:space="0" w:color="auto"/>
      </w:divBdr>
    </w:div>
    <w:div w:id="682128740">
      <w:marLeft w:val="640"/>
      <w:marRight w:val="0"/>
      <w:marTop w:val="0"/>
      <w:marBottom w:val="0"/>
      <w:divBdr>
        <w:top w:val="none" w:sz="0" w:space="0" w:color="auto"/>
        <w:left w:val="none" w:sz="0" w:space="0" w:color="auto"/>
        <w:bottom w:val="none" w:sz="0" w:space="0" w:color="auto"/>
        <w:right w:val="none" w:sz="0" w:space="0" w:color="auto"/>
      </w:divBdr>
    </w:div>
    <w:div w:id="682319697">
      <w:marLeft w:val="640"/>
      <w:marRight w:val="0"/>
      <w:marTop w:val="0"/>
      <w:marBottom w:val="0"/>
      <w:divBdr>
        <w:top w:val="none" w:sz="0" w:space="0" w:color="auto"/>
        <w:left w:val="none" w:sz="0" w:space="0" w:color="auto"/>
        <w:bottom w:val="none" w:sz="0" w:space="0" w:color="auto"/>
        <w:right w:val="none" w:sz="0" w:space="0" w:color="auto"/>
      </w:divBdr>
    </w:div>
    <w:div w:id="683164972">
      <w:marLeft w:val="640"/>
      <w:marRight w:val="0"/>
      <w:marTop w:val="0"/>
      <w:marBottom w:val="0"/>
      <w:divBdr>
        <w:top w:val="none" w:sz="0" w:space="0" w:color="auto"/>
        <w:left w:val="none" w:sz="0" w:space="0" w:color="auto"/>
        <w:bottom w:val="none" w:sz="0" w:space="0" w:color="auto"/>
        <w:right w:val="none" w:sz="0" w:space="0" w:color="auto"/>
      </w:divBdr>
    </w:div>
    <w:div w:id="683283786">
      <w:marLeft w:val="640"/>
      <w:marRight w:val="0"/>
      <w:marTop w:val="0"/>
      <w:marBottom w:val="0"/>
      <w:divBdr>
        <w:top w:val="none" w:sz="0" w:space="0" w:color="auto"/>
        <w:left w:val="none" w:sz="0" w:space="0" w:color="auto"/>
        <w:bottom w:val="none" w:sz="0" w:space="0" w:color="auto"/>
        <w:right w:val="none" w:sz="0" w:space="0" w:color="auto"/>
      </w:divBdr>
    </w:div>
    <w:div w:id="684088523">
      <w:marLeft w:val="640"/>
      <w:marRight w:val="0"/>
      <w:marTop w:val="0"/>
      <w:marBottom w:val="0"/>
      <w:divBdr>
        <w:top w:val="none" w:sz="0" w:space="0" w:color="auto"/>
        <w:left w:val="none" w:sz="0" w:space="0" w:color="auto"/>
        <w:bottom w:val="none" w:sz="0" w:space="0" w:color="auto"/>
        <w:right w:val="none" w:sz="0" w:space="0" w:color="auto"/>
      </w:divBdr>
    </w:div>
    <w:div w:id="684402449">
      <w:marLeft w:val="640"/>
      <w:marRight w:val="0"/>
      <w:marTop w:val="0"/>
      <w:marBottom w:val="0"/>
      <w:divBdr>
        <w:top w:val="none" w:sz="0" w:space="0" w:color="auto"/>
        <w:left w:val="none" w:sz="0" w:space="0" w:color="auto"/>
        <w:bottom w:val="none" w:sz="0" w:space="0" w:color="auto"/>
        <w:right w:val="none" w:sz="0" w:space="0" w:color="auto"/>
      </w:divBdr>
    </w:div>
    <w:div w:id="685136087">
      <w:bodyDiv w:val="1"/>
      <w:marLeft w:val="0"/>
      <w:marRight w:val="0"/>
      <w:marTop w:val="0"/>
      <w:marBottom w:val="0"/>
      <w:divBdr>
        <w:top w:val="none" w:sz="0" w:space="0" w:color="auto"/>
        <w:left w:val="none" w:sz="0" w:space="0" w:color="auto"/>
        <w:bottom w:val="none" w:sz="0" w:space="0" w:color="auto"/>
        <w:right w:val="none" w:sz="0" w:space="0" w:color="auto"/>
      </w:divBdr>
    </w:div>
    <w:div w:id="685327609">
      <w:marLeft w:val="640"/>
      <w:marRight w:val="0"/>
      <w:marTop w:val="0"/>
      <w:marBottom w:val="0"/>
      <w:divBdr>
        <w:top w:val="none" w:sz="0" w:space="0" w:color="auto"/>
        <w:left w:val="none" w:sz="0" w:space="0" w:color="auto"/>
        <w:bottom w:val="none" w:sz="0" w:space="0" w:color="auto"/>
        <w:right w:val="none" w:sz="0" w:space="0" w:color="auto"/>
      </w:divBdr>
    </w:div>
    <w:div w:id="685597644">
      <w:marLeft w:val="640"/>
      <w:marRight w:val="0"/>
      <w:marTop w:val="0"/>
      <w:marBottom w:val="0"/>
      <w:divBdr>
        <w:top w:val="none" w:sz="0" w:space="0" w:color="auto"/>
        <w:left w:val="none" w:sz="0" w:space="0" w:color="auto"/>
        <w:bottom w:val="none" w:sz="0" w:space="0" w:color="auto"/>
        <w:right w:val="none" w:sz="0" w:space="0" w:color="auto"/>
      </w:divBdr>
    </w:div>
    <w:div w:id="686061725">
      <w:marLeft w:val="640"/>
      <w:marRight w:val="0"/>
      <w:marTop w:val="0"/>
      <w:marBottom w:val="0"/>
      <w:divBdr>
        <w:top w:val="none" w:sz="0" w:space="0" w:color="auto"/>
        <w:left w:val="none" w:sz="0" w:space="0" w:color="auto"/>
        <w:bottom w:val="none" w:sz="0" w:space="0" w:color="auto"/>
        <w:right w:val="none" w:sz="0" w:space="0" w:color="auto"/>
      </w:divBdr>
    </w:div>
    <w:div w:id="688600261">
      <w:marLeft w:val="640"/>
      <w:marRight w:val="0"/>
      <w:marTop w:val="0"/>
      <w:marBottom w:val="0"/>
      <w:divBdr>
        <w:top w:val="none" w:sz="0" w:space="0" w:color="auto"/>
        <w:left w:val="none" w:sz="0" w:space="0" w:color="auto"/>
        <w:bottom w:val="none" w:sz="0" w:space="0" w:color="auto"/>
        <w:right w:val="none" w:sz="0" w:space="0" w:color="auto"/>
      </w:divBdr>
    </w:div>
    <w:div w:id="690642483">
      <w:marLeft w:val="640"/>
      <w:marRight w:val="0"/>
      <w:marTop w:val="0"/>
      <w:marBottom w:val="0"/>
      <w:divBdr>
        <w:top w:val="none" w:sz="0" w:space="0" w:color="auto"/>
        <w:left w:val="none" w:sz="0" w:space="0" w:color="auto"/>
        <w:bottom w:val="none" w:sz="0" w:space="0" w:color="auto"/>
        <w:right w:val="none" w:sz="0" w:space="0" w:color="auto"/>
      </w:divBdr>
    </w:div>
    <w:div w:id="692539476">
      <w:marLeft w:val="640"/>
      <w:marRight w:val="0"/>
      <w:marTop w:val="0"/>
      <w:marBottom w:val="0"/>
      <w:divBdr>
        <w:top w:val="none" w:sz="0" w:space="0" w:color="auto"/>
        <w:left w:val="none" w:sz="0" w:space="0" w:color="auto"/>
        <w:bottom w:val="none" w:sz="0" w:space="0" w:color="auto"/>
        <w:right w:val="none" w:sz="0" w:space="0" w:color="auto"/>
      </w:divBdr>
    </w:div>
    <w:div w:id="692925896">
      <w:marLeft w:val="640"/>
      <w:marRight w:val="0"/>
      <w:marTop w:val="0"/>
      <w:marBottom w:val="0"/>
      <w:divBdr>
        <w:top w:val="none" w:sz="0" w:space="0" w:color="auto"/>
        <w:left w:val="none" w:sz="0" w:space="0" w:color="auto"/>
        <w:bottom w:val="none" w:sz="0" w:space="0" w:color="auto"/>
        <w:right w:val="none" w:sz="0" w:space="0" w:color="auto"/>
      </w:divBdr>
    </w:div>
    <w:div w:id="694187499">
      <w:marLeft w:val="640"/>
      <w:marRight w:val="0"/>
      <w:marTop w:val="0"/>
      <w:marBottom w:val="0"/>
      <w:divBdr>
        <w:top w:val="none" w:sz="0" w:space="0" w:color="auto"/>
        <w:left w:val="none" w:sz="0" w:space="0" w:color="auto"/>
        <w:bottom w:val="none" w:sz="0" w:space="0" w:color="auto"/>
        <w:right w:val="none" w:sz="0" w:space="0" w:color="auto"/>
      </w:divBdr>
    </w:div>
    <w:div w:id="694228726">
      <w:marLeft w:val="640"/>
      <w:marRight w:val="0"/>
      <w:marTop w:val="0"/>
      <w:marBottom w:val="0"/>
      <w:divBdr>
        <w:top w:val="none" w:sz="0" w:space="0" w:color="auto"/>
        <w:left w:val="none" w:sz="0" w:space="0" w:color="auto"/>
        <w:bottom w:val="none" w:sz="0" w:space="0" w:color="auto"/>
        <w:right w:val="none" w:sz="0" w:space="0" w:color="auto"/>
      </w:divBdr>
    </w:div>
    <w:div w:id="694383635">
      <w:marLeft w:val="640"/>
      <w:marRight w:val="0"/>
      <w:marTop w:val="0"/>
      <w:marBottom w:val="0"/>
      <w:divBdr>
        <w:top w:val="none" w:sz="0" w:space="0" w:color="auto"/>
        <w:left w:val="none" w:sz="0" w:space="0" w:color="auto"/>
        <w:bottom w:val="none" w:sz="0" w:space="0" w:color="auto"/>
        <w:right w:val="none" w:sz="0" w:space="0" w:color="auto"/>
      </w:divBdr>
    </w:div>
    <w:div w:id="694498158">
      <w:marLeft w:val="640"/>
      <w:marRight w:val="0"/>
      <w:marTop w:val="0"/>
      <w:marBottom w:val="0"/>
      <w:divBdr>
        <w:top w:val="none" w:sz="0" w:space="0" w:color="auto"/>
        <w:left w:val="none" w:sz="0" w:space="0" w:color="auto"/>
        <w:bottom w:val="none" w:sz="0" w:space="0" w:color="auto"/>
        <w:right w:val="none" w:sz="0" w:space="0" w:color="auto"/>
      </w:divBdr>
    </w:div>
    <w:div w:id="694770055">
      <w:marLeft w:val="640"/>
      <w:marRight w:val="0"/>
      <w:marTop w:val="0"/>
      <w:marBottom w:val="0"/>
      <w:divBdr>
        <w:top w:val="none" w:sz="0" w:space="0" w:color="auto"/>
        <w:left w:val="none" w:sz="0" w:space="0" w:color="auto"/>
        <w:bottom w:val="none" w:sz="0" w:space="0" w:color="auto"/>
        <w:right w:val="none" w:sz="0" w:space="0" w:color="auto"/>
      </w:divBdr>
    </w:div>
    <w:div w:id="697003049">
      <w:marLeft w:val="640"/>
      <w:marRight w:val="0"/>
      <w:marTop w:val="0"/>
      <w:marBottom w:val="0"/>
      <w:divBdr>
        <w:top w:val="none" w:sz="0" w:space="0" w:color="auto"/>
        <w:left w:val="none" w:sz="0" w:space="0" w:color="auto"/>
        <w:bottom w:val="none" w:sz="0" w:space="0" w:color="auto"/>
        <w:right w:val="none" w:sz="0" w:space="0" w:color="auto"/>
      </w:divBdr>
    </w:div>
    <w:div w:id="697857123">
      <w:marLeft w:val="640"/>
      <w:marRight w:val="0"/>
      <w:marTop w:val="0"/>
      <w:marBottom w:val="0"/>
      <w:divBdr>
        <w:top w:val="none" w:sz="0" w:space="0" w:color="auto"/>
        <w:left w:val="none" w:sz="0" w:space="0" w:color="auto"/>
        <w:bottom w:val="none" w:sz="0" w:space="0" w:color="auto"/>
        <w:right w:val="none" w:sz="0" w:space="0" w:color="auto"/>
      </w:divBdr>
    </w:div>
    <w:div w:id="698166602">
      <w:marLeft w:val="640"/>
      <w:marRight w:val="0"/>
      <w:marTop w:val="0"/>
      <w:marBottom w:val="0"/>
      <w:divBdr>
        <w:top w:val="none" w:sz="0" w:space="0" w:color="auto"/>
        <w:left w:val="none" w:sz="0" w:space="0" w:color="auto"/>
        <w:bottom w:val="none" w:sz="0" w:space="0" w:color="auto"/>
        <w:right w:val="none" w:sz="0" w:space="0" w:color="auto"/>
      </w:divBdr>
    </w:div>
    <w:div w:id="699431618">
      <w:marLeft w:val="640"/>
      <w:marRight w:val="0"/>
      <w:marTop w:val="0"/>
      <w:marBottom w:val="0"/>
      <w:divBdr>
        <w:top w:val="none" w:sz="0" w:space="0" w:color="auto"/>
        <w:left w:val="none" w:sz="0" w:space="0" w:color="auto"/>
        <w:bottom w:val="none" w:sz="0" w:space="0" w:color="auto"/>
        <w:right w:val="none" w:sz="0" w:space="0" w:color="auto"/>
      </w:divBdr>
    </w:div>
    <w:div w:id="699666792">
      <w:marLeft w:val="640"/>
      <w:marRight w:val="0"/>
      <w:marTop w:val="0"/>
      <w:marBottom w:val="0"/>
      <w:divBdr>
        <w:top w:val="none" w:sz="0" w:space="0" w:color="auto"/>
        <w:left w:val="none" w:sz="0" w:space="0" w:color="auto"/>
        <w:bottom w:val="none" w:sz="0" w:space="0" w:color="auto"/>
        <w:right w:val="none" w:sz="0" w:space="0" w:color="auto"/>
      </w:divBdr>
    </w:div>
    <w:div w:id="700740088">
      <w:marLeft w:val="640"/>
      <w:marRight w:val="0"/>
      <w:marTop w:val="0"/>
      <w:marBottom w:val="0"/>
      <w:divBdr>
        <w:top w:val="none" w:sz="0" w:space="0" w:color="auto"/>
        <w:left w:val="none" w:sz="0" w:space="0" w:color="auto"/>
        <w:bottom w:val="none" w:sz="0" w:space="0" w:color="auto"/>
        <w:right w:val="none" w:sz="0" w:space="0" w:color="auto"/>
      </w:divBdr>
    </w:div>
    <w:div w:id="701785278">
      <w:marLeft w:val="640"/>
      <w:marRight w:val="0"/>
      <w:marTop w:val="0"/>
      <w:marBottom w:val="0"/>
      <w:divBdr>
        <w:top w:val="none" w:sz="0" w:space="0" w:color="auto"/>
        <w:left w:val="none" w:sz="0" w:space="0" w:color="auto"/>
        <w:bottom w:val="none" w:sz="0" w:space="0" w:color="auto"/>
        <w:right w:val="none" w:sz="0" w:space="0" w:color="auto"/>
      </w:divBdr>
    </w:div>
    <w:div w:id="702171486">
      <w:marLeft w:val="640"/>
      <w:marRight w:val="0"/>
      <w:marTop w:val="0"/>
      <w:marBottom w:val="0"/>
      <w:divBdr>
        <w:top w:val="none" w:sz="0" w:space="0" w:color="auto"/>
        <w:left w:val="none" w:sz="0" w:space="0" w:color="auto"/>
        <w:bottom w:val="none" w:sz="0" w:space="0" w:color="auto"/>
        <w:right w:val="none" w:sz="0" w:space="0" w:color="auto"/>
      </w:divBdr>
    </w:div>
    <w:div w:id="704138737">
      <w:marLeft w:val="640"/>
      <w:marRight w:val="0"/>
      <w:marTop w:val="0"/>
      <w:marBottom w:val="0"/>
      <w:divBdr>
        <w:top w:val="none" w:sz="0" w:space="0" w:color="auto"/>
        <w:left w:val="none" w:sz="0" w:space="0" w:color="auto"/>
        <w:bottom w:val="none" w:sz="0" w:space="0" w:color="auto"/>
        <w:right w:val="none" w:sz="0" w:space="0" w:color="auto"/>
      </w:divBdr>
    </w:div>
    <w:div w:id="704528287">
      <w:marLeft w:val="640"/>
      <w:marRight w:val="0"/>
      <w:marTop w:val="0"/>
      <w:marBottom w:val="0"/>
      <w:divBdr>
        <w:top w:val="none" w:sz="0" w:space="0" w:color="auto"/>
        <w:left w:val="none" w:sz="0" w:space="0" w:color="auto"/>
        <w:bottom w:val="none" w:sz="0" w:space="0" w:color="auto"/>
        <w:right w:val="none" w:sz="0" w:space="0" w:color="auto"/>
      </w:divBdr>
    </w:div>
    <w:div w:id="705180294">
      <w:marLeft w:val="640"/>
      <w:marRight w:val="0"/>
      <w:marTop w:val="0"/>
      <w:marBottom w:val="0"/>
      <w:divBdr>
        <w:top w:val="none" w:sz="0" w:space="0" w:color="auto"/>
        <w:left w:val="none" w:sz="0" w:space="0" w:color="auto"/>
        <w:bottom w:val="none" w:sz="0" w:space="0" w:color="auto"/>
        <w:right w:val="none" w:sz="0" w:space="0" w:color="auto"/>
      </w:divBdr>
    </w:div>
    <w:div w:id="705566217">
      <w:marLeft w:val="640"/>
      <w:marRight w:val="0"/>
      <w:marTop w:val="0"/>
      <w:marBottom w:val="0"/>
      <w:divBdr>
        <w:top w:val="none" w:sz="0" w:space="0" w:color="auto"/>
        <w:left w:val="none" w:sz="0" w:space="0" w:color="auto"/>
        <w:bottom w:val="none" w:sz="0" w:space="0" w:color="auto"/>
        <w:right w:val="none" w:sz="0" w:space="0" w:color="auto"/>
      </w:divBdr>
    </w:div>
    <w:div w:id="706026015">
      <w:marLeft w:val="640"/>
      <w:marRight w:val="0"/>
      <w:marTop w:val="0"/>
      <w:marBottom w:val="0"/>
      <w:divBdr>
        <w:top w:val="none" w:sz="0" w:space="0" w:color="auto"/>
        <w:left w:val="none" w:sz="0" w:space="0" w:color="auto"/>
        <w:bottom w:val="none" w:sz="0" w:space="0" w:color="auto"/>
        <w:right w:val="none" w:sz="0" w:space="0" w:color="auto"/>
      </w:divBdr>
    </w:div>
    <w:div w:id="707022819">
      <w:marLeft w:val="640"/>
      <w:marRight w:val="0"/>
      <w:marTop w:val="0"/>
      <w:marBottom w:val="0"/>
      <w:divBdr>
        <w:top w:val="none" w:sz="0" w:space="0" w:color="auto"/>
        <w:left w:val="none" w:sz="0" w:space="0" w:color="auto"/>
        <w:bottom w:val="none" w:sz="0" w:space="0" w:color="auto"/>
        <w:right w:val="none" w:sz="0" w:space="0" w:color="auto"/>
      </w:divBdr>
    </w:div>
    <w:div w:id="707529289">
      <w:marLeft w:val="640"/>
      <w:marRight w:val="0"/>
      <w:marTop w:val="0"/>
      <w:marBottom w:val="0"/>
      <w:divBdr>
        <w:top w:val="none" w:sz="0" w:space="0" w:color="auto"/>
        <w:left w:val="none" w:sz="0" w:space="0" w:color="auto"/>
        <w:bottom w:val="none" w:sz="0" w:space="0" w:color="auto"/>
        <w:right w:val="none" w:sz="0" w:space="0" w:color="auto"/>
      </w:divBdr>
    </w:div>
    <w:div w:id="708145023">
      <w:marLeft w:val="640"/>
      <w:marRight w:val="0"/>
      <w:marTop w:val="0"/>
      <w:marBottom w:val="0"/>
      <w:divBdr>
        <w:top w:val="none" w:sz="0" w:space="0" w:color="auto"/>
        <w:left w:val="none" w:sz="0" w:space="0" w:color="auto"/>
        <w:bottom w:val="none" w:sz="0" w:space="0" w:color="auto"/>
        <w:right w:val="none" w:sz="0" w:space="0" w:color="auto"/>
      </w:divBdr>
    </w:div>
    <w:div w:id="708795877">
      <w:marLeft w:val="640"/>
      <w:marRight w:val="0"/>
      <w:marTop w:val="0"/>
      <w:marBottom w:val="0"/>
      <w:divBdr>
        <w:top w:val="none" w:sz="0" w:space="0" w:color="auto"/>
        <w:left w:val="none" w:sz="0" w:space="0" w:color="auto"/>
        <w:bottom w:val="none" w:sz="0" w:space="0" w:color="auto"/>
        <w:right w:val="none" w:sz="0" w:space="0" w:color="auto"/>
      </w:divBdr>
    </w:div>
    <w:div w:id="708800880">
      <w:marLeft w:val="640"/>
      <w:marRight w:val="0"/>
      <w:marTop w:val="0"/>
      <w:marBottom w:val="0"/>
      <w:divBdr>
        <w:top w:val="none" w:sz="0" w:space="0" w:color="auto"/>
        <w:left w:val="none" w:sz="0" w:space="0" w:color="auto"/>
        <w:bottom w:val="none" w:sz="0" w:space="0" w:color="auto"/>
        <w:right w:val="none" w:sz="0" w:space="0" w:color="auto"/>
      </w:divBdr>
    </w:div>
    <w:div w:id="710039666">
      <w:marLeft w:val="640"/>
      <w:marRight w:val="0"/>
      <w:marTop w:val="0"/>
      <w:marBottom w:val="0"/>
      <w:divBdr>
        <w:top w:val="none" w:sz="0" w:space="0" w:color="auto"/>
        <w:left w:val="none" w:sz="0" w:space="0" w:color="auto"/>
        <w:bottom w:val="none" w:sz="0" w:space="0" w:color="auto"/>
        <w:right w:val="none" w:sz="0" w:space="0" w:color="auto"/>
      </w:divBdr>
    </w:div>
    <w:div w:id="710152111">
      <w:marLeft w:val="640"/>
      <w:marRight w:val="0"/>
      <w:marTop w:val="0"/>
      <w:marBottom w:val="0"/>
      <w:divBdr>
        <w:top w:val="none" w:sz="0" w:space="0" w:color="auto"/>
        <w:left w:val="none" w:sz="0" w:space="0" w:color="auto"/>
        <w:bottom w:val="none" w:sz="0" w:space="0" w:color="auto"/>
        <w:right w:val="none" w:sz="0" w:space="0" w:color="auto"/>
      </w:divBdr>
    </w:div>
    <w:div w:id="710376701">
      <w:marLeft w:val="640"/>
      <w:marRight w:val="0"/>
      <w:marTop w:val="0"/>
      <w:marBottom w:val="0"/>
      <w:divBdr>
        <w:top w:val="none" w:sz="0" w:space="0" w:color="auto"/>
        <w:left w:val="none" w:sz="0" w:space="0" w:color="auto"/>
        <w:bottom w:val="none" w:sz="0" w:space="0" w:color="auto"/>
        <w:right w:val="none" w:sz="0" w:space="0" w:color="auto"/>
      </w:divBdr>
    </w:div>
    <w:div w:id="711199580">
      <w:marLeft w:val="640"/>
      <w:marRight w:val="0"/>
      <w:marTop w:val="0"/>
      <w:marBottom w:val="0"/>
      <w:divBdr>
        <w:top w:val="none" w:sz="0" w:space="0" w:color="auto"/>
        <w:left w:val="none" w:sz="0" w:space="0" w:color="auto"/>
        <w:bottom w:val="none" w:sz="0" w:space="0" w:color="auto"/>
        <w:right w:val="none" w:sz="0" w:space="0" w:color="auto"/>
      </w:divBdr>
    </w:div>
    <w:div w:id="712998685">
      <w:marLeft w:val="640"/>
      <w:marRight w:val="0"/>
      <w:marTop w:val="0"/>
      <w:marBottom w:val="0"/>
      <w:divBdr>
        <w:top w:val="none" w:sz="0" w:space="0" w:color="auto"/>
        <w:left w:val="none" w:sz="0" w:space="0" w:color="auto"/>
        <w:bottom w:val="none" w:sz="0" w:space="0" w:color="auto"/>
        <w:right w:val="none" w:sz="0" w:space="0" w:color="auto"/>
      </w:divBdr>
    </w:div>
    <w:div w:id="714500132">
      <w:marLeft w:val="640"/>
      <w:marRight w:val="0"/>
      <w:marTop w:val="0"/>
      <w:marBottom w:val="0"/>
      <w:divBdr>
        <w:top w:val="none" w:sz="0" w:space="0" w:color="auto"/>
        <w:left w:val="none" w:sz="0" w:space="0" w:color="auto"/>
        <w:bottom w:val="none" w:sz="0" w:space="0" w:color="auto"/>
        <w:right w:val="none" w:sz="0" w:space="0" w:color="auto"/>
      </w:divBdr>
    </w:div>
    <w:div w:id="714618720">
      <w:marLeft w:val="640"/>
      <w:marRight w:val="0"/>
      <w:marTop w:val="0"/>
      <w:marBottom w:val="0"/>
      <w:divBdr>
        <w:top w:val="none" w:sz="0" w:space="0" w:color="auto"/>
        <w:left w:val="none" w:sz="0" w:space="0" w:color="auto"/>
        <w:bottom w:val="none" w:sz="0" w:space="0" w:color="auto"/>
        <w:right w:val="none" w:sz="0" w:space="0" w:color="auto"/>
      </w:divBdr>
    </w:div>
    <w:div w:id="717432031">
      <w:marLeft w:val="640"/>
      <w:marRight w:val="0"/>
      <w:marTop w:val="0"/>
      <w:marBottom w:val="0"/>
      <w:divBdr>
        <w:top w:val="none" w:sz="0" w:space="0" w:color="auto"/>
        <w:left w:val="none" w:sz="0" w:space="0" w:color="auto"/>
        <w:bottom w:val="none" w:sz="0" w:space="0" w:color="auto"/>
        <w:right w:val="none" w:sz="0" w:space="0" w:color="auto"/>
      </w:divBdr>
    </w:div>
    <w:div w:id="717583395">
      <w:marLeft w:val="640"/>
      <w:marRight w:val="0"/>
      <w:marTop w:val="0"/>
      <w:marBottom w:val="0"/>
      <w:divBdr>
        <w:top w:val="none" w:sz="0" w:space="0" w:color="auto"/>
        <w:left w:val="none" w:sz="0" w:space="0" w:color="auto"/>
        <w:bottom w:val="none" w:sz="0" w:space="0" w:color="auto"/>
        <w:right w:val="none" w:sz="0" w:space="0" w:color="auto"/>
      </w:divBdr>
    </w:div>
    <w:div w:id="717818782">
      <w:marLeft w:val="640"/>
      <w:marRight w:val="0"/>
      <w:marTop w:val="0"/>
      <w:marBottom w:val="0"/>
      <w:divBdr>
        <w:top w:val="none" w:sz="0" w:space="0" w:color="auto"/>
        <w:left w:val="none" w:sz="0" w:space="0" w:color="auto"/>
        <w:bottom w:val="none" w:sz="0" w:space="0" w:color="auto"/>
        <w:right w:val="none" w:sz="0" w:space="0" w:color="auto"/>
      </w:divBdr>
    </w:div>
    <w:div w:id="718093652">
      <w:marLeft w:val="640"/>
      <w:marRight w:val="0"/>
      <w:marTop w:val="0"/>
      <w:marBottom w:val="0"/>
      <w:divBdr>
        <w:top w:val="none" w:sz="0" w:space="0" w:color="auto"/>
        <w:left w:val="none" w:sz="0" w:space="0" w:color="auto"/>
        <w:bottom w:val="none" w:sz="0" w:space="0" w:color="auto"/>
        <w:right w:val="none" w:sz="0" w:space="0" w:color="auto"/>
      </w:divBdr>
    </w:div>
    <w:div w:id="718162628">
      <w:marLeft w:val="640"/>
      <w:marRight w:val="0"/>
      <w:marTop w:val="0"/>
      <w:marBottom w:val="0"/>
      <w:divBdr>
        <w:top w:val="none" w:sz="0" w:space="0" w:color="auto"/>
        <w:left w:val="none" w:sz="0" w:space="0" w:color="auto"/>
        <w:bottom w:val="none" w:sz="0" w:space="0" w:color="auto"/>
        <w:right w:val="none" w:sz="0" w:space="0" w:color="auto"/>
      </w:divBdr>
    </w:div>
    <w:div w:id="719860740">
      <w:marLeft w:val="640"/>
      <w:marRight w:val="0"/>
      <w:marTop w:val="0"/>
      <w:marBottom w:val="0"/>
      <w:divBdr>
        <w:top w:val="none" w:sz="0" w:space="0" w:color="auto"/>
        <w:left w:val="none" w:sz="0" w:space="0" w:color="auto"/>
        <w:bottom w:val="none" w:sz="0" w:space="0" w:color="auto"/>
        <w:right w:val="none" w:sz="0" w:space="0" w:color="auto"/>
      </w:divBdr>
    </w:div>
    <w:div w:id="720443452">
      <w:marLeft w:val="640"/>
      <w:marRight w:val="0"/>
      <w:marTop w:val="0"/>
      <w:marBottom w:val="0"/>
      <w:divBdr>
        <w:top w:val="none" w:sz="0" w:space="0" w:color="auto"/>
        <w:left w:val="none" w:sz="0" w:space="0" w:color="auto"/>
        <w:bottom w:val="none" w:sz="0" w:space="0" w:color="auto"/>
        <w:right w:val="none" w:sz="0" w:space="0" w:color="auto"/>
      </w:divBdr>
    </w:div>
    <w:div w:id="721828897">
      <w:marLeft w:val="640"/>
      <w:marRight w:val="0"/>
      <w:marTop w:val="0"/>
      <w:marBottom w:val="0"/>
      <w:divBdr>
        <w:top w:val="none" w:sz="0" w:space="0" w:color="auto"/>
        <w:left w:val="none" w:sz="0" w:space="0" w:color="auto"/>
        <w:bottom w:val="none" w:sz="0" w:space="0" w:color="auto"/>
        <w:right w:val="none" w:sz="0" w:space="0" w:color="auto"/>
      </w:divBdr>
    </w:div>
    <w:div w:id="721834182">
      <w:marLeft w:val="640"/>
      <w:marRight w:val="0"/>
      <w:marTop w:val="0"/>
      <w:marBottom w:val="0"/>
      <w:divBdr>
        <w:top w:val="none" w:sz="0" w:space="0" w:color="auto"/>
        <w:left w:val="none" w:sz="0" w:space="0" w:color="auto"/>
        <w:bottom w:val="none" w:sz="0" w:space="0" w:color="auto"/>
        <w:right w:val="none" w:sz="0" w:space="0" w:color="auto"/>
      </w:divBdr>
    </w:div>
    <w:div w:id="724107384">
      <w:marLeft w:val="640"/>
      <w:marRight w:val="0"/>
      <w:marTop w:val="0"/>
      <w:marBottom w:val="0"/>
      <w:divBdr>
        <w:top w:val="none" w:sz="0" w:space="0" w:color="auto"/>
        <w:left w:val="none" w:sz="0" w:space="0" w:color="auto"/>
        <w:bottom w:val="none" w:sz="0" w:space="0" w:color="auto"/>
        <w:right w:val="none" w:sz="0" w:space="0" w:color="auto"/>
      </w:divBdr>
    </w:div>
    <w:div w:id="725225271">
      <w:marLeft w:val="640"/>
      <w:marRight w:val="0"/>
      <w:marTop w:val="0"/>
      <w:marBottom w:val="0"/>
      <w:divBdr>
        <w:top w:val="none" w:sz="0" w:space="0" w:color="auto"/>
        <w:left w:val="none" w:sz="0" w:space="0" w:color="auto"/>
        <w:bottom w:val="none" w:sz="0" w:space="0" w:color="auto"/>
        <w:right w:val="none" w:sz="0" w:space="0" w:color="auto"/>
      </w:divBdr>
    </w:div>
    <w:div w:id="725252752">
      <w:marLeft w:val="640"/>
      <w:marRight w:val="0"/>
      <w:marTop w:val="0"/>
      <w:marBottom w:val="0"/>
      <w:divBdr>
        <w:top w:val="none" w:sz="0" w:space="0" w:color="auto"/>
        <w:left w:val="none" w:sz="0" w:space="0" w:color="auto"/>
        <w:bottom w:val="none" w:sz="0" w:space="0" w:color="auto"/>
        <w:right w:val="none" w:sz="0" w:space="0" w:color="auto"/>
      </w:divBdr>
    </w:div>
    <w:div w:id="725615234">
      <w:marLeft w:val="640"/>
      <w:marRight w:val="0"/>
      <w:marTop w:val="0"/>
      <w:marBottom w:val="0"/>
      <w:divBdr>
        <w:top w:val="none" w:sz="0" w:space="0" w:color="auto"/>
        <w:left w:val="none" w:sz="0" w:space="0" w:color="auto"/>
        <w:bottom w:val="none" w:sz="0" w:space="0" w:color="auto"/>
        <w:right w:val="none" w:sz="0" w:space="0" w:color="auto"/>
      </w:divBdr>
    </w:div>
    <w:div w:id="726607309">
      <w:marLeft w:val="640"/>
      <w:marRight w:val="0"/>
      <w:marTop w:val="0"/>
      <w:marBottom w:val="0"/>
      <w:divBdr>
        <w:top w:val="none" w:sz="0" w:space="0" w:color="auto"/>
        <w:left w:val="none" w:sz="0" w:space="0" w:color="auto"/>
        <w:bottom w:val="none" w:sz="0" w:space="0" w:color="auto"/>
        <w:right w:val="none" w:sz="0" w:space="0" w:color="auto"/>
      </w:divBdr>
    </w:div>
    <w:div w:id="727344620">
      <w:marLeft w:val="640"/>
      <w:marRight w:val="0"/>
      <w:marTop w:val="0"/>
      <w:marBottom w:val="0"/>
      <w:divBdr>
        <w:top w:val="none" w:sz="0" w:space="0" w:color="auto"/>
        <w:left w:val="none" w:sz="0" w:space="0" w:color="auto"/>
        <w:bottom w:val="none" w:sz="0" w:space="0" w:color="auto"/>
        <w:right w:val="none" w:sz="0" w:space="0" w:color="auto"/>
      </w:divBdr>
    </w:div>
    <w:div w:id="728193424">
      <w:marLeft w:val="640"/>
      <w:marRight w:val="0"/>
      <w:marTop w:val="0"/>
      <w:marBottom w:val="0"/>
      <w:divBdr>
        <w:top w:val="none" w:sz="0" w:space="0" w:color="auto"/>
        <w:left w:val="none" w:sz="0" w:space="0" w:color="auto"/>
        <w:bottom w:val="none" w:sz="0" w:space="0" w:color="auto"/>
        <w:right w:val="none" w:sz="0" w:space="0" w:color="auto"/>
      </w:divBdr>
    </w:div>
    <w:div w:id="729034938">
      <w:marLeft w:val="640"/>
      <w:marRight w:val="0"/>
      <w:marTop w:val="0"/>
      <w:marBottom w:val="0"/>
      <w:divBdr>
        <w:top w:val="none" w:sz="0" w:space="0" w:color="auto"/>
        <w:left w:val="none" w:sz="0" w:space="0" w:color="auto"/>
        <w:bottom w:val="none" w:sz="0" w:space="0" w:color="auto"/>
        <w:right w:val="none" w:sz="0" w:space="0" w:color="auto"/>
      </w:divBdr>
    </w:div>
    <w:div w:id="729303926">
      <w:marLeft w:val="640"/>
      <w:marRight w:val="0"/>
      <w:marTop w:val="0"/>
      <w:marBottom w:val="0"/>
      <w:divBdr>
        <w:top w:val="none" w:sz="0" w:space="0" w:color="auto"/>
        <w:left w:val="none" w:sz="0" w:space="0" w:color="auto"/>
        <w:bottom w:val="none" w:sz="0" w:space="0" w:color="auto"/>
        <w:right w:val="none" w:sz="0" w:space="0" w:color="auto"/>
      </w:divBdr>
    </w:div>
    <w:div w:id="729957673">
      <w:marLeft w:val="640"/>
      <w:marRight w:val="0"/>
      <w:marTop w:val="0"/>
      <w:marBottom w:val="0"/>
      <w:divBdr>
        <w:top w:val="none" w:sz="0" w:space="0" w:color="auto"/>
        <w:left w:val="none" w:sz="0" w:space="0" w:color="auto"/>
        <w:bottom w:val="none" w:sz="0" w:space="0" w:color="auto"/>
        <w:right w:val="none" w:sz="0" w:space="0" w:color="auto"/>
      </w:divBdr>
    </w:div>
    <w:div w:id="731385804">
      <w:marLeft w:val="640"/>
      <w:marRight w:val="0"/>
      <w:marTop w:val="0"/>
      <w:marBottom w:val="0"/>
      <w:divBdr>
        <w:top w:val="none" w:sz="0" w:space="0" w:color="auto"/>
        <w:left w:val="none" w:sz="0" w:space="0" w:color="auto"/>
        <w:bottom w:val="none" w:sz="0" w:space="0" w:color="auto"/>
        <w:right w:val="none" w:sz="0" w:space="0" w:color="auto"/>
      </w:divBdr>
    </w:div>
    <w:div w:id="731662172">
      <w:marLeft w:val="640"/>
      <w:marRight w:val="0"/>
      <w:marTop w:val="0"/>
      <w:marBottom w:val="0"/>
      <w:divBdr>
        <w:top w:val="none" w:sz="0" w:space="0" w:color="auto"/>
        <w:left w:val="none" w:sz="0" w:space="0" w:color="auto"/>
        <w:bottom w:val="none" w:sz="0" w:space="0" w:color="auto"/>
        <w:right w:val="none" w:sz="0" w:space="0" w:color="auto"/>
      </w:divBdr>
    </w:div>
    <w:div w:id="733090937">
      <w:marLeft w:val="640"/>
      <w:marRight w:val="0"/>
      <w:marTop w:val="0"/>
      <w:marBottom w:val="0"/>
      <w:divBdr>
        <w:top w:val="none" w:sz="0" w:space="0" w:color="auto"/>
        <w:left w:val="none" w:sz="0" w:space="0" w:color="auto"/>
        <w:bottom w:val="none" w:sz="0" w:space="0" w:color="auto"/>
        <w:right w:val="none" w:sz="0" w:space="0" w:color="auto"/>
      </w:divBdr>
    </w:div>
    <w:div w:id="733284784">
      <w:marLeft w:val="640"/>
      <w:marRight w:val="0"/>
      <w:marTop w:val="0"/>
      <w:marBottom w:val="0"/>
      <w:divBdr>
        <w:top w:val="none" w:sz="0" w:space="0" w:color="auto"/>
        <w:left w:val="none" w:sz="0" w:space="0" w:color="auto"/>
        <w:bottom w:val="none" w:sz="0" w:space="0" w:color="auto"/>
        <w:right w:val="none" w:sz="0" w:space="0" w:color="auto"/>
      </w:divBdr>
    </w:div>
    <w:div w:id="734594587">
      <w:marLeft w:val="640"/>
      <w:marRight w:val="0"/>
      <w:marTop w:val="0"/>
      <w:marBottom w:val="0"/>
      <w:divBdr>
        <w:top w:val="none" w:sz="0" w:space="0" w:color="auto"/>
        <w:left w:val="none" w:sz="0" w:space="0" w:color="auto"/>
        <w:bottom w:val="none" w:sz="0" w:space="0" w:color="auto"/>
        <w:right w:val="none" w:sz="0" w:space="0" w:color="auto"/>
      </w:divBdr>
    </w:div>
    <w:div w:id="734862630">
      <w:marLeft w:val="640"/>
      <w:marRight w:val="0"/>
      <w:marTop w:val="0"/>
      <w:marBottom w:val="0"/>
      <w:divBdr>
        <w:top w:val="none" w:sz="0" w:space="0" w:color="auto"/>
        <w:left w:val="none" w:sz="0" w:space="0" w:color="auto"/>
        <w:bottom w:val="none" w:sz="0" w:space="0" w:color="auto"/>
        <w:right w:val="none" w:sz="0" w:space="0" w:color="auto"/>
      </w:divBdr>
    </w:div>
    <w:div w:id="735204187">
      <w:marLeft w:val="640"/>
      <w:marRight w:val="0"/>
      <w:marTop w:val="0"/>
      <w:marBottom w:val="0"/>
      <w:divBdr>
        <w:top w:val="none" w:sz="0" w:space="0" w:color="auto"/>
        <w:left w:val="none" w:sz="0" w:space="0" w:color="auto"/>
        <w:bottom w:val="none" w:sz="0" w:space="0" w:color="auto"/>
        <w:right w:val="none" w:sz="0" w:space="0" w:color="auto"/>
      </w:divBdr>
    </w:div>
    <w:div w:id="737365405">
      <w:marLeft w:val="640"/>
      <w:marRight w:val="0"/>
      <w:marTop w:val="0"/>
      <w:marBottom w:val="0"/>
      <w:divBdr>
        <w:top w:val="none" w:sz="0" w:space="0" w:color="auto"/>
        <w:left w:val="none" w:sz="0" w:space="0" w:color="auto"/>
        <w:bottom w:val="none" w:sz="0" w:space="0" w:color="auto"/>
        <w:right w:val="none" w:sz="0" w:space="0" w:color="auto"/>
      </w:divBdr>
    </w:div>
    <w:div w:id="738332093">
      <w:marLeft w:val="640"/>
      <w:marRight w:val="0"/>
      <w:marTop w:val="0"/>
      <w:marBottom w:val="0"/>
      <w:divBdr>
        <w:top w:val="none" w:sz="0" w:space="0" w:color="auto"/>
        <w:left w:val="none" w:sz="0" w:space="0" w:color="auto"/>
        <w:bottom w:val="none" w:sz="0" w:space="0" w:color="auto"/>
        <w:right w:val="none" w:sz="0" w:space="0" w:color="auto"/>
      </w:divBdr>
    </w:div>
    <w:div w:id="738359806">
      <w:marLeft w:val="640"/>
      <w:marRight w:val="0"/>
      <w:marTop w:val="0"/>
      <w:marBottom w:val="0"/>
      <w:divBdr>
        <w:top w:val="none" w:sz="0" w:space="0" w:color="auto"/>
        <w:left w:val="none" w:sz="0" w:space="0" w:color="auto"/>
        <w:bottom w:val="none" w:sz="0" w:space="0" w:color="auto"/>
        <w:right w:val="none" w:sz="0" w:space="0" w:color="auto"/>
      </w:divBdr>
    </w:div>
    <w:div w:id="738406829">
      <w:marLeft w:val="640"/>
      <w:marRight w:val="0"/>
      <w:marTop w:val="0"/>
      <w:marBottom w:val="0"/>
      <w:divBdr>
        <w:top w:val="none" w:sz="0" w:space="0" w:color="auto"/>
        <w:left w:val="none" w:sz="0" w:space="0" w:color="auto"/>
        <w:bottom w:val="none" w:sz="0" w:space="0" w:color="auto"/>
        <w:right w:val="none" w:sz="0" w:space="0" w:color="auto"/>
      </w:divBdr>
    </w:div>
    <w:div w:id="738674626">
      <w:marLeft w:val="640"/>
      <w:marRight w:val="0"/>
      <w:marTop w:val="0"/>
      <w:marBottom w:val="0"/>
      <w:divBdr>
        <w:top w:val="none" w:sz="0" w:space="0" w:color="auto"/>
        <w:left w:val="none" w:sz="0" w:space="0" w:color="auto"/>
        <w:bottom w:val="none" w:sz="0" w:space="0" w:color="auto"/>
        <w:right w:val="none" w:sz="0" w:space="0" w:color="auto"/>
      </w:divBdr>
    </w:div>
    <w:div w:id="740105393">
      <w:bodyDiv w:val="1"/>
      <w:marLeft w:val="0"/>
      <w:marRight w:val="0"/>
      <w:marTop w:val="0"/>
      <w:marBottom w:val="0"/>
      <w:divBdr>
        <w:top w:val="none" w:sz="0" w:space="0" w:color="auto"/>
        <w:left w:val="none" w:sz="0" w:space="0" w:color="auto"/>
        <w:bottom w:val="none" w:sz="0" w:space="0" w:color="auto"/>
        <w:right w:val="none" w:sz="0" w:space="0" w:color="auto"/>
      </w:divBdr>
      <w:divsChild>
        <w:div w:id="1929189703">
          <w:marLeft w:val="640"/>
          <w:marRight w:val="0"/>
          <w:marTop w:val="0"/>
          <w:marBottom w:val="0"/>
          <w:divBdr>
            <w:top w:val="none" w:sz="0" w:space="0" w:color="auto"/>
            <w:left w:val="none" w:sz="0" w:space="0" w:color="auto"/>
            <w:bottom w:val="none" w:sz="0" w:space="0" w:color="auto"/>
            <w:right w:val="none" w:sz="0" w:space="0" w:color="auto"/>
          </w:divBdr>
        </w:div>
        <w:div w:id="812138949">
          <w:marLeft w:val="640"/>
          <w:marRight w:val="0"/>
          <w:marTop w:val="0"/>
          <w:marBottom w:val="0"/>
          <w:divBdr>
            <w:top w:val="none" w:sz="0" w:space="0" w:color="auto"/>
            <w:left w:val="none" w:sz="0" w:space="0" w:color="auto"/>
            <w:bottom w:val="none" w:sz="0" w:space="0" w:color="auto"/>
            <w:right w:val="none" w:sz="0" w:space="0" w:color="auto"/>
          </w:divBdr>
        </w:div>
        <w:div w:id="1519855965">
          <w:marLeft w:val="640"/>
          <w:marRight w:val="0"/>
          <w:marTop w:val="0"/>
          <w:marBottom w:val="0"/>
          <w:divBdr>
            <w:top w:val="none" w:sz="0" w:space="0" w:color="auto"/>
            <w:left w:val="none" w:sz="0" w:space="0" w:color="auto"/>
            <w:bottom w:val="none" w:sz="0" w:space="0" w:color="auto"/>
            <w:right w:val="none" w:sz="0" w:space="0" w:color="auto"/>
          </w:divBdr>
        </w:div>
        <w:div w:id="1238855510">
          <w:marLeft w:val="640"/>
          <w:marRight w:val="0"/>
          <w:marTop w:val="0"/>
          <w:marBottom w:val="0"/>
          <w:divBdr>
            <w:top w:val="none" w:sz="0" w:space="0" w:color="auto"/>
            <w:left w:val="none" w:sz="0" w:space="0" w:color="auto"/>
            <w:bottom w:val="none" w:sz="0" w:space="0" w:color="auto"/>
            <w:right w:val="none" w:sz="0" w:space="0" w:color="auto"/>
          </w:divBdr>
        </w:div>
        <w:div w:id="1822187250">
          <w:marLeft w:val="640"/>
          <w:marRight w:val="0"/>
          <w:marTop w:val="0"/>
          <w:marBottom w:val="0"/>
          <w:divBdr>
            <w:top w:val="none" w:sz="0" w:space="0" w:color="auto"/>
            <w:left w:val="none" w:sz="0" w:space="0" w:color="auto"/>
            <w:bottom w:val="none" w:sz="0" w:space="0" w:color="auto"/>
            <w:right w:val="none" w:sz="0" w:space="0" w:color="auto"/>
          </w:divBdr>
        </w:div>
        <w:div w:id="1061751844">
          <w:marLeft w:val="640"/>
          <w:marRight w:val="0"/>
          <w:marTop w:val="0"/>
          <w:marBottom w:val="0"/>
          <w:divBdr>
            <w:top w:val="none" w:sz="0" w:space="0" w:color="auto"/>
            <w:left w:val="none" w:sz="0" w:space="0" w:color="auto"/>
            <w:bottom w:val="none" w:sz="0" w:space="0" w:color="auto"/>
            <w:right w:val="none" w:sz="0" w:space="0" w:color="auto"/>
          </w:divBdr>
        </w:div>
        <w:div w:id="292440565">
          <w:marLeft w:val="640"/>
          <w:marRight w:val="0"/>
          <w:marTop w:val="0"/>
          <w:marBottom w:val="0"/>
          <w:divBdr>
            <w:top w:val="none" w:sz="0" w:space="0" w:color="auto"/>
            <w:left w:val="none" w:sz="0" w:space="0" w:color="auto"/>
            <w:bottom w:val="none" w:sz="0" w:space="0" w:color="auto"/>
            <w:right w:val="none" w:sz="0" w:space="0" w:color="auto"/>
          </w:divBdr>
        </w:div>
        <w:div w:id="1704095044">
          <w:marLeft w:val="640"/>
          <w:marRight w:val="0"/>
          <w:marTop w:val="0"/>
          <w:marBottom w:val="0"/>
          <w:divBdr>
            <w:top w:val="none" w:sz="0" w:space="0" w:color="auto"/>
            <w:left w:val="none" w:sz="0" w:space="0" w:color="auto"/>
            <w:bottom w:val="none" w:sz="0" w:space="0" w:color="auto"/>
            <w:right w:val="none" w:sz="0" w:space="0" w:color="auto"/>
          </w:divBdr>
        </w:div>
        <w:div w:id="1194928025">
          <w:marLeft w:val="640"/>
          <w:marRight w:val="0"/>
          <w:marTop w:val="0"/>
          <w:marBottom w:val="0"/>
          <w:divBdr>
            <w:top w:val="none" w:sz="0" w:space="0" w:color="auto"/>
            <w:left w:val="none" w:sz="0" w:space="0" w:color="auto"/>
            <w:bottom w:val="none" w:sz="0" w:space="0" w:color="auto"/>
            <w:right w:val="none" w:sz="0" w:space="0" w:color="auto"/>
          </w:divBdr>
        </w:div>
        <w:div w:id="625240456">
          <w:marLeft w:val="640"/>
          <w:marRight w:val="0"/>
          <w:marTop w:val="0"/>
          <w:marBottom w:val="0"/>
          <w:divBdr>
            <w:top w:val="none" w:sz="0" w:space="0" w:color="auto"/>
            <w:left w:val="none" w:sz="0" w:space="0" w:color="auto"/>
            <w:bottom w:val="none" w:sz="0" w:space="0" w:color="auto"/>
            <w:right w:val="none" w:sz="0" w:space="0" w:color="auto"/>
          </w:divBdr>
        </w:div>
        <w:div w:id="760419446">
          <w:marLeft w:val="640"/>
          <w:marRight w:val="0"/>
          <w:marTop w:val="0"/>
          <w:marBottom w:val="0"/>
          <w:divBdr>
            <w:top w:val="none" w:sz="0" w:space="0" w:color="auto"/>
            <w:left w:val="none" w:sz="0" w:space="0" w:color="auto"/>
            <w:bottom w:val="none" w:sz="0" w:space="0" w:color="auto"/>
            <w:right w:val="none" w:sz="0" w:space="0" w:color="auto"/>
          </w:divBdr>
        </w:div>
        <w:div w:id="738866990">
          <w:marLeft w:val="640"/>
          <w:marRight w:val="0"/>
          <w:marTop w:val="0"/>
          <w:marBottom w:val="0"/>
          <w:divBdr>
            <w:top w:val="none" w:sz="0" w:space="0" w:color="auto"/>
            <w:left w:val="none" w:sz="0" w:space="0" w:color="auto"/>
            <w:bottom w:val="none" w:sz="0" w:space="0" w:color="auto"/>
            <w:right w:val="none" w:sz="0" w:space="0" w:color="auto"/>
          </w:divBdr>
        </w:div>
        <w:div w:id="1936479718">
          <w:marLeft w:val="640"/>
          <w:marRight w:val="0"/>
          <w:marTop w:val="0"/>
          <w:marBottom w:val="0"/>
          <w:divBdr>
            <w:top w:val="none" w:sz="0" w:space="0" w:color="auto"/>
            <w:left w:val="none" w:sz="0" w:space="0" w:color="auto"/>
            <w:bottom w:val="none" w:sz="0" w:space="0" w:color="auto"/>
            <w:right w:val="none" w:sz="0" w:space="0" w:color="auto"/>
          </w:divBdr>
        </w:div>
        <w:div w:id="1712609874">
          <w:marLeft w:val="640"/>
          <w:marRight w:val="0"/>
          <w:marTop w:val="0"/>
          <w:marBottom w:val="0"/>
          <w:divBdr>
            <w:top w:val="none" w:sz="0" w:space="0" w:color="auto"/>
            <w:left w:val="none" w:sz="0" w:space="0" w:color="auto"/>
            <w:bottom w:val="none" w:sz="0" w:space="0" w:color="auto"/>
            <w:right w:val="none" w:sz="0" w:space="0" w:color="auto"/>
          </w:divBdr>
        </w:div>
        <w:div w:id="1519924811">
          <w:marLeft w:val="640"/>
          <w:marRight w:val="0"/>
          <w:marTop w:val="0"/>
          <w:marBottom w:val="0"/>
          <w:divBdr>
            <w:top w:val="none" w:sz="0" w:space="0" w:color="auto"/>
            <w:left w:val="none" w:sz="0" w:space="0" w:color="auto"/>
            <w:bottom w:val="none" w:sz="0" w:space="0" w:color="auto"/>
            <w:right w:val="none" w:sz="0" w:space="0" w:color="auto"/>
          </w:divBdr>
        </w:div>
        <w:div w:id="1393624334">
          <w:marLeft w:val="640"/>
          <w:marRight w:val="0"/>
          <w:marTop w:val="0"/>
          <w:marBottom w:val="0"/>
          <w:divBdr>
            <w:top w:val="none" w:sz="0" w:space="0" w:color="auto"/>
            <w:left w:val="none" w:sz="0" w:space="0" w:color="auto"/>
            <w:bottom w:val="none" w:sz="0" w:space="0" w:color="auto"/>
            <w:right w:val="none" w:sz="0" w:space="0" w:color="auto"/>
          </w:divBdr>
        </w:div>
        <w:div w:id="356001586">
          <w:marLeft w:val="640"/>
          <w:marRight w:val="0"/>
          <w:marTop w:val="0"/>
          <w:marBottom w:val="0"/>
          <w:divBdr>
            <w:top w:val="none" w:sz="0" w:space="0" w:color="auto"/>
            <w:left w:val="none" w:sz="0" w:space="0" w:color="auto"/>
            <w:bottom w:val="none" w:sz="0" w:space="0" w:color="auto"/>
            <w:right w:val="none" w:sz="0" w:space="0" w:color="auto"/>
          </w:divBdr>
        </w:div>
        <w:div w:id="1725175864">
          <w:marLeft w:val="640"/>
          <w:marRight w:val="0"/>
          <w:marTop w:val="0"/>
          <w:marBottom w:val="0"/>
          <w:divBdr>
            <w:top w:val="none" w:sz="0" w:space="0" w:color="auto"/>
            <w:left w:val="none" w:sz="0" w:space="0" w:color="auto"/>
            <w:bottom w:val="none" w:sz="0" w:space="0" w:color="auto"/>
            <w:right w:val="none" w:sz="0" w:space="0" w:color="auto"/>
          </w:divBdr>
        </w:div>
        <w:div w:id="628441814">
          <w:marLeft w:val="640"/>
          <w:marRight w:val="0"/>
          <w:marTop w:val="0"/>
          <w:marBottom w:val="0"/>
          <w:divBdr>
            <w:top w:val="none" w:sz="0" w:space="0" w:color="auto"/>
            <w:left w:val="none" w:sz="0" w:space="0" w:color="auto"/>
            <w:bottom w:val="none" w:sz="0" w:space="0" w:color="auto"/>
            <w:right w:val="none" w:sz="0" w:space="0" w:color="auto"/>
          </w:divBdr>
        </w:div>
        <w:div w:id="558908701">
          <w:marLeft w:val="640"/>
          <w:marRight w:val="0"/>
          <w:marTop w:val="0"/>
          <w:marBottom w:val="0"/>
          <w:divBdr>
            <w:top w:val="none" w:sz="0" w:space="0" w:color="auto"/>
            <w:left w:val="none" w:sz="0" w:space="0" w:color="auto"/>
            <w:bottom w:val="none" w:sz="0" w:space="0" w:color="auto"/>
            <w:right w:val="none" w:sz="0" w:space="0" w:color="auto"/>
          </w:divBdr>
        </w:div>
      </w:divsChild>
    </w:div>
    <w:div w:id="740371989">
      <w:marLeft w:val="640"/>
      <w:marRight w:val="0"/>
      <w:marTop w:val="0"/>
      <w:marBottom w:val="0"/>
      <w:divBdr>
        <w:top w:val="none" w:sz="0" w:space="0" w:color="auto"/>
        <w:left w:val="none" w:sz="0" w:space="0" w:color="auto"/>
        <w:bottom w:val="none" w:sz="0" w:space="0" w:color="auto"/>
        <w:right w:val="none" w:sz="0" w:space="0" w:color="auto"/>
      </w:divBdr>
    </w:div>
    <w:div w:id="740565382">
      <w:marLeft w:val="640"/>
      <w:marRight w:val="0"/>
      <w:marTop w:val="0"/>
      <w:marBottom w:val="0"/>
      <w:divBdr>
        <w:top w:val="none" w:sz="0" w:space="0" w:color="auto"/>
        <w:left w:val="none" w:sz="0" w:space="0" w:color="auto"/>
        <w:bottom w:val="none" w:sz="0" w:space="0" w:color="auto"/>
        <w:right w:val="none" w:sz="0" w:space="0" w:color="auto"/>
      </w:divBdr>
    </w:div>
    <w:div w:id="741176365">
      <w:marLeft w:val="640"/>
      <w:marRight w:val="0"/>
      <w:marTop w:val="0"/>
      <w:marBottom w:val="0"/>
      <w:divBdr>
        <w:top w:val="none" w:sz="0" w:space="0" w:color="auto"/>
        <w:left w:val="none" w:sz="0" w:space="0" w:color="auto"/>
        <w:bottom w:val="none" w:sz="0" w:space="0" w:color="auto"/>
        <w:right w:val="none" w:sz="0" w:space="0" w:color="auto"/>
      </w:divBdr>
    </w:div>
    <w:div w:id="741877503">
      <w:marLeft w:val="640"/>
      <w:marRight w:val="0"/>
      <w:marTop w:val="0"/>
      <w:marBottom w:val="0"/>
      <w:divBdr>
        <w:top w:val="none" w:sz="0" w:space="0" w:color="auto"/>
        <w:left w:val="none" w:sz="0" w:space="0" w:color="auto"/>
        <w:bottom w:val="none" w:sz="0" w:space="0" w:color="auto"/>
        <w:right w:val="none" w:sz="0" w:space="0" w:color="auto"/>
      </w:divBdr>
    </w:div>
    <w:div w:id="742948738">
      <w:marLeft w:val="640"/>
      <w:marRight w:val="0"/>
      <w:marTop w:val="0"/>
      <w:marBottom w:val="0"/>
      <w:divBdr>
        <w:top w:val="none" w:sz="0" w:space="0" w:color="auto"/>
        <w:left w:val="none" w:sz="0" w:space="0" w:color="auto"/>
        <w:bottom w:val="none" w:sz="0" w:space="0" w:color="auto"/>
        <w:right w:val="none" w:sz="0" w:space="0" w:color="auto"/>
      </w:divBdr>
    </w:div>
    <w:div w:id="743600239">
      <w:marLeft w:val="640"/>
      <w:marRight w:val="0"/>
      <w:marTop w:val="0"/>
      <w:marBottom w:val="0"/>
      <w:divBdr>
        <w:top w:val="none" w:sz="0" w:space="0" w:color="auto"/>
        <w:left w:val="none" w:sz="0" w:space="0" w:color="auto"/>
        <w:bottom w:val="none" w:sz="0" w:space="0" w:color="auto"/>
        <w:right w:val="none" w:sz="0" w:space="0" w:color="auto"/>
      </w:divBdr>
    </w:div>
    <w:div w:id="743718608">
      <w:marLeft w:val="640"/>
      <w:marRight w:val="0"/>
      <w:marTop w:val="0"/>
      <w:marBottom w:val="0"/>
      <w:divBdr>
        <w:top w:val="none" w:sz="0" w:space="0" w:color="auto"/>
        <w:left w:val="none" w:sz="0" w:space="0" w:color="auto"/>
        <w:bottom w:val="none" w:sz="0" w:space="0" w:color="auto"/>
        <w:right w:val="none" w:sz="0" w:space="0" w:color="auto"/>
      </w:divBdr>
    </w:div>
    <w:div w:id="743992766">
      <w:bodyDiv w:val="1"/>
      <w:marLeft w:val="0"/>
      <w:marRight w:val="0"/>
      <w:marTop w:val="0"/>
      <w:marBottom w:val="0"/>
      <w:divBdr>
        <w:top w:val="none" w:sz="0" w:space="0" w:color="auto"/>
        <w:left w:val="none" w:sz="0" w:space="0" w:color="auto"/>
        <w:bottom w:val="none" w:sz="0" w:space="0" w:color="auto"/>
        <w:right w:val="none" w:sz="0" w:space="0" w:color="auto"/>
      </w:divBdr>
    </w:div>
    <w:div w:id="745539054">
      <w:marLeft w:val="640"/>
      <w:marRight w:val="0"/>
      <w:marTop w:val="0"/>
      <w:marBottom w:val="0"/>
      <w:divBdr>
        <w:top w:val="none" w:sz="0" w:space="0" w:color="auto"/>
        <w:left w:val="none" w:sz="0" w:space="0" w:color="auto"/>
        <w:bottom w:val="none" w:sz="0" w:space="0" w:color="auto"/>
        <w:right w:val="none" w:sz="0" w:space="0" w:color="auto"/>
      </w:divBdr>
    </w:div>
    <w:div w:id="747074853">
      <w:marLeft w:val="640"/>
      <w:marRight w:val="0"/>
      <w:marTop w:val="0"/>
      <w:marBottom w:val="0"/>
      <w:divBdr>
        <w:top w:val="none" w:sz="0" w:space="0" w:color="auto"/>
        <w:left w:val="none" w:sz="0" w:space="0" w:color="auto"/>
        <w:bottom w:val="none" w:sz="0" w:space="0" w:color="auto"/>
        <w:right w:val="none" w:sz="0" w:space="0" w:color="auto"/>
      </w:divBdr>
    </w:div>
    <w:div w:id="747507747">
      <w:marLeft w:val="640"/>
      <w:marRight w:val="0"/>
      <w:marTop w:val="0"/>
      <w:marBottom w:val="0"/>
      <w:divBdr>
        <w:top w:val="none" w:sz="0" w:space="0" w:color="auto"/>
        <w:left w:val="none" w:sz="0" w:space="0" w:color="auto"/>
        <w:bottom w:val="none" w:sz="0" w:space="0" w:color="auto"/>
        <w:right w:val="none" w:sz="0" w:space="0" w:color="auto"/>
      </w:divBdr>
    </w:div>
    <w:div w:id="748113040">
      <w:marLeft w:val="640"/>
      <w:marRight w:val="0"/>
      <w:marTop w:val="0"/>
      <w:marBottom w:val="0"/>
      <w:divBdr>
        <w:top w:val="none" w:sz="0" w:space="0" w:color="auto"/>
        <w:left w:val="none" w:sz="0" w:space="0" w:color="auto"/>
        <w:bottom w:val="none" w:sz="0" w:space="0" w:color="auto"/>
        <w:right w:val="none" w:sz="0" w:space="0" w:color="auto"/>
      </w:divBdr>
    </w:div>
    <w:div w:id="749617153">
      <w:marLeft w:val="640"/>
      <w:marRight w:val="0"/>
      <w:marTop w:val="0"/>
      <w:marBottom w:val="0"/>
      <w:divBdr>
        <w:top w:val="none" w:sz="0" w:space="0" w:color="auto"/>
        <w:left w:val="none" w:sz="0" w:space="0" w:color="auto"/>
        <w:bottom w:val="none" w:sz="0" w:space="0" w:color="auto"/>
        <w:right w:val="none" w:sz="0" w:space="0" w:color="auto"/>
      </w:divBdr>
    </w:div>
    <w:div w:id="750086107">
      <w:marLeft w:val="640"/>
      <w:marRight w:val="0"/>
      <w:marTop w:val="0"/>
      <w:marBottom w:val="0"/>
      <w:divBdr>
        <w:top w:val="none" w:sz="0" w:space="0" w:color="auto"/>
        <w:left w:val="none" w:sz="0" w:space="0" w:color="auto"/>
        <w:bottom w:val="none" w:sz="0" w:space="0" w:color="auto"/>
        <w:right w:val="none" w:sz="0" w:space="0" w:color="auto"/>
      </w:divBdr>
    </w:div>
    <w:div w:id="751850604">
      <w:marLeft w:val="640"/>
      <w:marRight w:val="0"/>
      <w:marTop w:val="0"/>
      <w:marBottom w:val="0"/>
      <w:divBdr>
        <w:top w:val="none" w:sz="0" w:space="0" w:color="auto"/>
        <w:left w:val="none" w:sz="0" w:space="0" w:color="auto"/>
        <w:bottom w:val="none" w:sz="0" w:space="0" w:color="auto"/>
        <w:right w:val="none" w:sz="0" w:space="0" w:color="auto"/>
      </w:divBdr>
    </w:div>
    <w:div w:id="752359958">
      <w:marLeft w:val="640"/>
      <w:marRight w:val="0"/>
      <w:marTop w:val="0"/>
      <w:marBottom w:val="0"/>
      <w:divBdr>
        <w:top w:val="none" w:sz="0" w:space="0" w:color="auto"/>
        <w:left w:val="none" w:sz="0" w:space="0" w:color="auto"/>
        <w:bottom w:val="none" w:sz="0" w:space="0" w:color="auto"/>
        <w:right w:val="none" w:sz="0" w:space="0" w:color="auto"/>
      </w:divBdr>
    </w:div>
    <w:div w:id="754088322">
      <w:marLeft w:val="640"/>
      <w:marRight w:val="0"/>
      <w:marTop w:val="0"/>
      <w:marBottom w:val="0"/>
      <w:divBdr>
        <w:top w:val="none" w:sz="0" w:space="0" w:color="auto"/>
        <w:left w:val="none" w:sz="0" w:space="0" w:color="auto"/>
        <w:bottom w:val="none" w:sz="0" w:space="0" w:color="auto"/>
        <w:right w:val="none" w:sz="0" w:space="0" w:color="auto"/>
      </w:divBdr>
    </w:div>
    <w:div w:id="755637100">
      <w:marLeft w:val="640"/>
      <w:marRight w:val="0"/>
      <w:marTop w:val="0"/>
      <w:marBottom w:val="0"/>
      <w:divBdr>
        <w:top w:val="none" w:sz="0" w:space="0" w:color="auto"/>
        <w:left w:val="none" w:sz="0" w:space="0" w:color="auto"/>
        <w:bottom w:val="none" w:sz="0" w:space="0" w:color="auto"/>
        <w:right w:val="none" w:sz="0" w:space="0" w:color="auto"/>
      </w:divBdr>
    </w:div>
    <w:div w:id="756562747">
      <w:marLeft w:val="640"/>
      <w:marRight w:val="0"/>
      <w:marTop w:val="0"/>
      <w:marBottom w:val="0"/>
      <w:divBdr>
        <w:top w:val="none" w:sz="0" w:space="0" w:color="auto"/>
        <w:left w:val="none" w:sz="0" w:space="0" w:color="auto"/>
        <w:bottom w:val="none" w:sz="0" w:space="0" w:color="auto"/>
        <w:right w:val="none" w:sz="0" w:space="0" w:color="auto"/>
      </w:divBdr>
    </w:div>
    <w:div w:id="757017233">
      <w:marLeft w:val="640"/>
      <w:marRight w:val="0"/>
      <w:marTop w:val="0"/>
      <w:marBottom w:val="0"/>
      <w:divBdr>
        <w:top w:val="none" w:sz="0" w:space="0" w:color="auto"/>
        <w:left w:val="none" w:sz="0" w:space="0" w:color="auto"/>
        <w:bottom w:val="none" w:sz="0" w:space="0" w:color="auto"/>
        <w:right w:val="none" w:sz="0" w:space="0" w:color="auto"/>
      </w:divBdr>
    </w:div>
    <w:div w:id="759453020">
      <w:marLeft w:val="640"/>
      <w:marRight w:val="0"/>
      <w:marTop w:val="0"/>
      <w:marBottom w:val="0"/>
      <w:divBdr>
        <w:top w:val="none" w:sz="0" w:space="0" w:color="auto"/>
        <w:left w:val="none" w:sz="0" w:space="0" w:color="auto"/>
        <w:bottom w:val="none" w:sz="0" w:space="0" w:color="auto"/>
        <w:right w:val="none" w:sz="0" w:space="0" w:color="auto"/>
      </w:divBdr>
    </w:div>
    <w:div w:id="759835964">
      <w:marLeft w:val="640"/>
      <w:marRight w:val="0"/>
      <w:marTop w:val="0"/>
      <w:marBottom w:val="0"/>
      <w:divBdr>
        <w:top w:val="none" w:sz="0" w:space="0" w:color="auto"/>
        <w:left w:val="none" w:sz="0" w:space="0" w:color="auto"/>
        <w:bottom w:val="none" w:sz="0" w:space="0" w:color="auto"/>
        <w:right w:val="none" w:sz="0" w:space="0" w:color="auto"/>
      </w:divBdr>
    </w:div>
    <w:div w:id="760028013">
      <w:marLeft w:val="640"/>
      <w:marRight w:val="0"/>
      <w:marTop w:val="0"/>
      <w:marBottom w:val="0"/>
      <w:divBdr>
        <w:top w:val="none" w:sz="0" w:space="0" w:color="auto"/>
        <w:left w:val="none" w:sz="0" w:space="0" w:color="auto"/>
        <w:bottom w:val="none" w:sz="0" w:space="0" w:color="auto"/>
        <w:right w:val="none" w:sz="0" w:space="0" w:color="auto"/>
      </w:divBdr>
    </w:div>
    <w:div w:id="760294513">
      <w:marLeft w:val="640"/>
      <w:marRight w:val="0"/>
      <w:marTop w:val="0"/>
      <w:marBottom w:val="0"/>
      <w:divBdr>
        <w:top w:val="none" w:sz="0" w:space="0" w:color="auto"/>
        <w:left w:val="none" w:sz="0" w:space="0" w:color="auto"/>
        <w:bottom w:val="none" w:sz="0" w:space="0" w:color="auto"/>
        <w:right w:val="none" w:sz="0" w:space="0" w:color="auto"/>
      </w:divBdr>
    </w:div>
    <w:div w:id="760612302">
      <w:marLeft w:val="640"/>
      <w:marRight w:val="0"/>
      <w:marTop w:val="0"/>
      <w:marBottom w:val="0"/>
      <w:divBdr>
        <w:top w:val="none" w:sz="0" w:space="0" w:color="auto"/>
        <w:left w:val="none" w:sz="0" w:space="0" w:color="auto"/>
        <w:bottom w:val="none" w:sz="0" w:space="0" w:color="auto"/>
        <w:right w:val="none" w:sz="0" w:space="0" w:color="auto"/>
      </w:divBdr>
    </w:div>
    <w:div w:id="761339502">
      <w:marLeft w:val="640"/>
      <w:marRight w:val="0"/>
      <w:marTop w:val="0"/>
      <w:marBottom w:val="0"/>
      <w:divBdr>
        <w:top w:val="none" w:sz="0" w:space="0" w:color="auto"/>
        <w:left w:val="none" w:sz="0" w:space="0" w:color="auto"/>
        <w:bottom w:val="none" w:sz="0" w:space="0" w:color="auto"/>
        <w:right w:val="none" w:sz="0" w:space="0" w:color="auto"/>
      </w:divBdr>
    </w:div>
    <w:div w:id="763499337">
      <w:marLeft w:val="640"/>
      <w:marRight w:val="0"/>
      <w:marTop w:val="0"/>
      <w:marBottom w:val="0"/>
      <w:divBdr>
        <w:top w:val="none" w:sz="0" w:space="0" w:color="auto"/>
        <w:left w:val="none" w:sz="0" w:space="0" w:color="auto"/>
        <w:bottom w:val="none" w:sz="0" w:space="0" w:color="auto"/>
        <w:right w:val="none" w:sz="0" w:space="0" w:color="auto"/>
      </w:divBdr>
    </w:div>
    <w:div w:id="763570191">
      <w:marLeft w:val="640"/>
      <w:marRight w:val="0"/>
      <w:marTop w:val="0"/>
      <w:marBottom w:val="0"/>
      <w:divBdr>
        <w:top w:val="none" w:sz="0" w:space="0" w:color="auto"/>
        <w:left w:val="none" w:sz="0" w:space="0" w:color="auto"/>
        <w:bottom w:val="none" w:sz="0" w:space="0" w:color="auto"/>
        <w:right w:val="none" w:sz="0" w:space="0" w:color="auto"/>
      </w:divBdr>
    </w:div>
    <w:div w:id="763846053">
      <w:marLeft w:val="640"/>
      <w:marRight w:val="0"/>
      <w:marTop w:val="0"/>
      <w:marBottom w:val="0"/>
      <w:divBdr>
        <w:top w:val="none" w:sz="0" w:space="0" w:color="auto"/>
        <w:left w:val="none" w:sz="0" w:space="0" w:color="auto"/>
        <w:bottom w:val="none" w:sz="0" w:space="0" w:color="auto"/>
        <w:right w:val="none" w:sz="0" w:space="0" w:color="auto"/>
      </w:divBdr>
    </w:div>
    <w:div w:id="764377563">
      <w:marLeft w:val="640"/>
      <w:marRight w:val="0"/>
      <w:marTop w:val="0"/>
      <w:marBottom w:val="0"/>
      <w:divBdr>
        <w:top w:val="none" w:sz="0" w:space="0" w:color="auto"/>
        <w:left w:val="none" w:sz="0" w:space="0" w:color="auto"/>
        <w:bottom w:val="none" w:sz="0" w:space="0" w:color="auto"/>
        <w:right w:val="none" w:sz="0" w:space="0" w:color="auto"/>
      </w:divBdr>
    </w:div>
    <w:div w:id="765155698">
      <w:marLeft w:val="640"/>
      <w:marRight w:val="0"/>
      <w:marTop w:val="0"/>
      <w:marBottom w:val="0"/>
      <w:divBdr>
        <w:top w:val="none" w:sz="0" w:space="0" w:color="auto"/>
        <w:left w:val="none" w:sz="0" w:space="0" w:color="auto"/>
        <w:bottom w:val="none" w:sz="0" w:space="0" w:color="auto"/>
        <w:right w:val="none" w:sz="0" w:space="0" w:color="auto"/>
      </w:divBdr>
    </w:div>
    <w:div w:id="766579907">
      <w:marLeft w:val="640"/>
      <w:marRight w:val="0"/>
      <w:marTop w:val="0"/>
      <w:marBottom w:val="0"/>
      <w:divBdr>
        <w:top w:val="none" w:sz="0" w:space="0" w:color="auto"/>
        <w:left w:val="none" w:sz="0" w:space="0" w:color="auto"/>
        <w:bottom w:val="none" w:sz="0" w:space="0" w:color="auto"/>
        <w:right w:val="none" w:sz="0" w:space="0" w:color="auto"/>
      </w:divBdr>
    </w:div>
    <w:div w:id="766773989">
      <w:marLeft w:val="640"/>
      <w:marRight w:val="0"/>
      <w:marTop w:val="0"/>
      <w:marBottom w:val="0"/>
      <w:divBdr>
        <w:top w:val="none" w:sz="0" w:space="0" w:color="auto"/>
        <w:left w:val="none" w:sz="0" w:space="0" w:color="auto"/>
        <w:bottom w:val="none" w:sz="0" w:space="0" w:color="auto"/>
        <w:right w:val="none" w:sz="0" w:space="0" w:color="auto"/>
      </w:divBdr>
    </w:div>
    <w:div w:id="768046755">
      <w:marLeft w:val="640"/>
      <w:marRight w:val="0"/>
      <w:marTop w:val="0"/>
      <w:marBottom w:val="0"/>
      <w:divBdr>
        <w:top w:val="none" w:sz="0" w:space="0" w:color="auto"/>
        <w:left w:val="none" w:sz="0" w:space="0" w:color="auto"/>
        <w:bottom w:val="none" w:sz="0" w:space="0" w:color="auto"/>
        <w:right w:val="none" w:sz="0" w:space="0" w:color="auto"/>
      </w:divBdr>
    </w:div>
    <w:div w:id="768237428">
      <w:marLeft w:val="640"/>
      <w:marRight w:val="0"/>
      <w:marTop w:val="0"/>
      <w:marBottom w:val="0"/>
      <w:divBdr>
        <w:top w:val="none" w:sz="0" w:space="0" w:color="auto"/>
        <w:left w:val="none" w:sz="0" w:space="0" w:color="auto"/>
        <w:bottom w:val="none" w:sz="0" w:space="0" w:color="auto"/>
        <w:right w:val="none" w:sz="0" w:space="0" w:color="auto"/>
      </w:divBdr>
    </w:div>
    <w:div w:id="769006197">
      <w:marLeft w:val="640"/>
      <w:marRight w:val="0"/>
      <w:marTop w:val="0"/>
      <w:marBottom w:val="0"/>
      <w:divBdr>
        <w:top w:val="none" w:sz="0" w:space="0" w:color="auto"/>
        <w:left w:val="none" w:sz="0" w:space="0" w:color="auto"/>
        <w:bottom w:val="none" w:sz="0" w:space="0" w:color="auto"/>
        <w:right w:val="none" w:sz="0" w:space="0" w:color="auto"/>
      </w:divBdr>
    </w:div>
    <w:div w:id="769082650">
      <w:marLeft w:val="640"/>
      <w:marRight w:val="0"/>
      <w:marTop w:val="0"/>
      <w:marBottom w:val="0"/>
      <w:divBdr>
        <w:top w:val="none" w:sz="0" w:space="0" w:color="auto"/>
        <w:left w:val="none" w:sz="0" w:space="0" w:color="auto"/>
        <w:bottom w:val="none" w:sz="0" w:space="0" w:color="auto"/>
        <w:right w:val="none" w:sz="0" w:space="0" w:color="auto"/>
      </w:divBdr>
    </w:div>
    <w:div w:id="769155848">
      <w:marLeft w:val="640"/>
      <w:marRight w:val="0"/>
      <w:marTop w:val="0"/>
      <w:marBottom w:val="0"/>
      <w:divBdr>
        <w:top w:val="none" w:sz="0" w:space="0" w:color="auto"/>
        <w:left w:val="none" w:sz="0" w:space="0" w:color="auto"/>
        <w:bottom w:val="none" w:sz="0" w:space="0" w:color="auto"/>
        <w:right w:val="none" w:sz="0" w:space="0" w:color="auto"/>
      </w:divBdr>
    </w:div>
    <w:div w:id="770666132">
      <w:marLeft w:val="640"/>
      <w:marRight w:val="0"/>
      <w:marTop w:val="0"/>
      <w:marBottom w:val="0"/>
      <w:divBdr>
        <w:top w:val="none" w:sz="0" w:space="0" w:color="auto"/>
        <w:left w:val="none" w:sz="0" w:space="0" w:color="auto"/>
        <w:bottom w:val="none" w:sz="0" w:space="0" w:color="auto"/>
        <w:right w:val="none" w:sz="0" w:space="0" w:color="auto"/>
      </w:divBdr>
    </w:div>
    <w:div w:id="770929527">
      <w:marLeft w:val="640"/>
      <w:marRight w:val="0"/>
      <w:marTop w:val="0"/>
      <w:marBottom w:val="0"/>
      <w:divBdr>
        <w:top w:val="none" w:sz="0" w:space="0" w:color="auto"/>
        <w:left w:val="none" w:sz="0" w:space="0" w:color="auto"/>
        <w:bottom w:val="none" w:sz="0" w:space="0" w:color="auto"/>
        <w:right w:val="none" w:sz="0" w:space="0" w:color="auto"/>
      </w:divBdr>
    </w:div>
    <w:div w:id="771243997">
      <w:marLeft w:val="640"/>
      <w:marRight w:val="0"/>
      <w:marTop w:val="0"/>
      <w:marBottom w:val="0"/>
      <w:divBdr>
        <w:top w:val="none" w:sz="0" w:space="0" w:color="auto"/>
        <w:left w:val="none" w:sz="0" w:space="0" w:color="auto"/>
        <w:bottom w:val="none" w:sz="0" w:space="0" w:color="auto"/>
        <w:right w:val="none" w:sz="0" w:space="0" w:color="auto"/>
      </w:divBdr>
    </w:div>
    <w:div w:id="771626297">
      <w:marLeft w:val="640"/>
      <w:marRight w:val="0"/>
      <w:marTop w:val="0"/>
      <w:marBottom w:val="0"/>
      <w:divBdr>
        <w:top w:val="none" w:sz="0" w:space="0" w:color="auto"/>
        <w:left w:val="none" w:sz="0" w:space="0" w:color="auto"/>
        <w:bottom w:val="none" w:sz="0" w:space="0" w:color="auto"/>
        <w:right w:val="none" w:sz="0" w:space="0" w:color="auto"/>
      </w:divBdr>
    </w:div>
    <w:div w:id="771778688">
      <w:marLeft w:val="640"/>
      <w:marRight w:val="0"/>
      <w:marTop w:val="0"/>
      <w:marBottom w:val="0"/>
      <w:divBdr>
        <w:top w:val="none" w:sz="0" w:space="0" w:color="auto"/>
        <w:left w:val="none" w:sz="0" w:space="0" w:color="auto"/>
        <w:bottom w:val="none" w:sz="0" w:space="0" w:color="auto"/>
        <w:right w:val="none" w:sz="0" w:space="0" w:color="auto"/>
      </w:divBdr>
    </w:div>
    <w:div w:id="771903556">
      <w:marLeft w:val="640"/>
      <w:marRight w:val="0"/>
      <w:marTop w:val="0"/>
      <w:marBottom w:val="0"/>
      <w:divBdr>
        <w:top w:val="none" w:sz="0" w:space="0" w:color="auto"/>
        <w:left w:val="none" w:sz="0" w:space="0" w:color="auto"/>
        <w:bottom w:val="none" w:sz="0" w:space="0" w:color="auto"/>
        <w:right w:val="none" w:sz="0" w:space="0" w:color="auto"/>
      </w:divBdr>
    </w:div>
    <w:div w:id="772438683">
      <w:marLeft w:val="640"/>
      <w:marRight w:val="0"/>
      <w:marTop w:val="0"/>
      <w:marBottom w:val="0"/>
      <w:divBdr>
        <w:top w:val="none" w:sz="0" w:space="0" w:color="auto"/>
        <w:left w:val="none" w:sz="0" w:space="0" w:color="auto"/>
        <w:bottom w:val="none" w:sz="0" w:space="0" w:color="auto"/>
        <w:right w:val="none" w:sz="0" w:space="0" w:color="auto"/>
      </w:divBdr>
    </w:div>
    <w:div w:id="774522055">
      <w:marLeft w:val="640"/>
      <w:marRight w:val="0"/>
      <w:marTop w:val="0"/>
      <w:marBottom w:val="0"/>
      <w:divBdr>
        <w:top w:val="none" w:sz="0" w:space="0" w:color="auto"/>
        <w:left w:val="none" w:sz="0" w:space="0" w:color="auto"/>
        <w:bottom w:val="none" w:sz="0" w:space="0" w:color="auto"/>
        <w:right w:val="none" w:sz="0" w:space="0" w:color="auto"/>
      </w:divBdr>
    </w:div>
    <w:div w:id="774902592">
      <w:marLeft w:val="640"/>
      <w:marRight w:val="0"/>
      <w:marTop w:val="0"/>
      <w:marBottom w:val="0"/>
      <w:divBdr>
        <w:top w:val="none" w:sz="0" w:space="0" w:color="auto"/>
        <w:left w:val="none" w:sz="0" w:space="0" w:color="auto"/>
        <w:bottom w:val="none" w:sz="0" w:space="0" w:color="auto"/>
        <w:right w:val="none" w:sz="0" w:space="0" w:color="auto"/>
      </w:divBdr>
    </w:div>
    <w:div w:id="775103062">
      <w:marLeft w:val="640"/>
      <w:marRight w:val="0"/>
      <w:marTop w:val="0"/>
      <w:marBottom w:val="0"/>
      <w:divBdr>
        <w:top w:val="none" w:sz="0" w:space="0" w:color="auto"/>
        <w:left w:val="none" w:sz="0" w:space="0" w:color="auto"/>
        <w:bottom w:val="none" w:sz="0" w:space="0" w:color="auto"/>
        <w:right w:val="none" w:sz="0" w:space="0" w:color="auto"/>
      </w:divBdr>
    </w:div>
    <w:div w:id="775641770">
      <w:marLeft w:val="640"/>
      <w:marRight w:val="0"/>
      <w:marTop w:val="0"/>
      <w:marBottom w:val="0"/>
      <w:divBdr>
        <w:top w:val="none" w:sz="0" w:space="0" w:color="auto"/>
        <w:left w:val="none" w:sz="0" w:space="0" w:color="auto"/>
        <w:bottom w:val="none" w:sz="0" w:space="0" w:color="auto"/>
        <w:right w:val="none" w:sz="0" w:space="0" w:color="auto"/>
      </w:divBdr>
    </w:div>
    <w:div w:id="775952893">
      <w:marLeft w:val="640"/>
      <w:marRight w:val="0"/>
      <w:marTop w:val="0"/>
      <w:marBottom w:val="0"/>
      <w:divBdr>
        <w:top w:val="none" w:sz="0" w:space="0" w:color="auto"/>
        <w:left w:val="none" w:sz="0" w:space="0" w:color="auto"/>
        <w:bottom w:val="none" w:sz="0" w:space="0" w:color="auto"/>
        <w:right w:val="none" w:sz="0" w:space="0" w:color="auto"/>
      </w:divBdr>
    </w:div>
    <w:div w:id="776364927">
      <w:marLeft w:val="640"/>
      <w:marRight w:val="0"/>
      <w:marTop w:val="0"/>
      <w:marBottom w:val="0"/>
      <w:divBdr>
        <w:top w:val="none" w:sz="0" w:space="0" w:color="auto"/>
        <w:left w:val="none" w:sz="0" w:space="0" w:color="auto"/>
        <w:bottom w:val="none" w:sz="0" w:space="0" w:color="auto"/>
        <w:right w:val="none" w:sz="0" w:space="0" w:color="auto"/>
      </w:divBdr>
    </w:div>
    <w:div w:id="776752817">
      <w:marLeft w:val="640"/>
      <w:marRight w:val="0"/>
      <w:marTop w:val="0"/>
      <w:marBottom w:val="0"/>
      <w:divBdr>
        <w:top w:val="none" w:sz="0" w:space="0" w:color="auto"/>
        <w:left w:val="none" w:sz="0" w:space="0" w:color="auto"/>
        <w:bottom w:val="none" w:sz="0" w:space="0" w:color="auto"/>
        <w:right w:val="none" w:sz="0" w:space="0" w:color="auto"/>
      </w:divBdr>
    </w:div>
    <w:div w:id="777213212">
      <w:marLeft w:val="640"/>
      <w:marRight w:val="0"/>
      <w:marTop w:val="0"/>
      <w:marBottom w:val="0"/>
      <w:divBdr>
        <w:top w:val="none" w:sz="0" w:space="0" w:color="auto"/>
        <w:left w:val="none" w:sz="0" w:space="0" w:color="auto"/>
        <w:bottom w:val="none" w:sz="0" w:space="0" w:color="auto"/>
        <w:right w:val="none" w:sz="0" w:space="0" w:color="auto"/>
      </w:divBdr>
    </w:div>
    <w:div w:id="777261929">
      <w:marLeft w:val="640"/>
      <w:marRight w:val="0"/>
      <w:marTop w:val="0"/>
      <w:marBottom w:val="0"/>
      <w:divBdr>
        <w:top w:val="none" w:sz="0" w:space="0" w:color="auto"/>
        <w:left w:val="none" w:sz="0" w:space="0" w:color="auto"/>
        <w:bottom w:val="none" w:sz="0" w:space="0" w:color="auto"/>
        <w:right w:val="none" w:sz="0" w:space="0" w:color="auto"/>
      </w:divBdr>
    </w:div>
    <w:div w:id="777287092">
      <w:marLeft w:val="640"/>
      <w:marRight w:val="0"/>
      <w:marTop w:val="0"/>
      <w:marBottom w:val="0"/>
      <w:divBdr>
        <w:top w:val="none" w:sz="0" w:space="0" w:color="auto"/>
        <w:left w:val="none" w:sz="0" w:space="0" w:color="auto"/>
        <w:bottom w:val="none" w:sz="0" w:space="0" w:color="auto"/>
        <w:right w:val="none" w:sz="0" w:space="0" w:color="auto"/>
      </w:divBdr>
    </w:div>
    <w:div w:id="778111593">
      <w:marLeft w:val="640"/>
      <w:marRight w:val="0"/>
      <w:marTop w:val="0"/>
      <w:marBottom w:val="0"/>
      <w:divBdr>
        <w:top w:val="none" w:sz="0" w:space="0" w:color="auto"/>
        <w:left w:val="none" w:sz="0" w:space="0" w:color="auto"/>
        <w:bottom w:val="none" w:sz="0" w:space="0" w:color="auto"/>
        <w:right w:val="none" w:sz="0" w:space="0" w:color="auto"/>
      </w:divBdr>
    </w:div>
    <w:div w:id="778569292">
      <w:marLeft w:val="640"/>
      <w:marRight w:val="0"/>
      <w:marTop w:val="0"/>
      <w:marBottom w:val="0"/>
      <w:divBdr>
        <w:top w:val="none" w:sz="0" w:space="0" w:color="auto"/>
        <w:left w:val="none" w:sz="0" w:space="0" w:color="auto"/>
        <w:bottom w:val="none" w:sz="0" w:space="0" w:color="auto"/>
        <w:right w:val="none" w:sz="0" w:space="0" w:color="auto"/>
      </w:divBdr>
    </w:div>
    <w:div w:id="779491237">
      <w:marLeft w:val="640"/>
      <w:marRight w:val="0"/>
      <w:marTop w:val="0"/>
      <w:marBottom w:val="0"/>
      <w:divBdr>
        <w:top w:val="none" w:sz="0" w:space="0" w:color="auto"/>
        <w:left w:val="none" w:sz="0" w:space="0" w:color="auto"/>
        <w:bottom w:val="none" w:sz="0" w:space="0" w:color="auto"/>
        <w:right w:val="none" w:sz="0" w:space="0" w:color="auto"/>
      </w:divBdr>
    </w:div>
    <w:div w:id="780341903">
      <w:marLeft w:val="640"/>
      <w:marRight w:val="0"/>
      <w:marTop w:val="0"/>
      <w:marBottom w:val="0"/>
      <w:divBdr>
        <w:top w:val="none" w:sz="0" w:space="0" w:color="auto"/>
        <w:left w:val="none" w:sz="0" w:space="0" w:color="auto"/>
        <w:bottom w:val="none" w:sz="0" w:space="0" w:color="auto"/>
        <w:right w:val="none" w:sz="0" w:space="0" w:color="auto"/>
      </w:divBdr>
    </w:div>
    <w:div w:id="781263646">
      <w:marLeft w:val="640"/>
      <w:marRight w:val="0"/>
      <w:marTop w:val="0"/>
      <w:marBottom w:val="0"/>
      <w:divBdr>
        <w:top w:val="none" w:sz="0" w:space="0" w:color="auto"/>
        <w:left w:val="none" w:sz="0" w:space="0" w:color="auto"/>
        <w:bottom w:val="none" w:sz="0" w:space="0" w:color="auto"/>
        <w:right w:val="none" w:sz="0" w:space="0" w:color="auto"/>
      </w:divBdr>
    </w:div>
    <w:div w:id="781344566">
      <w:marLeft w:val="640"/>
      <w:marRight w:val="0"/>
      <w:marTop w:val="0"/>
      <w:marBottom w:val="0"/>
      <w:divBdr>
        <w:top w:val="none" w:sz="0" w:space="0" w:color="auto"/>
        <w:left w:val="none" w:sz="0" w:space="0" w:color="auto"/>
        <w:bottom w:val="none" w:sz="0" w:space="0" w:color="auto"/>
        <w:right w:val="none" w:sz="0" w:space="0" w:color="auto"/>
      </w:divBdr>
    </w:div>
    <w:div w:id="781458649">
      <w:marLeft w:val="640"/>
      <w:marRight w:val="0"/>
      <w:marTop w:val="0"/>
      <w:marBottom w:val="0"/>
      <w:divBdr>
        <w:top w:val="none" w:sz="0" w:space="0" w:color="auto"/>
        <w:left w:val="none" w:sz="0" w:space="0" w:color="auto"/>
        <w:bottom w:val="none" w:sz="0" w:space="0" w:color="auto"/>
        <w:right w:val="none" w:sz="0" w:space="0" w:color="auto"/>
      </w:divBdr>
    </w:div>
    <w:div w:id="781610464">
      <w:marLeft w:val="640"/>
      <w:marRight w:val="0"/>
      <w:marTop w:val="0"/>
      <w:marBottom w:val="0"/>
      <w:divBdr>
        <w:top w:val="none" w:sz="0" w:space="0" w:color="auto"/>
        <w:left w:val="none" w:sz="0" w:space="0" w:color="auto"/>
        <w:bottom w:val="none" w:sz="0" w:space="0" w:color="auto"/>
        <w:right w:val="none" w:sz="0" w:space="0" w:color="auto"/>
      </w:divBdr>
    </w:div>
    <w:div w:id="782958807">
      <w:marLeft w:val="640"/>
      <w:marRight w:val="0"/>
      <w:marTop w:val="0"/>
      <w:marBottom w:val="0"/>
      <w:divBdr>
        <w:top w:val="none" w:sz="0" w:space="0" w:color="auto"/>
        <w:left w:val="none" w:sz="0" w:space="0" w:color="auto"/>
        <w:bottom w:val="none" w:sz="0" w:space="0" w:color="auto"/>
        <w:right w:val="none" w:sz="0" w:space="0" w:color="auto"/>
      </w:divBdr>
    </w:div>
    <w:div w:id="783231395">
      <w:marLeft w:val="640"/>
      <w:marRight w:val="0"/>
      <w:marTop w:val="0"/>
      <w:marBottom w:val="0"/>
      <w:divBdr>
        <w:top w:val="none" w:sz="0" w:space="0" w:color="auto"/>
        <w:left w:val="none" w:sz="0" w:space="0" w:color="auto"/>
        <w:bottom w:val="none" w:sz="0" w:space="0" w:color="auto"/>
        <w:right w:val="none" w:sz="0" w:space="0" w:color="auto"/>
      </w:divBdr>
    </w:div>
    <w:div w:id="783618124">
      <w:marLeft w:val="640"/>
      <w:marRight w:val="0"/>
      <w:marTop w:val="0"/>
      <w:marBottom w:val="0"/>
      <w:divBdr>
        <w:top w:val="none" w:sz="0" w:space="0" w:color="auto"/>
        <w:left w:val="none" w:sz="0" w:space="0" w:color="auto"/>
        <w:bottom w:val="none" w:sz="0" w:space="0" w:color="auto"/>
        <w:right w:val="none" w:sz="0" w:space="0" w:color="auto"/>
      </w:divBdr>
    </w:div>
    <w:div w:id="783689726">
      <w:marLeft w:val="640"/>
      <w:marRight w:val="0"/>
      <w:marTop w:val="0"/>
      <w:marBottom w:val="0"/>
      <w:divBdr>
        <w:top w:val="none" w:sz="0" w:space="0" w:color="auto"/>
        <w:left w:val="none" w:sz="0" w:space="0" w:color="auto"/>
        <w:bottom w:val="none" w:sz="0" w:space="0" w:color="auto"/>
        <w:right w:val="none" w:sz="0" w:space="0" w:color="auto"/>
      </w:divBdr>
    </w:div>
    <w:div w:id="783885235">
      <w:marLeft w:val="640"/>
      <w:marRight w:val="0"/>
      <w:marTop w:val="0"/>
      <w:marBottom w:val="0"/>
      <w:divBdr>
        <w:top w:val="none" w:sz="0" w:space="0" w:color="auto"/>
        <w:left w:val="none" w:sz="0" w:space="0" w:color="auto"/>
        <w:bottom w:val="none" w:sz="0" w:space="0" w:color="auto"/>
        <w:right w:val="none" w:sz="0" w:space="0" w:color="auto"/>
      </w:divBdr>
    </w:div>
    <w:div w:id="784615472">
      <w:marLeft w:val="640"/>
      <w:marRight w:val="0"/>
      <w:marTop w:val="0"/>
      <w:marBottom w:val="0"/>
      <w:divBdr>
        <w:top w:val="none" w:sz="0" w:space="0" w:color="auto"/>
        <w:left w:val="none" w:sz="0" w:space="0" w:color="auto"/>
        <w:bottom w:val="none" w:sz="0" w:space="0" w:color="auto"/>
        <w:right w:val="none" w:sz="0" w:space="0" w:color="auto"/>
      </w:divBdr>
    </w:div>
    <w:div w:id="784887739">
      <w:marLeft w:val="640"/>
      <w:marRight w:val="0"/>
      <w:marTop w:val="0"/>
      <w:marBottom w:val="0"/>
      <w:divBdr>
        <w:top w:val="none" w:sz="0" w:space="0" w:color="auto"/>
        <w:left w:val="none" w:sz="0" w:space="0" w:color="auto"/>
        <w:bottom w:val="none" w:sz="0" w:space="0" w:color="auto"/>
        <w:right w:val="none" w:sz="0" w:space="0" w:color="auto"/>
      </w:divBdr>
    </w:div>
    <w:div w:id="785075613">
      <w:marLeft w:val="640"/>
      <w:marRight w:val="0"/>
      <w:marTop w:val="0"/>
      <w:marBottom w:val="0"/>
      <w:divBdr>
        <w:top w:val="none" w:sz="0" w:space="0" w:color="auto"/>
        <w:left w:val="none" w:sz="0" w:space="0" w:color="auto"/>
        <w:bottom w:val="none" w:sz="0" w:space="0" w:color="auto"/>
        <w:right w:val="none" w:sz="0" w:space="0" w:color="auto"/>
      </w:divBdr>
    </w:div>
    <w:div w:id="785319971">
      <w:marLeft w:val="640"/>
      <w:marRight w:val="0"/>
      <w:marTop w:val="0"/>
      <w:marBottom w:val="0"/>
      <w:divBdr>
        <w:top w:val="none" w:sz="0" w:space="0" w:color="auto"/>
        <w:left w:val="none" w:sz="0" w:space="0" w:color="auto"/>
        <w:bottom w:val="none" w:sz="0" w:space="0" w:color="auto"/>
        <w:right w:val="none" w:sz="0" w:space="0" w:color="auto"/>
      </w:divBdr>
    </w:div>
    <w:div w:id="785541616">
      <w:marLeft w:val="640"/>
      <w:marRight w:val="0"/>
      <w:marTop w:val="0"/>
      <w:marBottom w:val="0"/>
      <w:divBdr>
        <w:top w:val="none" w:sz="0" w:space="0" w:color="auto"/>
        <w:left w:val="none" w:sz="0" w:space="0" w:color="auto"/>
        <w:bottom w:val="none" w:sz="0" w:space="0" w:color="auto"/>
        <w:right w:val="none" w:sz="0" w:space="0" w:color="auto"/>
      </w:divBdr>
    </w:div>
    <w:div w:id="785541630">
      <w:marLeft w:val="640"/>
      <w:marRight w:val="0"/>
      <w:marTop w:val="0"/>
      <w:marBottom w:val="0"/>
      <w:divBdr>
        <w:top w:val="none" w:sz="0" w:space="0" w:color="auto"/>
        <w:left w:val="none" w:sz="0" w:space="0" w:color="auto"/>
        <w:bottom w:val="none" w:sz="0" w:space="0" w:color="auto"/>
        <w:right w:val="none" w:sz="0" w:space="0" w:color="auto"/>
      </w:divBdr>
    </w:div>
    <w:div w:id="786779477">
      <w:marLeft w:val="640"/>
      <w:marRight w:val="0"/>
      <w:marTop w:val="0"/>
      <w:marBottom w:val="0"/>
      <w:divBdr>
        <w:top w:val="none" w:sz="0" w:space="0" w:color="auto"/>
        <w:left w:val="none" w:sz="0" w:space="0" w:color="auto"/>
        <w:bottom w:val="none" w:sz="0" w:space="0" w:color="auto"/>
        <w:right w:val="none" w:sz="0" w:space="0" w:color="auto"/>
      </w:divBdr>
    </w:div>
    <w:div w:id="787161982">
      <w:marLeft w:val="640"/>
      <w:marRight w:val="0"/>
      <w:marTop w:val="0"/>
      <w:marBottom w:val="0"/>
      <w:divBdr>
        <w:top w:val="none" w:sz="0" w:space="0" w:color="auto"/>
        <w:left w:val="none" w:sz="0" w:space="0" w:color="auto"/>
        <w:bottom w:val="none" w:sz="0" w:space="0" w:color="auto"/>
        <w:right w:val="none" w:sz="0" w:space="0" w:color="auto"/>
      </w:divBdr>
    </w:div>
    <w:div w:id="787967450">
      <w:marLeft w:val="640"/>
      <w:marRight w:val="0"/>
      <w:marTop w:val="0"/>
      <w:marBottom w:val="0"/>
      <w:divBdr>
        <w:top w:val="none" w:sz="0" w:space="0" w:color="auto"/>
        <w:left w:val="none" w:sz="0" w:space="0" w:color="auto"/>
        <w:bottom w:val="none" w:sz="0" w:space="0" w:color="auto"/>
        <w:right w:val="none" w:sz="0" w:space="0" w:color="auto"/>
      </w:divBdr>
    </w:div>
    <w:div w:id="788664899">
      <w:marLeft w:val="640"/>
      <w:marRight w:val="0"/>
      <w:marTop w:val="0"/>
      <w:marBottom w:val="0"/>
      <w:divBdr>
        <w:top w:val="none" w:sz="0" w:space="0" w:color="auto"/>
        <w:left w:val="none" w:sz="0" w:space="0" w:color="auto"/>
        <w:bottom w:val="none" w:sz="0" w:space="0" w:color="auto"/>
        <w:right w:val="none" w:sz="0" w:space="0" w:color="auto"/>
      </w:divBdr>
    </w:div>
    <w:div w:id="789281311">
      <w:marLeft w:val="640"/>
      <w:marRight w:val="0"/>
      <w:marTop w:val="0"/>
      <w:marBottom w:val="0"/>
      <w:divBdr>
        <w:top w:val="none" w:sz="0" w:space="0" w:color="auto"/>
        <w:left w:val="none" w:sz="0" w:space="0" w:color="auto"/>
        <w:bottom w:val="none" w:sz="0" w:space="0" w:color="auto"/>
        <w:right w:val="none" w:sz="0" w:space="0" w:color="auto"/>
      </w:divBdr>
    </w:div>
    <w:div w:id="791480009">
      <w:marLeft w:val="640"/>
      <w:marRight w:val="0"/>
      <w:marTop w:val="0"/>
      <w:marBottom w:val="0"/>
      <w:divBdr>
        <w:top w:val="none" w:sz="0" w:space="0" w:color="auto"/>
        <w:left w:val="none" w:sz="0" w:space="0" w:color="auto"/>
        <w:bottom w:val="none" w:sz="0" w:space="0" w:color="auto"/>
        <w:right w:val="none" w:sz="0" w:space="0" w:color="auto"/>
      </w:divBdr>
    </w:div>
    <w:div w:id="791942423">
      <w:marLeft w:val="640"/>
      <w:marRight w:val="0"/>
      <w:marTop w:val="0"/>
      <w:marBottom w:val="0"/>
      <w:divBdr>
        <w:top w:val="none" w:sz="0" w:space="0" w:color="auto"/>
        <w:left w:val="none" w:sz="0" w:space="0" w:color="auto"/>
        <w:bottom w:val="none" w:sz="0" w:space="0" w:color="auto"/>
        <w:right w:val="none" w:sz="0" w:space="0" w:color="auto"/>
      </w:divBdr>
    </w:div>
    <w:div w:id="792020768">
      <w:marLeft w:val="640"/>
      <w:marRight w:val="0"/>
      <w:marTop w:val="0"/>
      <w:marBottom w:val="0"/>
      <w:divBdr>
        <w:top w:val="none" w:sz="0" w:space="0" w:color="auto"/>
        <w:left w:val="none" w:sz="0" w:space="0" w:color="auto"/>
        <w:bottom w:val="none" w:sz="0" w:space="0" w:color="auto"/>
        <w:right w:val="none" w:sz="0" w:space="0" w:color="auto"/>
      </w:divBdr>
    </w:div>
    <w:div w:id="792207966">
      <w:marLeft w:val="640"/>
      <w:marRight w:val="0"/>
      <w:marTop w:val="0"/>
      <w:marBottom w:val="0"/>
      <w:divBdr>
        <w:top w:val="none" w:sz="0" w:space="0" w:color="auto"/>
        <w:left w:val="none" w:sz="0" w:space="0" w:color="auto"/>
        <w:bottom w:val="none" w:sz="0" w:space="0" w:color="auto"/>
        <w:right w:val="none" w:sz="0" w:space="0" w:color="auto"/>
      </w:divBdr>
    </w:div>
    <w:div w:id="792944401">
      <w:marLeft w:val="640"/>
      <w:marRight w:val="0"/>
      <w:marTop w:val="0"/>
      <w:marBottom w:val="0"/>
      <w:divBdr>
        <w:top w:val="none" w:sz="0" w:space="0" w:color="auto"/>
        <w:left w:val="none" w:sz="0" w:space="0" w:color="auto"/>
        <w:bottom w:val="none" w:sz="0" w:space="0" w:color="auto"/>
        <w:right w:val="none" w:sz="0" w:space="0" w:color="auto"/>
      </w:divBdr>
    </w:div>
    <w:div w:id="793135291">
      <w:marLeft w:val="640"/>
      <w:marRight w:val="0"/>
      <w:marTop w:val="0"/>
      <w:marBottom w:val="0"/>
      <w:divBdr>
        <w:top w:val="none" w:sz="0" w:space="0" w:color="auto"/>
        <w:left w:val="none" w:sz="0" w:space="0" w:color="auto"/>
        <w:bottom w:val="none" w:sz="0" w:space="0" w:color="auto"/>
        <w:right w:val="none" w:sz="0" w:space="0" w:color="auto"/>
      </w:divBdr>
    </w:div>
    <w:div w:id="793256593">
      <w:bodyDiv w:val="1"/>
      <w:marLeft w:val="0"/>
      <w:marRight w:val="0"/>
      <w:marTop w:val="0"/>
      <w:marBottom w:val="0"/>
      <w:divBdr>
        <w:top w:val="none" w:sz="0" w:space="0" w:color="auto"/>
        <w:left w:val="none" w:sz="0" w:space="0" w:color="auto"/>
        <w:bottom w:val="none" w:sz="0" w:space="0" w:color="auto"/>
        <w:right w:val="none" w:sz="0" w:space="0" w:color="auto"/>
      </w:divBdr>
    </w:div>
    <w:div w:id="793331168">
      <w:marLeft w:val="640"/>
      <w:marRight w:val="0"/>
      <w:marTop w:val="0"/>
      <w:marBottom w:val="0"/>
      <w:divBdr>
        <w:top w:val="none" w:sz="0" w:space="0" w:color="auto"/>
        <w:left w:val="none" w:sz="0" w:space="0" w:color="auto"/>
        <w:bottom w:val="none" w:sz="0" w:space="0" w:color="auto"/>
        <w:right w:val="none" w:sz="0" w:space="0" w:color="auto"/>
      </w:divBdr>
    </w:div>
    <w:div w:id="794250197">
      <w:marLeft w:val="640"/>
      <w:marRight w:val="0"/>
      <w:marTop w:val="0"/>
      <w:marBottom w:val="0"/>
      <w:divBdr>
        <w:top w:val="none" w:sz="0" w:space="0" w:color="auto"/>
        <w:left w:val="none" w:sz="0" w:space="0" w:color="auto"/>
        <w:bottom w:val="none" w:sz="0" w:space="0" w:color="auto"/>
        <w:right w:val="none" w:sz="0" w:space="0" w:color="auto"/>
      </w:divBdr>
    </w:div>
    <w:div w:id="794759287">
      <w:marLeft w:val="640"/>
      <w:marRight w:val="0"/>
      <w:marTop w:val="0"/>
      <w:marBottom w:val="0"/>
      <w:divBdr>
        <w:top w:val="none" w:sz="0" w:space="0" w:color="auto"/>
        <w:left w:val="none" w:sz="0" w:space="0" w:color="auto"/>
        <w:bottom w:val="none" w:sz="0" w:space="0" w:color="auto"/>
        <w:right w:val="none" w:sz="0" w:space="0" w:color="auto"/>
      </w:divBdr>
    </w:div>
    <w:div w:id="795370421">
      <w:marLeft w:val="640"/>
      <w:marRight w:val="0"/>
      <w:marTop w:val="0"/>
      <w:marBottom w:val="0"/>
      <w:divBdr>
        <w:top w:val="none" w:sz="0" w:space="0" w:color="auto"/>
        <w:left w:val="none" w:sz="0" w:space="0" w:color="auto"/>
        <w:bottom w:val="none" w:sz="0" w:space="0" w:color="auto"/>
        <w:right w:val="none" w:sz="0" w:space="0" w:color="auto"/>
      </w:divBdr>
    </w:div>
    <w:div w:id="795954900">
      <w:marLeft w:val="640"/>
      <w:marRight w:val="0"/>
      <w:marTop w:val="0"/>
      <w:marBottom w:val="0"/>
      <w:divBdr>
        <w:top w:val="none" w:sz="0" w:space="0" w:color="auto"/>
        <w:left w:val="none" w:sz="0" w:space="0" w:color="auto"/>
        <w:bottom w:val="none" w:sz="0" w:space="0" w:color="auto"/>
        <w:right w:val="none" w:sz="0" w:space="0" w:color="auto"/>
      </w:divBdr>
    </w:div>
    <w:div w:id="797721536">
      <w:marLeft w:val="640"/>
      <w:marRight w:val="0"/>
      <w:marTop w:val="0"/>
      <w:marBottom w:val="0"/>
      <w:divBdr>
        <w:top w:val="none" w:sz="0" w:space="0" w:color="auto"/>
        <w:left w:val="none" w:sz="0" w:space="0" w:color="auto"/>
        <w:bottom w:val="none" w:sz="0" w:space="0" w:color="auto"/>
        <w:right w:val="none" w:sz="0" w:space="0" w:color="auto"/>
      </w:divBdr>
    </w:div>
    <w:div w:id="798573406">
      <w:marLeft w:val="640"/>
      <w:marRight w:val="0"/>
      <w:marTop w:val="0"/>
      <w:marBottom w:val="0"/>
      <w:divBdr>
        <w:top w:val="none" w:sz="0" w:space="0" w:color="auto"/>
        <w:left w:val="none" w:sz="0" w:space="0" w:color="auto"/>
        <w:bottom w:val="none" w:sz="0" w:space="0" w:color="auto"/>
        <w:right w:val="none" w:sz="0" w:space="0" w:color="auto"/>
      </w:divBdr>
    </w:div>
    <w:div w:id="801001364">
      <w:marLeft w:val="640"/>
      <w:marRight w:val="0"/>
      <w:marTop w:val="0"/>
      <w:marBottom w:val="0"/>
      <w:divBdr>
        <w:top w:val="none" w:sz="0" w:space="0" w:color="auto"/>
        <w:left w:val="none" w:sz="0" w:space="0" w:color="auto"/>
        <w:bottom w:val="none" w:sz="0" w:space="0" w:color="auto"/>
        <w:right w:val="none" w:sz="0" w:space="0" w:color="auto"/>
      </w:divBdr>
    </w:div>
    <w:div w:id="801921748">
      <w:marLeft w:val="640"/>
      <w:marRight w:val="0"/>
      <w:marTop w:val="0"/>
      <w:marBottom w:val="0"/>
      <w:divBdr>
        <w:top w:val="none" w:sz="0" w:space="0" w:color="auto"/>
        <w:left w:val="none" w:sz="0" w:space="0" w:color="auto"/>
        <w:bottom w:val="none" w:sz="0" w:space="0" w:color="auto"/>
        <w:right w:val="none" w:sz="0" w:space="0" w:color="auto"/>
      </w:divBdr>
    </w:div>
    <w:div w:id="803156063">
      <w:marLeft w:val="640"/>
      <w:marRight w:val="0"/>
      <w:marTop w:val="0"/>
      <w:marBottom w:val="0"/>
      <w:divBdr>
        <w:top w:val="none" w:sz="0" w:space="0" w:color="auto"/>
        <w:left w:val="none" w:sz="0" w:space="0" w:color="auto"/>
        <w:bottom w:val="none" w:sz="0" w:space="0" w:color="auto"/>
        <w:right w:val="none" w:sz="0" w:space="0" w:color="auto"/>
      </w:divBdr>
    </w:div>
    <w:div w:id="803618011">
      <w:marLeft w:val="640"/>
      <w:marRight w:val="0"/>
      <w:marTop w:val="0"/>
      <w:marBottom w:val="0"/>
      <w:divBdr>
        <w:top w:val="none" w:sz="0" w:space="0" w:color="auto"/>
        <w:left w:val="none" w:sz="0" w:space="0" w:color="auto"/>
        <w:bottom w:val="none" w:sz="0" w:space="0" w:color="auto"/>
        <w:right w:val="none" w:sz="0" w:space="0" w:color="auto"/>
      </w:divBdr>
    </w:div>
    <w:div w:id="803885010">
      <w:marLeft w:val="640"/>
      <w:marRight w:val="0"/>
      <w:marTop w:val="0"/>
      <w:marBottom w:val="0"/>
      <w:divBdr>
        <w:top w:val="none" w:sz="0" w:space="0" w:color="auto"/>
        <w:left w:val="none" w:sz="0" w:space="0" w:color="auto"/>
        <w:bottom w:val="none" w:sz="0" w:space="0" w:color="auto"/>
        <w:right w:val="none" w:sz="0" w:space="0" w:color="auto"/>
      </w:divBdr>
    </w:div>
    <w:div w:id="804201456">
      <w:marLeft w:val="640"/>
      <w:marRight w:val="0"/>
      <w:marTop w:val="0"/>
      <w:marBottom w:val="0"/>
      <w:divBdr>
        <w:top w:val="none" w:sz="0" w:space="0" w:color="auto"/>
        <w:left w:val="none" w:sz="0" w:space="0" w:color="auto"/>
        <w:bottom w:val="none" w:sz="0" w:space="0" w:color="auto"/>
        <w:right w:val="none" w:sz="0" w:space="0" w:color="auto"/>
      </w:divBdr>
    </w:div>
    <w:div w:id="805701913">
      <w:marLeft w:val="640"/>
      <w:marRight w:val="0"/>
      <w:marTop w:val="0"/>
      <w:marBottom w:val="0"/>
      <w:divBdr>
        <w:top w:val="none" w:sz="0" w:space="0" w:color="auto"/>
        <w:left w:val="none" w:sz="0" w:space="0" w:color="auto"/>
        <w:bottom w:val="none" w:sz="0" w:space="0" w:color="auto"/>
        <w:right w:val="none" w:sz="0" w:space="0" w:color="auto"/>
      </w:divBdr>
    </w:div>
    <w:div w:id="806775460">
      <w:marLeft w:val="640"/>
      <w:marRight w:val="0"/>
      <w:marTop w:val="0"/>
      <w:marBottom w:val="0"/>
      <w:divBdr>
        <w:top w:val="none" w:sz="0" w:space="0" w:color="auto"/>
        <w:left w:val="none" w:sz="0" w:space="0" w:color="auto"/>
        <w:bottom w:val="none" w:sz="0" w:space="0" w:color="auto"/>
        <w:right w:val="none" w:sz="0" w:space="0" w:color="auto"/>
      </w:divBdr>
    </w:div>
    <w:div w:id="807087857">
      <w:marLeft w:val="640"/>
      <w:marRight w:val="0"/>
      <w:marTop w:val="0"/>
      <w:marBottom w:val="0"/>
      <w:divBdr>
        <w:top w:val="none" w:sz="0" w:space="0" w:color="auto"/>
        <w:left w:val="none" w:sz="0" w:space="0" w:color="auto"/>
        <w:bottom w:val="none" w:sz="0" w:space="0" w:color="auto"/>
        <w:right w:val="none" w:sz="0" w:space="0" w:color="auto"/>
      </w:divBdr>
    </w:div>
    <w:div w:id="808477444">
      <w:marLeft w:val="640"/>
      <w:marRight w:val="0"/>
      <w:marTop w:val="0"/>
      <w:marBottom w:val="0"/>
      <w:divBdr>
        <w:top w:val="none" w:sz="0" w:space="0" w:color="auto"/>
        <w:left w:val="none" w:sz="0" w:space="0" w:color="auto"/>
        <w:bottom w:val="none" w:sz="0" w:space="0" w:color="auto"/>
        <w:right w:val="none" w:sz="0" w:space="0" w:color="auto"/>
      </w:divBdr>
    </w:div>
    <w:div w:id="808670264">
      <w:marLeft w:val="640"/>
      <w:marRight w:val="0"/>
      <w:marTop w:val="0"/>
      <w:marBottom w:val="0"/>
      <w:divBdr>
        <w:top w:val="none" w:sz="0" w:space="0" w:color="auto"/>
        <w:left w:val="none" w:sz="0" w:space="0" w:color="auto"/>
        <w:bottom w:val="none" w:sz="0" w:space="0" w:color="auto"/>
        <w:right w:val="none" w:sz="0" w:space="0" w:color="auto"/>
      </w:divBdr>
    </w:div>
    <w:div w:id="808788939">
      <w:marLeft w:val="640"/>
      <w:marRight w:val="0"/>
      <w:marTop w:val="0"/>
      <w:marBottom w:val="0"/>
      <w:divBdr>
        <w:top w:val="none" w:sz="0" w:space="0" w:color="auto"/>
        <w:left w:val="none" w:sz="0" w:space="0" w:color="auto"/>
        <w:bottom w:val="none" w:sz="0" w:space="0" w:color="auto"/>
        <w:right w:val="none" w:sz="0" w:space="0" w:color="auto"/>
      </w:divBdr>
    </w:div>
    <w:div w:id="808939588">
      <w:marLeft w:val="640"/>
      <w:marRight w:val="0"/>
      <w:marTop w:val="0"/>
      <w:marBottom w:val="0"/>
      <w:divBdr>
        <w:top w:val="none" w:sz="0" w:space="0" w:color="auto"/>
        <w:left w:val="none" w:sz="0" w:space="0" w:color="auto"/>
        <w:bottom w:val="none" w:sz="0" w:space="0" w:color="auto"/>
        <w:right w:val="none" w:sz="0" w:space="0" w:color="auto"/>
      </w:divBdr>
    </w:div>
    <w:div w:id="809977226">
      <w:marLeft w:val="640"/>
      <w:marRight w:val="0"/>
      <w:marTop w:val="0"/>
      <w:marBottom w:val="0"/>
      <w:divBdr>
        <w:top w:val="none" w:sz="0" w:space="0" w:color="auto"/>
        <w:left w:val="none" w:sz="0" w:space="0" w:color="auto"/>
        <w:bottom w:val="none" w:sz="0" w:space="0" w:color="auto"/>
        <w:right w:val="none" w:sz="0" w:space="0" w:color="auto"/>
      </w:divBdr>
    </w:div>
    <w:div w:id="810366907">
      <w:marLeft w:val="640"/>
      <w:marRight w:val="0"/>
      <w:marTop w:val="0"/>
      <w:marBottom w:val="0"/>
      <w:divBdr>
        <w:top w:val="none" w:sz="0" w:space="0" w:color="auto"/>
        <w:left w:val="none" w:sz="0" w:space="0" w:color="auto"/>
        <w:bottom w:val="none" w:sz="0" w:space="0" w:color="auto"/>
        <w:right w:val="none" w:sz="0" w:space="0" w:color="auto"/>
      </w:divBdr>
    </w:div>
    <w:div w:id="811407998">
      <w:marLeft w:val="640"/>
      <w:marRight w:val="0"/>
      <w:marTop w:val="0"/>
      <w:marBottom w:val="0"/>
      <w:divBdr>
        <w:top w:val="none" w:sz="0" w:space="0" w:color="auto"/>
        <w:left w:val="none" w:sz="0" w:space="0" w:color="auto"/>
        <w:bottom w:val="none" w:sz="0" w:space="0" w:color="auto"/>
        <w:right w:val="none" w:sz="0" w:space="0" w:color="auto"/>
      </w:divBdr>
    </w:div>
    <w:div w:id="811680028">
      <w:marLeft w:val="640"/>
      <w:marRight w:val="0"/>
      <w:marTop w:val="0"/>
      <w:marBottom w:val="0"/>
      <w:divBdr>
        <w:top w:val="none" w:sz="0" w:space="0" w:color="auto"/>
        <w:left w:val="none" w:sz="0" w:space="0" w:color="auto"/>
        <w:bottom w:val="none" w:sz="0" w:space="0" w:color="auto"/>
        <w:right w:val="none" w:sz="0" w:space="0" w:color="auto"/>
      </w:divBdr>
    </w:div>
    <w:div w:id="812061136">
      <w:marLeft w:val="640"/>
      <w:marRight w:val="0"/>
      <w:marTop w:val="0"/>
      <w:marBottom w:val="0"/>
      <w:divBdr>
        <w:top w:val="none" w:sz="0" w:space="0" w:color="auto"/>
        <w:left w:val="none" w:sz="0" w:space="0" w:color="auto"/>
        <w:bottom w:val="none" w:sz="0" w:space="0" w:color="auto"/>
        <w:right w:val="none" w:sz="0" w:space="0" w:color="auto"/>
      </w:divBdr>
    </w:div>
    <w:div w:id="813761545">
      <w:marLeft w:val="640"/>
      <w:marRight w:val="0"/>
      <w:marTop w:val="0"/>
      <w:marBottom w:val="0"/>
      <w:divBdr>
        <w:top w:val="none" w:sz="0" w:space="0" w:color="auto"/>
        <w:left w:val="none" w:sz="0" w:space="0" w:color="auto"/>
        <w:bottom w:val="none" w:sz="0" w:space="0" w:color="auto"/>
        <w:right w:val="none" w:sz="0" w:space="0" w:color="auto"/>
      </w:divBdr>
    </w:div>
    <w:div w:id="814369916">
      <w:marLeft w:val="640"/>
      <w:marRight w:val="0"/>
      <w:marTop w:val="0"/>
      <w:marBottom w:val="0"/>
      <w:divBdr>
        <w:top w:val="none" w:sz="0" w:space="0" w:color="auto"/>
        <w:left w:val="none" w:sz="0" w:space="0" w:color="auto"/>
        <w:bottom w:val="none" w:sz="0" w:space="0" w:color="auto"/>
        <w:right w:val="none" w:sz="0" w:space="0" w:color="auto"/>
      </w:divBdr>
    </w:div>
    <w:div w:id="816919928">
      <w:marLeft w:val="640"/>
      <w:marRight w:val="0"/>
      <w:marTop w:val="0"/>
      <w:marBottom w:val="0"/>
      <w:divBdr>
        <w:top w:val="none" w:sz="0" w:space="0" w:color="auto"/>
        <w:left w:val="none" w:sz="0" w:space="0" w:color="auto"/>
        <w:bottom w:val="none" w:sz="0" w:space="0" w:color="auto"/>
        <w:right w:val="none" w:sz="0" w:space="0" w:color="auto"/>
      </w:divBdr>
    </w:div>
    <w:div w:id="816996228">
      <w:marLeft w:val="640"/>
      <w:marRight w:val="0"/>
      <w:marTop w:val="0"/>
      <w:marBottom w:val="0"/>
      <w:divBdr>
        <w:top w:val="none" w:sz="0" w:space="0" w:color="auto"/>
        <w:left w:val="none" w:sz="0" w:space="0" w:color="auto"/>
        <w:bottom w:val="none" w:sz="0" w:space="0" w:color="auto"/>
        <w:right w:val="none" w:sz="0" w:space="0" w:color="auto"/>
      </w:divBdr>
    </w:div>
    <w:div w:id="817234226">
      <w:marLeft w:val="640"/>
      <w:marRight w:val="0"/>
      <w:marTop w:val="0"/>
      <w:marBottom w:val="0"/>
      <w:divBdr>
        <w:top w:val="none" w:sz="0" w:space="0" w:color="auto"/>
        <w:left w:val="none" w:sz="0" w:space="0" w:color="auto"/>
        <w:bottom w:val="none" w:sz="0" w:space="0" w:color="auto"/>
        <w:right w:val="none" w:sz="0" w:space="0" w:color="auto"/>
      </w:divBdr>
    </w:div>
    <w:div w:id="817572757">
      <w:marLeft w:val="640"/>
      <w:marRight w:val="0"/>
      <w:marTop w:val="0"/>
      <w:marBottom w:val="0"/>
      <w:divBdr>
        <w:top w:val="none" w:sz="0" w:space="0" w:color="auto"/>
        <w:left w:val="none" w:sz="0" w:space="0" w:color="auto"/>
        <w:bottom w:val="none" w:sz="0" w:space="0" w:color="auto"/>
        <w:right w:val="none" w:sz="0" w:space="0" w:color="auto"/>
      </w:divBdr>
    </w:div>
    <w:div w:id="817919517">
      <w:marLeft w:val="640"/>
      <w:marRight w:val="0"/>
      <w:marTop w:val="0"/>
      <w:marBottom w:val="0"/>
      <w:divBdr>
        <w:top w:val="none" w:sz="0" w:space="0" w:color="auto"/>
        <w:left w:val="none" w:sz="0" w:space="0" w:color="auto"/>
        <w:bottom w:val="none" w:sz="0" w:space="0" w:color="auto"/>
        <w:right w:val="none" w:sz="0" w:space="0" w:color="auto"/>
      </w:divBdr>
    </w:div>
    <w:div w:id="818036658">
      <w:marLeft w:val="640"/>
      <w:marRight w:val="0"/>
      <w:marTop w:val="0"/>
      <w:marBottom w:val="0"/>
      <w:divBdr>
        <w:top w:val="none" w:sz="0" w:space="0" w:color="auto"/>
        <w:left w:val="none" w:sz="0" w:space="0" w:color="auto"/>
        <w:bottom w:val="none" w:sz="0" w:space="0" w:color="auto"/>
        <w:right w:val="none" w:sz="0" w:space="0" w:color="auto"/>
      </w:divBdr>
    </w:div>
    <w:div w:id="818838997">
      <w:marLeft w:val="640"/>
      <w:marRight w:val="0"/>
      <w:marTop w:val="0"/>
      <w:marBottom w:val="0"/>
      <w:divBdr>
        <w:top w:val="none" w:sz="0" w:space="0" w:color="auto"/>
        <w:left w:val="none" w:sz="0" w:space="0" w:color="auto"/>
        <w:bottom w:val="none" w:sz="0" w:space="0" w:color="auto"/>
        <w:right w:val="none" w:sz="0" w:space="0" w:color="auto"/>
      </w:divBdr>
    </w:div>
    <w:div w:id="819923163">
      <w:marLeft w:val="640"/>
      <w:marRight w:val="0"/>
      <w:marTop w:val="0"/>
      <w:marBottom w:val="0"/>
      <w:divBdr>
        <w:top w:val="none" w:sz="0" w:space="0" w:color="auto"/>
        <w:left w:val="none" w:sz="0" w:space="0" w:color="auto"/>
        <w:bottom w:val="none" w:sz="0" w:space="0" w:color="auto"/>
        <w:right w:val="none" w:sz="0" w:space="0" w:color="auto"/>
      </w:divBdr>
    </w:div>
    <w:div w:id="820317941">
      <w:marLeft w:val="640"/>
      <w:marRight w:val="0"/>
      <w:marTop w:val="0"/>
      <w:marBottom w:val="0"/>
      <w:divBdr>
        <w:top w:val="none" w:sz="0" w:space="0" w:color="auto"/>
        <w:left w:val="none" w:sz="0" w:space="0" w:color="auto"/>
        <w:bottom w:val="none" w:sz="0" w:space="0" w:color="auto"/>
        <w:right w:val="none" w:sz="0" w:space="0" w:color="auto"/>
      </w:divBdr>
    </w:div>
    <w:div w:id="820539670">
      <w:marLeft w:val="640"/>
      <w:marRight w:val="0"/>
      <w:marTop w:val="0"/>
      <w:marBottom w:val="0"/>
      <w:divBdr>
        <w:top w:val="none" w:sz="0" w:space="0" w:color="auto"/>
        <w:left w:val="none" w:sz="0" w:space="0" w:color="auto"/>
        <w:bottom w:val="none" w:sz="0" w:space="0" w:color="auto"/>
        <w:right w:val="none" w:sz="0" w:space="0" w:color="auto"/>
      </w:divBdr>
    </w:div>
    <w:div w:id="820579023">
      <w:marLeft w:val="640"/>
      <w:marRight w:val="0"/>
      <w:marTop w:val="0"/>
      <w:marBottom w:val="0"/>
      <w:divBdr>
        <w:top w:val="none" w:sz="0" w:space="0" w:color="auto"/>
        <w:left w:val="none" w:sz="0" w:space="0" w:color="auto"/>
        <w:bottom w:val="none" w:sz="0" w:space="0" w:color="auto"/>
        <w:right w:val="none" w:sz="0" w:space="0" w:color="auto"/>
      </w:divBdr>
    </w:div>
    <w:div w:id="820846283">
      <w:marLeft w:val="640"/>
      <w:marRight w:val="0"/>
      <w:marTop w:val="0"/>
      <w:marBottom w:val="0"/>
      <w:divBdr>
        <w:top w:val="none" w:sz="0" w:space="0" w:color="auto"/>
        <w:left w:val="none" w:sz="0" w:space="0" w:color="auto"/>
        <w:bottom w:val="none" w:sz="0" w:space="0" w:color="auto"/>
        <w:right w:val="none" w:sz="0" w:space="0" w:color="auto"/>
      </w:divBdr>
    </w:div>
    <w:div w:id="820970464">
      <w:marLeft w:val="640"/>
      <w:marRight w:val="0"/>
      <w:marTop w:val="0"/>
      <w:marBottom w:val="0"/>
      <w:divBdr>
        <w:top w:val="none" w:sz="0" w:space="0" w:color="auto"/>
        <w:left w:val="none" w:sz="0" w:space="0" w:color="auto"/>
        <w:bottom w:val="none" w:sz="0" w:space="0" w:color="auto"/>
        <w:right w:val="none" w:sz="0" w:space="0" w:color="auto"/>
      </w:divBdr>
    </w:div>
    <w:div w:id="824710282">
      <w:marLeft w:val="640"/>
      <w:marRight w:val="0"/>
      <w:marTop w:val="0"/>
      <w:marBottom w:val="0"/>
      <w:divBdr>
        <w:top w:val="none" w:sz="0" w:space="0" w:color="auto"/>
        <w:left w:val="none" w:sz="0" w:space="0" w:color="auto"/>
        <w:bottom w:val="none" w:sz="0" w:space="0" w:color="auto"/>
        <w:right w:val="none" w:sz="0" w:space="0" w:color="auto"/>
      </w:divBdr>
    </w:div>
    <w:div w:id="826284099">
      <w:marLeft w:val="640"/>
      <w:marRight w:val="0"/>
      <w:marTop w:val="0"/>
      <w:marBottom w:val="0"/>
      <w:divBdr>
        <w:top w:val="none" w:sz="0" w:space="0" w:color="auto"/>
        <w:left w:val="none" w:sz="0" w:space="0" w:color="auto"/>
        <w:bottom w:val="none" w:sz="0" w:space="0" w:color="auto"/>
        <w:right w:val="none" w:sz="0" w:space="0" w:color="auto"/>
      </w:divBdr>
    </w:div>
    <w:div w:id="828785101">
      <w:marLeft w:val="640"/>
      <w:marRight w:val="0"/>
      <w:marTop w:val="0"/>
      <w:marBottom w:val="0"/>
      <w:divBdr>
        <w:top w:val="none" w:sz="0" w:space="0" w:color="auto"/>
        <w:left w:val="none" w:sz="0" w:space="0" w:color="auto"/>
        <w:bottom w:val="none" w:sz="0" w:space="0" w:color="auto"/>
        <w:right w:val="none" w:sz="0" w:space="0" w:color="auto"/>
      </w:divBdr>
    </w:div>
    <w:div w:id="831917268">
      <w:marLeft w:val="640"/>
      <w:marRight w:val="0"/>
      <w:marTop w:val="0"/>
      <w:marBottom w:val="0"/>
      <w:divBdr>
        <w:top w:val="none" w:sz="0" w:space="0" w:color="auto"/>
        <w:left w:val="none" w:sz="0" w:space="0" w:color="auto"/>
        <w:bottom w:val="none" w:sz="0" w:space="0" w:color="auto"/>
        <w:right w:val="none" w:sz="0" w:space="0" w:color="auto"/>
      </w:divBdr>
    </w:div>
    <w:div w:id="831919010">
      <w:marLeft w:val="640"/>
      <w:marRight w:val="0"/>
      <w:marTop w:val="0"/>
      <w:marBottom w:val="0"/>
      <w:divBdr>
        <w:top w:val="none" w:sz="0" w:space="0" w:color="auto"/>
        <w:left w:val="none" w:sz="0" w:space="0" w:color="auto"/>
        <w:bottom w:val="none" w:sz="0" w:space="0" w:color="auto"/>
        <w:right w:val="none" w:sz="0" w:space="0" w:color="auto"/>
      </w:divBdr>
    </w:div>
    <w:div w:id="832528160">
      <w:marLeft w:val="640"/>
      <w:marRight w:val="0"/>
      <w:marTop w:val="0"/>
      <w:marBottom w:val="0"/>
      <w:divBdr>
        <w:top w:val="none" w:sz="0" w:space="0" w:color="auto"/>
        <w:left w:val="none" w:sz="0" w:space="0" w:color="auto"/>
        <w:bottom w:val="none" w:sz="0" w:space="0" w:color="auto"/>
        <w:right w:val="none" w:sz="0" w:space="0" w:color="auto"/>
      </w:divBdr>
    </w:div>
    <w:div w:id="833647666">
      <w:marLeft w:val="640"/>
      <w:marRight w:val="0"/>
      <w:marTop w:val="0"/>
      <w:marBottom w:val="0"/>
      <w:divBdr>
        <w:top w:val="none" w:sz="0" w:space="0" w:color="auto"/>
        <w:left w:val="none" w:sz="0" w:space="0" w:color="auto"/>
        <w:bottom w:val="none" w:sz="0" w:space="0" w:color="auto"/>
        <w:right w:val="none" w:sz="0" w:space="0" w:color="auto"/>
      </w:divBdr>
    </w:div>
    <w:div w:id="833842385">
      <w:marLeft w:val="640"/>
      <w:marRight w:val="0"/>
      <w:marTop w:val="0"/>
      <w:marBottom w:val="0"/>
      <w:divBdr>
        <w:top w:val="none" w:sz="0" w:space="0" w:color="auto"/>
        <w:left w:val="none" w:sz="0" w:space="0" w:color="auto"/>
        <w:bottom w:val="none" w:sz="0" w:space="0" w:color="auto"/>
        <w:right w:val="none" w:sz="0" w:space="0" w:color="auto"/>
      </w:divBdr>
    </w:div>
    <w:div w:id="834296481">
      <w:marLeft w:val="640"/>
      <w:marRight w:val="0"/>
      <w:marTop w:val="0"/>
      <w:marBottom w:val="0"/>
      <w:divBdr>
        <w:top w:val="none" w:sz="0" w:space="0" w:color="auto"/>
        <w:left w:val="none" w:sz="0" w:space="0" w:color="auto"/>
        <w:bottom w:val="none" w:sz="0" w:space="0" w:color="auto"/>
        <w:right w:val="none" w:sz="0" w:space="0" w:color="auto"/>
      </w:divBdr>
    </w:div>
    <w:div w:id="834616347">
      <w:marLeft w:val="640"/>
      <w:marRight w:val="0"/>
      <w:marTop w:val="0"/>
      <w:marBottom w:val="0"/>
      <w:divBdr>
        <w:top w:val="none" w:sz="0" w:space="0" w:color="auto"/>
        <w:left w:val="none" w:sz="0" w:space="0" w:color="auto"/>
        <w:bottom w:val="none" w:sz="0" w:space="0" w:color="auto"/>
        <w:right w:val="none" w:sz="0" w:space="0" w:color="auto"/>
      </w:divBdr>
    </w:div>
    <w:div w:id="835070394">
      <w:marLeft w:val="640"/>
      <w:marRight w:val="0"/>
      <w:marTop w:val="0"/>
      <w:marBottom w:val="0"/>
      <w:divBdr>
        <w:top w:val="none" w:sz="0" w:space="0" w:color="auto"/>
        <w:left w:val="none" w:sz="0" w:space="0" w:color="auto"/>
        <w:bottom w:val="none" w:sz="0" w:space="0" w:color="auto"/>
        <w:right w:val="none" w:sz="0" w:space="0" w:color="auto"/>
      </w:divBdr>
    </w:div>
    <w:div w:id="836504960">
      <w:marLeft w:val="640"/>
      <w:marRight w:val="0"/>
      <w:marTop w:val="0"/>
      <w:marBottom w:val="0"/>
      <w:divBdr>
        <w:top w:val="none" w:sz="0" w:space="0" w:color="auto"/>
        <w:left w:val="none" w:sz="0" w:space="0" w:color="auto"/>
        <w:bottom w:val="none" w:sz="0" w:space="0" w:color="auto"/>
        <w:right w:val="none" w:sz="0" w:space="0" w:color="auto"/>
      </w:divBdr>
    </w:div>
    <w:div w:id="836844206">
      <w:marLeft w:val="640"/>
      <w:marRight w:val="0"/>
      <w:marTop w:val="0"/>
      <w:marBottom w:val="0"/>
      <w:divBdr>
        <w:top w:val="none" w:sz="0" w:space="0" w:color="auto"/>
        <w:left w:val="none" w:sz="0" w:space="0" w:color="auto"/>
        <w:bottom w:val="none" w:sz="0" w:space="0" w:color="auto"/>
        <w:right w:val="none" w:sz="0" w:space="0" w:color="auto"/>
      </w:divBdr>
    </w:div>
    <w:div w:id="837307798">
      <w:marLeft w:val="640"/>
      <w:marRight w:val="0"/>
      <w:marTop w:val="0"/>
      <w:marBottom w:val="0"/>
      <w:divBdr>
        <w:top w:val="none" w:sz="0" w:space="0" w:color="auto"/>
        <w:left w:val="none" w:sz="0" w:space="0" w:color="auto"/>
        <w:bottom w:val="none" w:sz="0" w:space="0" w:color="auto"/>
        <w:right w:val="none" w:sz="0" w:space="0" w:color="auto"/>
      </w:divBdr>
    </w:div>
    <w:div w:id="837690101">
      <w:marLeft w:val="640"/>
      <w:marRight w:val="0"/>
      <w:marTop w:val="0"/>
      <w:marBottom w:val="0"/>
      <w:divBdr>
        <w:top w:val="none" w:sz="0" w:space="0" w:color="auto"/>
        <w:left w:val="none" w:sz="0" w:space="0" w:color="auto"/>
        <w:bottom w:val="none" w:sz="0" w:space="0" w:color="auto"/>
        <w:right w:val="none" w:sz="0" w:space="0" w:color="auto"/>
      </w:divBdr>
    </w:div>
    <w:div w:id="837697693">
      <w:marLeft w:val="640"/>
      <w:marRight w:val="0"/>
      <w:marTop w:val="0"/>
      <w:marBottom w:val="0"/>
      <w:divBdr>
        <w:top w:val="none" w:sz="0" w:space="0" w:color="auto"/>
        <w:left w:val="none" w:sz="0" w:space="0" w:color="auto"/>
        <w:bottom w:val="none" w:sz="0" w:space="0" w:color="auto"/>
        <w:right w:val="none" w:sz="0" w:space="0" w:color="auto"/>
      </w:divBdr>
    </w:div>
    <w:div w:id="838540744">
      <w:marLeft w:val="640"/>
      <w:marRight w:val="0"/>
      <w:marTop w:val="0"/>
      <w:marBottom w:val="0"/>
      <w:divBdr>
        <w:top w:val="none" w:sz="0" w:space="0" w:color="auto"/>
        <w:left w:val="none" w:sz="0" w:space="0" w:color="auto"/>
        <w:bottom w:val="none" w:sz="0" w:space="0" w:color="auto"/>
        <w:right w:val="none" w:sz="0" w:space="0" w:color="auto"/>
      </w:divBdr>
    </w:div>
    <w:div w:id="838614336">
      <w:marLeft w:val="640"/>
      <w:marRight w:val="0"/>
      <w:marTop w:val="0"/>
      <w:marBottom w:val="0"/>
      <w:divBdr>
        <w:top w:val="none" w:sz="0" w:space="0" w:color="auto"/>
        <w:left w:val="none" w:sz="0" w:space="0" w:color="auto"/>
        <w:bottom w:val="none" w:sz="0" w:space="0" w:color="auto"/>
        <w:right w:val="none" w:sz="0" w:space="0" w:color="auto"/>
      </w:divBdr>
    </w:div>
    <w:div w:id="839663059">
      <w:marLeft w:val="640"/>
      <w:marRight w:val="0"/>
      <w:marTop w:val="0"/>
      <w:marBottom w:val="0"/>
      <w:divBdr>
        <w:top w:val="none" w:sz="0" w:space="0" w:color="auto"/>
        <w:left w:val="none" w:sz="0" w:space="0" w:color="auto"/>
        <w:bottom w:val="none" w:sz="0" w:space="0" w:color="auto"/>
        <w:right w:val="none" w:sz="0" w:space="0" w:color="auto"/>
      </w:divBdr>
    </w:div>
    <w:div w:id="840437453">
      <w:marLeft w:val="640"/>
      <w:marRight w:val="0"/>
      <w:marTop w:val="0"/>
      <w:marBottom w:val="0"/>
      <w:divBdr>
        <w:top w:val="none" w:sz="0" w:space="0" w:color="auto"/>
        <w:left w:val="none" w:sz="0" w:space="0" w:color="auto"/>
        <w:bottom w:val="none" w:sz="0" w:space="0" w:color="auto"/>
        <w:right w:val="none" w:sz="0" w:space="0" w:color="auto"/>
      </w:divBdr>
    </w:div>
    <w:div w:id="841051222">
      <w:marLeft w:val="640"/>
      <w:marRight w:val="0"/>
      <w:marTop w:val="0"/>
      <w:marBottom w:val="0"/>
      <w:divBdr>
        <w:top w:val="none" w:sz="0" w:space="0" w:color="auto"/>
        <w:left w:val="none" w:sz="0" w:space="0" w:color="auto"/>
        <w:bottom w:val="none" w:sz="0" w:space="0" w:color="auto"/>
        <w:right w:val="none" w:sz="0" w:space="0" w:color="auto"/>
      </w:divBdr>
    </w:div>
    <w:div w:id="841772856">
      <w:marLeft w:val="640"/>
      <w:marRight w:val="0"/>
      <w:marTop w:val="0"/>
      <w:marBottom w:val="0"/>
      <w:divBdr>
        <w:top w:val="none" w:sz="0" w:space="0" w:color="auto"/>
        <w:left w:val="none" w:sz="0" w:space="0" w:color="auto"/>
        <w:bottom w:val="none" w:sz="0" w:space="0" w:color="auto"/>
        <w:right w:val="none" w:sz="0" w:space="0" w:color="auto"/>
      </w:divBdr>
    </w:div>
    <w:div w:id="842015543">
      <w:marLeft w:val="640"/>
      <w:marRight w:val="0"/>
      <w:marTop w:val="0"/>
      <w:marBottom w:val="0"/>
      <w:divBdr>
        <w:top w:val="none" w:sz="0" w:space="0" w:color="auto"/>
        <w:left w:val="none" w:sz="0" w:space="0" w:color="auto"/>
        <w:bottom w:val="none" w:sz="0" w:space="0" w:color="auto"/>
        <w:right w:val="none" w:sz="0" w:space="0" w:color="auto"/>
      </w:divBdr>
    </w:div>
    <w:div w:id="842430039">
      <w:marLeft w:val="640"/>
      <w:marRight w:val="0"/>
      <w:marTop w:val="0"/>
      <w:marBottom w:val="0"/>
      <w:divBdr>
        <w:top w:val="none" w:sz="0" w:space="0" w:color="auto"/>
        <w:left w:val="none" w:sz="0" w:space="0" w:color="auto"/>
        <w:bottom w:val="none" w:sz="0" w:space="0" w:color="auto"/>
        <w:right w:val="none" w:sz="0" w:space="0" w:color="auto"/>
      </w:divBdr>
    </w:div>
    <w:div w:id="843514509">
      <w:marLeft w:val="640"/>
      <w:marRight w:val="0"/>
      <w:marTop w:val="0"/>
      <w:marBottom w:val="0"/>
      <w:divBdr>
        <w:top w:val="none" w:sz="0" w:space="0" w:color="auto"/>
        <w:left w:val="none" w:sz="0" w:space="0" w:color="auto"/>
        <w:bottom w:val="none" w:sz="0" w:space="0" w:color="auto"/>
        <w:right w:val="none" w:sz="0" w:space="0" w:color="auto"/>
      </w:divBdr>
    </w:div>
    <w:div w:id="846403878">
      <w:marLeft w:val="640"/>
      <w:marRight w:val="0"/>
      <w:marTop w:val="0"/>
      <w:marBottom w:val="0"/>
      <w:divBdr>
        <w:top w:val="none" w:sz="0" w:space="0" w:color="auto"/>
        <w:left w:val="none" w:sz="0" w:space="0" w:color="auto"/>
        <w:bottom w:val="none" w:sz="0" w:space="0" w:color="auto"/>
        <w:right w:val="none" w:sz="0" w:space="0" w:color="auto"/>
      </w:divBdr>
    </w:div>
    <w:div w:id="846868708">
      <w:marLeft w:val="640"/>
      <w:marRight w:val="0"/>
      <w:marTop w:val="0"/>
      <w:marBottom w:val="0"/>
      <w:divBdr>
        <w:top w:val="none" w:sz="0" w:space="0" w:color="auto"/>
        <w:left w:val="none" w:sz="0" w:space="0" w:color="auto"/>
        <w:bottom w:val="none" w:sz="0" w:space="0" w:color="auto"/>
        <w:right w:val="none" w:sz="0" w:space="0" w:color="auto"/>
      </w:divBdr>
    </w:div>
    <w:div w:id="849680574">
      <w:marLeft w:val="640"/>
      <w:marRight w:val="0"/>
      <w:marTop w:val="0"/>
      <w:marBottom w:val="0"/>
      <w:divBdr>
        <w:top w:val="none" w:sz="0" w:space="0" w:color="auto"/>
        <w:left w:val="none" w:sz="0" w:space="0" w:color="auto"/>
        <w:bottom w:val="none" w:sz="0" w:space="0" w:color="auto"/>
        <w:right w:val="none" w:sz="0" w:space="0" w:color="auto"/>
      </w:divBdr>
    </w:div>
    <w:div w:id="850098631">
      <w:marLeft w:val="640"/>
      <w:marRight w:val="0"/>
      <w:marTop w:val="0"/>
      <w:marBottom w:val="0"/>
      <w:divBdr>
        <w:top w:val="none" w:sz="0" w:space="0" w:color="auto"/>
        <w:left w:val="none" w:sz="0" w:space="0" w:color="auto"/>
        <w:bottom w:val="none" w:sz="0" w:space="0" w:color="auto"/>
        <w:right w:val="none" w:sz="0" w:space="0" w:color="auto"/>
      </w:divBdr>
    </w:div>
    <w:div w:id="850219755">
      <w:marLeft w:val="640"/>
      <w:marRight w:val="0"/>
      <w:marTop w:val="0"/>
      <w:marBottom w:val="0"/>
      <w:divBdr>
        <w:top w:val="none" w:sz="0" w:space="0" w:color="auto"/>
        <w:left w:val="none" w:sz="0" w:space="0" w:color="auto"/>
        <w:bottom w:val="none" w:sz="0" w:space="0" w:color="auto"/>
        <w:right w:val="none" w:sz="0" w:space="0" w:color="auto"/>
      </w:divBdr>
    </w:div>
    <w:div w:id="851649911">
      <w:marLeft w:val="640"/>
      <w:marRight w:val="0"/>
      <w:marTop w:val="0"/>
      <w:marBottom w:val="0"/>
      <w:divBdr>
        <w:top w:val="none" w:sz="0" w:space="0" w:color="auto"/>
        <w:left w:val="none" w:sz="0" w:space="0" w:color="auto"/>
        <w:bottom w:val="none" w:sz="0" w:space="0" w:color="auto"/>
        <w:right w:val="none" w:sz="0" w:space="0" w:color="auto"/>
      </w:divBdr>
    </w:div>
    <w:div w:id="852575736">
      <w:marLeft w:val="640"/>
      <w:marRight w:val="0"/>
      <w:marTop w:val="0"/>
      <w:marBottom w:val="0"/>
      <w:divBdr>
        <w:top w:val="none" w:sz="0" w:space="0" w:color="auto"/>
        <w:left w:val="none" w:sz="0" w:space="0" w:color="auto"/>
        <w:bottom w:val="none" w:sz="0" w:space="0" w:color="auto"/>
        <w:right w:val="none" w:sz="0" w:space="0" w:color="auto"/>
      </w:divBdr>
    </w:div>
    <w:div w:id="852840246">
      <w:marLeft w:val="640"/>
      <w:marRight w:val="0"/>
      <w:marTop w:val="0"/>
      <w:marBottom w:val="0"/>
      <w:divBdr>
        <w:top w:val="none" w:sz="0" w:space="0" w:color="auto"/>
        <w:left w:val="none" w:sz="0" w:space="0" w:color="auto"/>
        <w:bottom w:val="none" w:sz="0" w:space="0" w:color="auto"/>
        <w:right w:val="none" w:sz="0" w:space="0" w:color="auto"/>
      </w:divBdr>
    </w:div>
    <w:div w:id="853879423">
      <w:marLeft w:val="640"/>
      <w:marRight w:val="0"/>
      <w:marTop w:val="0"/>
      <w:marBottom w:val="0"/>
      <w:divBdr>
        <w:top w:val="none" w:sz="0" w:space="0" w:color="auto"/>
        <w:left w:val="none" w:sz="0" w:space="0" w:color="auto"/>
        <w:bottom w:val="none" w:sz="0" w:space="0" w:color="auto"/>
        <w:right w:val="none" w:sz="0" w:space="0" w:color="auto"/>
      </w:divBdr>
    </w:div>
    <w:div w:id="856775143">
      <w:marLeft w:val="640"/>
      <w:marRight w:val="0"/>
      <w:marTop w:val="0"/>
      <w:marBottom w:val="0"/>
      <w:divBdr>
        <w:top w:val="none" w:sz="0" w:space="0" w:color="auto"/>
        <w:left w:val="none" w:sz="0" w:space="0" w:color="auto"/>
        <w:bottom w:val="none" w:sz="0" w:space="0" w:color="auto"/>
        <w:right w:val="none" w:sz="0" w:space="0" w:color="auto"/>
      </w:divBdr>
    </w:div>
    <w:div w:id="858087275">
      <w:marLeft w:val="640"/>
      <w:marRight w:val="0"/>
      <w:marTop w:val="0"/>
      <w:marBottom w:val="0"/>
      <w:divBdr>
        <w:top w:val="none" w:sz="0" w:space="0" w:color="auto"/>
        <w:left w:val="none" w:sz="0" w:space="0" w:color="auto"/>
        <w:bottom w:val="none" w:sz="0" w:space="0" w:color="auto"/>
        <w:right w:val="none" w:sz="0" w:space="0" w:color="auto"/>
      </w:divBdr>
    </w:div>
    <w:div w:id="858545931">
      <w:bodyDiv w:val="1"/>
      <w:marLeft w:val="0"/>
      <w:marRight w:val="0"/>
      <w:marTop w:val="0"/>
      <w:marBottom w:val="0"/>
      <w:divBdr>
        <w:top w:val="none" w:sz="0" w:space="0" w:color="auto"/>
        <w:left w:val="none" w:sz="0" w:space="0" w:color="auto"/>
        <w:bottom w:val="none" w:sz="0" w:space="0" w:color="auto"/>
        <w:right w:val="none" w:sz="0" w:space="0" w:color="auto"/>
      </w:divBdr>
    </w:div>
    <w:div w:id="859511657">
      <w:marLeft w:val="640"/>
      <w:marRight w:val="0"/>
      <w:marTop w:val="0"/>
      <w:marBottom w:val="0"/>
      <w:divBdr>
        <w:top w:val="none" w:sz="0" w:space="0" w:color="auto"/>
        <w:left w:val="none" w:sz="0" w:space="0" w:color="auto"/>
        <w:bottom w:val="none" w:sz="0" w:space="0" w:color="auto"/>
        <w:right w:val="none" w:sz="0" w:space="0" w:color="auto"/>
      </w:divBdr>
    </w:div>
    <w:div w:id="860044812">
      <w:marLeft w:val="640"/>
      <w:marRight w:val="0"/>
      <w:marTop w:val="0"/>
      <w:marBottom w:val="0"/>
      <w:divBdr>
        <w:top w:val="none" w:sz="0" w:space="0" w:color="auto"/>
        <w:left w:val="none" w:sz="0" w:space="0" w:color="auto"/>
        <w:bottom w:val="none" w:sz="0" w:space="0" w:color="auto"/>
        <w:right w:val="none" w:sz="0" w:space="0" w:color="auto"/>
      </w:divBdr>
    </w:div>
    <w:div w:id="860049901">
      <w:marLeft w:val="640"/>
      <w:marRight w:val="0"/>
      <w:marTop w:val="0"/>
      <w:marBottom w:val="0"/>
      <w:divBdr>
        <w:top w:val="none" w:sz="0" w:space="0" w:color="auto"/>
        <w:left w:val="none" w:sz="0" w:space="0" w:color="auto"/>
        <w:bottom w:val="none" w:sz="0" w:space="0" w:color="auto"/>
        <w:right w:val="none" w:sz="0" w:space="0" w:color="auto"/>
      </w:divBdr>
    </w:div>
    <w:div w:id="860364391">
      <w:marLeft w:val="640"/>
      <w:marRight w:val="0"/>
      <w:marTop w:val="0"/>
      <w:marBottom w:val="0"/>
      <w:divBdr>
        <w:top w:val="none" w:sz="0" w:space="0" w:color="auto"/>
        <w:left w:val="none" w:sz="0" w:space="0" w:color="auto"/>
        <w:bottom w:val="none" w:sz="0" w:space="0" w:color="auto"/>
        <w:right w:val="none" w:sz="0" w:space="0" w:color="auto"/>
      </w:divBdr>
    </w:div>
    <w:div w:id="861086567">
      <w:marLeft w:val="640"/>
      <w:marRight w:val="0"/>
      <w:marTop w:val="0"/>
      <w:marBottom w:val="0"/>
      <w:divBdr>
        <w:top w:val="none" w:sz="0" w:space="0" w:color="auto"/>
        <w:left w:val="none" w:sz="0" w:space="0" w:color="auto"/>
        <w:bottom w:val="none" w:sz="0" w:space="0" w:color="auto"/>
        <w:right w:val="none" w:sz="0" w:space="0" w:color="auto"/>
      </w:divBdr>
    </w:div>
    <w:div w:id="862014561">
      <w:bodyDiv w:val="1"/>
      <w:marLeft w:val="0"/>
      <w:marRight w:val="0"/>
      <w:marTop w:val="0"/>
      <w:marBottom w:val="0"/>
      <w:divBdr>
        <w:top w:val="none" w:sz="0" w:space="0" w:color="auto"/>
        <w:left w:val="none" w:sz="0" w:space="0" w:color="auto"/>
        <w:bottom w:val="none" w:sz="0" w:space="0" w:color="auto"/>
        <w:right w:val="none" w:sz="0" w:space="0" w:color="auto"/>
      </w:divBdr>
    </w:div>
    <w:div w:id="862943484">
      <w:marLeft w:val="640"/>
      <w:marRight w:val="0"/>
      <w:marTop w:val="0"/>
      <w:marBottom w:val="0"/>
      <w:divBdr>
        <w:top w:val="none" w:sz="0" w:space="0" w:color="auto"/>
        <w:left w:val="none" w:sz="0" w:space="0" w:color="auto"/>
        <w:bottom w:val="none" w:sz="0" w:space="0" w:color="auto"/>
        <w:right w:val="none" w:sz="0" w:space="0" w:color="auto"/>
      </w:divBdr>
    </w:div>
    <w:div w:id="863830944">
      <w:marLeft w:val="640"/>
      <w:marRight w:val="0"/>
      <w:marTop w:val="0"/>
      <w:marBottom w:val="0"/>
      <w:divBdr>
        <w:top w:val="none" w:sz="0" w:space="0" w:color="auto"/>
        <w:left w:val="none" w:sz="0" w:space="0" w:color="auto"/>
        <w:bottom w:val="none" w:sz="0" w:space="0" w:color="auto"/>
        <w:right w:val="none" w:sz="0" w:space="0" w:color="auto"/>
      </w:divBdr>
    </w:div>
    <w:div w:id="864054465">
      <w:marLeft w:val="640"/>
      <w:marRight w:val="0"/>
      <w:marTop w:val="0"/>
      <w:marBottom w:val="0"/>
      <w:divBdr>
        <w:top w:val="none" w:sz="0" w:space="0" w:color="auto"/>
        <w:left w:val="none" w:sz="0" w:space="0" w:color="auto"/>
        <w:bottom w:val="none" w:sz="0" w:space="0" w:color="auto"/>
        <w:right w:val="none" w:sz="0" w:space="0" w:color="auto"/>
      </w:divBdr>
    </w:div>
    <w:div w:id="864515804">
      <w:marLeft w:val="640"/>
      <w:marRight w:val="0"/>
      <w:marTop w:val="0"/>
      <w:marBottom w:val="0"/>
      <w:divBdr>
        <w:top w:val="none" w:sz="0" w:space="0" w:color="auto"/>
        <w:left w:val="none" w:sz="0" w:space="0" w:color="auto"/>
        <w:bottom w:val="none" w:sz="0" w:space="0" w:color="auto"/>
        <w:right w:val="none" w:sz="0" w:space="0" w:color="auto"/>
      </w:divBdr>
    </w:div>
    <w:div w:id="865022353">
      <w:marLeft w:val="640"/>
      <w:marRight w:val="0"/>
      <w:marTop w:val="0"/>
      <w:marBottom w:val="0"/>
      <w:divBdr>
        <w:top w:val="none" w:sz="0" w:space="0" w:color="auto"/>
        <w:left w:val="none" w:sz="0" w:space="0" w:color="auto"/>
        <w:bottom w:val="none" w:sz="0" w:space="0" w:color="auto"/>
        <w:right w:val="none" w:sz="0" w:space="0" w:color="auto"/>
      </w:divBdr>
    </w:div>
    <w:div w:id="866412058">
      <w:marLeft w:val="640"/>
      <w:marRight w:val="0"/>
      <w:marTop w:val="0"/>
      <w:marBottom w:val="0"/>
      <w:divBdr>
        <w:top w:val="none" w:sz="0" w:space="0" w:color="auto"/>
        <w:left w:val="none" w:sz="0" w:space="0" w:color="auto"/>
        <w:bottom w:val="none" w:sz="0" w:space="0" w:color="auto"/>
        <w:right w:val="none" w:sz="0" w:space="0" w:color="auto"/>
      </w:divBdr>
    </w:div>
    <w:div w:id="866942414">
      <w:marLeft w:val="640"/>
      <w:marRight w:val="0"/>
      <w:marTop w:val="0"/>
      <w:marBottom w:val="0"/>
      <w:divBdr>
        <w:top w:val="none" w:sz="0" w:space="0" w:color="auto"/>
        <w:left w:val="none" w:sz="0" w:space="0" w:color="auto"/>
        <w:bottom w:val="none" w:sz="0" w:space="0" w:color="auto"/>
        <w:right w:val="none" w:sz="0" w:space="0" w:color="auto"/>
      </w:divBdr>
    </w:div>
    <w:div w:id="870609441">
      <w:marLeft w:val="640"/>
      <w:marRight w:val="0"/>
      <w:marTop w:val="0"/>
      <w:marBottom w:val="0"/>
      <w:divBdr>
        <w:top w:val="none" w:sz="0" w:space="0" w:color="auto"/>
        <w:left w:val="none" w:sz="0" w:space="0" w:color="auto"/>
        <w:bottom w:val="none" w:sz="0" w:space="0" w:color="auto"/>
        <w:right w:val="none" w:sz="0" w:space="0" w:color="auto"/>
      </w:divBdr>
    </w:div>
    <w:div w:id="872422075">
      <w:marLeft w:val="640"/>
      <w:marRight w:val="0"/>
      <w:marTop w:val="0"/>
      <w:marBottom w:val="0"/>
      <w:divBdr>
        <w:top w:val="none" w:sz="0" w:space="0" w:color="auto"/>
        <w:left w:val="none" w:sz="0" w:space="0" w:color="auto"/>
        <w:bottom w:val="none" w:sz="0" w:space="0" w:color="auto"/>
        <w:right w:val="none" w:sz="0" w:space="0" w:color="auto"/>
      </w:divBdr>
    </w:div>
    <w:div w:id="873420628">
      <w:marLeft w:val="640"/>
      <w:marRight w:val="0"/>
      <w:marTop w:val="0"/>
      <w:marBottom w:val="0"/>
      <w:divBdr>
        <w:top w:val="none" w:sz="0" w:space="0" w:color="auto"/>
        <w:left w:val="none" w:sz="0" w:space="0" w:color="auto"/>
        <w:bottom w:val="none" w:sz="0" w:space="0" w:color="auto"/>
        <w:right w:val="none" w:sz="0" w:space="0" w:color="auto"/>
      </w:divBdr>
    </w:div>
    <w:div w:id="874393889">
      <w:marLeft w:val="640"/>
      <w:marRight w:val="0"/>
      <w:marTop w:val="0"/>
      <w:marBottom w:val="0"/>
      <w:divBdr>
        <w:top w:val="none" w:sz="0" w:space="0" w:color="auto"/>
        <w:left w:val="none" w:sz="0" w:space="0" w:color="auto"/>
        <w:bottom w:val="none" w:sz="0" w:space="0" w:color="auto"/>
        <w:right w:val="none" w:sz="0" w:space="0" w:color="auto"/>
      </w:divBdr>
    </w:div>
    <w:div w:id="875120541">
      <w:marLeft w:val="640"/>
      <w:marRight w:val="0"/>
      <w:marTop w:val="0"/>
      <w:marBottom w:val="0"/>
      <w:divBdr>
        <w:top w:val="none" w:sz="0" w:space="0" w:color="auto"/>
        <w:left w:val="none" w:sz="0" w:space="0" w:color="auto"/>
        <w:bottom w:val="none" w:sz="0" w:space="0" w:color="auto"/>
        <w:right w:val="none" w:sz="0" w:space="0" w:color="auto"/>
      </w:divBdr>
    </w:div>
    <w:div w:id="876549206">
      <w:marLeft w:val="640"/>
      <w:marRight w:val="0"/>
      <w:marTop w:val="0"/>
      <w:marBottom w:val="0"/>
      <w:divBdr>
        <w:top w:val="none" w:sz="0" w:space="0" w:color="auto"/>
        <w:left w:val="none" w:sz="0" w:space="0" w:color="auto"/>
        <w:bottom w:val="none" w:sz="0" w:space="0" w:color="auto"/>
        <w:right w:val="none" w:sz="0" w:space="0" w:color="auto"/>
      </w:divBdr>
    </w:div>
    <w:div w:id="877857242">
      <w:marLeft w:val="640"/>
      <w:marRight w:val="0"/>
      <w:marTop w:val="0"/>
      <w:marBottom w:val="0"/>
      <w:divBdr>
        <w:top w:val="none" w:sz="0" w:space="0" w:color="auto"/>
        <w:left w:val="none" w:sz="0" w:space="0" w:color="auto"/>
        <w:bottom w:val="none" w:sz="0" w:space="0" w:color="auto"/>
        <w:right w:val="none" w:sz="0" w:space="0" w:color="auto"/>
      </w:divBdr>
    </w:div>
    <w:div w:id="878400364">
      <w:marLeft w:val="640"/>
      <w:marRight w:val="0"/>
      <w:marTop w:val="0"/>
      <w:marBottom w:val="0"/>
      <w:divBdr>
        <w:top w:val="none" w:sz="0" w:space="0" w:color="auto"/>
        <w:left w:val="none" w:sz="0" w:space="0" w:color="auto"/>
        <w:bottom w:val="none" w:sz="0" w:space="0" w:color="auto"/>
        <w:right w:val="none" w:sz="0" w:space="0" w:color="auto"/>
      </w:divBdr>
    </w:div>
    <w:div w:id="879905418">
      <w:marLeft w:val="640"/>
      <w:marRight w:val="0"/>
      <w:marTop w:val="0"/>
      <w:marBottom w:val="0"/>
      <w:divBdr>
        <w:top w:val="none" w:sz="0" w:space="0" w:color="auto"/>
        <w:left w:val="none" w:sz="0" w:space="0" w:color="auto"/>
        <w:bottom w:val="none" w:sz="0" w:space="0" w:color="auto"/>
        <w:right w:val="none" w:sz="0" w:space="0" w:color="auto"/>
      </w:divBdr>
    </w:div>
    <w:div w:id="881406601">
      <w:marLeft w:val="640"/>
      <w:marRight w:val="0"/>
      <w:marTop w:val="0"/>
      <w:marBottom w:val="0"/>
      <w:divBdr>
        <w:top w:val="none" w:sz="0" w:space="0" w:color="auto"/>
        <w:left w:val="none" w:sz="0" w:space="0" w:color="auto"/>
        <w:bottom w:val="none" w:sz="0" w:space="0" w:color="auto"/>
        <w:right w:val="none" w:sz="0" w:space="0" w:color="auto"/>
      </w:divBdr>
    </w:div>
    <w:div w:id="881937148">
      <w:marLeft w:val="640"/>
      <w:marRight w:val="0"/>
      <w:marTop w:val="0"/>
      <w:marBottom w:val="0"/>
      <w:divBdr>
        <w:top w:val="none" w:sz="0" w:space="0" w:color="auto"/>
        <w:left w:val="none" w:sz="0" w:space="0" w:color="auto"/>
        <w:bottom w:val="none" w:sz="0" w:space="0" w:color="auto"/>
        <w:right w:val="none" w:sz="0" w:space="0" w:color="auto"/>
      </w:divBdr>
    </w:div>
    <w:div w:id="883834929">
      <w:marLeft w:val="640"/>
      <w:marRight w:val="0"/>
      <w:marTop w:val="0"/>
      <w:marBottom w:val="0"/>
      <w:divBdr>
        <w:top w:val="none" w:sz="0" w:space="0" w:color="auto"/>
        <w:left w:val="none" w:sz="0" w:space="0" w:color="auto"/>
        <w:bottom w:val="none" w:sz="0" w:space="0" w:color="auto"/>
        <w:right w:val="none" w:sz="0" w:space="0" w:color="auto"/>
      </w:divBdr>
    </w:div>
    <w:div w:id="884758521">
      <w:marLeft w:val="640"/>
      <w:marRight w:val="0"/>
      <w:marTop w:val="0"/>
      <w:marBottom w:val="0"/>
      <w:divBdr>
        <w:top w:val="none" w:sz="0" w:space="0" w:color="auto"/>
        <w:left w:val="none" w:sz="0" w:space="0" w:color="auto"/>
        <w:bottom w:val="none" w:sz="0" w:space="0" w:color="auto"/>
        <w:right w:val="none" w:sz="0" w:space="0" w:color="auto"/>
      </w:divBdr>
    </w:div>
    <w:div w:id="885680160">
      <w:marLeft w:val="640"/>
      <w:marRight w:val="0"/>
      <w:marTop w:val="0"/>
      <w:marBottom w:val="0"/>
      <w:divBdr>
        <w:top w:val="none" w:sz="0" w:space="0" w:color="auto"/>
        <w:left w:val="none" w:sz="0" w:space="0" w:color="auto"/>
        <w:bottom w:val="none" w:sz="0" w:space="0" w:color="auto"/>
        <w:right w:val="none" w:sz="0" w:space="0" w:color="auto"/>
      </w:divBdr>
    </w:div>
    <w:div w:id="886525844">
      <w:marLeft w:val="640"/>
      <w:marRight w:val="0"/>
      <w:marTop w:val="0"/>
      <w:marBottom w:val="0"/>
      <w:divBdr>
        <w:top w:val="none" w:sz="0" w:space="0" w:color="auto"/>
        <w:left w:val="none" w:sz="0" w:space="0" w:color="auto"/>
        <w:bottom w:val="none" w:sz="0" w:space="0" w:color="auto"/>
        <w:right w:val="none" w:sz="0" w:space="0" w:color="auto"/>
      </w:divBdr>
    </w:div>
    <w:div w:id="886527746">
      <w:marLeft w:val="640"/>
      <w:marRight w:val="0"/>
      <w:marTop w:val="0"/>
      <w:marBottom w:val="0"/>
      <w:divBdr>
        <w:top w:val="none" w:sz="0" w:space="0" w:color="auto"/>
        <w:left w:val="none" w:sz="0" w:space="0" w:color="auto"/>
        <w:bottom w:val="none" w:sz="0" w:space="0" w:color="auto"/>
        <w:right w:val="none" w:sz="0" w:space="0" w:color="auto"/>
      </w:divBdr>
    </w:div>
    <w:div w:id="886723708">
      <w:marLeft w:val="640"/>
      <w:marRight w:val="0"/>
      <w:marTop w:val="0"/>
      <w:marBottom w:val="0"/>
      <w:divBdr>
        <w:top w:val="none" w:sz="0" w:space="0" w:color="auto"/>
        <w:left w:val="none" w:sz="0" w:space="0" w:color="auto"/>
        <w:bottom w:val="none" w:sz="0" w:space="0" w:color="auto"/>
        <w:right w:val="none" w:sz="0" w:space="0" w:color="auto"/>
      </w:divBdr>
    </w:div>
    <w:div w:id="886793022">
      <w:bodyDiv w:val="1"/>
      <w:marLeft w:val="0"/>
      <w:marRight w:val="0"/>
      <w:marTop w:val="0"/>
      <w:marBottom w:val="0"/>
      <w:divBdr>
        <w:top w:val="none" w:sz="0" w:space="0" w:color="auto"/>
        <w:left w:val="none" w:sz="0" w:space="0" w:color="auto"/>
        <w:bottom w:val="none" w:sz="0" w:space="0" w:color="auto"/>
        <w:right w:val="none" w:sz="0" w:space="0" w:color="auto"/>
      </w:divBdr>
    </w:div>
    <w:div w:id="888106162">
      <w:marLeft w:val="640"/>
      <w:marRight w:val="0"/>
      <w:marTop w:val="0"/>
      <w:marBottom w:val="0"/>
      <w:divBdr>
        <w:top w:val="none" w:sz="0" w:space="0" w:color="auto"/>
        <w:left w:val="none" w:sz="0" w:space="0" w:color="auto"/>
        <w:bottom w:val="none" w:sz="0" w:space="0" w:color="auto"/>
        <w:right w:val="none" w:sz="0" w:space="0" w:color="auto"/>
      </w:divBdr>
    </w:div>
    <w:div w:id="888884441">
      <w:marLeft w:val="640"/>
      <w:marRight w:val="0"/>
      <w:marTop w:val="0"/>
      <w:marBottom w:val="0"/>
      <w:divBdr>
        <w:top w:val="none" w:sz="0" w:space="0" w:color="auto"/>
        <w:left w:val="none" w:sz="0" w:space="0" w:color="auto"/>
        <w:bottom w:val="none" w:sz="0" w:space="0" w:color="auto"/>
        <w:right w:val="none" w:sz="0" w:space="0" w:color="auto"/>
      </w:divBdr>
    </w:div>
    <w:div w:id="889221504">
      <w:marLeft w:val="640"/>
      <w:marRight w:val="0"/>
      <w:marTop w:val="0"/>
      <w:marBottom w:val="0"/>
      <w:divBdr>
        <w:top w:val="none" w:sz="0" w:space="0" w:color="auto"/>
        <w:left w:val="none" w:sz="0" w:space="0" w:color="auto"/>
        <w:bottom w:val="none" w:sz="0" w:space="0" w:color="auto"/>
        <w:right w:val="none" w:sz="0" w:space="0" w:color="auto"/>
      </w:divBdr>
    </w:div>
    <w:div w:id="893390987">
      <w:marLeft w:val="640"/>
      <w:marRight w:val="0"/>
      <w:marTop w:val="0"/>
      <w:marBottom w:val="0"/>
      <w:divBdr>
        <w:top w:val="none" w:sz="0" w:space="0" w:color="auto"/>
        <w:left w:val="none" w:sz="0" w:space="0" w:color="auto"/>
        <w:bottom w:val="none" w:sz="0" w:space="0" w:color="auto"/>
        <w:right w:val="none" w:sz="0" w:space="0" w:color="auto"/>
      </w:divBdr>
    </w:div>
    <w:div w:id="893928825">
      <w:marLeft w:val="640"/>
      <w:marRight w:val="0"/>
      <w:marTop w:val="0"/>
      <w:marBottom w:val="0"/>
      <w:divBdr>
        <w:top w:val="none" w:sz="0" w:space="0" w:color="auto"/>
        <w:left w:val="none" w:sz="0" w:space="0" w:color="auto"/>
        <w:bottom w:val="none" w:sz="0" w:space="0" w:color="auto"/>
        <w:right w:val="none" w:sz="0" w:space="0" w:color="auto"/>
      </w:divBdr>
    </w:div>
    <w:div w:id="894241836">
      <w:marLeft w:val="640"/>
      <w:marRight w:val="0"/>
      <w:marTop w:val="0"/>
      <w:marBottom w:val="0"/>
      <w:divBdr>
        <w:top w:val="none" w:sz="0" w:space="0" w:color="auto"/>
        <w:left w:val="none" w:sz="0" w:space="0" w:color="auto"/>
        <w:bottom w:val="none" w:sz="0" w:space="0" w:color="auto"/>
        <w:right w:val="none" w:sz="0" w:space="0" w:color="auto"/>
      </w:divBdr>
    </w:div>
    <w:div w:id="895900192">
      <w:marLeft w:val="640"/>
      <w:marRight w:val="0"/>
      <w:marTop w:val="0"/>
      <w:marBottom w:val="0"/>
      <w:divBdr>
        <w:top w:val="none" w:sz="0" w:space="0" w:color="auto"/>
        <w:left w:val="none" w:sz="0" w:space="0" w:color="auto"/>
        <w:bottom w:val="none" w:sz="0" w:space="0" w:color="auto"/>
        <w:right w:val="none" w:sz="0" w:space="0" w:color="auto"/>
      </w:divBdr>
    </w:div>
    <w:div w:id="896932645">
      <w:marLeft w:val="640"/>
      <w:marRight w:val="0"/>
      <w:marTop w:val="0"/>
      <w:marBottom w:val="0"/>
      <w:divBdr>
        <w:top w:val="none" w:sz="0" w:space="0" w:color="auto"/>
        <w:left w:val="none" w:sz="0" w:space="0" w:color="auto"/>
        <w:bottom w:val="none" w:sz="0" w:space="0" w:color="auto"/>
        <w:right w:val="none" w:sz="0" w:space="0" w:color="auto"/>
      </w:divBdr>
    </w:div>
    <w:div w:id="898630600">
      <w:marLeft w:val="640"/>
      <w:marRight w:val="0"/>
      <w:marTop w:val="0"/>
      <w:marBottom w:val="0"/>
      <w:divBdr>
        <w:top w:val="none" w:sz="0" w:space="0" w:color="auto"/>
        <w:left w:val="none" w:sz="0" w:space="0" w:color="auto"/>
        <w:bottom w:val="none" w:sz="0" w:space="0" w:color="auto"/>
        <w:right w:val="none" w:sz="0" w:space="0" w:color="auto"/>
      </w:divBdr>
    </w:div>
    <w:div w:id="899051622">
      <w:marLeft w:val="640"/>
      <w:marRight w:val="0"/>
      <w:marTop w:val="0"/>
      <w:marBottom w:val="0"/>
      <w:divBdr>
        <w:top w:val="none" w:sz="0" w:space="0" w:color="auto"/>
        <w:left w:val="none" w:sz="0" w:space="0" w:color="auto"/>
        <w:bottom w:val="none" w:sz="0" w:space="0" w:color="auto"/>
        <w:right w:val="none" w:sz="0" w:space="0" w:color="auto"/>
      </w:divBdr>
    </w:div>
    <w:div w:id="899946366">
      <w:marLeft w:val="640"/>
      <w:marRight w:val="0"/>
      <w:marTop w:val="0"/>
      <w:marBottom w:val="0"/>
      <w:divBdr>
        <w:top w:val="none" w:sz="0" w:space="0" w:color="auto"/>
        <w:left w:val="none" w:sz="0" w:space="0" w:color="auto"/>
        <w:bottom w:val="none" w:sz="0" w:space="0" w:color="auto"/>
        <w:right w:val="none" w:sz="0" w:space="0" w:color="auto"/>
      </w:divBdr>
    </w:div>
    <w:div w:id="901018433">
      <w:marLeft w:val="640"/>
      <w:marRight w:val="0"/>
      <w:marTop w:val="0"/>
      <w:marBottom w:val="0"/>
      <w:divBdr>
        <w:top w:val="none" w:sz="0" w:space="0" w:color="auto"/>
        <w:left w:val="none" w:sz="0" w:space="0" w:color="auto"/>
        <w:bottom w:val="none" w:sz="0" w:space="0" w:color="auto"/>
        <w:right w:val="none" w:sz="0" w:space="0" w:color="auto"/>
      </w:divBdr>
    </w:div>
    <w:div w:id="901059490">
      <w:marLeft w:val="640"/>
      <w:marRight w:val="0"/>
      <w:marTop w:val="0"/>
      <w:marBottom w:val="0"/>
      <w:divBdr>
        <w:top w:val="none" w:sz="0" w:space="0" w:color="auto"/>
        <w:left w:val="none" w:sz="0" w:space="0" w:color="auto"/>
        <w:bottom w:val="none" w:sz="0" w:space="0" w:color="auto"/>
        <w:right w:val="none" w:sz="0" w:space="0" w:color="auto"/>
      </w:divBdr>
    </w:div>
    <w:div w:id="902377240">
      <w:marLeft w:val="640"/>
      <w:marRight w:val="0"/>
      <w:marTop w:val="0"/>
      <w:marBottom w:val="0"/>
      <w:divBdr>
        <w:top w:val="none" w:sz="0" w:space="0" w:color="auto"/>
        <w:left w:val="none" w:sz="0" w:space="0" w:color="auto"/>
        <w:bottom w:val="none" w:sz="0" w:space="0" w:color="auto"/>
        <w:right w:val="none" w:sz="0" w:space="0" w:color="auto"/>
      </w:divBdr>
    </w:div>
    <w:div w:id="902452688">
      <w:marLeft w:val="640"/>
      <w:marRight w:val="0"/>
      <w:marTop w:val="0"/>
      <w:marBottom w:val="0"/>
      <w:divBdr>
        <w:top w:val="none" w:sz="0" w:space="0" w:color="auto"/>
        <w:left w:val="none" w:sz="0" w:space="0" w:color="auto"/>
        <w:bottom w:val="none" w:sz="0" w:space="0" w:color="auto"/>
        <w:right w:val="none" w:sz="0" w:space="0" w:color="auto"/>
      </w:divBdr>
    </w:div>
    <w:div w:id="903220143">
      <w:marLeft w:val="640"/>
      <w:marRight w:val="0"/>
      <w:marTop w:val="0"/>
      <w:marBottom w:val="0"/>
      <w:divBdr>
        <w:top w:val="none" w:sz="0" w:space="0" w:color="auto"/>
        <w:left w:val="none" w:sz="0" w:space="0" w:color="auto"/>
        <w:bottom w:val="none" w:sz="0" w:space="0" w:color="auto"/>
        <w:right w:val="none" w:sz="0" w:space="0" w:color="auto"/>
      </w:divBdr>
    </w:div>
    <w:div w:id="905608255">
      <w:marLeft w:val="640"/>
      <w:marRight w:val="0"/>
      <w:marTop w:val="0"/>
      <w:marBottom w:val="0"/>
      <w:divBdr>
        <w:top w:val="none" w:sz="0" w:space="0" w:color="auto"/>
        <w:left w:val="none" w:sz="0" w:space="0" w:color="auto"/>
        <w:bottom w:val="none" w:sz="0" w:space="0" w:color="auto"/>
        <w:right w:val="none" w:sz="0" w:space="0" w:color="auto"/>
      </w:divBdr>
    </w:div>
    <w:div w:id="905988942">
      <w:marLeft w:val="640"/>
      <w:marRight w:val="0"/>
      <w:marTop w:val="0"/>
      <w:marBottom w:val="0"/>
      <w:divBdr>
        <w:top w:val="none" w:sz="0" w:space="0" w:color="auto"/>
        <w:left w:val="none" w:sz="0" w:space="0" w:color="auto"/>
        <w:bottom w:val="none" w:sz="0" w:space="0" w:color="auto"/>
        <w:right w:val="none" w:sz="0" w:space="0" w:color="auto"/>
      </w:divBdr>
    </w:div>
    <w:div w:id="905994612">
      <w:marLeft w:val="640"/>
      <w:marRight w:val="0"/>
      <w:marTop w:val="0"/>
      <w:marBottom w:val="0"/>
      <w:divBdr>
        <w:top w:val="none" w:sz="0" w:space="0" w:color="auto"/>
        <w:left w:val="none" w:sz="0" w:space="0" w:color="auto"/>
        <w:bottom w:val="none" w:sz="0" w:space="0" w:color="auto"/>
        <w:right w:val="none" w:sz="0" w:space="0" w:color="auto"/>
      </w:divBdr>
    </w:div>
    <w:div w:id="909123193">
      <w:marLeft w:val="640"/>
      <w:marRight w:val="0"/>
      <w:marTop w:val="0"/>
      <w:marBottom w:val="0"/>
      <w:divBdr>
        <w:top w:val="none" w:sz="0" w:space="0" w:color="auto"/>
        <w:left w:val="none" w:sz="0" w:space="0" w:color="auto"/>
        <w:bottom w:val="none" w:sz="0" w:space="0" w:color="auto"/>
        <w:right w:val="none" w:sz="0" w:space="0" w:color="auto"/>
      </w:divBdr>
    </w:div>
    <w:div w:id="909578239">
      <w:marLeft w:val="640"/>
      <w:marRight w:val="0"/>
      <w:marTop w:val="0"/>
      <w:marBottom w:val="0"/>
      <w:divBdr>
        <w:top w:val="none" w:sz="0" w:space="0" w:color="auto"/>
        <w:left w:val="none" w:sz="0" w:space="0" w:color="auto"/>
        <w:bottom w:val="none" w:sz="0" w:space="0" w:color="auto"/>
        <w:right w:val="none" w:sz="0" w:space="0" w:color="auto"/>
      </w:divBdr>
    </w:div>
    <w:div w:id="910851340">
      <w:marLeft w:val="640"/>
      <w:marRight w:val="0"/>
      <w:marTop w:val="0"/>
      <w:marBottom w:val="0"/>
      <w:divBdr>
        <w:top w:val="none" w:sz="0" w:space="0" w:color="auto"/>
        <w:left w:val="none" w:sz="0" w:space="0" w:color="auto"/>
        <w:bottom w:val="none" w:sz="0" w:space="0" w:color="auto"/>
        <w:right w:val="none" w:sz="0" w:space="0" w:color="auto"/>
      </w:divBdr>
    </w:div>
    <w:div w:id="911350776">
      <w:marLeft w:val="640"/>
      <w:marRight w:val="0"/>
      <w:marTop w:val="0"/>
      <w:marBottom w:val="0"/>
      <w:divBdr>
        <w:top w:val="none" w:sz="0" w:space="0" w:color="auto"/>
        <w:left w:val="none" w:sz="0" w:space="0" w:color="auto"/>
        <w:bottom w:val="none" w:sz="0" w:space="0" w:color="auto"/>
        <w:right w:val="none" w:sz="0" w:space="0" w:color="auto"/>
      </w:divBdr>
    </w:div>
    <w:div w:id="911965465">
      <w:marLeft w:val="640"/>
      <w:marRight w:val="0"/>
      <w:marTop w:val="0"/>
      <w:marBottom w:val="0"/>
      <w:divBdr>
        <w:top w:val="none" w:sz="0" w:space="0" w:color="auto"/>
        <w:left w:val="none" w:sz="0" w:space="0" w:color="auto"/>
        <w:bottom w:val="none" w:sz="0" w:space="0" w:color="auto"/>
        <w:right w:val="none" w:sz="0" w:space="0" w:color="auto"/>
      </w:divBdr>
    </w:div>
    <w:div w:id="912010628">
      <w:marLeft w:val="640"/>
      <w:marRight w:val="0"/>
      <w:marTop w:val="0"/>
      <w:marBottom w:val="0"/>
      <w:divBdr>
        <w:top w:val="none" w:sz="0" w:space="0" w:color="auto"/>
        <w:left w:val="none" w:sz="0" w:space="0" w:color="auto"/>
        <w:bottom w:val="none" w:sz="0" w:space="0" w:color="auto"/>
        <w:right w:val="none" w:sz="0" w:space="0" w:color="auto"/>
      </w:divBdr>
    </w:div>
    <w:div w:id="912086826">
      <w:marLeft w:val="640"/>
      <w:marRight w:val="0"/>
      <w:marTop w:val="0"/>
      <w:marBottom w:val="0"/>
      <w:divBdr>
        <w:top w:val="none" w:sz="0" w:space="0" w:color="auto"/>
        <w:left w:val="none" w:sz="0" w:space="0" w:color="auto"/>
        <w:bottom w:val="none" w:sz="0" w:space="0" w:color="auto"/>
        <w:right w:val="none" w:sz="0" w:space="0" w:color="auto"/>
      </w:divBdr>
    </w:div>
    <w:div w:id="913049785">
      <w:marLeft w:val="640"/>
      <w:marRight w:val="0"/>
      <w:marTop w:val="0"/>
      <w:marBottom w:val="0"/>
      <w:divBdr>
        <w:top w:val="none" w:sz="0" w:space="0" w:color="auto"/>
        <w:left w:val="none" w:sz="0" w:space="0" w:color="auto"/>
        <w:bottom w:val="none" w:sz="0" w:space="0" w:color="auto"/>
        <w:right w:val="none" w:sz="0" w:space="0" w:color="auto"/>
      </w:divBdr>
    </w:div>
    <w:div w:id="913395245">
      <w:marLeft w:val="640"/>
      <w:marRight w:val="0"/>
      <w:marTop w:val="0"/>
      <w:marBottom w:val="0"/>
      <w:divBdr>
        <w:top w:val="none" w:sz="0" w:space="0" w:color="auto"/>
        <w:left w:val="none" w:sz="0" w:space="0" w:color="auto"/>
        <w:bottom w:val="none" w:sz="0" w:space="0" w:color="auto"/>
        <w:right w:val="none" w:sz="0" w:space="0" w:color="auto"/>
      </w:divBdr>
    </w:div>
    <w:div w:id="913590816">
      <w:marLeft w:val="640"/>
      <w:marRight w:val="0"/>
      <w:marTop w:val="0"/>
      <w:marBottom w:val="0"/>
      <w:divBdr>
        <w:top w:val="none" w:sz="0" w:space="0" w:color="auto"/>
        <w:left w:val="none" w:sz="0" w:space="0" w:color="auto"/>
        <w:bottom w:val="none" w:sz="0" w:space="0" w:color="auto"/>
        <w:right w:val="none" w:sz="0" w:space="0" w:color="auto"/>
      </w:divBdr>
    </w:div>
    <w:div w:id="914363546">
      <w:marLeft w:val="640"/>
      <w:marRight w:val="0"/>
      <w:marTop w:val="0"/>
      <w:marBottom w:val="0"/>
      <w:divBdr>
        <w:top w:val="none" w:sz="0" w:space="0" w:color="auto"/>
        <w:left w:val="none" w:sz="0" w:space="0" w:color="auto"/>
        <w:bottom w:val="none" w:sz="0" w:space="0" w:color="auto"/>
        <w:right w:val="none" w:sz="0" w:space="0" w:color="auto"/>
      </w:divBdr>
    </w:div>
    <w:div w:id="915555414">
      <w:marLeft w:val="640"/>
      <w:marRight w:val="0"/>
      <w:marTop w:val="0"/>
      <w:marBottom w:val="0"/>
      <w:divBdr>
        <w:top w:val="none" w:sz="0" w:space="0" w:color="auto"/>
        <w:left w:val="none" w:sz="0" w:space="0" w:color="auto"/>
        <w:bottom w:val="none" w:sz="0" w:space="0" w:color="auto"/>
        <w:right w:val="none" w:sz="0" w:space="0" w:color="auto"/>
      </w:divBdr>
    </w:div>
    <w:div w:id="916600342">
      <w:marLeft w:val="640"/>
      <w:marRight w:val="0"/>
      <w:marTop w:val="0"/>
      <w:marBottom w:val="0"/>
      <w:divBdr>
        <w:top w:val="none" w:sz="0" w:space="0" w:color="auto"/>
        <w:left w:val="none" w:sz="0" w:space="0" w:color="auto"/>
        <w:bottom w:val="none" w:sz="0" w:space="0" w:color="auto"/>
        <w:right w:val="none" w:sz="0" w:space="0" w:color="auto"/>
      </w:divBdr>
    </w:div>
    <w:div w:id="917246005">
      <w:marLeft w:val="640"/>
      <w:marRight w:val="0"/>
      <w:marTop w:val="0"/>
      <w:marBottom w:val="0"/>
      <w:divBdr>
        <w:top w:val="none" w:sz="0" w:space="0" w:color="auto"/>
        <w:left w:val="none" w:sz="0" w:space="0" w:color="auto"/>
        <w:bottom w:val="none" w:sz="0" w:space="0" w:color="auto"/>
        <w:right w:val="none" w:sz="0" w:space="0" w:color="auto"/>
      </w:divBdr>
    </w:div>
    <w:div w:id="918754616">
      <w:marLeft w:val="640"/>
      <w:marRight w:val="0"/>
      <w:marTop w:val="0"/>
      <w:marBottom w:val="0"/>
      <w:divBdr>
        <w:top w:val="none" w:sz="0" w:space="0" w:color="auto"/>
        <w:left w:val="none" w:sz="0" w:space="0" w:color="auto"/>
        <w:bottom w:val="none" w:sz="0" w:space="0" w:color="auto"/>
        <w:right w:val="none" w:sz="0" w:space="0" w:color="auto"/>
      </w:divBdr>
    </w:div>
    <w:div w:id="919483458">
      <w:marLeft w:val="640"/>
      <w:marRight w:val="0"/>
      <w:marTop w:val="0"/>
      <w:marBottom w:val="0"/>
      <w:divBdr>
        <w:top w:val="none" w:sz="0" w:space="0" w:color="auto"/>
        <w:left w:val="none" w:sz="0" w:space="0" w:color="auto"/>
        <w:bottom w:val="none" w:sz="0" w:space="0" w:color="auto"/>
        <w:right w:val="none" w:sz="0" w:space="0" w:color="auto"/>
      </w:divBdr>
    </w:div>
    <w:div w:id="923219954">
      <w:marLeft w:val="640"/>
      <w:marRight w:val="0"/>
      <w:marTop w:val="0"/>
      <w:marBottom w:val="0"/>
      <w:divBdr>
        <w:top w:val="none" w:sz="0" w:space="0" w:color="auto"/>
        <w:left w:val="none" w:sz="0" w:space="0" w:color="auto"/>
        <w:bottom w:val="none" w:sz="0" w:space="0" w:color="auto"/>
        <w:right w:val="none" w:sz="0" w:space="0" w:color="auto"/>
      </w:divBdr>
    </w:div>
    <w:div w:id="923222998">
      <w:marLeft w:val="640"/>
      <w:marRight w:val="0"/>
      <w:marTop w:val="0"/>
      <w:marBottom w:val="0"/>
      <w:divBdr>
        <w:top w:val="none" w:sz="0" w:space="0" w:color="auto"/>
        <w:left w:val="none" w:sz="0" w:space="0" w:color="auto"/>
        <w:bottom w:val="none" w:sz="0" w:space="0" w:color="auto"/>
        <w:right w:val="none" w:sz="0" w:space="0" w:color="auto"/>
      </w:divBdr>
    </w:div>
    <w:div w:id="924344001">
      <w:marLeft w:val="640"/>
      <w:marRight w:val="0"/>
      <w:marTop w:val="0"/>
      <w:marBottom w:val="0"/>
      <w:divBdr>
        <w:top w:val="none" w:sz="0" w:space="0" w:color="auto"/>
        <w:left w:val="none" w:sz="0" w:space="0" w:color="auto"/>
        <w:bottom w:val="none" w:sz="0" w:space="0" w:color="auto"/>
        <w:right w:val="none" w:sz="0" w:space="0" w:color="auto"/>
      </w:divBdr>
    </w:div>
    <w:div w:id="924729751">
      <w:marLeft w:val="640"/>
      <w:marRight w:val="0"/>
      <w:marTop w:val="0"/>
      <w:marBottom w:val="0"/>
      <w:divBdr>
        <w:top w:val="none" w:sz="0" w:space="0" w:color="auto"/>
        <w:left w:val="none" w:sz="0" w:space="0" w:color="auto"/>
        <w:bottom w:val="none" w:sz="0" w:space="0" w:color="auto"/>
        <w:right w:val="none" w:sz="0" w:space="0" w:color="auto"/>
      </w:divBdr>
    </w:div>
    <w:div w:id="924799917">
      <w:marLeft w:val="640"/>
      <w:marRight w:val="0"/>
      <w:marTop w:val="0"/>
      <w:marBottom w:val="0"/>
      <w:divBdr>
        <w:top w:val="none" w:sz="0" w:space="0" w:color="auto"/>
        <w:left w:val="none" w:sz="0" w:space="0" w:color="auto"/>
        <w:bottom w:val="none" w:sz="0" w:space="0" w:color="auto"/>
        <w:right w:val="none" w:sz="0" w:space="0" w:color="auto"/>
      </w:divBdr>
    </w:div>
    <w:div w:id="925117453">
      <w:marLeft w:val="640"/>
      <w:marRight w:val="0"/>
      <w:marTop w:val="0"/>
      <w:marBottom w:val="0"/>
      <w:divBdr>
        <w:top w:val="none" w:sz="0" w:space="0" w:color="auto"/>
        <w:left w:val="none" w:sz="0" w:space="0" w:color="auto"/>
        <w:bottom w:val="none" w:sz="0" w:space="0" w:color="auto"/>
        <w:right w:val="none" w:sz="0" w:space="0" w:color="auto"/>
      </w:divBdr>
    </w:div>
    <w:div w:id="925656197">
      <w:marLeft w:val="640"/>
      <w:marRight w:val="0"/>
      <w:marTop w:val="0"/>
      <w:marBottom w:val="0"/>
      <w:divBdr>
        <w:top w:val="none" w:sz="0" w:space="0" w:color="auto"/>
        <w:left w:val="none" w:sz="0" w:space="0" w:color="auto"/>
        <w:bottom w:val="none" w:sz="0" w:space="0" w:color="auto"/>
        <w:right w:val="none" w:sz="0" w:space="0" w:color="auto"/>
      </w:divBdr>
    </w:div>
    <w:div w:id="925917524">
      <w:marLeft w:val="640"/>
      <w:marRight w:val="0"/>
      <w:marTop w:val="0"/>
      <w:marBottom w:val="0"/>
      <w:divBdr>
        <w:top w:val="none" w:sz="0" w:space="0" w:color="auto"/>
        <w:left w:val="none" w:sz="0" w:space="0" w:color="auto"/>
        <w:bottom w:val="none" w:sz="0" w:space="0" w:color="auto"/>
        <w:right w:val="none" w:sz="0" w:space="0" w:color="auto"/>
      </w:divBdr>
    </w:div>
    <w:div w:id="926113628">
      <w:marLeft w:val="640"/>
      <w:marRight w:val="0"/>
      <w:marTop w:val="0"/>
      <w:marBottom w:val="0"/>
      <w:divBdr>
        <w:top w:val="none" w:sz="0" w:space="0" w:color="auto"/>
        <w:left w:val="none" w:sz="0" w:space="0" w:color="auto"/>
        <w:bottom w:val="none" w:sz="0" w:space="0" w:color="auto"/>
        <w:right w:val="none" w:sz="0" w:space="0" w:color="auto"/>
      </w:divBdr>
    </w:div>
    <w:div w:id="926890026">
      <w:marLeft w:val="640"/>
      <w:marRight w:val="0"/>
      <w:marTop w:val="0"/>
      <w:marBottom w:val="0"/>
      <w:divBdr>
        <w:top w:val="none" w:sz="0" w:space="0" w:color="auto"/>
        <w:left w:val="none" w:sz="0" w:space="0" w:color="auto"/>
        <w:bottom w:val="none" w:sz="0" w:space="0" w:color="auto"/>
        <w:right w:val="none" w:sz="0" w:space="0" w:color="auto"/>
      </w:divBdr>
    </w:div>
    <w:div w:id="927613407">
      <w:marLeft w:val="640"/>
      <w:marRight w:val="0"/>
      <w:marTop w:val="0"/>
      <w:marBottom w:val="0"/>
      <w:divBdr>
        <w:top w:val="none" w:sz="0" w:space="0" w:color="auto"/>
        <w:left w:val="none" w:sz="0" w:space="0" w:color="auto"/>
        <w:bottom w:val="none" w:sz="0" w:space="0" w:color="auto"/>
        <w:right w:val="none" w:sz="0" w:space="0" w:color="auto"/>
      </w:divBdr>
    </w:div>
    <w:div w:id="928729562">
      <w:marLeft w:val="640"/>
      <w:marRight w:val="0"/>
      <w:marTop w:val="0"/>
      <w:marBottom w:val="0"/>
      <w:divBdr>
        <w:top w:val="none" w:sz="0" w:space="0" w:color="auto"/>
        <w:left w:val="none" w:sz="0" w:space="0" w:color="auto"/>
        <w:bottom w:val="none" w:sz="0" w:space="0" w:color="auto"/>
        <w:right w:val="none" w:sz="0" w:space="0" w:color="auto"/>
      </w:divBdr>
    </w:div>
    <w:div w:id="929004780">
      <w:marLeft w:val="640"/>
      <w:marRight w:val="0"/>
      <w:marTop w:val="0"/>
      <w:marBottom w:val="0"/>
      <w:divBdr>
        <w:top w:val="none" w:sz="0" w:space="0" w:color="auto"/>
        <w:left w:val="none" w:sz="0" w:space="0" w:color="auto"/>
        <w:bottom w:val="none" w:sz="0" w:space="0" w:color="auto"/>
        <w:right w:val="none" w:sz="0" w:space="0" w:color="auto"/>
      </w:divBdr>
    </w:div>
    <w:div w:id="932670922">
      <w:marLeft w:val="640"/>
      <w:marRight w:val="0"/>
      <w:marTop w:val="0"/>
      <w:marBottom w:val="0"/>
      <w:divBdr>
        <w:top w:val="none" w:sz="0" w:space="0" w:color="auto"/>
        <w:left w:val="none" w:sz="0" w:space="0" w:color="auto"/>
        <w:bottom w:val="none" w:sz="0" w:space="0" w:color="auto"/>
        <w:right w:val="none" w:sz="0" w:space="0" w:color="auto"/>
      </w:divBdr>
    </w:div>
    <w:div w:id="933244279">
      <w:marLeft w:val="640"/>
      <w:marRight w:val="0"/>
      <w:marTop w:val="0"/>
      <w:marBottom w:val="0"/>
      <w:divBdr>
        <w:top w:val="none" w:sz="0" w:space="0" w:color="auto"/>
        <w:left w:val="none" w:sz="0" w:space="0" w:color="auto"/>
        <w:bottom w:val="none" w:sz="0" w:space="0" w:color="auto"/>
        <w:right w:val="none" w:sz="0" w:space="0" w:color="auto"/>
      </w:divBdr>
    </w:div>
    <w:div w:id="933323970">
      <w:marLeft w:val="640"/>
      <w:marRight w:val="0"/>
      <w:marTop w:val="0"/>
      <w:marBottom w:val="0"/>
      <w:divBdr>
        <w:top w:val="none" w:sz="0" w:space="0" w:color="auto"/>
        <w:left w:val="none" w:sz="0" w:space="0" w:color="auto"/>
        <w:bottom w:val="none" w:sz="0" w:space="0" w:color="auto"/>
        <w:right w:val="none" w:sz="0" w:space="0" w:color="auto"/>
      </w:divBdr>
    </w:div>
    <w:div w:id="933365375">
      <w:marLeft w:val="640"/>
      <w:marRight w:val="0"/>
      <w:marTop w:val="0"/>
      <w:marBottom w:val="0"/>
      <w:divBdr>
        <w:top w:val="none" w:sz="0" w:space="0" w:color="auto"/>
        <w:left w:val="none" w:sz="0" w:space="0" w:color="auto"/>
        <w:bottom w:val="none" w:sz="0" w:space="0" w:color="auto"/>
        <w:right w:val="none" w:sz="0" w:space="0" w:color="auto"/>
      </w:divBdr>
    </w:div>
    <w:div w:id="934630706">
      <w:marLeft w:val="640"/>
      <w:marRight w:val="0"/>
      <w:marTop w:val="0"/>
      <w:marBottom w:val="0"/>
      <w:divBdr>
        <w:top w:val="none" w:sz="0" w:space="0" w:color="auto"/>
        <w:left w:val="none" w:sz="0" w:space="0" w:color="auto"/>
        <w:bottom w:val="none" w:sz="0" w:space="0" w:color="auto"/>
        <w:right w:val="none" w:sz="0" w:space="0" w:color="auto"/>
      </w:divBdr>
    </w:div>
    <w:div w:id="935096297">
      <w:marLeft w:val="640"/>
      <w:marRight w:val="0"/>
      <w:marTop w:val="0"/>
      <w:marBottom w:val="0"/>
      <w:divBdr>
        <w:top w:val="none" w:sz="0" w:space="0" w:color="auto"/>
        <w:left w:val="none" w:sz="0" w:space="0" w:color="auto"/>
        <w:bottom w:val="none" w:sz="0" w:space="0" w:color="auto"/>
        <w:right w:val="none" w:sz="0" w:space="0" w:color="auto"/>
      </w:divBdr>
    </w:div>
    <w:div w:id="935820840">
      <w:marLeft w:val="640"/>
      <w:marRight w:val="0"/>
      <w:marTop w:val="0"/>
      <w:marBottom w:val="0"/>
      <w:divBdr>
        <w:top w:val="none" w:sz="0" w:space="0" w:color="auto"/>
        <w:left w:val="none" w:sz="0" w:space="0" w:color="auto"/>
        <w:bottom w:val="none" w:sz="0" w:space="0" w:color="auto"/>
        <w:right w:val="none" w:sz="0" w:space="0" w:color="auto"/>
      </w:divBdr>
    </w:div>
    <w:div w:id="936523214">
      <w:marLeft w:val="640"/>
      <w:marRight w:val="0"/>
      <w:marTop w:val="0"/>
      <w:marBottom w:val="0"/>
      <w:divBdr>
        <w:top w:val="none" w:sz="0" w:space="0" w:color="auto"/>
        <w:left w:val="none" w:sz="0" w:space="0" w:color="auto"/>
        <w:bottom w:val="none" w:sz="0" w:space="0" w:color="auto"/>
        <w:right w:val="none" w:sz="0" w:space="0" w:color="auto"/>
      </w:divBdr>
    </w:div>
    <w:div w:id="936786156">
      <w:marLeft w:val="640"/>
      <w:marRight w:val="0"/>
      <w:marTop w:val="0"/>
      <w:marBottom w:val="0"/>
      <w:divBdr>
        <w:top w:val="none" w:sz="0" w:space="0" w:color="auto"/>
        <w:left w:val="none" w:sz="0" w:space="0" w:color="auto"/>
        <w:bottom w:val="none" w:sz="0" w:space="0" w:color="auto"/>
        <w:right w:val="none" w:sz="0" w:space="0" w:color="auto"/>
      </w:divBdr>
    </w:div>
    <w:div w:id="938492202">
      <w:marLeft w:val="640"/>
      <w:marRight w:val="0"/>
      <w:marTop w:val="0"/>
      <w:marBottom w:val="0"/>
      <w:divBdr>
        <w:top w:val="none" w:sz="0" w:space="0" w:color="auto"/>
        <w:left w:val="none" w:sz="0" w:space="0" w:color="auto"/>
        <w:bottom w:val="none" w:sz="0" w:space="0" w:color="auto"/>
        <w:right w:val="none" w:sz="0" w:space="0" w:color="auto"/>
      </w:divBdr>
    </w:div>
    <w:div w:id="938634133">
      <w:marLeft w:val="640"/>
      <w:marRight w:val="0"/>
      <w:marTop w:val="0"/>
      <w:marBottom w:val="0"/>
      <w:divBdr>
        <w:top w:val="none" w:sz="0" w:space="0" w:color="auto"/>
        <w:left w:val="none" w:sz="0" w:space="0" w:color="auto"/>
        <w:bottom w:val="none" w:sz="0" w:space="0" w:color="auto"/>
        <w:right w:val="none" w:sz="0" w:space="0" w:color="auto"/>
      </w:divBdr>
    </w:div>
    <w:div w:id="938945789">
      <w:marLeft w:val="640"/>
      <w:marRight w:val="0"/>
      <w:marTop w:val="0"/>
      <w:marBottom w:val="0"/>
      <w:divBdr>
        <w:top w:val="none" w:sz="0" w:space="0" w:color="auto"/>
        <w:left w:val="none" w:sz="0" w:space="0" w:color="auto"/>
        <w:bottom w:val="none" w:sz="0" w:space="0" w:color="auto"/>
        <w:right w:val="none" w:sz="0" w:space="0" w:color="auto"/>
      </w:divBdr>
    </w:div>
    <w:div w:id="940071371">
      <w:marLeft w:val="640"/>
      <w:marRight w:val="0"/>
      <w:marTop w:val="0"/>
      <w:marBottom w:val="0"/>
      <w:divBdr>
        <w:top w:val="none" w:sz="0" w:space="0" w:color="auto"/>
        <w:left w:val="none" w:sz="0" w:space="0" w:color="auto"/>
        <w:bottom w:val="none" w:sz="0" w:space="0" w:color="auto"/>
        <w:right w:val="none" w:sz="0" w:space="0" w:color="auto"/>
      </w:divBdr>
    </w:div>
    <w:div w:id="941840693">
      <w:marLeft w:val="640"/>
      <w:marRight w:val="0"/>
      <w:marTop w:val="0"/>
      <w:marBottom w:val="0"/>
      <w:divBdr>
        <w:top w:val="none" w:sz="0" w:space="0" w:color="auto"/>
        <w:left w:val="none" w:sz="0" w:space="0" w:color="auto"/>
        <w:bottom w:val="none" w:sz="0" w:space="0" w:color="auto"/>
        <w:right w:val="none" w:sz="0" w:space="0" w:color="auto"/>
      </w:divBdr>
    </w:div>
    <w:div w:id="942804991">
      <w:marLeft w:val="640"/>
      <w:marRight w:val="0"/>
      <w:marTop w:val="0"/>
      <w:marBottom w:val="0"/>
      <w:divBdr>
        <w:top w:val="none" w:sz="0" w:space="0" w:color="auto"/>
        <w:left w:val="none" w:sz="0" w:space="0" w:color="auto"/>
        <w:bottom w:val="none" w:sz="0" w:space="0" w:color="auto"/>
        <w:right w:val="none" w:sz="0" w:space="0" w:color="auto"/>
      </w:divBdr>
    </w:div>
    <w:div w:id="942878735">
      <w:marLeft w:val="640"/>
      <w:marRight w:val="0"/>
      <w:marTop w:val="0"/>
      <w:marBottom w:val="0"/>
      <w:divBdr>
        <w:top w:val="none" w:sz="0" w:space="0" w:color="auto"/>
        <w:left w:val="none" w:sz="0" w:space="0" w:color="auto"/>
        <w:bottom w:val="none" w:sz="0" w:space="0" w:color="auto"/>
        <w:right w:val="none" w:sz="0" w:space="0" w:color="auto"/>
      </w:divBdr>
    </w:div>
    <w:div w:id="943456986">
      <w:marLeft w:val="640"/>
      <w:marRight w:val="0"/>
      <w:marTop w:val="0"/>
      <w:marBottom w:val="0"/>
      <w:divBdr>
        <w:top w:val="none" w:sz="0" w:space="0" w:color="auto"/>
        <w:left w:val="none" w:sz="0" w:space="0" w:color="auto"/>
        <w:bottom w:val="none" w:sz="0" w:space="0" w:color="auto"/>
        <w:right w:val="none" w:sz="0" w:space="0" w:color="auto"/>
      </w:divBdr>
    </w:div>
    <w:div w:id="946930451">
      <w:marLeft w:val="640"/>
      <w:marRight w:val="0"/>
      <w:marTop w:val="0"/>
      <w:marBottom w:val="0"/>
      <w:divBdr>
        <w:top w:val="none" w:sz="0" w:space="0" w:color="auto"/>
        <w:left w:val="none" w:sz="0" w:space="0" w:color="auto"/>
        <w:bottom w:val="none" w:sz="0" w:space="0" w:color="auto"/>
        <w:right w:val="none" w:sz="0" w:space="0" w:color="auto"/>
      </w:divBdr>
    </w:div>
    <w:div w:id="947153199">
      <w:marLeft w:val="640"/>
      <w:marRight w:val="0"/>
      <w:marTop w:val="0"/>
      <w:marBottom w:val="0"/>
      <w:divBdr>
        <w:top w:val="none" w:sz="0" w:space="0" w:color="auto"/>
        <w:left w:val="none" w:sz="0" w:space="0" w:color="auto"/>
        <w:bottom w:val="none" w:sz="0" w:space="0" w:color="auto"/>
        <w:right w:val="none" w:sz="0" w:space="0" w:color="auto"/>
      </w:divBdr>
    </w:div>
    <w:div w:id="948508638">
      <w:marLeft w:val="640"/>
      <w:marRight w:val="0"/>
      <w:marTop w:val="0"/>
      <w:marBottom w:val="0"/>
      <w:divBdr>
        <w:top w:val="none" w:sz="0" w:space="0" w:color="auto"/>
        <w:left w:val="none" w:sz="0" w:space="0" w:color="auto"/>
        <w:bottom w:val="none" w:sz="0" w:space="0" w:color="auto"/>
        <w:right w:val="none" w:sz="0" w:space="0" w:color="auto"/>
      </w:divBdr>
    </w:div>
    <w:div w:id="949974013">
      <w:marLeft w:val="640"/>
      <w:marRight w:val="0"/>
      <w:marTop w:val="0"/>
      <w:marBottom w:val="0"/>
      <w:divBdr>
        <w:top w:val="none" w:sz="0" w:space="0" w:color="auto"/>
        <w:left w:val="none" w:sz="0" w:space="0" w:color="auto"/>
        <w:bottom w:val="none" w:sz="0" w:space="0" w:color="auto"/>
        <w:right w:val="none" w:sz="0" w:space="0" w:color="auto"/>
      </w:divBdr>
    </w:div>
    <w:div w:id="951325687">
      <w:marLeft w:val="640"/>
      <w:marRight w:val="0"/>
      <w:marTop w:val="0"/>
      <w:marBottom w:val="0"/>
      <w:divBdr>
        <w:top w:val="none" w:sz="0" w:space="0" w:color="auto"/>
        <w:left w:val="none" w:sz="0" w:space="0" w:color="auto"/>
        <w:bottom w:val="none" w:sz="0" w:space="0" w:color="auto"/>
        <w:right w:val="none" w:sz="0" w:space="0" w:color="auto"/>
      </w:divBdr>
    </w:div>
    <w:div w:id="951547625">
      <w:marLeft w:val="640"/>
      <w:marRight w:val="0"/>
      <w:marTop w:val="0"/>
      <w:marBottom w:val="0"/>
      <w:divBdr>
        <w:top w:val="none" w:sz="0" w:space="0" w:color="auto"/>
        <w:left w:val="none" w:sz="0" w:space="0" w:color="auto"/>
        <w:bottom w:val="none" w:sz="0" w:space="0" w:color="auto"/>
        <w:right w:val="none" w:sz="0" w:space="0" w:color="auto"/>
      </w:divBdr>
    </w:div>
    <w:div w:id="951783316">
      <w:marLeft w:val="640"/>
      <w:marRight w:val="0"/>
      <w:marTop w:val="0"/>
      <w:marBottom w:val="0"/>
      <w:divBdr>
        <w:top w:val="none" w:sz="0" w:space="0" w:color="auto"/>
        <w:left w:val="none" w:sz="0" w:space="0" w:color="auto"/>
        <w:bottom w:val="none" w:sz="0" w:space="0" w:color="auto"/>
        <w:right w:val="none" w:sz="0" w:space="0" w:color="auto"/>
      </w:divBdr>
    </w:div>
    <w:div w:id="952437553">
      <w:marLeft w:val="640"/>
      <w:marRight w:val="0"/>
      <w:marTop w:val="0"/>
      <w:marBottom w:val="0"/>
      <w:divBdr>
        <w:top w:val="none" w:sz="0" w:space="0" w:color="auto"/>
        <w:left w:val="none" w:sz="0" w:space="0" w:color="auto"/>
        <w:bottom w:val="none" w:sz="0" w:space="0" w:color="auto"/>
        <w:right w:val="none" w:sz="0" w:space="0" w:color="auto"/>
      </w:divBdr>
    </w:div>
    <w:div w:id="956256111">
      <w:marLeft w:val="640"/>
      <w:marRight w:val="0"/>
      <w:marTop w:val="0"/>
      <w:marBottom w:val="0"/>
      <w:divBdr>
        <w:top w:val="none" w:sz="0" w:space="0" w:color="auto"/>
        <w:left w:val="none" w:sz="0" w:space="0" w:color="auto"/>
        <w:bottom w:val="none" w:sz="0" w:space="0" w:color="auto"/>
        <w:right w:val="none" w:sz="0" w:space="0" w:color="auto"/>
      </w:divBdr>
    </w:div>
    <w:div w:id="956719757">
      <w:marLeft w:val="640"/>
      <w:marRight w:val="0"/>
      <w:marTop w:val="0"/>
      <w:marBottom w:val="0"/>
      <w:divBdr>
        <w:top w:val="none" w:sz="0" w:space="0" w:color="auto"/>
        <w:left w:val="none" w:sz="0" w:space="0" w:color="auto"/>
        <w:bottom w:val="none" w:sz="0" w:space="0" w:color="auto"/>
        <w:right w:val="none" w:sz="0" w:space="0" w:color="auto"/>
      </w:divBdr>
    </w:div>
    <w:div w:id="957492654">
      <w:marLeft w:val="640"/>
      <w:marRight w:val="0"/>
      <w:marTop w:val="0"/>
      <w:marBottom w:val="0"/>
      <w:divBdr>
        <w:top w:val="none" w:sz="0" w:space="0" w:color="auto"/>
        <w:left w:val="none" w:sz="0" w:space="0" w:color="auto"/>
        <w:bottom w:val="none" w:sz="0" w:space="0" w:color="auto"/>
        <w:right w:val="none" w:sz="0" w:space="0" w:color="auto"/>
      </w:divBdr>
    </w:div>
    <w:div w:id="957906782">
      <w:marLeft w:val="640"/>
      <w:marRight w:val="0"/>
      <w:marTop w:val="0"/>
      <w:marBottom w:val="0"/>
      <w:divBdr>
        <w:top w:val="none" w:sz="0" w:space="0" w:color="auto"/>
        <w:left w:val="none" w:sz="0" w:space="0" w:color="auto"/>
        <w:bottom w:val="none" w:sz="0" w:space="0" w:color="auto"/>
        <w:right w:val="none" w:sz="0" w:space="0" w:color="auto"/>
      </w:divBdr>
    </w:div>
    <w:div w:id="958024908">
      <w:marLeft w:val="640"/>
      <w:marRight w:val="0"/>
      <w:marTop w:val="0"/>
      <w:marBottom w:val="0"/>
      <w:divBdr>
        <w:top w:val="none" w:sz="0" w:space="0" w:color="auto"/>
        <w:left w:val="none" w:sz="0" w:space="0" w:color="auto"/>
        <w:bottom w:val="none" w:sz="0" w:space="0" w:color="auto"/>
        <w:right w:val="none" w:sz="0" w:space="0" w:color="auto"/>
      </w:divBdr>
    </w:div>
    <w:div w:id="958681035">
      <w:bodyDiv w:val="1"/>
      <w:marLeft w:val="0"/>
      <w:marRight w:val="0"/>
      <w:marTop w:val="0"/>
      <w:marBottom w:val="0"/>
      <w:divBdr>
        <w:top w:val="none" w:sz="0" w:space="0" w:color="auto"/>
        <w:left w:val="none" w:sz="0" w:space="0" w:color="auto"/>
        <w:bottom w:val="none" w:sz="0" w:space="0" w:color="auto"/>
        <w:right w:val="none" w:sz="0" w:space="0" w:color="auto"/>
      </w:divBdr>
    </w:div>
    <w:div w:id="959996865">
      <w:marLeft w:val="640"/>
      <w:marRight w:val="0"/>
      <w:marTop w:val="0"/>
      <w:marBottom w:val="0"/>
      <w:divBdr>
        <w:top w:val="none" w:sz="0" w:space="0" w:color="auto"/>
        <w:left w:val="none" w:sz="0" w:space="0" w:color="auto"/>
        <w:bottom w:val="none" w:sz="0" w:space="0" w:color="auto"/>
        <w:right w:val="none" w:sz="0" w:space="0" w:color="auto"/>
      </w:divBdr>
    </w:div>
    <w:div w:id="961033028">
      <w:marLeft w:val="640"/>
      <w:marRight w:val="0"/>
      <w:marTop w:val="0"/>
      <w:marBottom w:val="0"/>
      <w:divBdr>
        <w:top w:val="none" w:sz="0" w:space="0" w:color="auto"/>
        <w:left w:val="none" w:sz="0" w:space="0" w:color="auto"/>
        <w:bottom w:val="none" w:sz="0" w:space="0" w:color="auto"/>
        <w:right w:val="none" w:sz="0" w:space="0" w:color="auto"/>
      </w:divBdr>
    </w:div>
    <w:div w:id="961376799">
      <w:marLeft w:val="640"/>
      <w:marRight w:val="0"/>
      <w:marTop w:val="0"/>
      <w:marBottom w:val="0"/>
      <w:divBdr>
        <w:top w:val="none" w:sz="0" w:space="0" w:color="auto"/>
        <w:left w:val="none" w:sz="0" w:space="0" w:color="auto"/>
        <w:bottom w:val="none" w:sz="0" w:space="0" w:color="auto"/>
        <w:right w:val="none" w:sz="0" w:space="0" w:color="auto"/>
      </w:divBdr>
    </w:div>
    <w:div w:id="961807320">
      <w:marLeft w:val="640"/>
      <w:marRight w:val="0"/>
      <w:marTop w:val="0"/>
      <w:marBottom w:val="0"/>
      <w:divBdr>
        <w:top w:val="none" w:sz="0" w:space="0" w:color="auto"/>
        <w:left w:val="none" w:sz="0" w:space="0" w:color="auto"/>
        <w:bottom w:val="none" w:sz="0" w:space="0" w:color="auto"/>
        <w:right w:val="none" w:sz="0" w:space="0" w:color="auto"/>
      </w:divBdr>
    </w:div>
    <w:div w:id="962690708">
      <w:marLeft w:val="640"/>
      <w:marRight w:val="0"/>
      <w:marTop w:val="0"/>
      <w:marBottom w:val="0"/>
      <w:divBdr>
        <w:top w:val="none" w:sz="0" w:space="0" w:color="auto"/>
        <w:left w:val="none" w:sz="0" w:space="0" w:color="auto"/>
        <w:bottom w:val="none" w:sz="0" w:space="0" w:color="auto"/>
        <w:right w:val="none" w:sz="0" w:space="0" w:color="auto"/>
      </w:divBdr>
    </w:div>
    <w:div w:id="963462497">
      <w:marLeft w:val="640"/>
      <w:marRight w:val="0"/>
      <w:marTop w:val="0"/>
      <w:marBottom w:val="0"/>
      <w:divBdr>
        <w:top w:val="none" w:sz="0" w:space="0" w:color="auto"/>
        <w:left w:val="none" w:sz="0" w:space="0" w:color="auto"/>
        <w:bottom w:val="none" w:sz="0" w:space="0" w:color="auto"/>
        <w:right w:val="none" w:sz="0" w:space="0" w:color="auto"/>
      </w:divBdr>
    </w:div>
    <w:div w:id="963997860">
      <w:marLeft w:val="640"/>
      <w:marRight w:val="0"/>
      <w:marTop w:val="0"/>
      <w:marBottom w:val="0"/>
      <w:divBdr>
        <w:top w:val="none" w:sz="0" w:space="0" w:color="auto"/>
        <w:left w:val="none" w:sz="0" w:space="0" w:color="auto"/>
        <w:bottom w:val="none" w:sz="0" w:space="0" w:color="auto"/>
        <w:right w:val="none" w:sz="0" w:space="0" w:color="auto"/>
      </w:divBdr>
    </w:div>
    <w:div w:id="965546754">
      <w:marLeft w:val="640"/>
      <w:marRight w:val="0"/>
      <w:marTop w:val="0"/>
      <w:marBottom w:val="0"/>
      <w:divBdr>
        <w:top w:val="none" w:sz="0" w:space="0" w:color="auto"/>
        <w:left w:val="none" w:sz="0" w:space="0" w:color="auto"/>
        <w:bottom w:val="none" w:sz="0" w:space="0" w:color="auto"/>
        <w:right w:val="none" w:sz="0" w:space="0" w:color="auto"/>
      </w:divBdr>
    </w:div>
    <w:div w:id="965548250">
      <w:marLeft w:val="640"/>
      <w:marRight w:val="0"/>
      <w:marTop w:val="0"/>
      <w:marBottom w:val="0"/>
      <w:divBdr>
        <w:top w:val="none" w:sz="0" w:space="0" w:color="auto"/>
        <w:left w:val="none" w:sz="0" w:space="0" w:color="auto"/>
        <w:bottom w:val="none" w:sz="0" w:space="0" w:color="auto"/>
        <w:right w:val="none" w:sz="0" w:space="0" w:color="auto"/>
      </w:divBdr>
    </w:div>
    <w:div w:id="965548461">
      <w:marLeft w:val="640"/>
      <w:marRight w:val="0"/>
      <w:marTop w:val="0"/>
      <w:marBottom w:val="0"/>
      <w:divBdr>
        <w:top w:val="none" w:sz="0" w:space="0" w:color="auto"/>
        <w:left w:val="none" w:sz="0" w:space="0" w:color="auto"/>
        <w:bottom w:val="none" w:sz="0" w:space="0" w:color="auto"/>
        <w:right w:val="none" w:sz="0" w:space="0" w:color="auto"/>
      </w:divBdr>
    </w:div>
    <w:div w:id="965769239">
      <w:marLeft w:val="640"/>
      <w:marRight w:val="0"/>
      <w:marTop w:val="0"/>
      <w:marBottom w:val="0"/>
      <w:divBdr>
        <w:top w:val="none" w:sz="0" w:space="0" w:color="auto"/>
        <w:left w:val="none" w:sz="0" w:space="0" w:color="auto"/>
        <w:bottom w:val="none" w:sz="0" w:space="0" w:color="auto"/>
        <w:right w:val="none" w:sz="0" w:space="0" w:color="auto"/>
      </w:divBdr>
    </w:div>
    <w:div w:id="965818874">
      <w:marLeft w:val="640"/>
      <w:marRight w:val="0"/>
      <w:marTop w:val="0"/>
      <w:marBottom w:val="0"/>
      <w:divBdr>
        <w:top w:val="none" w:sz="0" w:space="0" w:color="auto"/>
        <w:left w:val="none" w:sz="0" w:space="0" w:color="auto"/>
        <w:bottom w:val="none" w:sz="0" w:space="0" w:color="auto"/>
        <w:right w:val="none" w:sz="0" w:space="0" w:color="auto"/>
      </w:divBdr>
    </w:div>
    <w:div w:id="967199746">
      <w:marLeft w:val="640"/>
      <w:marRight w:val="0"/>
      <w:marTop w:val="0"/>
      <w:marBottom w:val="0"/>
      <w:divBdr>
        <w:top w:val="none" w:sz="0" w:space="0" w:color="auto"/>
        <w:left w:val="none" w:sz="0" w:space="0" w:color="auto"/>
        <w:bottom w:val="none" w:sz="0" w:space="0" w:color="auto"/>
        <w:right w:val="none" w:sz="0" w:space="0" w:color="auto"/>
      </w:divBdr>
    </w:div>
    <w:div w:id="967473549">
      <w:marLeft w:val="640"/>
      <w:marRight w:val="0"/>
      <w:marTop w:val="0"/>
      <w:marBottom w:val="0"/>
      <w:divBdr>
        <w:top w:val="none" w:sz="0" w:space="0" w:color="auto"/>
        <w:left w:val="none" w:sz="0" w:space="0" w:color="auto"/>
        <w:bottom w:val="none" w:sz="0" w:space="0" w:color="auto"/>
        <w:right w:val="none" w:sz="0" w:space="0" w:color="auto"/>
      </w:divBdr>
    </w:div>
    <w:div w:id="967513194">
      <w:marLeft w:val="640"/>
      <w:marRight w:val="0"/>
      <w:marTop w:val="0"/>
      <w:marBottom w:val="0"/>
      <w:divBdr>
        <w:top w:val="none" w:sz="0" w:space="0" w:color="auto"/>
        <w:left w:val="none" w:sz="0" w:space="0" w:color="auto"/>
        <w:bottom w:val="none" w:sz="0" w:space="0" w:color="auto"/>
        <w:right w:val="none" w:sz="0" w:space="0" w:color="auto"/>
      </w:divBdr>
    </w:div>
    <w:div w:id="968440990">
      <w:marLeft w:val="640"/>
      <w:marRight w:val="0"/>
      <w:marTop w:val="0"/>
      <w:marBottom w:val="0"/>
      <w:divBdr>
        <w:top w:val="none" w:sz="0" w:space="0" w:color="auto"/>
        <w:left w:val="none" w:sz="0" w:space="0" w:color="auto"/>
        <w:bottom w:val="none" w:sz="0" w:space="0" w:color="auto"/>
        <w:right w:val="none" w:sz="0" w:space="0" w:color="auto"/>
      </w:divBdr>
    </w:div>
    <w:div w:id="968705731">
      <w:marLeft w:val="640"/>
      <w:marRight w:val="0"/>
      <w:marTop w:val="0"/>
      <w:marBottom w:val="0"/>
      <w:divBdr>
        <w:top w:val="none" w:sz="0" w:space="0" w:color="auto"/>
        <w:left w:val="none" w:sz="0" w:space="0" w:color="auto"/>
        <w:bottom w:val="none" w:sz="0" w:space="0" w:color="auto"/>
        <w:right w:val="none" w:sz="0" w:space="0" w:color="auto"/>
      </w:divBdr>
    </w:div>
    <w:div w:id="969556282">
      <w:marLeft w:val="640"/>
      <w:marRight w:val="0"/>
      <w:marTop w:val="0"/>
      <w:marBottom w:val="0"/>
      <w:divBdr>
        <w:top w:val="none" w:sz="0" w:space="0" w:color="auto"/>
        <w:left w:val="none" w:sz="0" w:space="0" w:color="auto"/>
        <w:bottom w:val="none" w:sz="0" w:space="0" w:color="auto"/>
        <w:right w:val="none" w:sz="0" w:space="0" w:color="auto"/>
      </w:divBdr>
    </w:div>
    <w:div w:id="969820065">
      <w:marLeft w:val="640"/>
      <w:marRight w:val="0"/>
      <w:marTop w:val="0"/>
      <w:marBottom w:val="0"/>
      <w:divBdr>
        <w:top w:val="none" w:sz="0" w:space="0" w:color="auto"/>
        <w:left w:val="none" w:sz="0" w:space="0" w:color="auto"/>
        <w:bottom w:val="none" w:sz="0" w:space="0" w:color="auto"/>
        <w:right w:val="none" w:sz="0" w:space="0" w:color="auto"/>
      </w:divBdr>
    </w:div>
    <w:div w:id="969898182">
      <w:marLeft w:val="640"/>
      <w:marRight w:val="0"/>
      <w:marTop w:val="0"/>
      <w:marBottom w:val="0"/>
      <w:divBdr>
        <w:top w:val="none" w:sz="0" w:space="0" w:color="auto"/>
        <w:left w:val="none" w:sz="0" w:space="0" w:color="auto"/>
        <w:bottom w:val="none" w:sz="0" w:space="0" w:color="auto"/>
        <w:right w:val="none" w:sz="0" w:space="0" w:color="auto"/>
      </w:divBdr>
    </w:div>
    <w:div w:id="970013464">
      <w:marLeft w:val="640"/>
      <w:marRight w:val="0"/>
      <w:marTop w:val="0"/>
      <w:marBottom w:val="0"/>
      <w:divBdr>
        <w:top w:val="none" w:sz="0" w:space="0" w:color="auto"/>
        <w:left w:val="none" w:sz="0" w:space="0" w:color="auto"/>
        <w:bottom w:val="none" w:sz="0" w:space="0" w:color="auto"/>
        <w:right w:val="none" w:sz="0" w:space="0" w:color="auto"/>
      </w:divBdr>
    </w:div>
    <w:div w:id="970133079">
      <w:marLeft w:val="640"/>
      <w:marRight w:val="0"/>
      <w:marTop w:val="0"/>
      <w:marBottom w:val="0"/>
      <w:divBdr>
        <w:top w:val="none" w:sz="0" w:space="0" w:color="auto"/>
        <w:left w:val="none" w:sz="0" w:space="0" w:color="auto"/>
        <w:bottom w:val="none" w:sz="0" w:space="0" w:color="auto"/>
        <w:right w:val="none" w:sz="0" w:space="0" w:color="auto"/>
      </w:divBdr>
    </w:div>
    <w:div w:id="970399618">
      <w:marLeft w:val="640"/>
      <w:marRight w:val="0"/>
      <w:marTop w:val="0"/>
      <w:marBottom w:val="0"/>
      <w:divBdr>
        <w:top w:val="none" w:sz="0" w:space="0" w:color="auto"/>
        <w:left w:val="none" w:sz="0" w:space="0" w:color="auto"/>
        <w:bottom w:val="none" w:sz="0" w:space="0" w:color="auto"/>
        <w:right w:val="none" w:sz="0" w:space="0" w:color="auto"/>
      </w:divBdr>
    </w:div>
    <w:div w:id="971330512">
      <w:marLeft w:val="640"/>
      <w:marRight w:val="0"/>
      <w:marTop w:val="0"/>
      <w:marBottom w:val="0"/>
      <w:divBdr>
        <w:top w:val="none" w:sz="0" w:space="0" w:color="auto"/>
        <w:left w:val="none" w:sz="0" w:space="0" w:color="auto"/>
        <w:bottom w:val="none" w:sz="0" w:space="0" w:color="auto"/>
        <w:right w:val="none" w:sz="0" w:space="0" w:color="auto"/>
      </w:divBdr>
    </w:div>
    <w:div w:id="971713036">
      <w:marLeft w:val="640"/>
      <w:marRight w:val="0"/>
      <w:marTop w:val="0"/>
      <w:marBottom w:val="0"/>
      <w:divBdr>
        <w:top w:val="none" w:sz="0" w:space="0" w:color="auto"/>
        <w:left w:val="none" w:sz="0" w:space="0" w:color="auto"/>
        <w:bottom w:val="none" w:sz="0" w:space="0" w:color="auto"/>
        <w:right w:val="none" w:sz="0" w:space="0" w:color="auto"/>
      </w:divBdr>
    </w:div>
    <w:div w:id="972716127">
      <w:marLeft w:val="640"/>
      <w:marRight w:val="0"/>
      <w:marTop w:val="0"/>
      <w:marBottom w:val="0"/>
      <w:divBdr>
        <w:top w:val="none" w:sz="0" w:space="0" w:color="auto"/>
        <w:left w:val="none" w:sz="0" w:space="0" w:color="auto"/>
        <w:bottom w:val="none" w:sz="0" w:space="0" w:color="auto"/>
        <w:right w:val="none" w:sz="0" w:space="0" w:color="auto"/>
      </w:divBdr>
    </w:div>
    <w:div w:id="972716702">
      <w:marLeft w:val="640"/>
      <w:marRight w:val="0"/>
      <w:marTop w:val="0"/>
      <w:marBottom w:val="0"/>
      <w:divBdr>
        <w:top w:val="none" w:sz="0" w:space="0" w:color="auto"/>
        <w:left w:val="none" w:sz="0" w:space="0" w:color="auto"/>
        <w:bottom w:val="none" w:sz="0" w:space="0" w:color="auto"/>
        <w:right w:val="none" w:sz="0" w:space="0" w:color="auto"/>
      </w:divBdr>
    </w:div>
    <w:div w:id="973365087">
      <w:marLeft w:val="640"/>
      <w:marRight w:val="0"/>
      <w:marTop w:val="0"/>
      <w:marBottom w:val="0"/>
      <w:divBdr>
        <w:top w:val="none" w:sz="0" w:space="0" w:color="auto"/>
        <w:left w:val="none" w:sz="0" w:space="0" w:color="auto"/>
        <w:bottom w:val="none" w:sz="0" w:space="0" w:color="auto"/>
        <w:right w:val="none" w:sz="0" w:space="0" w:color="auto"/>
      </w:divBdr>
    </w:div>
    <w:div w:id="973606973">
      <w:marLeft w:val="640"/>
      <w:marRight w:val="0"/>
      <w:marTop w:val="0"/>
      <w:marBottom w:val="0"/>
      <w:divBdr>
        <w:top w:val="none" w:sz="0" w:space="0" w:color="auto"/>
        <w:left w:val="none" w:sz="0" w:space="0" w:color="auto"/>
        <w:bottom w:val="none" w:sz="0" w:space="0" w:color="auto"/>
        <w:right w:val="none" w:sz="0" w:space="0" w:color="auto"/>
      </w:divBdr>
    </w:div>
    <w:div w:id="974946008">
      <w:marLeft w:val="640"/>
      <w:marRight w:val="0"/>
      <w:marTop w:val="0"/>
      <w:marBottom w:val="0"/>
      <w:divBdr>
        <w:top w:val="none" w:sz="0" w:space="0" w:color="auto"/>
        <w:left w:val="none" w:sz="0" w:space="0" w:color="auto"/>
        <w:bottom w:val="none" w:sz="0" w:space="0" w:color="auto"/>
        <w:right w:val="none" w:sz="0" w:space="0" w:color="auto"/>
      </w:divBdr>
    </w:div>
    <w:div w:id="975060782">
      <w:marLeft w:val="640"/>
      <w:marRight w:val="0"/>
      <w:marTop w:val="0"/>
      <w:marBottom w:val="0"/>
      <w:divBdr>
        <w:top w:val="none" w:sz="0" w:space="0" w:color="auto"/>
        <w:left w:val="none" w:sz="0" w:space="0" w:color="auto"/>
        <w:bottom w:val="none" w:sz="0" w:space="0" w:color="auto"/>
        <w:right w:val="none" w:sz="0" w:space="0" w:color="auto"/>
      </w:divBdr>
    </w:div>
    <w:div w:id="976031425">
      <w:marLeft w:val="640"/>
      <w:marRight w:val="0"/>
      <w:marTop w:val="0"/>
      <w:marBottom w:val="0"/>
      <w:divBdr>
        <w:top w:val="none" w:sz="0" w:space="0" w:color="auto"/>
        <w:left w:val="none" w:sz="0" w:space="0" w:color="auto"/>
        <w:bottom w:val="none" w:sz="0" w:space="0" w:color="auto"/>
        <w:right w:val="none" w:sz="0" w:space="0" w:color="auto"/>
      </w:divBdr>
    </w:div>
    <w:div w:id="976178424">
      <w:marLeft w:val="640"/>
      <w:marRight w:val="0"/>
      <w:marTop w:val="0"/>
      <w:marBottom w:val="0"/>
      <w:divBdr>
        <w:top w:val="none" w:sz="0" w:space="0" w:color="auto"/>
        <w:left w:val="none" w:sz="0" w:space="0" w:color="auto"/>
        <w:bottom w:val="none" w:sz="0" w:space="0" w:color="auto"/>
        <w:right w:val="none" w:sz="0" w:space="0" w:color="auto"/>
      </w:divBdr>
    </w:div>
    <w:div w:id="976490497">
      <w:marLeft w:val="640"/>
      <w:marRight w:val="0"/>
      <w:marTop w:val="0"/>
      <w:marBottom w:val="0"/>
      <w:divBdr>
        <w:top w:val="none" w:sz="0" w:space="0" w:color="auto"/>
        <w:left w:val="none" w:sz="0" w:space="0" w:color="auto"/>
        <w:bottom w:val="none" w:sz="0" w:space="0" w:color="auto"/>
        <w:right w:val="none" w:sz="0" w:space="0" w:color="auto"/>
      </w:divBdr>
    </w:div>
    <w:div w:id="976498189">
      <w:marLeft w:val="640"/>
      <w:marRight w:val="0"/>
      <w:marTop w:val="0"/>
      <w:marBottom w:val="0"/>
      <w:divBdr>
        <w:top w:val="none" w:sz="0" w:space="0" w:color="auto"/>
        <w:left w:val="none" w:sz="0" w:space="0" w:color="auto"/>
        <w:bottom w:val="none" w:sz="0" w:space="0" w:color="auto"/>
        <w:right w:val="none" w:sz="0" w:space="0" w:color="auto"/>
      </w:divBdr>
    </w:div>
    <w:div w:id="976764368">
      <w:marLeft w:val="640"/>
      <w:marRight w:val="0"/>
      <w:marTop w:val="0"/>
      <w:marBottom w:val="0"/>
      <w:divBdr>
        <w:top w:val="none" w:sz="0" w:space="0" w:color="auto"/>
        <w:left w:val="none" w:sz="0" w:space="0" w:color="auto"/>
        <w:bottom w:val="none" w:sz="0" w:space="0" w:color="auto"/>
        <w:right w:val="none" w:sz="0" w:space="0" w:color="auto"/>
      </w:divBdr>
    </w:div>
    <w:div w:id="976879780">
      <w:marLeft w:val="640"/>
      <w:marRight w:val="0"/>
      <w:marTop w:val="0"/>
      <w:marBottom w:val="0"/>
      <w:divBdr>
        <w:top w:val="none" w:sz="0" w:space="0" w:color="auto"/>
        <w:left w:val="none" w:sz="0" w:space="0" w:color="auto"/>
        <w:bottom w:val="none" w:sz="0" w:space="0" w:color="auto"/>
        <w:right w:val="none" w:sz="0" w:space="0" w:color="auto"/>
      </w:divBdr>
    </w:div>
    <w:div w:id="977688770">
      <w:marLeft w:val="640"/>
      <w:marRight w:val="0"/>
      <w:marTop w:val="0"/>
      <w:marBottom w:val="0"/>
      <w:divBdr>
        <w:top w:val="none" w:sz="0" w:space="0" w:color="auto"/>
        <w:left w:val="none" w:sz="0" w:space="0" w:color="auto"/>
        <w:bottom w:val="none" w:sz="0" w:space="0" w:color="auto"/>
        <w:right w:val="none" w:sz="0" w:space="0" w:color="auto"/>
      </w:divBdr>
    </w:div>
    <w:div w:id="977758857">
      <w:marLeft w:val="640"/>
      <w:marRight w:val="0"/>
      <w:marTop w:val="0"/>
      <w:marBottom w:val="0"/>
      <w:divBdr>
        <w:top w:val="none" w:sz="0" w:space="0" w:color="auto"/>
        <w:left w:val="none" w:sz="0" w:space="0" w:color="auto"/>
        <w:bottom w:val="none" w:sz="0" w:space="0" w:color="auto"/>
        <w:right w:val="none" w:sz="0" w:space="0" w:color="auto"/>
      </w:divBdr>
    </w:div>
    <w:div w:id="980040849">
      <w:bodyDiv w:val="1"/>
      <w:marLeft w:val="0"/>
      <w:marRight w:val="0"/>
      <w:marTop w:val="0"/>
      <w:marBottom w:val="0"/>
      <w:divBdr>
        <w:top w:val="none" w:sz="0" w:space="0" w:color="auto"/>
        <w:left w:val="none" w:sz="0" w:space="0" w:color="auto"/>
        <w:bottom w:val="none" w:sz="0" w:space="0" w:color="auto"/>
        <w:right w:val="none" w:sz="0" w:space="0" w:color="auto"/>
      </w:divBdr>
    </w:div>
    <w:div w:id="980620153">
      <w:marLeft w:val="640"/>
      <w:marRight w:val="0"/>
      <w:marTop w:val="0"/>
      <w:marBottom w:val="0"/>
      <w:divBdr>
        <w:top w:val="none" w:sz="0" w:space="0" w:color="auto"/>
        <w:left w:val="none" w:sz="0" w:space="0" w:color="auto"/>
        <w:bottom w:val="none" w:sz="0" w:space="0" w:color="auto"/>
        <w:right w:val="none" w:sz="0" w:space="0" w:color="auto"/>
      </w:divBdr>
    </w:div>
    <w:div w:id="980697159">
      <w:marLeft w:val="640"/>
      <w:marRight w:val="0"/>
      <w:marTop w:val="0"/>
      <w:marBottom w:val="0"/>
      <w:divBdr>
        <w:top w:val="none" w:sz="0" w:space="0" w:color="auto"/>
        <w:left w:val="none" w:sz="0" w:space="0" w:color="auto"/>
        <w:bottom w:val="none" w:sz="0" w:space="0" w:color="auto"/>
        <w:right w:val="none" w:sz="0" w:space="0" w:color="auto"/>
      </w:divBdr>
    </w:div>
    <w:div w:id="981542657">
      <w:marLeft w:val="640"/>
      <w:marRight w:val="0"/>
      <w:marTop w:val="0"/>
      <w:marBottom w:val="0"/>
      <w:divBdr>
        <w:top w:val="none" w:sz="0" w:space="0" w:color="auto"/>
        <w:left w:val="none" w:sz="0" w:space="0" w:color="auto"/>
        <w:bottom w:val="none" w:sz="0" w:space="0" w:color="auto"/>
        <w:right w:val="none" w:sz="0" w:space="0" w:color="auto"/>
      </w:divBdr>
    </w:div>
    <w:div w:id="981613687">
      <w:marLeft w:val="640"/>
      <w:marRight w:val="0"/>
      <w:marTop w:val="0"/>
      <w:marBottom w:val="0"/>
      <w:divBdr>
        <w:top w:val="none" w:sz="0" w:space="0" w:color="auto"/>
        <w:left w:val="none" w:sz="0" w:space="0" w:color="auto"/>
        <w:bottom w:val="none" w:sz="0" w:space="0" w:color="auto"/>
        <w:right w:val="none" w:sz="0" w:space="0" w:color="auto"/>
      </w:divBdr>
    </w:div>
    <w:div w:id="981807383">
      <w:marLeft w:val="640"/>
      <w:marRight w:val="0"/>
      <w:marTop w:val="0"/>
      <w:marBottom w:val="0"/>
      <w:divBdr>
        <w:top w:val="none" w:sz="0" w:space="0" w:color="auto"/>
        <w:left w:val="none" w:sz="0" w:space="0" w:color="auto"/>
        <w:bottom w:val="none" w:sz="0" w:space="0" w:color="auto"/>
        <w:right w:val="none" w:sz="0" w:space="0" w:color="auto"/>
      </w:divBdr>
    </w:div>
    <w:div w:id="983192850">
      <w:marLeft w:val="640"/>
      <w:marRight w:val="0"/>
      <w:marTop w:val="0"/>
      <w:marBottom w:val="0"/>
      <w:divBdr>
        <w:top w:val="none" w:sz="0" w:space="0" w:color="auto"/>
        <w:left w:val="none" w:sz="0" w:space="0" w:color="auto"/>
        <w:bottom w:val="none" w:sz="0" w:space="0" w:color="auto"/>
        <w:right w:val="none" w:sz="0" w:space="0" w:color="auto"/>
      </w:divBdr>
    </w:div>
    <w:div w:id="984316928">
      <w:marLeft w:val="640"/>
      <w:marRight w:val="0"/>
      <w:marTop w:val="0"/>
      <w:marBottom w:val="0"/>
      <w:divBdr>
        <w:top w:val="none" w:sz="0" w:space="0" w:color="auto"/>
        <w:left w:val="none" w:sz="0" w:space="0" w:color="auto"/>
        <w:bottom w:val="none" w:sz="0" w:space="0" w:color="auto"/>
        <w:right w:val="none" w:sz="0" w:space="0" w:color="auto"/>
      </w:divBdr>
    </w:div>
    <w:div w:id="984775814">
      <w:marLeft w:val="640"/>
      <w:marRight w:val="0"/>
      <w:marTop w:val="0"/>
      <w:marBottom w:val="0"/>
      <w:divBdr>
        <w:top w:val="none" w:sz="0" w:space="0" w:color="auto"/>
        <w:left w:val="none" w:sz="0" w:space="0" w:color="auto"/>
        <w:bottom w:val="none" w:sz="0" w:space="0" w:color="auto"/>
        <w:right w:val="none" w:sz="0" w:space="0" w:color="auto"/>
      </w:divBdr>
    </w:div>
    <w:div w:id="986129560">
      <w:marLeft w:val="640"/>
      <w:marRight w:val="0"/>
      <w:marTop w:val="0"/>
      <w:marBottom w:val="0"/>
      <w:divBdr>
        <w:top w:val="none" w:sz="0" w:space="0" w:color="auto"/>
        <w:left w:val="none" w:sz="0" w:space="0" w:color="auto"/>
        <w:bottom w:val="none" w:sz="0" w:space="0" w:color="auto"/>
        <w:right w:val="none" w:sz="0" w:space="0" w:color="auto"/>
      </w:divBdr>
    </w:div>
    <w:div w:id="986664852">
      <w:marLeft w:val="640"/>
      <w:marRight w:val="0"/>
      <w:marTop w:val="0"/>
      <w:marBottom w:val="0"/>
      <w:divBdr>
        <w:top w:val="none" w:sz="0" w:space="0" w:color="auto"/>
        <w:left w:val="none" w:sz="0" w:space="0" w:color="auto"/>
        <w:bottom w:val="none" w:sz="0" w:space="0" w:color="auto"/>
        <w:right w:val="none" w:sz="0" w:space="0" w:color="auto"/>
      </w:divBdr>
    </w:div>
    <w:div w:id="987053574">
      <w:marLeft w:val="640"/>
      <w:marRight w:val="0"/>
      <w:marTop w:val="0"/>
      <w:marBottom w:val="0"/>
      <w:divBdr>
        <w:top w:val="none" w:sz="0" w:space="0" w:color="auto"/>
        <w:left w:val="none" w:sz="0" w:space="0" w:color="auto"/>
        <w:bottom w:val="none" w:sz="0" w:space="0" w:color="auto"/>
        <w:right w:val="none" w:sz="0" w:space="0" w:color="auto"/>
      </w:divBdr>
    </w:div>
    <w:div w:id="987510972">
      <w:marLeft w:val="640"/>
      <w:marRight w:val="0"/>
      <w:marTop w:val="0"/>
      <w:marBottom w:val="0"/>
      <w:divBdr>
        <w:top w:val="none" w:sz="0" w:space="0" w:color="auto"/>
        <w:left w:val="none" w:sz="0" w:space="0" w:color="auto"/>
        <w:bottom w:val="none" w:sz="0" w:space="0" w:color="auto"/>
        <w:right w:val="none" w:sz="0" w:space="0" w:color="auto"/>
      </w:divBdr>
    </w:div>
    <w:div w:id="988289410">
      <w:marLeft w:val="640"/>
      <w:marRight w:val="0"/>
      <w:marTop w:val="0"/>
      <w:marBottom w:val="0"/>
      <w:divBdr>
        <w:top w:val="none" w:sz="0" w:space="0" w:color="auto"/>
        <w:left w:val="none" w:sz="0" w:space="0" w:color="auto"/>
        <w:bottom w:val="none" w:sz="0" w:space="0" w:color="auto"/>
        <w:right w:val="none" w:sz="0" w:space="0" w:color="auto"/>
      </w:divBdr>
    </w:div>
    <w:div w:id="988947483">
      <w:marLeft w:val="640"/>
      <w:marRight w:val="0"/>
      <w:marTop w:val="0"/>
      <w:marBottom w:val="0"/>
      <w:divBdr>
        <w:top w:val="none" w:sz="0" w:space="0" w:color="auto"/>
        <w:left w:val="none" w:sz="0" w:space="0" w:color="auto"/>
        <w:bottom w:val="none" w:sz="0" w:space="0" w:color="auto"/>
        <w:right w:val="none" w:sz="0" w:space="0" w:color="auto"/>
      </w:divBdr>
    </w:div>
    <w:div w:id="989166334">
      <w:marLeft w:val="640"/>
      <w:marRight w:val="0"/>
      <w:marTop w:val="0"/>
      <w:marBottom w:val="0"/>
      <w:divBdr>
        <w:top w:val="none" w:sz="0" w:space="0" w:color="auto"/>
        <w:left w:val="none" w:sz="0" w:space="0" w:color="auto"/>
        <w:bottom w:val="none" w:sz="0" w:space="0" w:color="auto"/>
        <w:right w:val="none" w:sz="0" w:space="0" w:color="auto"/>
      </w:divBdr>
    </w:div>
    <w:div w:id="989745594">
      <w:marLeft w:val="640"/>
      <w:marRight w:val="0"/>
      <w:marTop w:val="0"/>
      <w:marBottom w:val="0"/>
      <w:divBdr>
        <w:top w:val="none" w:sz="0" w:space="0" w:color="auto"/>
        <w:left w:val="none" w:sz="0" w:space="0" w:color="auto"/>
        <w:bottom w:val="none" w:sz="0" w:space="0" w:color="auto"/>
        <w:right w:val="none" w:sz="0" w:space="0" w:color="auto"/>
      </w:divBdr>
    </w:div>
    <w:div w:id="990056569">
      <w:marLeft w:val="640"/>
      <w:marRight w:val="0"/>
      <w:marTop w:val="0"/>
      <w:marBottom w:val="0"/>
      <w:divBdr>
        <w:top w:val="none" w:sz="0" w:space="0" w:color="auto"/>
        <w:left w:val="none" w:sz="0" w:space="0" w:color="auto"/>
        <w:bottom w:val="none" w:sz="0" w:space="0" w:color="auto"/>
        <w:right w:val="none" w:sz="0" w:space="0" w:color="auto"/>
      </w:divBdr>
    </w:div>
    <w:div w:id="990065197">
      <w:marLeft w:val="640"/>
      <w:marRight w:val="0"/>
      <w:marTop w:val="0"/>
      <w:marBottom w:val="0"/>
      <w:divBdr>
        <w:top w:val="none" w:sz="0" w:space="0" w:color="auto"/>
        <w:left w:val="none" w:sz="0" w:space="0" w:color="auto"/>
        <w:bottom w:val="none" w:sz="0" w:space="0" w:color="auto"/>
        <w:right w:val="none" w:sz="0" w:space="0" w:color="auto"/>
      </w:divBdr>
    </w:div>
    <w:div w:id="990139134">
      <w:marLeft w:val="640"/>
      <w:marRight w:val="0"/>
      <w:marTop w:val="0"/>
      <w:marBottom w:val="0"/>
      <w:divBdr>
        <w:top w:val="none" w:sz="0" w:space="0" w:color="auto"/>
        <w:left w:val="none" w:sz="0" w:space="0" w:color="auto"/>
        <w:bottom w:val="none" w:sz="0" w:space="0" w:color="auto"/>
        <w:right w:val="none" w:sz="0" w:space="0" w:color="auto"/>
      </w:divBdr>
    </w:div>
    <w:div w:id="990908526">
      <w:marLeft w:val="640"/>
      <w:marRight w:val="0"/>
      <w:marTop w:val="0"/>
      <w:marBottom w:val="0"/>
      <w:divBdr>
        <w:top w:val="none" w:sz="0" w:space="0" w:color="auto"/>
        <w:left w:val="none" w:sz="0" w:space="0" w:color="auto"/>
        <w:bottom w:val="none" w:sz="0" w:space="0" w:color="auto"/>
        <w:right w:val="none" w:sz="0" w:space="0" w:color="auto"/>
      </w:divBdr>
    </w:div>
    <w:div w:id="991174423">
      <w:marLeft w:val="640"/>
      <w:marRight w:val="0"/>
      <w:marTop w:val="0"/>
      <w:marBottom w:val="0"/>
      <w:divBdr>
        <w:top w:val="none" w:sz="0" w:space="0" w:color="auto"/>
        <w:left w:val="none" w:sz="0" w:space="0" w:color="auto"/>
        <w:bottom w:val="none" w:sz="0" w:space="0" w:color="auto"/>
        <w:right w:val="none" w:sz="0" w:space="0" w:color="auto"/>
      </w:divBdr>
    </w:div>
    <w:div w:id="991639142">
      <w:marLeft w:val="640"/>
      <w:marRight w:val="0"/>
      <w:marTop w:val="0"/>
      <w:marBottom w:val="0"/>
      <w:divBdr>
        <w:top w:val="none" w:sz="0" w:space="0" w:color="auto"/>
        <w:left w:val="none" w:sz="0" w:space="0" w:color="auto"/>
        <w:bottom w:val="none" w:sz="0" w:space="0" w:color="auto"/>
        <w:right w:val="none" w:sz="0" w:space="0" w:color="auto"/>
      </w:divBdr>
    </w:div>
    <w:div w:id="992219021">
      <w:marLeft w:val="640"/>
      <w:marRight w:val="0"/>
      <w:marTop w:val="0"/>
      <w:marBottom w:val="0"/>
      <w:divBdr>
        <w:top w:val="none" w:sz="0" w:space="0" w:color="auto"/>
        <w:left w:val="none" w:sz="0" w:space="0" w:color="auto"/>
        <w:bottom w:val="none" w:sz="0" w:space="0" w:color="auto"/>
        <w:right w:val="none" w:sz="0" w:space="0" w:color="auto"/>
      </w:divBdr>
    </w:div>
    <w:div w:id="993529594">
      <w:marLeft w:val="640"/>
      <w:marRight w:val="0"/>
      <w:marTop w:val="0"/>
      <w:marBottom w:val="0"/>
      <w:divBdr>
        <w:top w:val="none" w:sz="0" w:space="0" w:color="auto"/>
        <w:left w:val="none" w:sz="0" w:space="0" w:color="auto"/>
        <w:bottom w:val="none" w:sz="0" w:space="0" w:color="auto"/>
        <w:right w:val="none" w:sz="0" w:space="0" w:color="auto"/>
      </w:divBdr>
    </w:div>
    <w:div w:id="994064924">
      <w:marLeft w:val="640"/>
      <w:marRight w:val="0"/>
      <w:marTop w:val="0"/>
      <w:marBottom w:val="0"/>
      <w:divBdr>
        <w:top w:val="none" w:sz="0" w:space="0" w:color="auto"/>
        <w:left w:val="none" w:sz="0" w:space="0" w:color="auto"/>
        <w:bottom w:val="none" w:sz="0" w:space="0" w:color="auto"/>
        <w:right w:val="none" w:sz="0" w:space="0" w:color="auto"/>
      </w:divBdr>
    </w:div>
    <w:div w:id="994259470">
      <w:marLeft w:val="640"/>
      <w:marRight w:val="0"/>
      <w:marTop w:val="0"/>
      <w:marBottom w:val="0"/>
      <w:divBdr>
        <w:top w:val="none" w:sz="0" w:space="0" w:color="auto"/>
        <w:left w:val="none" w:sz="0" w:space="0" w:color="auto"/>
        <w:bottom w:val="none" w:sz="0" w:space="0" w:color="auto"/>
        <w:right w:val="none" w:sz="0" w:space="0" w:color="auto"/>
      </w:divBdr>
    </w:div>
    <w:div w:id="995184536">
      <w:marLeft w:val="640"/>
      <w:marRight w:val="0"/>
      <w:marTop w:val="0"/>
      <w:marBottom w:val="0"/>
      <w:divBdr>
        <w:top w:val="none" w:sz="0" w:space="0" w:color="auto"/>
        <w:left w:val="none" w:sz="0" w:space="0" w:color="auto"/>
        <w:bottom w:val="none" w:sz="0" w:space="0" w:color="auto"/>
        <w:right w:val="none" w:sz="0" w:space="0" w:color="auto"/>
      </w:divBdr>
    </w:div>
    <w:div w:id="995959506">
      <w:marLeft w:val="640"/>
      <w:marRight w:val="0"/>
      <w:marTop w:val="0"/>
      <w:marBottom w:val="0"/>
      <w:divBdr>
        <w:top w:val="none" w:sz="0" w:space="0" w:color="auto"/>
        <w:left w:val="none" w:sz="0" w:space="0" w:color="auto"/>
        <w:bottom w:val="none" w:sz="0" w:space="0" w:color="auto"/>
        <w:right w:val="none" w:sz="0" w:space="0" w:color="auto"/>
      </w:divBdr>
    </w:div>
    <w:div w:id="996762967">
      <w:marLeft w:val="640"/>
      <w:marRight w:val="0"/>
      <w:marTop w:val="0"/>
      <w:marBottom w:val="0"/>
      <w:divBdr>
        <w:top w:val="none" w:sz="0" w:space="0" w:color="auto"/>
        <w:left w:val="none" w:sz="0" w:space="0" w:color="auto"/>
        <w:bottom w:val="none" w:sz="0" w:space="0" w:color="auto"/>
        <w:right w:val="none" w:sz="0" w:space="0" w:color="auto"/>
      </w:divBdr>
    </w:div>
    <w:div w:id="997076802">
      <w:bodyDiv w:val="1"/>
      <w:marLeft w:val="0"/>
      <w:marRight w:val="0"/>
      <w:marTop w:val="0"/>
      <w:marBottom w:val="0"/>
      <w:divBdr>
        <w:top w:val="none" w:sz="0" w:space="0" w:color="auto"/>
        <w:left w:val="none" w:sz="0" w:space="0" w:color="auto"/>
        <w:bottom w:val="none" w:sz="0" w:space="0" w:color="auto"/>
        <w:right w:val="none" w:sz="0" w:space="0" w:color="auto"/>
      </w:divBdr>
      <w:divsChild>
        <w:div w:id="1795323451">
          <w:marLeft w:val="640"/>
          <w:marRight w:val="0"/>
          <w:marTop w:val="0"/>
          <w:marBottom w:val="0"/>
          <w:divBdr>
            <w:top w:val="none" w:sz="0" w:space="0" w:color="auto"/>
            <w:left w:val="none" w:sz="0" w:space="0" w:color="auto"/>
            <w:bottom w:val="none" w:sz="0" w:space="0" w:color="auto"/>
            <w:right w:val="none" w:sz="0" w:space="0" w:color="auto"/>
          </w:divBdr>
        </w:div>
        <w:div w:id="1631667603">
          <w:marLeft w:val="640"/>
          <w:marRight w:val="0"/>
          <w:marTop w:val="0"/>
          <w:marBottom w:val="0"/>
          <w:divBdr>
            <w:top w:val="none" w:sz="0" w:space="0" w:color="auto"/>
            <w:left w:val="none" w:sz="0" w:space="0" w:color="auto"/>
            <w:bottom w:val="none" w:sz="0" w:space="0" w:color="auto"/>
            <w:right w:val="none" w:sz="0" w:space="0" w:color="auto"/>
          </w:divBdr>
        </w:div>
        <w:div w:id="1267077458">
          <w:marLeft w:val="640"/>
          <w:marRight w:val="0"/>
          <w:marTop w:val="0"/>
          <w:marBottom w:val="0"/>
          <w:divBdr>
            <w:top w:val="none" w:sz="0" w:space="0" w:color="auto"/>
            <w:left w:val="none" w:sz="0" w:space="0" w:color="auto"/>
            <w:bottom w:val="none" w:sz="0" w:space="0" w:color="auto"/>
            <w:right w:val="none" w:sz="0" w:space="0" w:color="auto"/>
          </w:divBdr>
        </w:div>
        <w:div w:id="810289895">
          <w:marLeft w:val="640"/>
          <w:marRight w:val="0"/>
          <w:marTop w:val="0"/>
          <w:marBottom w:val="0"/>
          <w:divBdr>
            <w:top w:val="none" w:sz="0" w:space="0" w:color="auto"/>
            <w:left w:val="none" w:sz="0" w:space="0" w:color="auto"/>
            <w:bottom w:val="none" w:sz="0" w:space="0" w:color="auto"/>
            <w:right w:val="none" w:sz="0" w:space="0" w:color="auto"/>
          </w:divBdr>
        </w:div>
        <w:div w:id="993994555">
          <w:marLeft w:val="640"/>
          <w:marRight w:val="0"/>
          <w:marTop w:val="0"/>
          <w:marBottom w:val="0"/>
          <w:divBdr>
            <w:top w:val="none" w:sz="0" w:space="0" w:color="auto"/>
            <w:left w:val="none" w:sz="0" w:space="0" w:color="auto"/>
            <w:bottom w:val="none" w:sz="0" w:space="0" w:color="auto"/>
            <w:right w:val="none" w:sz="0" w:space="0" w:color="auto"/>
          </w:divBdr>
        </w:div>
        <w:div w:id="1203130175">
          <w:marLeft w:val="640"/>
          <w:marRight w:val="0"/>
          <w:marTop w:val="0"/>
          <w:marBottom w:val="0"/>
          <w:divBdr>
            <w:top w:val="none" w:sz="0" w:space="0" w:color="auto"/>
            <w:left w:val="none" w:sz="0" w:space="0" w:color="auto"/>
            <w:bottom w:val="none" w:sz="0" w:space="0" w:color="auto"/>
            <w:right w:val="none" w:sz="0" w:space="0" w:color="auto"/>
          </w:divBdr>
        </w:div>
        <w:div w:id="1376808517">
          <w:marLeft w:val="640"/>
          <w:marRight w:val="0"/>
          <w:marTop w:val="0"/>
          <w:marBottom w:val="0"/>
          <w:divBdr>
            <w:top w:val="none" w:sz="0" w:space="0" w:color="auto"/>
            <w:left w:val="none" w:sz="0" w:space="0" w:color="auto"/>
            <w:bottom w:val="none" w:sz="0" w:space="0" w:color="auto"/>
            <w:right w:val="none" w:sz="0" w:space="0" w:color="auto"/>
          </w:divBdr>
        </w:div>
        <w:div w:id="100760380">
          <w:marLeft w:val="640"/>
          <w:marRight w:val="0"/>
          <w:marTop w:val="0"/>
          <w:marBottom w:val="0"/>
          <w:divBdr>
            <w:top w:val="none" w:sz="0" w:space="0" w:color="auto"/>
            <w:left w:val="none" w:sz="0" w:space="0" w:color="auto"/>
            <w:bottom w:val="none" w:sz="0" w:space="0" w:color="auto"/>
            <w:right w:val="none" w:sz="0" w:space="0" w:color="auto"/>
          </w:divBdr>
        </w:div>
        <w:div w:id="1197155882">
          <w:marLeft w:val="640"/>
          <w:marRight w:val="0"/>
          <w:marTop w:val="0"/>
          <w:marBottom w:val="0"/>
          <w:divBdr>
            <w:top w:val="none" w:sz="0" w:space="0" w:color="auto"/>
            <w:left w:val="none" w:sz="0" w:space="0" w:color="auto"/>
            <w:bottom w:val="none" w:sz="0" w:space="0" w:color="auto"/>
            <w:right w:val="none" w:sz="0" w:space="0" w:color="auto"/>
          </w:divBdr>
        </w:div>
        <w:div w:id="1816098674">
          <w:marLeft w:val="640"/>
          <w:marRight w:val="0"/>
          <w:marTop w:val="0"/>
          <w:marBottom w:val="0"/>
          <w:divBdr>
            <w:top w:val="none" w:sz="0" w:space="0" w:color="auto"/>
            <w:left w:val="none" w:sz="0" w:space="0" w:color="auto"/>
            <w:bottom w:val="none" w:sz="0" w:space="0" w:color="auto"/>
            <w:right w:val="none" w:sz="0" w:space="0" w:color="auto"/>
          </w:divBdr>
        </w:div>
        <w:div w:id="865337583">
          <w:marLeft w:val="640"/>
          <w:marRight w:val="0"/>
          <w:marTop w:val="0"/>
          <w:marBottom w:val="0"/>
          <w:divBdr>
            <w:top w:val="none" w:sz="0" w:space="0" w:color="auto"/>
            <w:left w:val="none" w:sz="0" w:space="0" w:color="auto"/>
            <w:bottom w:val="none" w:sz="0" w:space="0" w:color="auto"/>
            <w:right w:val="none" w:sz="0" w:space="0" w:color="auto"/>
          </w:divBdr>
        </w:div>
        <w:div w:id="2078045960">
          <w:marLeft w:val="640"/>
          <w:marRight w:val="0"/>
          <w:marTop w:val="0"/>
          <w:marBottom w:val="0"/>
          <w:divBdr>
            <w:top w:val="none" w:sz="0" w:space="0" w:color="auto"/>
            <w:left w:val="none" w:sz="0" w:space="0" w:color="auto"/>
            <w:bottom w:val="none" w:sz="0" w:space="0" w:color="auto"/>
            <w:right w:val="none" w:sz="0" w:space="0" w:color="auto"/>
          </w:divBdr>
        </w:div>
        <w:div w:id="1968314914">
          <w:marLeft w:val="640"/>
          <w:marRight w:val="0"/>
          <w:marTop w:val="0"/>
          <w:marBottom w:val="0"/>
          <w:divBdr>
            <w:top w:val="none" w:sz="0" w:space="0" w:color="auto"/>
            <w:left w:val="none" w:sz="0" w:space="0" w:color="auto"/>
            <w:bottom w:val="none" w:sz="0" w:space="0" w:color="auto"/>
            <w:right w:val="none" w:sz="0" w:space="0" w:color="auto"/>
          </w:divBdr>
        </w:div>
        <w:div w:id="657533675">
          <w:marLeft w:val="640"/>
          <w:marRight w:val="0"/>
          <w:marTop w:val="0"/>
          <w:marBottom w:val="0"/>
          <w:divBdr>
            <w:top w:val="none" w:sz="0" w:space="0" w:color="auto"/>
            <w:left w:val="none" w:sz="0" w:space="0" w:color="auto"/>
            <w:bottom w:val="none" w:sz="0" w:space="0" w:color="auto"/>
            <w:right w:val="none" w:sz="0" w:space="0" w:color="auto"/>
          </w:divBdr>
        </w:div>
        <w:div w:id="896013777">
          <w:marLeft w:val="640"/>
          <w:marRight w:val="0"/>
          <w:marTop w:val="0"/>
          <w:marBottom w:val="0"/>
          <w:divBdr>
            <w:top w:val="none" w:sz="0" w:space="0" w:color="auto"/>
            <w:left w:val="none" w:sz="0" w:space="0" w:color="auto"/>
            <w:bottom w:val="none" w:sz="0" w:space="0" w:color="auto"/>
            <w:right w:val="none" w:sz="0" w:space="0" w:color="auto"/>
          </w:divBdr>
        </w:div>
        <w:div w:id="1634217281">
          <w:marLeft w:val="640"/>
          <w:marRight w:val="0"/>
          <w:marTop w:val="0"/>
          <w:marBottom w:val="0"/>
          <w:divBdr>
            <w:top w:val="none" w:sz="0" w:space="0" w:color="auto"/>
            <w:left w:val="none" w:sz="0" w:space="0" w:color="auto"/>
            <w:bottom w:val="none" w:sz="0" w:space="0" w:color="auto"/>
            <w:right w:val="none" w:sz="0" w:space="0" w:color="auto"/>
          </w:divBdr>
        </w:div>
        <w:div w:id="2113237376">
          <w:marLeft w:val="640"/>
          <w:marRight w:val="0"/>
          <w:marTop w:val="0"/>
          <w:marBottom w:val="0"/>
          <w:divBdr>
            <w:top w:val="none" w:sz="0" w:space="0" w:color="auto"/>
            <w:left w:val="none" w:sz="0" w:space="0" w:color="auto"/>
            <w:bottom w:val="none" w:sz="0" w:space="0" w:color="auto"/>
            <w:right w:val="none" w:sz="0" w:space="0" w:color="auto"/>
          </w:divBdr>
        </w:div>
        <w:div w:id="2053844341">
          <w:marLeft w:val="640"/>
          <w:marRight w:val="0"/>
          <w:marTop w:val="0"/>
          <w:marBottom w:val="0"/>
          <w:divBdr>
            <w:top w:val="none" w:sz="0" w:space="0" w:color="auto"/>
            <w:left w:val="none" w:sz="0" w:space="0" w:color="auto"/>
            <w:bottom w:val="none" w:sz="0" w:space="0" w:color="auto"/>
            <w:right w:val="none" w:sz="0" w:space="0" w:color="auto"/>
          </w:divBdr>
        </w:div>
        <w:div w:id="603002364">
          <w:marLeft w:val="640"/>
          <w:marRight w:val="0"/>
          <w:marTop w:val="0"/>
          <w:marBottom w:val="0"/>
          <w:divBdr>
            <w:top w:val="none" w:sz="0" w:space="0" w:color="auto"/>
            <w:left w:val="none" w:sz="0" w:space="0" w:color="auto"/>
            <w:bottom w:val="none" w:sz="0" w:space="0" w:color="auto"/>
            <w:right w:val="none" w:sz="0" w:space="0" w:color="auto"/>
          </w:divBdr>
        </w:div>
        <w:div w:id="834226849">
          <w:marLeft w:val="640"/>
          <w:marRight w:val="0"/>
          <w:marTop w:val="0"/>
          <w:marBottom w:val="0"/>
          <w:divBdr>
            <w:top w:val="none" w:sz="0" w:space="0" w:color="auto"/>
            <w:left w:val="none" w:sz="0" w:space="0" w:color="auto"/>
            <w:bottom w:val="none" w:sz="0" w:space="0" w:color="auto"/>
            <w:right w:val="none" w:sz="0" w:space="0" w:color="auto"/>
          </w:divBdr>
        </w:div>
      </w:divsChild>
    </w:div>
    <w:div w:id="997264315">
      <w:marLeft w:val="640"/>
      <w:marRight w:val="0"/>
      <w:marTop w:val="0"/>
      <w:marBottom w:val="0"/>
      <w:divBdr>
        <w:top w:val="none" w:sz="0" w:space="0" w:color="auto"/>
        <w:left w:val="none" w:sz="0" w:space="0" w:color="auto"/>
        <w:bottom w:val="none" w:sz="0" w:space="0" w:color="auto"/>
        <w:right w:val="none" w:sz="0" w:space="0" w:color="auto"/>
      </w:divBdr>
    </w:div>
    <w:div w:id="997613935">
      <w:marLeft w:val="640"/>
      <w:marRight w:val="0"/>
      <w:marTop w:val="0"/>
      <w:marBottom w:val="0"/>
      <w:divBdr>
        <w:top w:val="none" w:sz="0" w:space="0" w:color="auto"/>
        <w:left w:val="none" w:sz="0" w:space="0" w:color="auto"/>
        <w:bottom w:val="none" w:sz="0" w:space="0" w:color="auto"/>
        <w:right w:val="none" w:sz="0" w:space="0" w:color="auto"/>
      </w:divBdr>
    </w:div>
    <w:div w:id="998116147">
      <w:marLeft w:val="640"/>
      <w:marRight w:val="0"/>
      <w:marTop w:val="0"/>
      <w:marBottom w:val="0"/>
      <w:divBdr>
        <w:top w:val="none" w:sz="0" w:space="0" w:color="auto"/>
        <w:left w:val="none" w:sz="0" w:space="0" w:color="auto"/>
        <w:bottom w:val="none" w:sz="0" w:space="0" w:color="auto"/>
        <w:right w:val="none" w:sz="0" w:space="0" w:color="auto"/>
      </w:divBdr>
    </w:div>
    <w:div w:id="998313619">
      <w:marLeft w:val="640"/>
      <w:marRight w:val="0"/>
      <w:marTop w:val="0"/>
      <w:marBottom w:val="0"/>
      <w:divBdr>
        <w:top w:val="none" w:sz="0" w:space="0" w:color="auto"/>
        <w:left w:val="none" w:sz="0" w:space="0" w:color="auto"/>
        <w:bottom w:val="none" w:sz="0" w:space="0" w:color="auto"/>
        <w:right w:val="none" w:sz="0" w:space="0" w:color="auto"/>
      </w:divBdr>
    </w:div>
    <w:div w:id="998848204">
      <w:marLeft w:val="640"/>
      <w:marRight w:val="0"/>
      <w:marTop w:val="0"/>
      <w:marBottom w:val="0"/>
      <w:divBdr>
        <w:top w:val="none" w:sz="0" w:space="0" w:color="auto"/>
        <w:left w:val="none" w:sz="0" w:space="0" w:color="auto"/>
        <w:bottom w:val="none" w:sz="0" w:space="0" w:color="auto"/>
        <w:right w:val="none" w:sz="0" w:space="0" w:color="auto"/>
      </w:divBdr>
    </w:div>
    <w:div w:id="1000431810">
      <w:marLeft w:val="640"/>
      <w:marRight w:val="0"/>
      <w:marTop w:val="0"/>
      <w:marBottom w:val="0"/>
      <w:divBdr>
        <w:top w:val="none" w:sz="0" w:space="0" w:color="auto"/>
        <w:left w:val="none" w:sz="0" w:space="0" w:color="auto"/>
        <w:bottom w:val="none" w:sz="0" w:space="0" w:color="auto"/>
        <w:right w:val="none" w:sz="0" w:space="0" w:color="auto"/>
      </w:divBdr>
    </w:div>
    <w:div w:id="1000542485">
      <w:marLeft w:val="640"/>
      <w:marRight w:val="0"/>
      <w:marTop w:val="0"/>
      <w:marBottom w:val="0"/>
      <w:divBdr>
        <w:top w:val="none" w:sz="0" w:space="0" w:color="auto"/>
        <w:left w:val="none" w:sz="0" w:space="0" w:color="auto"/>
        <w:bottom w:val="none" w:sz="0" w:space="0" w:color="auto"/>
        <w:right w:val="none" w:sz="0" w:space="0" w:color="auto"/>
      </w:divBdr>
    </w:div>
    <w:div w:id="1000889562">
      <w:marLeft w:val="640"/>
      <w:marRight w:val="0"/>
      <w:marTop w:val="0"/>
      <w:marBottom w:val="0"/>
      <w:divBdr>
        <w:top w:val="none" w:sz="0" w:space="0" w:color="auto"/>
        <w:left w:val="none" w:sz="0" w:space="0" w:color="auto"/>
        <w:bottom w:val="none" w:sz="0" w:space="0" w:color="auto"/>
        <w:right w:val="none" w:sz="0" w:space="0" w:color="auto"/>
      </w:divBdr>
    </w:div>
    <w:div w:id="1001155202">
      <w:marLeft w:val="640"/>
      <w:marRight w:val="0"/>
      <w:marTop w:val="0"/>
      <w:marBottom w:val="0"/>
      <w:divBdr>
        <w:top w:val="none" w:sz="0" w:space="0" w:color="auto"/>
        <w:left w:val="none" w:sz="0" w:space="0" w:color="auto"/>
        <w:bottom w:val="none" w:sz="0" w:space="0" w:color="auto"/>
        <w:right w:val="none" w:sz="0" w:space="0" w:color="auto"/>
      </w:divBdr>
    </w:div>
    <w:div w:id="1001156997">
      <w:marLeft w:val="640"/>
      <w:marRight w:val="0"/>
      <w:marTop w:val="0"/>
      <w:marBottom w:val="0"/>
      <w:divBdr>
        <w:top w:val="none" w:sz="0" w:space="0" w:color="auto"/>
        <w:left w:val="none" w:sz="0" w:space="0" w:color="auto"/>
        <w:bottom w:val="none" w:sz="0" w:space="0" w:color="auto"/>
        <w:right w:val="none" w:sz="0" w:space="0" w:color="auto"/>
      </w:divBdr>
    </w:div>
    <w:div w:id="1001196511">
      <w:marLeft w:val="640"/>
      <w:marRight w:val="0"/>
      <w:marTop w:val="0"/>
      <w:marBottom w:val="0"/>
      <w:divBdr>
        <w:top w:val="none" w:sz="0" w:space="0" w:color="auto"/>
        <w:left w:val="none" w:sz="0" w:space="0" w:color="auto"/>
        <w:bottom w:val="none" w:sz="0" w:space="0" w:color="auto"/>
        <w:right w:val="none" w:sz="0" w:space="0" w:color="auto"/>
      </w:divBdr>
    </w:div>
    <w:div w:id="1001271199">
      <w:marLeft w:val="640"/>
      <w:marRight w:val="0"/>
      <w:marTop w:val="0"/>
      <w:marBottom w:val="0"/>
      <w:divBdr>
        <w:top w:val="none" w:sz="0" w:space="0" w:color="auto"/>
        <w:left w:val="none" w:sz="0" w:space="0" w:color="auto"/>
        <w:bottom w:val="none" w:sz="0" w:space="0" w:color="auto"/>
        <w:right w:val="none" w:sz="0" w:space="0" w:color="auto"/>
      </w:divBdr>
    </w:div>
    <w:div w:id="1002123390">
      <w:marLeft w:val="640"/>
      <w:marRight w:val="0"/>
      <w:marTop w:val="0"/>
      <w:marBottom w:val="0"/>
      <w:divBdr>
        <w:top w:val="none" w:sz="0" w:space="0" w:color="auto"/>
        <w:left w:val="none" w:sz="0" w:space="0" w:color="auto"/>
        <w:bottom w:val="none" w:sz="0" w:space="0" w:color="auto"/>
        <w:right w:val="none" w:sz="0" w:space="0" w:color="auto"/>
      </w:divBdr>
    </w:div>
    <w:div w:id="1002396653">
      <w:marLeft w:val="640"/>
      <w:marRight w:val="0"/>
      <w:marTop w:val="0"/>
      <w:marBottom w:val="0"/>
      <w:divBdr>
        <w:top w:val="none" w:sz="0" w:space="0" w:color="auto"/>
        <w:left w:val="none" w:sz="0" w:space="0" w:color="auto"/>
        <w:bottom w:val="none" w:sz="0" w:space="0" w:color="auto"/>
        <w:right w:val="none" w:sz="0" w:space="0" w:color="auto"/>
      </w:divBdr>
    </w:div>
    <w:div w:id="1002777458">
      <w:bodyDiv w:val="1"/>
      <w:marLeft w:val="0"/>
      <w:marRight w:val="0"/>
      <w:marTop w:val="0"/>
      <w:marBottom w:val="0"/>
      <w:divBdr>
        <w:top w:val="none" w:sz="0" w:space="0" w:color="auto"/>
        <w:left w:val="none" w:sz="0" w:space="0" w:color="auto"/>
        <w:bottom w:val="none" w:sz="0" w:space="0" w:color="auto"/>
        <w:right w:val="none" w:sz="0" w:space="0" w:color="auto"/>
      </w:divBdr>
    </w:div>
    <w:div w:id="1002855890">
      <w:marLeft w:val="640"/>
      <w:marRight w:val="0"/>
      <w:marTop w:val="0"/>
      <w:marBottom w:val="0"/>
      <w:divBdr>
        <w:top w:val="none" w:sz="0" w:space="0" w:color="auto"/>
        <w:left w:val="none" w:sz="0" w:space="0" w:color="auto"/>
        <w:bottom w:val="none" w:sz="0" w:space="0" w:color="auto"/>
        <w:right w:val="none" w:sz="0" w:space="0" w:color="auto"/>
      </w:divBdr>
    </w:div>
    <w:div w:id="1003358572">
      <w:marLeft w:val="640"/>
      <w:marRight w:val="0"/>
      <w:marTop w:val="0"/>
      <w:marBottom w:val="0"/>
      <w:divBdr>
        <w:top w:val="none" w:sz="0" w:space="0" w:color="auto"/>
        <w:left w:val="none" w:sz="0" w:space="0" w:color="auto"/>
        <w:bottom w:val="none" w:sz="0" w:space="0" w:color="auto"/>
        <w:right w:val="none" w:sz="0" w:space="0" w:color="auto"/>
      </w:divBdr>
    </w:div>
    <w:div w:id="1005130676">
      <w:marLeft w:val="640"/>
      <w:marRight w:val="0"/>
      <w:marTop w:val="0"/>
      <w:marBottom w:val="0"/>
      <w:divBdr>
        <w:top w:val="none" w:sz="0" w:space="0" w:color="auto"/>
        <w:left w:val="none" w:sz="0" w:space="0" w:color="auto"/>
        <w:bottom w:val="none" w:sz="0" w:space="0" w:color="auto"/>
        <w:right w:val="none" w:sz="0" w:space="0" w:color="auto"/>
      </w:divBdr>
    </w:div>
    <w:div w:id="1005135670">
      <w:marLeft w:val="640"/>
      <w:marRight w:val="0"/>
      <w:marTop w:val="0"/>
      <w:marBottom w:val="0"/>
      <w:divBdr>
        <w:top w:val="none" w:sz="0" w:space="0" w:color="auto"/>
        <w:left w:val="none" w:sz="0" w:space="0" w:color="auto"/>
        <w:bottom w:val="none" w:sz="0" w:space="0" w:color="auto"/>
        <w:right w:val="none" w:sz="0" w:space="0" w:color="auto"/>
      </w:divBdr>
    </w:div>
    <w:div w:id="1005278560">
      <w:marLeft w:val="640"/>
      <w:marRight w:val="0"/>
      <w:marTop w:val="0"/>
      <w:marBottom w:val="0"/>
      <w:divBdr>
        <w:top w:val="none" w:sz="0" w:space="0" w:color="auto"/>
        <w:left w:val="none" w:sz="0" w:space="0" w:color="auto"/>
        <w:bottom w:val="none" w:sz="0" w:space="0" w:color="auto"/>
        <w:right w:val="none" w:sz="0" w:space="0" w:color="auto"/>
      </w:divBdr>
    </w:div>
    <w:div w:id="1006133060">
      <w:marLeft w:val="640"/>
      <w:marRight w:val="0"/>
      <w:marTop w:val="0"/>
      <w:marBottom w:val="0"/>
      <w:divBdr>
        <w:top w:val="none" w:sz="0" w:space="0" w:color="auto"/>
        <w:left w:val="none" w:sz="0" w:space="0" w:color="auto"/>
        <w:bottom w:val="none" w:sz="0" w:space="0" w:color="auto"/>
        <w:right w:val="none" w:sz="0" w:space="0" w:color="auto"/>
      </w:divBdr>
    </w:div>
    <w:div w:id="1006516651">
      <w:marLeft w:val="640"/>
      <w:marRight w:val="0"/>
      <w:marTop w:val="0"/>
      <w:marBottom w:val="0"/>
      <w:divBdr>
        <w:top w:val="none" w:sz="0" w:space="0" w:color="auto"/>
        <w:left w:val="none" w:sz="0" w:space="0" w:color="auto"/>
        <w:bottom w:val="none" w:sz="0" w:space="0" w:color="auto"/>
        <w:right w:val="none" w:sz="0" w:space="0" w:color="auto"/>
      </w:divBdr>
    </w:div>
    <w:div w:id="1007441415">
      <w:marLeft w:val="640"/>
      <w:marRight w:val="0"/>
      <w:marTop w:val="0"/>
      <w:marBottom w:val="0"/>
      <w:divBdr>
        <w:top w:val="none" w:sz="0" w:space="0" w:color="auto"/>
        <w:left w:val="none" w:sz="0" w:space="0" w:color="auto"/>
        <w:bottom w:val="none" w:sz="0" w:space="0" w:color="auto"/>
        <w:right w:val="none" w:sz="0" w:space="0" w:color="auto"/>
      </w:divBdr>
    </w:div>
    <w:div w:id="1007516130">
      <w:marLeft w:val="640"/>
      <w:marRight w:val="0"/>
      <w:marTop w:val="0"/>
      <w:marBottom w:val="0"/>
      <w:divBdr>
        <w:top w:val="none" w:sz="0" w:space="0" w:color="auto"/>
        <w:left w:val="none" w:sz="0" w:space="0" w:color="auto"/>
        <w:bottom w:val="none" w:sz="0" w:space="0" w:color="auto"/>
        <w:right w:val="none" w:sz="0" w:space="0" w:color="auto"/>
      </w:divBdr>
    </w:div>
    <w:div w:id="1007753322">
      <w:marLeft w:val="640"/>
      <w:marRight w:val="0"/>
      <w:marTop w:val="0"/>
      <w:marBottom w:val="0"/>
      <w:divBdr>
        <w:top w:val="none" w:sz="0" w:space="0" w:color="auto"/>
        <w:left w:val="none" w:sz="0" w:space="0" w:color="auto"/>
        <w:bottom w:val="none" w:sz="0" w:space="0" w:color="auto"/>
        <w:right w:val="none" w:sz="0" w:space="0" w:color="auto"/>
      </w:divBdr>
    </w:div>
    <w:div w:id="1007945555">
      <w:marLeft w:val="640"/>
      <w:marRight w:val="0"/>
      <w:marTop w:val="0"/>
      <w:marBottom w:val="0"/>
      <w:divBdr>
        <w:top w:val="none" w:sz="0" w:space="0" w:color="auto"/>
        <w:left w:val="none" w:sz="0" w:space="0" w:color="auto"/>
        <w:bottom w:val="none" w:sz="0" w:space="0" w:color="auto"/>
        <w:right w:val="none" w:sz="0" w:space="0" w:color="auto"/>
      </w:divBdr>
    </w:div>
    <w:div w:id="1008019255">
      <w:marLeft w:val="640"/>
      <w:marRight w:val="0"/>
      <w:marTop w:val="0"/>
      <w:marBottom w:val="0"/>
      <w:divBdr>
        <w:top w:val="none" w:sz="0" w:space="0" w:color="auto"/>
        <w:left w:val="none" w:sz="0" w:space="0" w:color="auto"/>
        <w:bottom w:val="none" w:sz="0" w:space="0" w:color="auto"/>
        <w:right w:val="none" w:sz="0" w:space="0" w:color="auto"/>
      </w:divBdr>
    </w:div>
    <w:div w:id="1009024682">
      <w:marLeft w:val="640"/>
      <w:marRight w:val="0"/>
      <w:marTop w:val="0"/>
      <w:marBottom w:val="0"/>
      <w:divBdr>
        <w:top w:val="none" w:sz="0" w:space="0" w:color="auto"/>
        <w:left w:val="none" w:sz="0" w:space="0" w:color="auto"/>
        <w:bottom w:val="none" w:sz="0" w:space="0" w:color="auto"/>
        <w:right w:val="none" w:sz="0" w:space="0" w:color="auto"/>
      </w:divBdr>
    </w:div>
    <w:div w:id="1009140818">
      <w:marLeft w:val="640"/>
      <w:marRight w:val="0"/>
      <w:marTop w:val="0"/>
      <w:marBottom w:val="0"/>
      <w:divBdr>
        <w:top w:val="none" w:sz="0" w:space="0" w:color="auto"/>
        <w:left w:val="none" w:sz="0" w:space="0" w:color="auto"/>
        <w:bottom w:val="none" w:sz="0" w:space="0" w:color="auto"/>
        <w:right w:val="none" w:sz="0" w:space="0" w:color="auto"/>
      </w:divBdr>
    </w:div>
    <w:div w:id="1009789614">
      <w:marLeft w:val="640"/>
      <w:marRight w:val="0"/>
      <w:marTop w:val="0"/>
      <w:marBottom w:val="0"/>
      <w:divBdr>
        <w:top w:val="none" w:sz="0" w:space="0" w:color="auto"/>
        <w:left w:val="none" w:sz="0" w:space="0" w:color="auto"/>
        <w:bottom w:val="none" w:sz="0" w:space="0" w:color="auto"/>
        <w:right w:val="none" w:sz="0" w:space="0" w:color="auto"/>
      </w:divBdr>
    </w:div>
    <w:div w:id="1009868599">
      <w:marLeft w:val="640"/>
      <w:marRight w:val="0"/>
      <w:marTop w:val="0"/>
      <w:marBottom w:val="0"/>
      <w:divBdr>
        <w:top w:val="none" w:sz="0" w:space="0" w:color="auto"/>
        <w:left w:val="none" w:sz="0" w:space="0" w:color="auto"/>
        <w:bottom w:val="none" w:sz="0" w:space="0" w:color="auto"/>
        <w:right w:val="none" w:sz="0" w:space="0" w:color="auto"/>
      </w:divBdr>
    </w:div>
    <w:div w:id="1010303517">
      <w:marLeft w:val="640"/>
      <w:marRight w:val="0"/>
      <w:marTop w:val="0"/>
      <w:marBottom w:val="0"/>
      <w:divBdr>
        <w:top w:val="none" w:sz="0" w:space="0" w:color="auto"/>
        <w:left w:val="none" w:sz="0" w:space="0" w:color="auto"/>
        <w:bottom w:val="none" w:sz="0" w:space="0" w:color="auto"/>
        <w:right w:val="none" w:sz="0" w:space="0" w:color="auto"/>
      </w:divBdr>
    </w:div>
    <w:div w:id="1010525556">
      <w:marLeft w:val="640"/>
      <w:marRight w:val="0"/>
      <w:marTop w:val="0"/>
      <w:marBottom w:val="0"/>
      <w:divBdr>
        <w:top w:val="none" w:sz="0" w:space="0" w:color="auto"/>
        <w:left w:val="none" w:sz="0" w:space="0" w:color="auto"/>
        <w:bottom w:val="none" w:sz="0" w:space="0" w:color="auto"/>
        <w:right w:val="none" w:sz="0" w:space="0" w:color="auto"/>
      </w:divBdr>
    </w:div>
    <w:div w:id="1010907279">
      <w:marLeft w:val="640"/>
      <w:marRight w:val="0"/>
      <w:marTop w:val="0"/>
      <w:marBottom w:val="0"/>
      <w:divBdr>
        <w:top w:val="none" w:sz="0" w:space="0" w:color="auto"/>
        <w:left w:val="none" w:sz="0" w:space="0" w:color="auto"/>
        <w:bottom w:val="none" w:sz="0" w:space="0" w:color="auto"/>
        <w:right w:val="none" w:sz="0" w:space="0" w:color="auto"/>
      </w:divBdr>
    </w:div>
    <w:div w:id="1011300068">
      <w:marLeft w:val="640"/>
      <w:marRight w:val="0"/>
      <w:marTop w:val="0"/>
      <w:marBottom w:val="0"/>
      <w:divBdr>
        <w:top w:val="none" w:sz="0" w:space="0" w:color="auto"/>
        <w:left w:val="none" w:sz="0" w:space="0" w:color="auto"/>
        <w:bottom w:val="none" w:sz="0" w:space="0" w:color="auto"/>
        <w:right w:val="none" w:sz="0" w:space="0" w:color="auto"/>
      </w:divBdr>
    </w:div>
    <w:div w:id="1011640827">
      <w:marLeft w:val="640"/>
      <w:marRight w:val="0"/>
      <w:marTop w:val="0"/>
      <w:marBottom w:val="0"/>
      <w:divBdr>
        <w:top w:val="none" w:sz="0" w:space="0" w:color="auto"/>
        <w:left w:val="none" w:sz="0" w:space="0" w:color="auto"/>
        <w:bottom w:val="none" w:sz="0" w:space="0" w:color="auto"/>
        <w:right w:val="none" w:sz="0" w:space="0" w:color="auto"/>
      </w:divBdr>
    </w:div>
    <w:div w:id="1012486317">
      <w:marLeft w:val="640"/>
      <w:marRight w:val="0"/>
      <w:marTop w:val="0"/>
      <w:marBottom w:val="0"/>
      <w:divBdr>
        <w:top w:val="none" w:sz="0" w:space="0" w:color="auto"/>
        <w:left w:val="none" w:sz="0" w:space="0" w:color="auto"/>
        <w:bottom w:val="none" w:sz="0" w:space="0" w:color="auto"/>
        <w:right w:val="none" w:sz="0" w:space="0" w:color="auto"/>
      </w:divBdr>
    </w:div>
    <w:div w:id="1014113271">
      <w:marLeft w:val="640"/>
      <w:marRight w:val="0"/>
      <w:marTop w:val="0"/>
      <w:marBottom w:val="0"/>
      <w:divBdr>
        <w:top w:val="none" w:sz="0" w:space="0" w:color="auto"/>
        <w:left w:val="none" w:sz="0" w:space="0" w:color="auto"/>
        <w:bottom w:val="none" w:sz="0" w:space="0" w:color="auto"/>
        <w:right w:val="none" w:sz="0" w:space="0" w:color="auto"/>
      </w:divBdr>
    </w:div>
    <w:div w:id="1014721891">
      <w:marLeft w:val="640"/>
      <w:marRight w:val="0"/>
      <w:marTop w:val="0"/>
      <w:marBottom w:val="0"/>
      <w:divBdr>
        <w:top w:val="none" w:sz="0" w:space="0" w:color="auto"/>
        <w:left w:val="none" w:sz="0" w:space="0" w:color="auto"/>
        <w:bottom w:val="none" w:sz="0" w:space="0" w:color="auto"/>
        <w:right w:val="none" w:sz="0" w:space="0" w:color="auto"/>
      </w:divBdr>
    </w:div>
    <w:div w:id="1015309757">
      <w:marLeft w:val="640"/>
      <w:marRight w:val="0"/>
      <w:marTop w:val="0"/>
      <w:marBottom w:val="0"/>
      <w:divBdr>
        <w:top w:val="none" w:sz="0" w:space="0" w:color="auto"/>
        <w:left w:val="none" w:sz="0" w:space="0" w:color="auto"/>
        <w:bottom w:val="none" w:sz="0" w:space="0" w:color="auto"/>
        <w:right w:val="none" w:sz="0" w:space="0" w:color="auto"/>
      </w:divBdr>
    </w:div>
    <w:div w:id="1015764280">
      <w:marLeft w:val="640"/>
      <w:marRight w:val="0"/>
      <w:marTop w:val="0"/>
      <w:marBottom w:val="0"/>
      <w:divBdr>
        <w:top w:val="none" w:sz="0" w:space="0" w:color="auto"/>
        <w:left w:val="none" w:sz="0" w:space="0" w:color="auto"/>
        <w:bottom w:val="none" w:sz="0" w:space="0" w:color="auto"/>
        <w:right w:val="none" w:sz="0" w:space="0" w:color="auto"/>
      </w:divBdr>
    </w:div>
    <w:div w:id="1015881211">
      <w:marLeft w:val="640"/>
      <w:marRight w:val="0"/>
      <w:marTop w:val="0"/>
      <w:marBottom w:val="0"/>
      <w:divBdr>
        <w:top w:val="none" w:sz="0" w:space="0" w:color="auto"/>
        <w:left w:val="none" w:sz="0" w:space="0" w:color="auto"/>
        <w:bottom w:val="none" w:sz="0" w:space="0" w:color="auto"/>
        <w:right w:val="none" w:sz="0" w:space="0" w:color="auto"/>
      </w:divBdr>
    </w:div>
    <w:div w:id="1016348007">
      <w:bodyDiv w:val="1"/>
      <w:marLeft w:val="0"/>
      <w:marRight w:val="0"/>
      <w:marTop w:val="0"/>
      <w:marBottom w:val="0"/>
      <w:divBdr>
        <w:top w:val="none" w:sz="0" w:space="0" w:color="auto"/>
        <w:left w:val="none" w:sz="0" w:space="0" w:color="auto"/>
        <w:bottom w:val="none" w:sz="0" w:space="0" w:color="auto"/>
        <w:right w:val="none" w:sz="0" w:space="0" w:color="auto"/>
      </w:divBdr>
    </w:div>
    <w:div w:id="1016543099">
      <w:marLeft w:val="640"/>
      <w:marRight w:val="0"/>
      <w:marTop w:val="0"/>
      <w:marBottom w:val="0"/>
      <w:divBdr>
        <w:top w:val="none" w:sz="0" w:space="0" w:color="auto"/>
        <w:left w:val="none" w:sz="0" w:space="0" w:color="auto"/>
        <w:bottom w:val="none" w:sz="0" w:space="0" w:color="auto"/>
        <w:right w:val="none" w:sz="0" w:space="0" w:color="auto"/>
      </w:divBdr>
    </w:div>
    <w:div w:id="1018194464">
      <w:marLeft w:val="640"/>
      <w:marRight w:val="0"/>
      <w:marTop w:val="0"/>
      <w:marBottom w:val="0"/>
      <w:divBdr>
        <w:top w:val="none" w:sz="0" w:space="0" w:color="auto"/>
        <w:left w:val="none" w:sz="0" w:space="0" w:color="auto"/>
        <w:bottom w:val="none" w:sz="0" w:space="0" w:color="auto"/>
        <w:right w:val="none" w:sz="0" w:space="0" w:color="auto"/>
      </w:divBdr>
    </w:div>
    <w:div w:id="1019085059">
      <w:marLeft w:val="640"/>
      <w:marRight w:val="0"/>
      <w:marTop w:val="0"/>
      <w:marBottom w:val="0"/>
      <w:divBdr>
        <w:top w:val="none" w:sz="0" w:space="0" w:color="auto"/>
        <w:left w:val="none" w:sz="0" w:space="0" w:color="auto"/>
        <w:bottom w:val="none" w:sz="0" w:space="0" w:color="auto"/>
        <w:right w:val="none" w:sz="0" w:space="0" w:color="auto"/>
      </w:divBdr>
    </w:div>
    <w:div w:id="1019770838">
      <w:marLeft w:val="640"/>
      <w:marRight w:val="0"/>
      <w:marTop w:val="0"/>
      <w:marBottom w:val="0"/>
      <w:divBdr>
        <w:top w:val="none" w:sz="0" w:space="0" w:color="auto"/>
        <w:left w:val="none" w:sz="0" w:space="0" w:color="auto"/>
        <w:bottom w:val="none" w:sz="0" w:space="0" w:color="auto"/>
        <w:right w:val="none" w:sz="0" w:space="0" w:color="auto"/>
      </w:divBdr>
    </w:div>
    <w:div w:id="1020742652">
      <w:marLeft w:val="640"/>
      <w:marRight w:val="0"/>
      <w:marTop w:val="0"/>
      <w:marBottom w:val="0"/>
      <w:divBdr>
        <w:top w:val="none" w:sz="0" w:space="0" w:color="auto"/>
        <w:left w:val="none" w:sz="0" w:space="0" w:color="auto"/>
        <w:bottom w:val="none" w:sz="0" w:space="0" w:color="auto"/>
        <w:right w:val="none" w:sz="0" w:space="0" w:color="auto"/>
      </w:divBdr>
    </w:div>
    <w:div w:id="1020857859">
      <w:marLeft w:val="640"/>
      <w:marRight w:val="0"/>
      <w:marTop w:val="0"/>
      <w:marBottom w:val="0"/>
      <w:divBdr>
        <w:top w:val="none" w:sz="0" w:space="0" w:color="auto"/>
        <w:left w:val="none" w:sz="0" w:space="0" w:color="auto"/>
        <w:bottom w:val="none" w:sz="0" w:space="0" w:color="auto"/>
        <w:right w:val="none" w:sz="0" w:space="0" w:color="auto"/>
      </w:divBdr>
    </w:div>
    <w:div w:id="1023017418">
      <w:marLeft w:val="640"/>
      <w:marRight w:val="0"/>
      <w:marTop w:val="0"/>
      <w:marBottom w:val="0"/>
      <w:divBdr>
        <w:top w:val="none" w:sz="0" w:space="0" w:color="auto"/>
        <w:left w:val="none" w:sz="0" w:space="0" w:color="auto"/>
        <w:bottom w:val="none" w:sz="0" w:space="0" w:color="auto"/>
        <w:right w:val="none" w:sz="0" w:space="0" w:color="auto"/>
      </w:divBdr>
    </w:div>
    <w:div w:id="1023479748">
      <w:marLeft w:val="640"/>
      <w:marRight w:val="0"/>
      <w:marTop w:val="0"/>
      <w:marBottom w:val="0"/>
      <w:divBdr>
        <w:top w:val="none" w:sz="0" w:space="0" w:color="auto"/>
        <w:left w:val="none" w:sz="0" w:space="0" w:color="auto"/>
        <w:bottom w:val="none" w:sz="0" w:space="0" w:color="auto"/>
        <w:right w:val="none" w:sz="0" w:space="0" w:color="auto"/>
      </w:divBdr>
    </w:div>
    <w:div w:id="1024290347">
      <w:marLeft w:val="640"/>
      <w:marRight w:val="0"/>
      <w:marTop w:val="0"/>
      <w:marBottom w:val="0"/>
      <w:divBdr>
        <w:top w:val="none" w:sz="0" w:space="0" w:color="auto"/>
        <w:left w:val="none" w:sz="0" w:space="0" w:color="auto"/>
        <w:bottom w:val="none" w:sz="0" w:space="0" w:color="auto"/>
        <w:right w:val="none" w:sz="0" w:space="0" w:color="auto"/>
      </w:divBdr>
    </w:div>
    <w:div w:id="1025444891">
      <w:marLeft w:val="640"/>
      <w:marRight w:val="0"/>
      <w:marTop w:val="0"/>
      <w:marBottom w:val="0"/>
      <w:divBdr>
        <w:top w:val="none" w:sz="0" w:space="0" w:color="auto"/>
        <w:left w:val="none" w:sz="0" w:space="0" w:color="auto"/>
        <w:bottom w:val="none" w:sz="0" w:space="0" w:color="auto"/>
        <w:right w:val="none" w:sz="0" w:space="0" w:color="auto"/>
      </w:divBdr>
    </w:div>
    <w:div w:id="1026054043">
      <w:marLeft w:val="640"/>
      <w:marRight w:val="0"/>
      <w:marTop w:val="0"/>
      <w:marBottom w:val="0"/>
      <w:divBdr>
        <w:top w:val="none" w:sz="0" w:space="0" w:color="auto"/>
        <w:left w:val="none" w:sz="0" w:space="0" w:color="auto"/>
        <w:bottom w:val="none" w:sz="0" w:space="0" w:color="auto"/>
        <w:right w:val="none" w:sz="0" w:space="0" w:color="auto"/>
      </w:divBdr>
    </w:div>
    <w:div w:id="1027218416">
      <w:marLeft w:val="640"/>
      <w:marRight w:val="0"/>
      <w:marTop w:val="0"/>
      <w:marBottom w:val="0"/>
      <w:divBdr>
        <w:top w:val="none" w:sz="0" w:space="0" w:color="auto"/>
        <w:left w:val="none" w:sz="0" w:space="0" w:color="auto"/>
        <w:bottom w:val="none" w:sz="0" w:space="0" w:color="auto"/>
        <w:right w:val="none" w:sz="0" w:space="0" w:color="auto"/>
      </w:divBdr>
    </w:div>
    <w:div w:id="1028488288">
      <w:marLeft w:val="640"/>
      <w:marRight w:val="0"/>
      <w:marTop w:val="0"/>
      <w:marBottom w:val="0"/>
      <w:divBdr>
        <w:top w:val="none" w:sz="0" w:space="0" w:color="auto"/>
        <w:left w:val="none" w:sz="0" w:space="0" w:color="auto"/>
        <w:bottom w:val="none" w:sz="0" w:space="0" w:color="auto"/>
        <w:right w:val="none" w:sz="0" w:space="0" w:color="auto"/>
      </w:divBdr>
    </w:div>
    <w:div w:id="1029911832">
      <w:marLeft w:val="640"/>
      <w:marRight w:val="0"/>
      <w:marTop w:val="0"/>
      <w:marBottom w:val="0"/>
      <w:divBdr>
        <w:top w:val="none" w:sz="0" w:space="0" w:color="auto"/>
        <w:left w:val="none" w:sz="0" w:space="0" w:color="auto"/>
        <w:bottom w:val="none" w:sz="0" w:space="0" w:color="auto"/>
        <w:right w:val="none" w:sz="0" w:space="0" w:color="auto"/>
      </w:divBdr>
    </w:div>
    <w:div w:id="1031422817">
      <w:marLeft w:val="640"/>
      <w:marRight w:val="0"/>
      <w:marTop w:val="0"/>
      <w:marBottom w:val="0"/>
      <w:divBdr>
        <w:top w:val="none" w:sz="0" w:space="0" w:color="auto"/>
        <w:left w:val="none" w:sz="0" w:space="0" w:color="auto"/>
        <w:bottom w:val="none" w:sz="0" w:space="0" w:color="auto"/>
        <w:right w:val="none" w:sz="0" w:space="0" w:color="auto"/>
      </w:divBdr>
    </w:div>
    <w:div w:id="1032612398">
      <w:marLeft w:val="640"/>
      <w:marRight w:val="0"/>
      <w:marTop w:val="0"/>
      <w:marBottom w:val="0"/>
      <w:divBdr>
        <w:top w:val="none" w:sz="0" w:space="0" w:color="auto"/>
        <w:left w:val="none" w:sz="0" w:space="0" w:color="auto"/>
        <w:bottom w:val="none" w:sz="0" w:space="0" w:color="auto"/>
        <w:right w:val="none" w:sz="0" w:space="0" w:color="auto"/>
      </w:divBdr>
    </w:div>
    <w:div w:id="1033188139">
      <w:marLeft w:val="640"/>
      <w:marRight w:val="0"/>
      <w:marTop w:val="0"/>
      <w:marBottom w:val="0"/>
      <w:divBdr>
        <w:top w:val="none" w:sz="0" w:space="0" w:color="auto"/>
        <w:left w:val="none" w:sz="0" w:space="0" w:color="auto"/>
        <w:bottom w:val="none" w:sz="0" w:space="0" w:color="auto"/>
        <w:right w:val="none" w:sz="0" w:space="0" w:color="auto"/>
      </w:divBdr>
    </w:div>
    <w:div w:id="1033456465">
      <w:marLeft w:val="640"/>
      <w:marRight w:val="0"/>
      <w:marTop w:val="0"/>
      <w:marBottom w:val="0"/>
      <w:divBdr>
        <w:top w:val="none" w:sz="0" w:space="0" w:color="auto"/>
        <w:left w:val="none" w:sz="0" w:space="0" w:color="auto"/>
        <w:bottom w:val="none" w:sz="0" w:space="0" w:color="auto"/>
        <w:right w:val="none" w:sz="0" w:space="0" w:color="auto"/>
      </w:divBdr>
    </w:div>
    <w:div w:id="1033532353">
      <w:marLeft w:val="640"/>
      <w:marRight w:val="0"/>
      <w:marTop w:val="0"/>
      <w:marBottom w:val="0"/>
      <w:divBdr>
        <w:top w:val="none" w:sz="0" w:space="0" w:color="auto"/>
        <w:left w:val="none" w:sz="0" w:space="0" w:color="auto"/>
        <w:bottom w:val="none" w:sz="0" w:space="0" w:color="auto"/>
        <w:right w:val="none" w:sz="0" w:space="0" w:color="auto"/>
      </w:divBdr>
    </w:div>
    <w:div w:id="1033848314">
      <w:marLeft w:val="640"/>
      <w:marRight w:val="0"/>
      <w:marTop w:val="0"/>
      <w:marBottom w:val="0"/>
      <w:divBdr>
        <w:top w:val="none" w:sz="0" w:space="0" w:color="auto"/>
        <w:left w:val="none" w:sz="0" w:space="0" w:color="auto"/>
        <w:bottom w:val="none" w:sz="0" w:space="0" w:color="auto"/>
        <w:right w:val="none" w:sz="0" w:space="0" w:color="auto"/>
      </w:divBdr>
    </w:div>
    <w:div w:id="1034160393">
      <w:marLeft w:val="640"/>
      <w:marRight w:val="0"/>
      <w:marTop w:val="0"/>
      <w:marBottom w:val="0"/>
      <w:divBdr>
        <w:top w:val="none" w:sz="0" w:space="0" w:color="auto"/>
        <w:left w:val="none" w:sz="0" w:space="0" w:color="auto"/>
        <w:bottom w:val="none" w:sz="0" w:space="0" w:color="auto"/>
        <w:right w:val="none" w:sz="0" w:space="0" w:color="auto"/>
      </w:divBdr>
    </w:div>
    <w:div w:id="1034229726">
      <w:marLeft w:val="640"/>
      <w:marRight w:val="0"/>
      <w:marTop w:val="0"/>
      <w:marBottom w:val="0"/>
      <w:divBdr>
        <w:top w:val="none" w:sz="0" w:space="0" w:color="auto"/>
        <w:left w:val="none" w:sz="0" w:space="0" w:color="auto"/>
        <w:bottom w:val="none" w:sz="0" w:space="0" w:color="auto"/>
        <w:right w:val="none" w:sz="0" w:space="0" w:color="auto"/>
      </w:divBdr>
    </w:div>
    <w:div w:id="1034422173">
      <w:marLeft w:val="640"/>
      <w:marRight w:val="0"/>
      <w:marTop w:val="0"/>
      <w:marBottom w:val="0"/>
      <w:divBdr>
        <w:top w:val="none" w:sz="0" w:space="0" w:color="auto"/>
        <w:left w:val="none" w:sz="0" w:space="0" w:color="auto"/>
        <w:bottom w:val="none" w:sz="0" w:space="0" w:color="auto"/>
        <w:right w:val="none" w:sz="0" w:space="0" w:color="auto"/>
      </w:divBdr>
    </w:div>
    <w:div w:id="1035350076">
      <w:marLeft w:val="640"/>
      <w:marRight w:val="0"/>
      <w:marTop w:val="0"/>
      <w:marBottom w:val="0"/>
      <w:divBdr>
        <w:top w:val="none" w:sz="0" w:space="0" w:color="auto"/>
        <w:left w:val="none" w:sz="0" w:space="0" w:color="auto"/>
        <w:bottom w:val="none" w:sz="0" w:space="0" w:color="auto"/>
        <w:right w:val="none" w:sz="0" w:space="0" w:color="auto"/>
      </w:divBdr>
    </w:div>
    <w:div w:id="1035350523">
      <w:marLeft w:val="640"/>
      <w:marRight w:val="0"/>
      <w:marTop w:val="0"/>
      <w:marBottom w:val="0"/>
      <w:divBdr>
        <w:top w:val="none" w:sz="0" w:space="0" w:color="auto"/>
        <w:left w:val="none" w:sz="0" w:space="0" w:color="auto"/>
        <w:bottom w:val="none" w:sz="0" w:space="0" w:color="auto"/>
        <w:right w:val="none" w:sz="0" w:space="0" w:color="auto"/>
      </w:divBdr>
    </w:div>
    <w:div w:id="1035665976">
      <w:marLeft w:val="640"/>
      <w:marRight w:val="0"/>
      <w:marTop w:val="0"/>
      <w:marBottom w:val="0"/>
      <w:divBdr>
        <w:top w:val="none" w:sz="0" w:space="0" w:color="auto"/>
        <w:left w:val="none" w:sz="0" w:space="0" w:color="auto"/>
        <w:bottom w:val="none" w:sz="0" w:space="0" w:color="auto"/>
        <w:right w:val="none" w:sz="0" w:space="0" w:color="auto"/>
      </w:divBdr>
    </w:div>
    <w:div w:id="1036084772">
      <w:marLeft w:val="640"/>
      <w:marRight w:val="0"/>
      <w:marTop w:val="0"/>
      <w:marBottom w:val="0"/>
      <w:divBdr>
        <w:top w:val="none" w:sz="0" w:space="0" w:color="auto"/>
        <w:left w:val="none" w:sz="0" w:space="0" w:color="auto"/>
        <w:bottom w:val="none" w:sz="0" w:space="0" w:color="auto"/>
        <w:right w:val="none" w:sz="0" w:space="0" w:color="auto"/>
      </w:divBdr>
    </w:div>
    <w:div w:id="1036657948">
      <w:marLeft w:val="640"/>
      <w:marRight w:val="0"/>
      <w:marTop w:val="0"/>
      <w:marBottom w:val="0"/>
      <w:divBdr>
        <w:top w:val="none" w:sz="0" w:space="0" w:color="auto"/>
        <w:left w:val="none" w:sz="0" w:space="0" w:color="auto"/>
        <w:bottom w:val="none" w:sz="0" w:space="0" w:color="auto"/>
        <w:right w:val="none" w:sz="0" w:space="0" w:color="auto"/>
      </w:divBdr>
    </w:div>
    <w:div w:id="1038238255">
      <w:marLeft w:val="640"/>
      <w:marRight w:val="0"/>
      <w:marTop w:val="0"/>
      <w:marBottom w:val="0"/>
      <w:divBdr>
        <w:top w:val="none" w:sz="0" w:space="0" w:color="auto"/>
        <w:left w:val="none" w:sz="0" w:space="0" w:color="auto"/>
        <w:bottom w:val="none" w:sz="0" w:space="0" w:color="auto"/>
        <w:right w:val="none" w:sz="0" w:space="0" w:color="auto"/>
      </w:divBdr>
    </w:div>
    <w:div w:id="1039432171">
      <w:marLeft w:val="640"/>
      <w:marRight w:val="0"/>
      <w:marTop w:val="0"/>
      <w:marBottom w:val="0"/>
      <w:divBdr>
        <w:top w:val="none" w:sz="0" w:space="0" w:color="auto"/>
        <w:left w:val="none" w:sz="0" w:space="0" w:color="auto"/>
        <w:bottom w:val="none" w:sz="0" w:space="0" w:color="auto"/>
        <w:right w:val="none" w:sz="0" w:space="0" w:color="auto"/>
      </w:divBdr>
    </w:div>
    <w:div w:id="1039933111">
      <w:marLeft w:val="640"/>
      <w:marRight w:val="0"/>
      <w:marTop w:val="0"/>
      <w:marBottom w:val="0"/>
      <w:divBdr>
        <w:top w:val="none" w:sz="0" w:space="0" w:color="auto"/>
        <w:left w:val="none" w:sz="0" w:space="0" w:color="auto"/>
        <w:bottom w:val="none" w:sz="0" w:space="0" w:color="auto"/>
        <w:right w:val="none" w:sz="0" w:space="0" w:color="auto"/>
      </w:divBdr>
    </w:div>
    <w:div w:id="1040016874">
      <w:marLeft w:val="640"/>
      <w:marRight w:val="0"/>
      <w:marTop w:val="0"/>
      <w:marBottom w:val="0"/>
      <w:divBdr>
        <w:top w:val="none" w:sz="0" w:space="0" w:color="auto"/>
        <w:left w:val="none" w:sz="0" w:space="0" w:color="auto"/>
        <w:bottom w:val="none" w:sz="0" w:space="0" w:color="auto"/>
        <w:right w:val="none" w:sz="0" w:space="0" w:color="auto"/>
      </w:divBdr>
    </w:div>
    <w:div w:id="1040469618">
      <w:marLeft w:val="640"/>
      <w:marRight w:val="0"/>
      <w:marTop w:val="0"/>
      <w:marBottom w:val="0"/>
      <w:divBdr>
        <w:top w:val="none" w:sz="0" w:space="0" w:color="auto"/>
        <w:left w:val="none" w:sz="0" w:space="0" w:color="auto"/>
        <w:bottom w:val="none" w:sz="0" w:space="0" w:color="auto"/>
        <w:right w:val="none" w:sz="0" w:space="0" w:color="auto"/>
      </w:divBdr>
    </w:div>
    <w:div w:id="1041974271">
      <w:marLeft w:val="640"/>
      <w:marRight w:val="0"/>
      <w:marTop w:val="0"/>
      <w:marBottom w:val="0"/>
      <w:divBdr>
        <w:top w:val="none" w:sz="0" w:space="0" w:color="auto"/>
        <w:left w:val="none" w:sz="0" w:space="0" w:color="auto"/>
        <w:bottom w:val="none" w:sz="0" w:space="0" w:color="auto"/>
        <w:right w:val="none" w:sz="0" w:space="0" w:color="auto"/>
      </w:divBdr>
    </w:div>
    <w:div w:id="1043285495">
      <w:marLeft w:val="640"/>
      <w:marRight w:val="0"/>
      <w:marTop w:val="0"/>
      <w:marBottom w:val="0"/>
      <w:divBdr>
        <w:top w:val="none" w:sz="0" w:space="0" w:color="auto"/>
        <w:left w:val="none" w:sz="0" w:space="0" w:color="auto"/>
        <w:bottom w:val="none" w:sz="0" w:space="0" w:color="auto"/>
        <w:right w:val="none" w:sz="0" w:space="0" w:color="auto"/>
      </w:divBdr>
    </w:div>
    <w:div w:id="1044401155">
      <w:marLeft w:val="640"/>
      <w:marRight w:val="0"/>
      <w:marTop w:val="0"/>
      <w:marBottom w:val="0"/>
      <w:divBdr>
        <w:top w:val="none" w:sz="0" w:space="0" w:color="auto"/>
        <w:left w:val="none" w:sz="0" w:space="0" w:color="auto"/>
        <w:bottom w:val="none" w:sz="0" w:space="0" w:color="auto"/>
        <w:right w:val="none" w:sz="0" w:space="0" w:color="auto"/>
      </w:divBdr>
    </w:div>
    <w:div w:id="1045057771">
      <w:marLeft w:val="640"/>
      <w:marRight w:val="0"/>
      <w:marTop w:val="0"/>
      <w:marBottom w:val="0"/>
      <w:divBdr>
        <w:top w:val="none" w:sz="0" w:space="0" w:color="auto"/>
        <w:left w:val="none" w:sz="0" w:space="0" w:color="auto"/>
        <w:bottom w:val="none" w:sz="0" w:space="0" w:color="auto"/>
        <w:right w:val="none" w:sz="0" w:space="0" w:color="auto"/>
      </w:divBdr>
    </w:div>
    <w:div w:id="1045715169">
      <w:bodyDiv w:val="1"/>
      <w:marLeft w:val="0"/>
      <w:marRight w:val="0"/>
      <w:marTop w:val="0"/>
      <w:marBottom w:val="0"/>
      <w:divBdr>
        <w:top w:val="none" w:sz="0" w:space="0" w:color="auto"/>
        <w:left w:val="none" w:sz="0" w:space="0" w:color="auto"/>
        <w:bottom w:val="none" w:sz="0" w:space="0" w:color="auto"/>
        <w:right w:val="none" w:sz="0" w:space="0" w:color="auto"/>
      </w:divBdr>
    </w:div>
    <w:div w:id="1046301131">
      <w:marLeft w:val="640"/>
      <w:marRight w:val="0"/>
      <w:marTop w:val="0"/>
      <w:marBottom w:val="0"/>
      <w:divBdr>
        <w:top w:val="none" w:sz="0" w:space="0" w:color="auto"/>
        <w:left w:val="none" w:sz="0" w:space="0" w:color="auto"/>
        <w:bottom w:val="none" w:sz="0" w:space="0" w:color="auto"/>
        <w:right w:val="none" w:sz="0" w:space="0" w:color="auto"/>
      </w:divBdr>
    </w:div>
    <w:div w:id="1047410146">
      <w:marLeft w:val="640"/>
      <w:marRight w:val="0"/>
      <w:marTop w:val="0"/>
      <w:marBottom w:val="0"/>
      <w:divBdr>
        <w:top w:val="none" w:sz="0" w:space="0" w:color="auto"/>
        <w:left w:val="none" w:sz="0" w:space="0" w:color="auto"/>
        <w:bottom w:val="none" w:sz="0" w:space="0" w:color="auto"/>
        <w:right w:val="none" w:sz="0" w:space="0" w:color="auto"/>
      </w:divBdr>
    </w:div>
    <w:div w:id="1048140201">
      <w:marLeft w:val="640"/>
      <w:marRight w:val="0"/>
      <w:marTop w:val="0"/>
      <w:marBottom w:val="0"/>
      <w:divBdr>
        <w:top w:val="none" w:sz="0" w:space="0" w:color="auto"/>
        <w:left w:val="none" w:sz="0" w:space="0" w:color="auto"/>
        <w:bottom w:val="none" w:sz="0" w:space="0" w:color="auto"/>
        <w:right w:val="none" w:sz="0" w:space="0" w:color="auto"/>
      </w:divBdr>
    </w:div>
    <w:div w:id="1048452694">
      <w:marLeft w:val="640"/>
      <w:marRight w:val="0"/>
      <w:marTop w:val="0"/>
      <w:marBottom w:val="0"/>
      <w:divBdr>
        <w:top w:val="none" w:sz="0" w:space="0" w:color="auto"/>
        <w:left w:val="none" w:sz="0" w:space="0" w:color="auto"/>
        <w:bottom w:val="none" w:sz="0" w:space="0" w:color="auto"/>
        <w:right w:val="none" w:sz="0" w:space="0" w:color="auto"/>
      </w:divBdr>
    </w:div>
    <w:div w:id="1048844745">
      <w:marLeft w:val="640"/>
      <w:marRight w:val="0"/>
      <w:marTop w:val="0"/>
      <w:marBottom w:val="0"/>
      <w:divBdr>
        <w:top w:val="none" w:sz="0" w:space="0" w:color="auto"/>
        <w:left w:val="none" w:sz="0" w:space="0" w:color="auto"/>
        <w:bottom w:val="none" w:sz="0" w:space="0" w:color="auto"/>
        <w:right w:val="none" w:sz="0" w:space="0" w:color="auto"/>
      </w:divBdr>
    </w:div>
    <w:div w:id="1049189525">
      <w:marLeft w:val="640"/>
      <w:marRight w:val="0"/>
      <w:marTop w:val="0"/>
      <w:marBottom w:val="0"/>
      <w:divBdr>
        <w:top w:val="none" w:sz="0" w:space="0" w:color="auto"/>
        <w:left w:val="none" w:sz="0" w:space="0" w:color="auto"/>
        <w:bottom w:val="none" w:sz="0" w:space="0" w:color="auto"/>
        <w:right w:val="none" w:sz="0" w:space="0" w:color="auto"/>
      </w:divBdr>
    </w:div>
    <w:div w:id="1049762738">
      <w:marLeft w:val="640"/>
      <w:marRight w:val="0"/>
      <w:marTop w:val="0"/>
      <w:marBottom w:val="0"/>
      <w:divBdr>
        <w:top w:val="none" w:sz="0" w:space="0" w:color="auto"/>
        <w:left w:val="none" w:sz="0" w:space="0" w:color="auto"/>
        <w:bottom w:val="none" w:sz="0" w:space="0" w:color="auto"/>
        <w:right w:val="none" w:sz="0" w:space="0" w:color="auto"/>
      </w:divBdr>
    </w:div>
    <w:div w:id="1051422706">
      <w:marLeft w:val="640"/>
      <w:marRight w:val="0"/>
      <w:marTop w:val="0"/>
      <w:marBottom w:val="0"/>
      <w:divBdr>
        <w:top w:val="none" w:sz="0" w:space="0" w:color="auto"/>
        <w:left w:val="none" w:sz="0" w:space="0" w:color="auto"/>
        <w:bottom w:val="none" w:sz="0" w:space="0" w:color="auto"/>
        <w:right w:val="none" w:sz="0" w:space="0" w:color="auto"/>
      </w:divBdr>
    </w:div>
    <w:div w:id="1051464870">
      <w:marLeft w:val="640"/>
      <w:marRight w:val="0"/>
      <w:marTop w:val="0"/>
      <w:marBottom w:val="0"/>
      <w:divBdr>
        <w:top w:val="none" w:sz="0" w:space="0" w:color="auto"/>
        <w:left w:val="none" w:sz="0" w:space="0" w:color="auto"/>
        <w:bottom w:val="none" w:sz="0" w:space="0" w:color="auto"/>
        <w:right w:val="none" w:sz="0" w:space="0" w:color="auto"/>
      </w:divBdr>
    </w:div>
    <w:div w:id="1052576106">
      <w:bodyDiv w:val="1"/>
      <w:marLeft w:val="0"/>
      <w:marRight w:val="0"/>
      <w:marTop w:val="0"/>
      <w:marBottom w:val="0"/>
      <w:divBdr>
        <w:top w:val="none" w:sz="0" w:space="0" w:color="auto"/>
        <w:left w:val="none" w:sz="0" w:space="0" w:color="auto"/>
        <w:bottom w:val="none" w:sz="0" w:space="0" w:color="auto"/>
        <w:right w:val="none" w:sz="0" w:space="0" w:color="auto"/>
      </w:divBdr>
      <w:divsChild>
        <w:div w:id="1489713001">
          <w:marLeft w:val="640"/>
          <w:marRight w:val="0"/>
          <w:marTop w:val="0"/>
          <w:marBottom w:val="0"/>
          <w:divBdr>
            <w:top w:val="none" w:sz="0" w:space="0" w:color="auto"/>
            <w:left w:val="none" w:sz="0" w:space="0" w:color="auto"/>
            <w:bottom w:val="none" w:sz="0" w:space="0" w:color="auto"/>
            <w:right w:val="none" w:sz="0" w:space="0" w:color="auto"/>
          </w:divBdr>
        </w:div>
        <w:div w:id="1896895639">
          <w:marLeft w:val="640"/>
          <w:marRight w:val="0"/>
          <w:marTop w:val="0"/>
          <w:marBottom w:val="0"/>
          <w:divBdr>
            <w:top w:val="none" w:sz="0" w:space="0" w:color="auto"/>
            <w:left w:val="none" w:sz="0" w:space="0" w:color="auto"/>
            <w:bottom w:val="none" w:sz="0" w:space="0" w:color="auto"/>
            <w:right w:val="none" w:sz="0" w:space="0" w:color="auto"/>
          </w:divBdr>
        </w:div>
        <w:div w:id="905990358">
          <w:marLeft w:val="640"/>
          <w:marRight w:val="0"/>
          <w:marTop w:val="0"/>
          <w:marBottom w:val="0"/>
          <w:divBdr>
            <w:top w:val="none" w:sz="0" w:space="0" w:color="auto"/>
            <w:left w:val="none" w:sz="0" w:space="0" w:color="auto"/>
            <w:bottom w:val="none" w:sz="0" w:space="0" w:color="auto"/>
            <w:right w:val="none" w:sz="0" w:space="0" w:color="auto"/>
          </w:divBdr>
        </w:div>
        <w:div w:id="250041654">
          <w:marLeft w:val="640"/>
          <w:marRight w:val="0"/>
          <w:marTop w:val="0"/>
          <w:marBottom w:val="0"/>
          <w:divBdr>
            <w:top w:val="none" w:sz="0" w:space="0" w:color="auto"/>
            <w:left w:val="none" w:sz="0" w:space="0" w:color="auto"/>
            <w:bottom w:val="none" w:sz="0" w:space="0" w:color="auto"/>
            <w:right w:val="none" w:sz="0" w:space="0" w:color="auto"/>
          </w:divBdr>
        </w:div>
        <w:div w:id="1688941554">
          <w:marLeft w:val="640"/>
          <w:marRight w:val="0"/>
          <w:marTop w:val="0"/>
          <w:marBottom w:val="0"/>
          <w:divBdr>
            <w:top w:val="none" w:sz="0" w:space="0" w:color="auto"/>
            <w:left w:val="none" w:sz="0" w:space="0" w:color="auto"/>
            <w:bottom w:val="none" w:sz="0" w:space="0" w:color="auto"/>
            <w:right w:val="none" w:sz="0" w:space="0" w:color="auto"/>
          </w:divBdr>
        </w:div>
        <w:div w:id="1299070602">
          <w:marLeft w:val="640"/>
          <w:marRight w:val="0"/>
          <w:marTop w:val="0"/>
          <w:marBottom w:val="0"/>
          <w:divBdr>
            <w:top w:val="none" w:sz="0" w:space="0" w:color="auto"/>
            <w:left w:val="none" w:sz="0" w:space="0" w:color="auto"/>
            <w:bottom w:val="none" w:sz="0" w:space="0" w:color="auto"/>
            <w:right w:val="none" w:sz="0" w:space="0" w:color="auto"/>
          </w:divBdr>
        </w:div>
        <w:div w:id="860898234">
          <w:marLeft w:val="640"/>
          <w:marRight w:val="0"/>
          <w:marTop w:val="0"/>
          <w:marBottom w:val="0"/>
          <w:divBdr>
            <w:top w:val="none" w:sz="0" w:space="0" w:color="auto"/>
            <w:left w:val="none" w:sz="0" w:space="0" w:color="auto"/>
            <w:bottom w:val="none" w:sz="0" w:space="0" w:color="auto"/>
            <w:right w:val="none" w:sz="0" w:space="0" w:color="auto"/>
          </w:divBdr>
        </w:div>
        <w:div w:id="2042431300">
          <w:marLeft w:val="640"/>
          <w:marRight w:val="0"/>
          <w:marTop w:val="0"/>
          <w:marBottom w:val="0"/>
          <w:divBdr>
            <w:top w:val="none" w:sz="0" w:space="0" w:color="auto"/>
            <w:left w:val="none" w:sz="0" w:space="0" w:color="auto"/>
            <w:bottom w:val="none" w:sz="0" w:space="0" w:color="auto"/>
            <w:right w:val="none" w:sz="0" w:space="0" w:color="auto"/>
          </w:divBdr>
        </w:div>
        <w:div w:id="1681203415">
          <w:marLeft w:val="640"/>
          <w:marRight w:val="0"/>
          <w:marTop w:val="0"/>
          <w:marBottom w:val="0"/>
          <w:divBdr>
            <w:top w:val="none" w:sz="0" w:space="0" w:color="auto"/>
            <w:left w:val="none" w:sz="0" w:space="0" w:color="auto"/>
            <w:bottom w:val="none" w:sz="0" w:space="0" w:color="auto"/>
            <w:right w:val="none" w:sz="0" w:space="0" w:color="auto"/>
          </w:divBdr>
        </w:div>
        <w:div w:id="169372652">
          <w:marLeft w:val="640"/>
          <w:marRight w:val="0"/>
          <w:marTop w:val="0"/>
          <w:marBottom w:val="0"/>
          <w:divBdr>
            <w:top w:val="none" w:sz="0" w:space="0" w:color="auto"/>
            <w:left w:val="none" w:sz="0" w:space="0" w:color="auto"/>
            <w:bottom w:val="none" w:sz="0" w:space="0" w:color="auto"/>
            <w:right w:val="none" w:sz="0" w:space="0" w:color="auto"/>
          </w:divBdr>
        </w:div>
        <w:div w:id="962227895">
          <w:marLeft w:val="640"/>
          <w:marRight w:val="0"/>
          <w:marTop w:val="0"/>
          <w:marBottom w:val="0"/>
          <w:divBdr>
            <w:top w:val="none" w:sz="0" w:space="0" w:color="auto"/>
            <w:left w:val="none" w:sz="0" w:space="0" w:color="auto"/>
            <w:bottom w:val="none" w:sz="0" w:space="0" w:color="auto"/>
            <w:right w:val="none" w:sz="0" w:space="0" w:color="auto"/>
          </w:divBdr>
        </w:div>
        <w:div w:id="411583856">
          <w:marLeft w:val="640"/>
          <w:marRight w:val="0"/>
          <w:marTop w:val="0"/>
          <w:marBottom w:val="0"/>
          <w:divBdr>
            <w:top w:val="none" w:sz="0" w:space="0" w:color="auto"/>
            <w:left w:val="none" w:sz="0" w:space="0" w:color="auto"/>
            <w:bottom w:val="none" w:sz="0" w:space="0" w:color="auto"/>
            <w:right w:val="none" w:sz="0" w:space="0" w:color="auto"/>
          </w:divBdr>
        </w:div>
        <w:div w:id="2014985534">
          <w:marLeft w:val="640"/>
          <w:marRight w:val="0"/>
          <w:marTop w:val="0"/>
          <w:marBottom w:val="0"/>
          <w:divBdr>
            <w:top w:val="none" w:sz="0" w:space="0" w:color="auto"/>
            <w:left w:val="none" w:sz="0" w:space="0" w:color="auto"/>
            <w:bottom w:val="none" w:sz="0" w:space="0" w:color="auto"/>
            <w:right w:val="none" w:sz="0" w:space="0" w:color="auto"/>
          </w:divBdr>
        </w:div>
        <w:div w:id="1061291042">
          <w:marLeft w:val="640"/>
          <w:marRight w:val="0"/>
          <w:marTop w:val="0"/>
          <w:marBottom w:val="0"/>
          <w:divBdr>
            <w:top w:val="none" w:sz="0" w:space="0" w:color="auto"/>
            <w:left w:val="none" w:sz="0" w:space="0" w:color="auto"/>
            <w:bottom w:val="none" w:sz="0" w:space="0" w:color="auto"/>
            <w:right w:val="none" w:sz="0" w:space="0" w:color="auto"/>
          </w:divBdr>
        </w:div>
        <w:div w:id="509804970">
          <w:marLeft w:val="640"/>
          <w:marRight w:val="0"/>
          <w:marTop w:val="0"/>
          <w:marBottom w:val="0"/>
          <w:divBdr>
            <w:top w:val="none" w:sz="0" w:space="0" w:color="auto"/>
            <w:left w:val="none" w:sz="0" w:space="0" w:color="auto"/>
            <w:bottom w:val="none" w:sz="0" w:space="0" w:color="auto"/>
            <w:right w:val="none" w:sz="0" w:space="0" w:color="auto"/>
          </w:divBdr>
        </w:div>
        <w:div w:id="2059545408">
          <w:marLeft w:val="640"/>
          <w:marRight w:val="0"/>
          <w:marTop w:val="0"/>
          <w:marBottom w:val="0"/>
          <w:divBdr>
            <w:top w:val="none" w:sz="0" w:space="0" w:color="auto"/>
            <w:left w:val="none" w:sz="0" w:space="0" w:color="auto"/>
            <w:bottom w:val="none" w:sz="0" w:space="0" w:color="auto"/>
            <w:right w:val="none" w:sz="0" w:space="0" w:color="auto"/>
          </w:divBdr>
        </w:div>
        <w:div w:id="1381856907">
          <w:marLeft w:val="640"/>
          <w:marRight w:val="0"/>
          <w:marTop w:val="0"/>
          <w:marBottom w:val="0"/>
          <w:divBdr>
            <w:top w:val="none" w:sz="0" w:space="0" w:color="auto"/>
            <w:left w:val="none" w:sz="0" w:space="0" w:color="auto"/>
            <w:bottom w:val="none" w:sz="0" w:space="0" w:color="auto"/>
            <w:right w:val="none" w:sz="0" w:space="0" w:color="auto"/>
          </w:divBdr>
        </w:div>
        <w:div w:id="963390256">
          <w:marLeft w:val="640"/>
          <w:marRight w:val="0"/>
          <w:marTop w:val="0"/>
          <w:marBottom w:val="0"/>
          <w:divBdr>
            <w:top w:val="none" w:sz="0" w:space="0" w:color="auto"/>
            <w:left w:val="none" w:sz="0" w:space="0" w:color="auto"/>
            <w:bottom w:val="none" w:sz="0" w:space="0" w:color="auto"/>
            <w:right w:val="none" w:sz="0" w:space="0" w:color="auto"/>
          </w:divBdr>
        </w:div>
        <w:div w:id="665133257">
          <w:marLeft w:val="640"/>
          <w:marRight w:val="0"/>
          <w:marTop w:val="0"/>
          <w:marBottom w:val="0"/>
          <w:divBdr>
            <w:top w:val="none" w:sz="0" w:space="0" w:color="auto"/>
            <w:left w:val="none" w:sz="0" w:space="0" w:color="auto"/>
            <w:bottom w:val="none" w:sz="0" w:space="0" w:color="auto"/>
            <w:right w:val="none" w:sz="0" w:space="0" w:color="auto"/>
          </w:divBdr>
        </w:div>
        <w:div w:id="1133329239">
          <w:marLeft w:val="640"/>
          <w:marRight w:val="0"/>
          <w:marTop w:val="0"/>
          <w:marBottom w:val="0"/>
          <w:divBdr>
            <w:top w:val="none" w:sz="0" w:space="0" w:color="auto"/>
            <w:left w:val="none" w:sz="0" w:space="0" w:color="auto"/>
            <w:bottom w:val="none" w:sz="0" w:space="0" w:color="auto"/>
            <w:right w:val="none" w:sz="0" w:space="0" w:color="auto"/>
          </w:divBdr>
        </w:div>
      </w:divsChild>
    </w:div>
    <w:div w:id="1053041254">
      <w:marLeft w:val="640"/>
      <w:marRight w:val="0"/>
      <w:marTop w:val="0"/>
      <w:marBottom w:val="0"/>
      <w:divBdr>
        <w:top w:val="none" w:sz="0" w:space="0" w:color="auto"/>
        <w:left w:val="none" w:sz="0" w:space="0" w:color="auto"/>
        <w:bottom w:val="none" w:sz="0" w:space="0" w:color="auto"/>
        <w:right w:val="none" w:sz="0" w:space="0" w:color="auto"/>
      </w:divBdr>
    </w:div>
    <w:div w:id="1053315449">
      <w:marLeft w:val="640"/>
      <w:marRight w:val="0"/>
      <w:marTop w:val="0"/>
      <w:marBottom w:val="0"/>
      <w:divBdr>
        <w:top w:val="none" w:sz="0" w:space="0" w:color="auto"/>
        <w:left w:val="none" w:sz="0" w:space="0" w:color="auto"/>
        <w:bottom w:val="none" w:sz="0" w:space="0" w:color="auto"/>
        <w:right w:val="none" w:sz="0" w:space="0" w:color="auto"/>
      </w:divBdr>
    </w:div>
    <w:div w:id="1053967632">
      <w:marLeft w:val="640"/>
      <w:marRight w:val="0"/>
      <w:marTop w:val="0"/>
      <w:marBottom w:val="0"/>
      <w:divBdr>
        <w:top w:val="none" w:sz="0" w:space="0" w:color="auto"/>
        <w:left w:val="none" w:sz="0" w:space="0" w:color="auto"/>
        <w:bottom w:val="none" w:sz="0" w:space="0" w:color="auto"/>
        <w:right w:val="none" w:sz="0" w:space="0" w:color="auto"/>
      </w:divBdr>
    </w:div>
    <w:div w:id="1054239432">
      <w:marLeft w:val="640"/>
      <w:marRight w:val="0"/>
      <w:marTop w:val="0"/>
      <w:marBottom w:val="0"/>
      <w:divBdr>
        <w:top w:val="none" w:sz="0" w:space="0" w:color="auto"/>
        <w:left w:val="none" w:sz="0" w:space="0" w:color="auto"/>
        <w:bottom w:val="none" w:sz="0" w:space="0" w:color="auto"/>
        <w:right w:val="none" w:sz="0" w:space="0" w:color="auto"/>
      </w:divBdr>
    </w:div>
    <w:div w:id="1054474580">
      <w:marLeft w:val="640"/>
      <w:marRight w:val="0"/>
      <w:marTop w:val="0"/>
      <w:marBottom w:val="0"/>
      <w:divBdr>
        <w:top w:val="none" w:sz="0" w:space="0" w:color="auto"/>
        <w:left w:val="none" w:sz="0" w:space="0" w:color="auto"/>
        <w:bottom w:val="none" w:sz="0" w:space="0" w:color="auto"/>
        <w:right w:val="none" w:sz="0" w:space="0" w:color="auto"/>
      </w:divBdr>
    </w:div>
    <w:div w:id="1054742460">
      <w:marLeft w:val="640"/>
      <w:marRight w:val="0"/>
      <w:marTop w:val="0"/>
      <w:marBottom w:val="0"/>
      <w:divBdr>
        <w:top w:val="none" w:sz="0" w:space="0" w:color="auto"/>
        <w:left w:val="none" w:sz="0" w:space="0" w:color="auto"/>
        <w:bottom w:val="none" w:sz="0" w:space="0" w:color="auto"/>
        <w:right w:val="none" w:sz="0" w:space="0" w:color="auto"/>
      </w:divBdr>
    </w:div>
    <w:div w:id="1055397887">
      <w:marLeft w:val="640"/>
      <w:marRight w:val="0"/>
      <w:marTop w:val="0"/>
      <w:marBottom w:val="0"/>
      <w:divBdr>
        <w:top w:val="none" w:sz="0" w:space="0" w:color="auto"/>
        <w:left w:val="none" w:sz="0" w:space="0" w:color="auto"/>
        <w:bottom w:val="none" w:sz="0" w:space="0" w:color="auto"/>
        <w:right w:val="none" w:sz="0" w:space="0" w:color="auto"/>
      </w:divBdr>
    </w:div>
    <w:div w:id="1055590532">
      <w:marLeft w:val="640"/>
      <w:marRight w:val="0"/>
      <w:marTop w:val="0"/>
      <w:marBottom w:val="0"/>
      <w:divBdr>
        <w:top w:val="none" w:sz="0" w:space="0" w:color="auto"/>
        <w:left w:val="none" w:sz="0" w:space="0" w:color="auto"/>
        <w:bottom w:val="none" w:sz="0" w:space="0" w:color="auto"/>
        <w:right w:val="none" w:sz="0" w:space="0" w:color="auto"/>
      </w:divBdr>
    </w:div>
    <w:div w:id="1055817022">
      <w:marLeft w:val="640"/>
      <w:marRight w:val="0"/>
      <w:marTop w:val="0"/>
      <w:marBottom w:val="0"/>
      <w:divBdr>
        <w:top w:val="none" w:sz="0" w:space="0" w:color="auto"/>
        <w:left w:val="none" w:sz="0" w:space="0" w:color="auto"/>
        <w:bottom w:val="none" w:sz="0" w:space="0" w:color="auto"/>
        <w:right w:val="none" w:sz="0" w:space="0" w:color="auto"/>
      </w:divBdr>
    </w:div>
    <w:div w:id="1055860630">
      <w:marLeft w:val="640"/>
      <w:marRight w:val="0"/>
      <w:marTop w:val="0"/>
      <w:marBottom w:val="0"/>
      <w:divBdr>
        <w:top w:val="none" w:sz="0" w:space="0" w:color="auto"/>
        <w:left w:val="none" w:sz="0" w:space="0" w:color="auto"/>
        <w:bottom w:val="none" w:sz="0" w:space="0" w:color="auto"/>
        <w:right w:val="none" w:sz="0" w:space="0" w:color="auto"/>
      </w:divBdr>
    </w:div>
    <w:div w:id="1056049736">
      <w:marLeft w:val="640"/>
      <w:marRight w:val="0"/>
      <w:marTop w:val="0"/>
      <w:marBottom w:val="0"/>
      <w:divBdr>
        <w:top w:val="none" w:sz="0" w:space="0" w:color="auto"/>
        <w:left w:val="none" w:sz="0" w:space="0" w:color="auto"/>
        <w:bottom w:val="none" w:sz="0" w:space="0" w:color="auto"/>
        <w:right w:val="none" w:sz="0" w:space="0" w:color="auto"/>
      </w:divBdr>
    </w:div>
    <w:div w:id="1056899479">
      <w:marLeft w:val="640"/>
      <w:marRight w:val="0"/>
      <w:marTop w:val="0"/>
      <w:marBottom w:val="0"/>
      <w:divBdr>
        <w:top w:val="none" w:sz="0" w:space="0" w:color="auto"/>
        <w:left w:val="none" w:sz="0" w:space="0" w:color="auto"/>
        <w:bottom w:val="none" w:sz="0" w:space="0" w:color="auto"/>
        <w:right w:val="none" w:sz="0" w:space="0" w:color="auto"/>
      </w:divBdr>
    </w:div>
    <w:div w:id="1057169393">
      <w:marLeft w:val="640"/>
      <w:marRight w:val="0"/>
      <w:marTop w:val="0"/>
      <w:marBottom w:val="0"/>
      <w:divBdr>
        <w:top w:val="none" w:sz="0" w:space="0" w:color="auto"/>
        <w:left w:val="none" w:sz="0" w:space="0" w:color="auto"/>
        <w:bottom w:val="none" w:sz="0" w:space="0" w:color="auto"/>
        <w:right w:val="none" w:sz="0" w:space="0" w:color="auto"/>
      </w:divBdr>
    </w:div>
    <w:div w:id="1057388984">
      <w:marLeft w:val="640"/>
      <w:marRight w:val="0"/>
      <w:marTop w:val="0"/>
      <w:marBottom w:val="0"/>
      <w:divBdr>
        <w:top w:val="none" w:sz="0" w:space="0" w:color="auto"/>
        <w:left w:val="none" w:sz="0" w:space="0" w:color="auto"/>
        <w:bottom w:val="none" w:sz="0" w:space="0" w:color="auto"/>
        <w:right w:val="none" w:sz="0" w:space="0" w:color="auto"/>
      </w:divBdr>
    </w:div>
    <w:div w:id="1057625278">
      <w:marLeft w:val="640"/>
      <w:marRight w:val="0"/>
      <w:marTop w:val="0"/>
      <w:marBottom w:val="0"/>
      <w:divBdr>
        <w:top w:val="none" w:sz="0" w:space="0" w:color="auto"/>
        <w:left w:val="none" w:sz="0" w:space="0" w:color="auto"/>
        <w:bottom w:val="none" w:sz="0" w:space="0" w:color="auto"/>
        <w:right w:val="none" w:sz="0" w:space="0" w:color="auto"/>
      </w:divBdr>
    </w:div>
    <w:div w:id="1057627063">
      <w:marLeft w:val="640"/>
      <w:marRight w:val="0"/>
      <w:marTop w:val="0"/>
      <w:marBottom w:val="0"/>
      <w:divBdr>
        <w:top w:val="none" w:sz="0" w:space="0" w:color="auto"/>
        <w:left w:val="none" w:sz="0" w:space="0" w:color="auto"/>
        <w:bottom w:val="none" w:sz="0" w:space="0" w:color="auto"/>
        <w:right w:val="none" w:sz="0" w:space="0" w:color="auto"/>
      </w:divBdr>
    </w:div>
    <w:div w:id="1058283241">
      <w:marLeft w:val="640"/>
      <w:marRight w:val="0"/>
      <w:marTop w:val="0"/>
      <w:marBottom w:val="0"/>
      <w:divBdr>
        <w:top w:val="none" w:sz="0" w:space="0" w:color="auto"/>
        <w:left w:val="none" w:sz="0" w:space="0" w:color="auto"/>
        <w:bottom w:val="none" w:sz="0" w:space="0" w:color="auto"/>
        <w:right w:val="none" w:sz="0" w:space="0" w:color="auto"/>
      </w:divBdr>
    </w:div>
    <w:div w:id="1059091040">
      <w:marLeft w:val="640"/>
      <w:marRight w:val="0"/>
      <w:marTop w:val="0"/>
      <w:marBottom w:val="0"/>
      <w:divBdr>
        <w:top w:val="none" w:sz="0" w:space="0" w:color="auto"/>
        <w:left w:val="none" w:sz="0" w:space="0" w:color="auto"/>
        <w:bottom w:val="none" w:sz="0" w:space="0" w:color="auto"/>
        <w:right w:val="none" w:sz="0" w:space="0" w:color="auto"/>
      </w:divBdr>
    </w:div>
    <w:div w:id="1060052661">
      <w:marLeft w:val="640"/>
      <w:marRight w:val="0"/>
      <w:marTop w:val="0"/>
      <w:marBottom w:val="0"/>
      <w:divBdr>
        <w:top w:val="none" w:sz="0" w:space="0" w:color="auto"/>
        <w:left w:val="none" w:sz="0" w:space="0" w:color="auto"/>
        <w:bottom w:val="none" w:sz="0" w:space="0" w:color="auto"/>
        <w:right w:val="none" w:sz="0" w:space="0" w:color="auto"/>
      </w:divBdr>
    </w:div>
    <w:div w:id="1060516061">
      <w:marLeft w:val="640"/>
      <w:marRight w:val="0"/>
      <w:marTop w:val="0"/>
      <w:marBottom w:val="0"/>
      <w:divBdr>
        <w:top w:val="none" w:sz="0" w:space="0" w:color="auto"/>
        <w:left w:val="none" w:sz="0" w:space="0" w:color="auto"/>
        <w:bottom w:val="none" w:sz="0" w:space="0" w:color="auto"/>
        <w:right w:val="none" w:sz="0" w:space="0" w:color="auto"/>
      </w:divBdr>
    </w:div>
    <w:div w:id="1061296094">
      <w:marLeft w:val="640"/>
      <w:marRight w:val="0"/>
      <w:marTop w:val="0"/>
      <w:marBottom w:val="0"/>
      <w:divBdr>
        <w:top w:val="none" w:sz="0" w:space="0" w:color="auto"/>
        <w:left w:val="none" w:sz="0" w:space="0" w:color="auto"/>
        <w:bottom w:val="none" w:sz="0" w:space="0" w:color="auto"/>
        <w:right w:val="none" w:sz="0" w:space="0" w:color="auto"/>
      </w:divBdr>
    </w:div>
    <w:div w:id="1061320509">
      <w:marLeft w:val="640"/>
      <w:marRight w:val="0"/>
      <w:marTop w:val="0"/>
      <w:marBottom w:val="0"/>
      <w:divBdr>
        <w:top w:val="none" w:sz="0" w:space="0" w:color="auto"/>
        <w:left w:val="none" w:sz="0" w:space="0" w:color="auto"/>
        <w:bottom w:val="none" w:sz="0" w:space="0" w:color="auto"/>
        <w:right w:val="none" w:sz="0" w:space="0" w:color="auto"/>
      </w:divBdr>
    </w:div>
    <w:div w:id="1061825127">
      <w:marLeft w:val="640"/>
      <w:marRight w:val="0"/>
      <w:marTop w:val="0"/>
      <w:marBottom w:val="0"/>
      <w:divBdr>
        <w:top w:val="none" w:sz="0" w:space="0" w:color="auto"/>
        <w:left w:val="none" w:sz="0" w:space="0" w:color="auto"/>
        <w:bottom w:val="none" w:sz="0" w:space="0" w:color="auto"/>
        <w:right w:val="none" w:sz="0" w:space="0" w:color="auto"/>
      </w:divBdr>
    </w:div>
    <w:div w:id="1062338828">
      <w:marLeft w:val="640"/>
      <w:marRight w:val="0"/>
      <w:marTop w:val="0"/>
      <w:marBottom w:val="0"/>
      <w:divBdr>
        <w:top w:val="none" w:sz="0" w:space="0" w:color="auto"/>
        <w:left w:val="none" w:sz="0" w:space="0" w:color="auto"/>
        <w:bottom w:val="none" w:sz="0" w:space="0" w:color="auto"/>
        <w:right w:val="none" w:sz="0" w:space="0" w:color="auto"/>
      </w:divBdr>
    </w:div>
    <w:div w:id="1063140153">
      <w:marLeft w:val="640"/>
      <w:marRight w:val="0"/>
      <w:marTop w:val="0"/>
      <w:marBottom w:val="0"/>
      <w:divBdr>
        <w:top w:val="none" w:sz="0" w:space="0" w:color="auto"/>
        <w:left w:val="none" w:sz="0" w:space="0" w:color="auto"/>
        <w:bottom w:val="none" w:sz="0" w:space="0" w:color="auto"/>
        <w:right w:val="none" w:sz="0" w:space="0" w:color="auto"/>
      </w:divBdr>
    </w:div>
    <w:div w:id="1063260547">
      <w:marLeft w:val="640"/>
      <w:marRight w:val="0"/>
      <w:marTop w:val="0"/>
      <w:marBottom w:val="0"/>
      <w:divBdr>
        <w:top w:val="none" w:sz="0" w:space="0" w:color="auto"/>
        <w:left w:val="none" w:sz="0" w:space="0" w:color="auto"/>
        <w:bottom w:val="none" w:sz="0" w:space="0" w:color="auto"/>
        <w:right w:val="none" w:sz="0" w:space="0" w:color="auto"/>
      </w:divBdr>
    </w:div>
    <w:div w:id="1065566381">
      <w:marLeft w:val="640"/>
      <w:marRight w:val="0"/>
      <w:marTop w:val="0"/>
      <w:marBottom w:val="0"/>
      <w:divBdr>
        <w:top w:val="none" w:sz="0" w:space="0" w:color="auto"/>
        <w:left w:val="none" w:sz="0" w:space="0" w:color="auto"/>
        <w:bottom w:val="none" w:sz="0" w:space="0" w:color="auto"/>
        <w:right w:val="none" w:sz="0" w:space="0" w:color="auto"/>
      </w:divBdr>
    </w:div>
    <w:div w:id="1065686727">
      <w:marLeft w:val="640"/>
      <w:marRight w:val="0"/>
      <w:marTop w:val="0"/>
      <w:marBottom w:val="0"/>
      <w:divBdr>
        <w:top w:val="none" w:sz="0" w:space="0" w:color="auto"/>
        <w:left w:val="none" w:sz="0" w:space="0" w:color="auto"/>
        <w:bottom w:val="none" w:sz="0" w:space="0" w:color="auto"/>
        <w:right w:val="none" w:sz="0" w:space="0" w:color="auto"/>
      </w:divBdr>
    </w:div>
    <w:div w:id="1067151606">
      <w:marLeft w:val="640"/>
      <w:marRight w:val="0"/>
      <w:marTop w:val="0"/>
      <w:marBottom w:val="0"/>
      <w:divBdr>
        <w:top w:val="none" w:sz="0" w:space="0" w:color="auto"/>
        <w:left w:val="none" w:sz="0" w:space="0" w:color="auto"/>
        <w:bottom w:val="none" w:sz="0" w:space="0" w:color="auto"/>
        <w:right w:val="none" w:sz="0" w:space="0" w:color="auto"/>
      </w:divBdr>
    </w:div>
    <w:div w:id="1068042301">
      <w:marLeft w:val="640"/>
      <w:marRight w:val="0"/>
      <w:marTop w:val="0"/>
      <w:marBottom w:val="0"/>
      <w:divBdr>
        <w:top w:val="none" w:sz="0" w:space="0" w:color="auto"/>
        <w:left w:val="none" w:sz="0" w:space="0" w:color="auto"/>
        <w:bottom w:val="none" w:sz="0" w:space="0" w:color="auto"/>
        <w:right w:val="none" w:sz="0" w:space="0" w:color="auto"/>
      </w:divBdr>
    </w:div>
    <w:div w:id="1069502893">
      <w:marLeft w:val="640"/>
      <w:marRight w:val="0"/>
      <w:marTop w:val="0"/>
      <w:marBottom w:val="0"/>
      <w:divBdr>
        <w:top w:val="none" w:sz="0" w:space="0" w:color="auto"/>
        <w:left w:val="none" w:sz="0" w:space="0" w:color="auto"/>
        <w:bottom w:val="none" w:sz="0" w:space="0" w:color="auto"/>
        <w:right w:val="none" w:sz="0" w:space="0" w:color="auto"/>
      </w:divBdr>
    </w:div>
    <w:div w:id="1069814580">
      <w:marLeft w:val="640"/>
      <w:marRight w:val="0"/>
      <w:marTop w:val="0"/>
      <w:marBottom w:val="0"/>
      <w:divBdr>
        <w:top w:val="none" w:sz="0" w:space="0" w:color="auto"/>
        <w:left w:val="none" w:sz="0" w:space="0" w:color="auto"/>
        <w:bottom w:val="none" w:sz="0" w:space="0" w:color="auto"/>
        <w:right w:val="none" w:sz="0" w:space="0" w:color="auto"/>
      </w:divBdr>
    </w:div>
    <w:div w:id="1071150355">
      <w:marLeft w:val="640"/>
      <w:marRight w:val="0"/>
      <w:marTop w:val="0"/>
      <w:marBottom w:val="0"/>
      <w:divBdr>
        <w:top w:val="none" w:sz="0" w:space="0" w:color="auto"/>
        <w:left w:val="none" w:sz="0" w:space="0" w:color="auto"/>
        <w:bottom w:val="none" w:sz="0" w:space="0" w:color="auto"/>
        <w:right w:val="none" w:sz="0" w:space="0" w:color="auto"/>
      </w:divBdr>
    </w:div>
    <w:div w:id="1072309102">
      <w:marLeft w:val="640"/>
      <w:marRight w:val="0"/>
      <w:marTop w:val="0"/>
      <w:marBottom w:val="0"/>
      <w:divBdr>
        <w:top w:val="none" w:sz="0" w:space="0" w:color="auto"/>
        <w:left w:val="none" w:sz="0" w:space="0" w:color="auto"/>
        <w:bottom w:val="none" w:sz="0" w:space="0" w:color="auto"/>
        <w:right w:val="none" w:sz="0" w:space="0" w:color="auto"/>
      </w:divBdr>
    </w:div>
    <w:div w:id="1073352904">
      <w:marLeft w:val="640"/>
      <w:marRight w:val="0"/>
      <w:marTop w:val="0"/>
      <w:marBottom w:val="0"/>
      <w:divBdr>
        <w:top w:val="none" w:sz="0" w:space="0" w:color="auto"/>
        <w:left w:val="none" w:sz="0" w:space="0" w:color="auto"/>
        <w:bottom w:val="none" w:sz="0" w:space="0" w:color="auto"/>
        <w:right w:val="none" w:sz="0" w:space="0" w:color="auto"/>
      </w:divBdr>
    </w:div>
    <w:div w:id="1075082175">
      <w:marLeft w:val="640"/>
      <w:marRight w:val="0"/>
      <w:marTop w:val="0"/>
      <w:marBottom w:val="0"/>
      <w:divBdr>
        <w:top w:val="none" w:sz="0" w:space="0" w:color="auto"/>
        <w:left w:val="none" w:sz="0" w:space="0" w:color="auto"/>
        <w:bottom w:val="none" w:sz="0" w:space="0" w:color="auto"/>
        <w:right w:val="none" w:sz="0" w:space="0" w:color="auto"/>
      </w:divBdr>
    </w:div>
    <w:div w:id="1075974179">
      <w:marLeft w:val="640"/>
      <w:marRight w:val="0"/>
      <w:marTop w:val="0"/>
      <w:marBottom w:val="0"/>
      <w:divBdr>
        <w:top w:val="none" w:sz="0" w:space="0" w:color="auto"/>
        <w:left w:val="none" w:sz="0" w:space="0" w:color="auto"/>
        <w:bottom w:val="none" w:sz="0" w:space="0" w:color="auto"/>
        <w:right w:val="none" w:sz="0" w:space="0" w:color="auto"/>
      </w:divBdr>
    </w:div>
    <w:div w:id="1076588480">
      <w:marLeft w:val="640"/>
      <w:marRight w:val="0"/>
      <w:marTop w:val="0"/>
      <w:marBottom w:val="0"/>
      <w:divBdr>
        <w:top w:val="none" w:sz="0" w:space="0" w:color="auto"/>
        <w:left w:val="none" w:sz="0" w:space="0" w:color="auto"/>
        <w:bottom w:val="none" w:sz="0" w:space="0" w:color="auto"/>
        <w:right w:val="none" w:sz="0" w:space="0" w:color="auto"/>
      </w:divBdr>
    </w:div>
    <w:div w:id="1076980307">
      <w:marLeft w:val="640"/>
      <w:marRight w:val="0"/>
      <w:marTop w:val="0"/>
      <w:marBottom w:val="0"/>
      <w:divBdr>
        <w:top w:val="none" w:sz="0" w:space="0" w:color="auto"/>
        <w:left w:val="none" w:sz="0" w:space="0" w:color="auto"/>
        <w:bottom w:val="none" w:sz="0" w:space="0" w:color="auto"/>
        <w:right w:val="none" w:sz="0" w:space="0" w:color="auto"/>
      </w:divBdr>
    </w:div>
    <w:div w:id="1077550944">
      <w:marLeft w:val="640"/>
      <w:marRight w:val="0"/>
      <w:marTop w:val="0"/>
      <w:marBottom w:val="0"/>
      <w:divBdr>
        <w:top w:val="none" w:sz="0" w:space="0" w:color="auto"/>
        <w:left w:val="none" w:sz="0" w:space="0" w:color="auto"/>
        <w:bottom w:val="none" w:sz="0" w:space="0" w:color="auto"/>
        <w:right w:val="none" w:sz="0" w:space="0" w:color="auto"/>
      </w:divBdr>
    </w:div>
    <w:div w:id="1078211779">
      <w:marLeft w:val="640"/>
      <w:marRight w:val="0"/>
      <w:marTop w:val="0"/>
      <w:marBottom w:val="0"/>
      <w:divBdr>
        <w:top w:val="none" w:sz="0" w:space="0" w:color="auto"/>
        <w:left w:val="none" w:sz="0" w:space="0" w:color="auto"/>
        <w:bottom w:val="none" w:sz="0" w:space="0" w:color="auto"/>
        <w:right w:val="none" w:sz="0" w:space="0" w:color="auto"/>
      </w:divBdr>
    </w:div>
    <w:div w:id="1078408685">
      <w:marLeft w:val="640"/>
      <w:marRight w:val="0"/>
      <w:marTop w:val="0"/>
      <w:marBottom w:val="0"/>
      <w:divBdr>
        <w:top w:val="none" w:sz="0" w:space="0" w:color="auto"/>
        <w:left w:val="none" w:sz="0" w:space="0" w:color="auto"/>
        <w:bottom w:val="none" w:sz="0" w:space="0" w:color="auto"/>
        <w:right w:val="none" w:sz="0" w:space="0" w:color="auto"/>
      </w:divBdr>
    </w:div>
    <w:div w:id="1078945182">
      <w:marLeft w:val="640"/>
      <w:marRight w:val="0"/>
      <w:marTop w:val="0"/>
      <w:marBottom w:val="0"/>
      <w:divBdr>
        <w:top w:val="none" w:sz="0" w:space="0" w:color="auto"/>
        <w:left w:val="none" w:sz="0" w:space="0" w:color="auto"/>
        <w:bottom w:val="none" w:sz="0" w:space="0" w:color="auto"/>
        <w:right w:val="none" w:sz="0" w:space="0" w:color="auto"/>
      </w:divBdr>
    </w:div>
    <w:div w:id="1078946050">
      <w:marLeft w:val="640"/>
      <w:marRight w:val="0"/>
      <w:marTop w:val="0"/>
      <w:marBottom w:val="0"/>
      <w:divBdr>
        <w:top w:val="none" w:sz="0" w:space="0" w:color="auto"/>
        <w:left w:val="none" w:sz="0" w:space="0" w:color="auto"/>
        <w:bottom w:val="none" w:sz="0" w:space="0" w:color="auto"/>
        <w:right w:val="none" w:sz="0" w:space="0" w:color="auto"/>
      </w:divBdr>
    </w:div>
    <w:div w:id="1079520884">
      <w:marLeft w:val="640"/>
      <w:marRight w:val="0"/>
      <w:marTop w:val="0"/>
      <w:marBottom w:val="0"/>
      <w:divBdr>
        <w:top w:val="none" w:sz="0" w:space="0" w:color="auto"/>
        <w:left w:val="none" w:sz="0" w:space="0" w:color="auto"/>
        <w:bottom w:val="none" w:sz="0" w:space="0" w:color="auto"/>
        <w:right w:val="none" w:sz="0" w:space="0" w:color="auto"/>
      </w:divBdr>
    </w:div>
    <w:div w:id="1080761717">
      <w:marLeft w:val="640"/>
      <w:marRight w:val="0"/>
      <w:marTop w:val="0"/>
      <w:marBottom w:val="0"/>
      <w:divBdr>
        <w:top w:val="none" w:sz="0" w:space="0" w:color="auto"/>
        <w:left w:val="none" w:sz="0" w:space="0" w:color="auto"/>
        <w:bottom w:val="none" w:sz="0" w:space="0" w:color="auto"/>
        <w:right w:val="none" w:sz="0" w:space="0" w:color="auto"/>
      </w:divBdr>
    </w:div>
    <w:div w:id="1082291857">
      <w:marLeft w:val="640"/>
      <w:marRight w:val="0"/>
      <w:marTop w:val="0"/>
      <w:marBottom w:val="0"/>
      <w:divBdr>
        <w:top w:val="none" w:sz="0" w:space="0" w:color="auto"/>
        <w:left w:val="none" w:sz="0" w:space="0" w:color="auto"/>
        <w:bottom w:val="none" w:sz="0" w:space="0" w:color="auto"/>
        <w:right w:val="none" w:sz="0" w:space="0" w:color="auto"/>
      </w:divBdr>
    </w:div>
    <w:div w:id="1083912837">
      <w:marLeft w:val="640"/>
      <w:marRight w:val="0"/>
      <w:marTop w:val="0"/>
      <w:marBottom w:val="0"/>
      <w:divBdr>
        <w:top w:val="none" w:sz="0" w:space="0" w:color="auto"/>
        <w:left w:val="none" w:sz="0" w:space="0" w:color="auto"/>
        <w:bottom w:val="none" w:sz="0" w:space="0" w:color="auto"/>
        <w:right w:val="none" w:sz="0" w:space="0" w:color="auto"/>
      </w:divBdr>
    </w:div>
    <w:div w:id="1084381151">
      <w:marLeft w:val="640"/>
      <w:marRight w:val="0"/>
      <w:marTop w:val="0"/>
      <w:marBottom w:val="0"/>
      <w:divBdr>
        <w:top w:val="none" w:sz="0" w:space="0" w:color="auto"/>
        <w:left w:val="none" w:sz="0" w:space="0" w:color="auto"/>
        <w:bottom w:val="none" w:sz="0" w:space="0" w:color="auto"/>
        <w:right w:val="none" w:sz="0" w:space="0" w:color="auto"/>
      </w:divBdr>
    </w:div>
    <w:div w:id="1084449663">
      <w:marLeft w:val="640"/>
      <w:marRight w:val="0"/>
      <w:marTop w:val="0"/>
      <w:marBottom w:val="0"/>
      <w:divBdr>
        <w:top w:val="none" w:sz="0" w:space="0" w:color="auto"/>
        <w:left w:val="none" w:sz="0" w:space="0" w:color="auto"/>
        <w:bottom w:val="none" w:sz="0" w:space="0" w:color="auto"/>
        <w:right w:val="none" w:sz="0" w:space="0" w:color="auto"/>
      </w:divBdr>
    </w:div>
    <w:div w:id="1085033999">
      <w:marLeft w:val="640"/>
      <w:marRight w:val="0"/>
      <w:marTop w:val="0"/>
      <w:marBottom w:val="0"/>
      <w:divBdr>
        <w:top w:val="none" w:sz="0" w:space="0" w:color="auto"/>
        <w:left w:val="none" w:sz="0" w:space="0" w:color="auto"/>
        <w:bottom w:val="none" w:sz="0" w:space="0" w:color="auto"/>
        <w:right w:val="none" w:sz="0" w:space="0" w:color="auto"/>
      </w:divBdr>
    </w:div>
    <w:div w:id="1085800937">
      <w:marLeft w:val="640"/>
      <w:marRight w:val="0"/>
      <w:marTop w:val="0"/>
      <w:marBottom w:val="0"/>
      <w:divBdr>
        <w:top w:val="none" w:sz="0" w:space="0" w:color="auto"/>
        <w:left w:val="none" w:sz="0" w:space="0" w:color="auto"/>
        <w:bottom w:val="none" w:sz="0" w:space="0" w:color="auto"/>
        <w:right w:val="none" w:sz="0" w:space="0" w:color="auto"/>
      </w:divBdr>
    </w:div>
    <w:div w:id="1087269354">
      <w:marLeft w:val="640"/>
      <w:marRight w:val="0"/>
      <w:marTop w:val="0"/>
      <w:marBottom w:val="0"/>
      <w:divBdr>
        <w:top w:val="none" w:sz="0" w:space="0" w:color="auto"/>
        <w:left w:val="none" w:sz="0" w:space="0" w:color="auto"/>
        <w:bottom w:val="none" w:sz="0" w:space="0" w:color="auto"/>
        <w:right w:val="none" w:sz="0" w:space="0" w:color="auto"/>
      </w:divBdr>
    </w:div>
    <w:div w:id="1088310102">
      <w:marLeft w:val="640"/>
      <w:marRight w:val="0"/>
      <w:marTop w:val="0"/>
      <w:marBottom w:val="0"/>
      <w:divBdr>
        <w:top w:val="none" w:sz="0" w:space="0" w:color="auto"/>
        <w:left w:val="none" w:sz="0" w:space="0" w:color="auto"/>
        <w:bottom w:val="none" w:sz="0" w:space="0" w:color="auto"/>
        <w:right w:val="none" w:sz="0" w:space="0" w:color="auto"/>
      </w:divBdr>
    </w:div>
    <w:div w:id="1090735842">
      <w:marLeft w:val="640"/>
      <w:marRight w:val="0"/>
      <w:marTop w:val="0"/>
      <w:marBottom w:val="0"/>
      <w:divBdr>
        <w:top w:val="none" w:sz="0" w:space="0" w:color="auto"/>
        <w:left w:val="none" w:sz="0" w:space="0" w:color="auto"/>
        <w:bottom w:val="none" w:sz="0" w:space="0" w:color="auto"/>
        <w:right w:val="none" w:sz="0" w:space="0" w:color="auto"/>
      </w:divBdr>
    </w:div>
    <w:div w:id="1091781550">
      <w:marLeft w:val="640"/>
      <w:marRight w:val="0"/>
      <w:marTop w:val="0"/>
      <w:marBottom w:val="0"/>
      <w:divBdr>
        <w:top w:val="none" w:sz="0" w:space="0" w:color="auto"/>
        <w:left w:val="none" w:sz="0" w:space="0" w:color="auto"/>
        <w:bottom w:val="none" w:sz="0" w:space="0" w:color="auto"/>
        <w:right w:val="none" w:sz="0" w:space="0" w:color="auto"/>
      </w:divBdr>
    </w:div>
    <w:div w:id="1091896182">
      <w:marLeft w:val="640"/>
      <w:marRight w:val="0"/>
      <w:marTop w:val="0"/>
      <w:marBottom w:val="0"/>
      <w:divBdr>
        <w:top w:val="none" w:sz="0" w:space="0" w:color="auto"/>
        <w:left w:val="none" w:sz="0" w:space="0" w:color="auto"/>
        <w:bottom w:val="none" w:sz="0" w:space="0" w:color="auto"/>
        <w:right w:val="none" w:sz="0" w:space="0" w:color="auto"/>
      </w:divBdr>
    </w:div>
    <w:div w:id="1091926075">
      <w:marLeft w:val="640"/>
      <w:marRight w:val="0"/>
      <w:marTop w:val="0"/>
      <w:marBottom w:val="0"/>
      <w:divBdr>
        <w:top w:val="none" w:sz="0" w:space="0" w:color="auto"/>
        <w:left w:val="none" w:sz="0" w:space="0" w:color="auto"/>
        <w:bottom w:val="none" w:sz="0" w:space="0" w:color="auto"/>
        <w:right w:val="none" w:sz="0" w:space="0" w:color="auto"/>
      </w:divBdr>
    </w:div>
    <w:div w:id="1092046915">
      <w:marLeft w:val="640"/>
      <w:marRight w:val="0"/>
      <w:marTop w:val="0"/>
      <w:marBottom w:val="0"/>
      <w:divBdr>
        <w:top w:val="none" w:sz="0" w:space="0" w:color="auto"/>
        <w:left w:val="none" w:sz="0" w:space="0" w:color="auto"/>
        <w:bottom w:val="none" w:sz="0" w:space="0" w:color="auto"/>
        <w:right w:val="none" w:sz="0" w:space="0" w:color="auto"/>
      </w:divBdr>
    </w:div>
    <w:div w:id="1092241930">
      <w:marLeft w:val="640"/>
      <w:marRight w:val="0"/>
      <w:marTop w:val="0"/>
      <w:marBottom w:val="0"/>
      <w:divBdr>
        <w:top w:val="none" w:sz="0" w:space="0" w:color="auto"/>
        <w:left w:val="none" w:sz="0" w:space="0" w:color="auto"/>
        <w:bottom w:val="none" w:sz="0" w:space="0" w:color="auto"/>
        <w:right w:val="none" w:sz="0" w:space="0" w:color="auto"/>
      </w:divBdr>
    </w:div>
    <w:div w:id="1093042054">
      <w:marLeft w:val="640"/>
      <w:marRight w:val="0"/>
      <w:marTop w:val="0"/>
      <w:marBottom w:val="0"/>
      <w:divBdr>
        <w:top w:val="none" w:sz="0" w:space="0" w:color="auto"/>
        <w:left w:val="none" w:sz="0" w:space="0" w:color="auto"/>
        <w:bottom w:val="none" w:sz="0" w:space="0" w:color="auto"/>
        <w:right w:val="none" w:sz="0" w:space="0" w:color="auto"/>
      </w:divBdr>
    </w:div>
    <w:div w:id="1094322637">
      <w:marLeft w:val="640"/>
      <w:marRight w:val="0"/>
      <w:marTop w:val="0"/>
      <w:marBottom w:val="0"/>
      <w:divBdr>
        <w:top w:val="none" w:sz="0" w:space="0" w:color="auto"/>
        <w:left w:val="none" w:sz="0" w:space="0" w:color="auto"/>
        <w:bottom w:val="none" w:sz="0" w:space="0" w:color="auto"/>
        <w:right w:val="none" w:sz="0" w:space="0" w:color="auto"/>
      </w:divBdr>
    </w:div>
    <w:div w:id="1095639300">
      <w:marLeft w:val="640"/>
      <w:marRight w:val="0"/>
      <w:marTop w:val="0"/>
      <w:marBottom w:val="0"/>
      <w:divBdr>
        <w:top w:val="none" w:sz="0" w:space="0" w:color="auto"/>
        <w:left w:val="none" w:sz="0" w:space="0" w:color="auto"/>
        <w:bottom w:val="none" w:sz="0" w:space="0" w:color="auto"/>
        <w:right w:val="none" w:sz="0" w:space="0" w:color="auto"/>
      </w:divBdr>
    </w:div>
    <w:div w:id="1096101151">
      <w:marLeft w:val="640"/>
      <w:marRight w:val="0"/>
      <w:marTop w:val="0"/>
      <w:marBottom w:val="0"/>
      <w:divBdr>
        <w:top w:val="none" w:sz="0" w:space="0" w:color="auto"/>
        <w:left w:val="none" w:sz="0" w:space="0" w:color="auto"/>
        <w:bottom w:val="none" w:sz="0" w:space="0" w:color="auto"/>
        <w:right w:val="none" w:sz="0" w:space="0" w:color="auto"/>
      </w:divBdr>
    </w:div>
    <w:div w:id="1098135677">
      <w:marLeft w:val="640"/>
      <w:marRight w:val="0"/>
      <w:marTop w:val="0"/>
      <w:marBottom w:val="0"/>
      <w:divBdr>
        <w:top w:val="none" w:sz="0" w:space="0" w:color="auto"/>
        <w:left w:val="none" w:sz="0" w:space="0" w:color="auto"/>
        <w:bottom w:val="none" w:sz="0" w:space="0" w:color="auto"/>
        <w:right w:val="none" w:sz="0" w:space="0" w:color="auto"/>
      </w:divBdr>
    </w:div>
    <w:div w:id="1098452059">
      <w:marLeft w:val="640"/>
      <w:marRight w:val="0"/>
      <w:marTop w:val="0"/>
      <w:marBottom w:val="0"/>
      <w:divBdr>
        <w:top w:val="none" w:sz="0" w:space="0" w:color="auto"/>
        <w:left w:val="none" w:sz="0" w:space="0" w:color="auto"/>
        <w:bottom w:val="none" w:sz="0" w:space="0" w:color="auto"/>
        <w:right w:val="none" w:sz="0" w:space="0" w:color="auto"/>
      </w:divBdr>
    </w:div>
    <w:div w:id="1098989247">
      <w:marLeft w:val="640"/>
      <w:marRight w:val="0"/>
      <w:marTop w:val="0"/>
      <w:marBottom w:val="0"/>
      <w:divBdr>
        <w:top w:val="none" w:sz="0" w:space="0" w:color="auto"/>
        <w:left w:val="none" w:sz="0" w:space="0" w:color="auto"/>
        <w:bottom w:val="none" w:sz="0" w:space="0" w:color="auto"/>
        <w:right w:val="none" w:sz="0" w:space="0" w:color="auto"/>
      </w:divBdr>
    </w:div>
    <w:div w:id="1099719520">
      <w:marLeft w:val="640"/>
      <w:marRight w:val="0"/>
      <w:marTop w:val="0"/>
      <w:marBottom w:val="0"/>
      <w:divBdr>
        <w:top w:val="none" w:sz="0" w:space="0" w:color="auto"/>
        <w:left w:val="none" w:sz="0" w:space="0" w:color="auto"/>
        <w:bottom w:val="none" w:sz="0" w:space="0" w:color="auto"/>
        <w:right w:val="none" w:sz="0" w:space="0" w:color="auto"/>
      </w:divBdr>
    </w:div>
    <w:div w:id="1099988474">
      <w:marLeft w:val="640"/>
      <w:marRight w:val="0"/>
      <w:marTop w:val="0"/>
      <w:marBottom w:val="0"/>
      <w:divBdr>
        <w:top w:val="none" w:sz="0" w:space="0" w:color="auto"/>
        <w:left w:val="none" w:sz="0" w:space="0" w:color="auto"/>
        <w:bottom w:val="none" w:sz="0" w:space="0" w:color="auto"/>
        <w:right w:val="none" w:sz="0" w:space="0" w:color="auto"/>
      </w:divBdr>
    </w:div>
    <w:div w:id="1100681527">
      <w:marLeft w:val="640"/>
      <w:marRight w:val="0"/>
      <w:marTop w:val="0"/>
      <w:marBottom w:val="0"/>
      <w:divBdr>
        <w:top w:val="none" w:sz="0" w:space="0" w:color="auto"/>
        <w:left w:val="none" w:sz="0" w:space="0" w:color="auto"/>
        <w:bottom w:val="none" w:sz="0" w:space="0" w:color="auto"/>
        <w:right w:val="none" w:sz="0" w:space="0" w:color="auto"/>
      </w:divBdr>
    </w:div>
    <w:div w:id="1101026457">
      <w:marLeft w:val="640"/>
      <w:marRight w:val="0"/>
      <w:marTop w:val="0"/>
      <w:marBottom w:val="0"/>
      <w:divBdr>
        <w:top w:val="none" w:sz="0" w:space="0" w:color="auto"/>
        <w:left w:val="none" w:sz="0" w:space="0" w:color="auto"/>
        <w:bottom w:val="none" w:sz="0" w:space="0" w:color="auto"/>
        <w:right w:val="none" w:sz="0" w:space="0" w:color="auto"/>
      </w:divBdr>
    </w:div>
    <w:div w:id="1101488001">
      <w:marLeft w:val="640"/>
      <w:marRight w:val="0"/>
      <w:marTop w:val="0"/>
      <w:marBottom w:val="0"/>
      <w:divBdr>
        <w:top w:val="none" w:sz="0" w:space="0" w:color="auto"/>
        <w:left w:val="none" w:sz="0" w:space="0" w:color="auto"/>
        <w:bottom w:val="none" w:sz="0" w:space="0" w:color="auto"/>
        <w:right w:val="none" w:sz="0" w:space="0" w:color="auto"/>
      </w:divBdr>
    </w:div>
    <w:div w:id="1101530947">
      <w:marLeft w:val="640"/>
      <w:marRight w:val="0"/>
      <w:marTop w:val="0"/>
      <w:marBottom w:val="0"/>
      <w:divBdr>
        <w:top w:val="none" w:sz="0" w:space="0" w:color="auto"/>
        <w:left w:val="none" w:sz="0" w:space="0" w:color="auto"/>
        <w:bottom w:val="none" w:sz="0" w:space="0" w:color="auto"/>
        <w:right w:val="none" w:sz="0" w:space="0" w:color="auto"/>
      </w:divBdr>
    </w:div>
    <w:div w:id="1103451728">
      <w:marLeft w:val="640"/>
      <w:marRight w:val="0"/>
      <w:marTop w:val="0"/>
      <w:marBottom w:val="0"/>
      <w:divBdr>
        <w:top w:val="none" w:sz="0" w:space="0" w:color="auto"/>
        <w:left w:val="none" w:sz="0" w:space="0" w:color="auto"/>
        <w:bottom w:val="none" w:sz="0" w:space="0" w:color="auto"/>
        <w:right w:val="none" w:sz="0" w:space="0" w:color="auto"/>
      </w:divBdr>
    </w:div>
    <w:div w:id="1103502751">
      <w:marLeft w:val="640"/>
      <w:marRight w:val="0"/>
      <w:marTop w:val="0"/>
      <w:marBottom w:val="0"/>
      <w:divBdr>
        <w:top w:val="none" w:sz="0" w:space="0" w:color="auto"/>
        <w:left w:val="none" w:sz="0" w:space="0" w:color="auto"/>
        <w:bottom w:val="none" w:sz="0" w:space="0" w:color="auto"/>
        <w:right w:val="none" w:sz="0" w:space="0" w:color="auto"/>
      </w:divBdr>
    </w:div>
    <w:div w:id="1104349113">
      <w:marLeft w:val="640"/>
      <w:marRight w:val="0"/>
      <w:marTop w:val="0"/>
      <w:marBottom w:val="0"/>
      <w:divBdr>
        <w:top w:val="none" w:sz="0" w:space="0" w:color="auto"/>
        <w:left w:val="none" w:sz="0" w:space="0" w:color="auto"/>
        <w:bottom w:val="none" w:sz="0" w:space="0" w:color="auto"/>
        <w:right w:val="none" w:sz="0" w:space="0" w:color="auto"/>
      </w:divBdr>
    </w:div>
    <w:div w:id="1104687882">
      <w:marLeft w:val="640"/>
      <w:marRight w:val="0"/>
      <w:marTop w:val="0"/>
      <w:marBottom w:val="0"/>
      <w:divBdr>
        <w:top w:val="none" w:sz="0" w:space="0" w:color="auto"/>
        <w:left w:val="none" w:sz="0" w:space="0" w:color="auto"/>
        <w:bottom w:val="none" w:sz="0" w:space="0" w:color="auto"/>
        <w:right w:val="none" w:sz="0" w:space="0" w:color="auto"/>
      </w:divBdr>
    </w:div>
    <w:div w:id="1104812174">
      <w:marLeft w:val="640"/>
      <w:marRight w:val="0"/>
      <w:marTop w:val="0"/>
      <w:marBottom w:val="0"/>
      <w:divBdr>
        <w:top w:val="none" w:sz="0" w:space="0" w:color="auto"/>
        <w:left w:val="none" w:sz="0" w:space="0" w:color="auto"/>
        <w:bottom w:val="none" w:sz="0" w:space="0" w:color="auto"/>
        <w:right w:val="none" w:sz="0" w:space="0" w:color="auto"/>
      </w:divBdr>
    </w:div>
    <w:div w:id="1106196919">
      <w:marLeft w:val="640"/>
      <w:marRight w:val="0"/>
      <w:marTop w:val="0"/>
      <w:marBottom w:val="0"/>
      <w:divBdr>
        <w:top w:val="none" w:sz="0" w:space="0" w:color="auto"/>
        <w:left w:val="none" w:sz="0" w:space="0" w:color="auto"/>
        <w:bottom w:val="none" w:sz="0" w:space="0" w:color="auto"/>
        <w:right w:val="none" w:sz="0" w:space="0" w:color="auto"/>
      </w:divBdr>
    </w:div>
    <w:div w:id="1106341259">
      <w:marLeft w:val="640"/>
      <w:marRight w:val="0"/>
      <w:marTop w:val="0"/>
      <w:marBottom w:val="0"/>
      <w:divBdr>
        <w:top w:val="none" w:sz="0" w:space="0" w:color="auto"/>
        <w:left w:val="none" w:sz="0" w:space="0" w:color="auto"/>
        <w:bottom w:val="none" w:sz="0" w:space="0" w:color="auto"/>
        <w:right w:val="none" w:sz="0" w:space="0" w:color="auto"/>
      </w:divBdr>
    </w:div>
    <w:div w:id="1107232556">
      <w:marLeft w:val="640"/>
      <w:marRight w:val="0"/>
      <w:marTop w:val="0"/>
      <w:marBottom w:val="0"/>
      <w:divBdr>
        <w:top w:val="none" w:sz="0" w:space="0" w:color="auto"/>
        <w:left w:val="none" w:sz="0" w:space="0" w:color="auto"/>
        <w:bottom w:val="none" w:sz="0" w:space="0" w:color="auto"/>
        <w:right w:val="none" w:sz="0" w:space="0" w:color="auto"/>
      </w:divBdr>
    </w:div>
    <w:div w:id="1107385766">
      <w:marLeft w:val="640"/>
      <w:marRight w:val="0"/>
      <w:marTop w:val="0"/>
      <w:marBottom w:val="0"/>
      <w:divBdr>
        <w:top w:val="none" w:sz="0" w:space="0" w:color="auto"/>
        <w:left w:val="none" w:sz="0" w:space="0" w:color="auto"/>
        <w:bottom w:val="none" w:sz="0" w:space="0" w:color="auto"/>
        <w:right w:val="none" w:sz="0" w:space="0" w:color="auto"/>
      </w:divBdr>
    </w:div>
    <w:div w:id="1107579368">
      <w:marLeft w:val="640"/>
      <w:marRight w:val="0"/>
      <w:marTop w:val="0"/>
      <w:marBottom w:val="0"/>
      <w:divBdr>
        <w:top w:val="none" w:sz="0" w:space="0" w:color="auto"/>
        <w:left w:val="none" w:sz="0" w:space="0" w:color="auto"/>
        <w:bottom w:val="none" w:sz="0" w:space="0" w:color="auto"/>
        <w:right w:val="none" w:sz="0" w:space="0" w:color="auto"/>
      </w:divBdr>
    </w:div>
    <w:div w:id="1108238346">
      <w:marLeft w:val="640"/>
      <w:marRight w:val="0"/>
      <w:marTop w:val="0"/>
      <w:marBottom w:val="0"/>
      <w:divBdr>
        <w:top w:val="none" w:sz="0" w:space="0" w:color="auto"/>
        <w:left w:val="none" w:sz="0" w:space="0" w:color="auto"/>
        <w:bottom w:val="none" w:sz="0" w:space="0" w:color="auto"/>
        <w:right w:val="none" w:sz="0" w:space="0" w:color="auto"/>
      </w:divBdr>
    </w:div>
    <w:div w:id="1108281681">
      <w:marLeft w:val="640"/>
      <w:marRight w:val="0"/>
      <w:marTop w:val="0"/>
      <w:marBottom w:val="0"/>
      <w:divBdr>
        <w:top w:val="none" w:sz="0" w:space="0" w:color="auto"/>
        <w:left w:val="none" w:sz="0" w:space="0" w:color="auto"/>
        <w:bottom w:val="none" w:sz="0" w:space="0" w:color="auto"/>
        <w:right w:val="none" w:sz="0" w:space="0" w:color="auto"/>
      </w:divBdr>
    </w:div>
    <w:div w:id="1108623611">
      <w:marLeft w:val="640"/>
      <w:marRight w:val="0"/>
      <w:marTop w:val="0"/>
      <w:marBottom w:val="0"/>
      <w:divBdr>
        <w:top w:val="none" w:sz="0" w:space="0" w:color="auto"/>
        <w:left w:val="none" w:sz="0" w:space="0" w:color="auto"/>
        <w:bottom w:val="none" w:sz="0" w:space="0" w:color="auto"/>
        <w:right w:val="none" w:sz="0" w:space="0" w:color="auto"/>
      </w:divBdr>
    </w:div>
    <w:div w:id="1108813776">
      <w:marLeft w:val="640"/>
      <w:marRight w:val="0"/>
      <w:marTop w:val="0"/>
      <w:marBottom w:val="0"/>
      <w:divBdr>
        <w:top w:val="none" w:sz="0" w:space="0" w:color="auto"/>
        <w:left w:val="none" w:sz="0" w:space="0" w:color="auto"/>
        <w:bottom w:val="none" w:sz="0" w:space="0" w:color="auto"/>
        <w:right w:val="none" w:sz="0" w:space="0" w:color="auto"/>
      </w:divBdr>
    </w:div>
    <w:div w:id="1110129039">
      <w:marLeft w:val="640"/>
      <w:marRight w:val="0"/>
      <w:marTop w:val="0"/>
      <w:marBottom w:val="0"/>
      <w:divBdr>
        <w:top w:val="none" w:sz="0" w:space="0" w:color="auto"/>
        <w:left w:val="none" w:sz="0" w:space="0" w:color="auto"/>
        <w:bottom w:val="none" w:sz="0" w:space="0" w:color="auto"/>
        <w:right w:val="none" w:sz="0" w:space="0" w:color="auto"/>
      </w:divBdr>
    </w:div>
    <w:div w:id="1110130672">
      <w:marLeft w:val="640"/>
      <w:marRight w:val="0"/>
      <w:marTop w:val="0"/>
      <w:marBottom w:val="0"/>
      <w:divBdr>
        <w:top w:val="none" w:sz="0" w:space="0" w:color="auto"/>
        <w:left w:val="none" w:sz="0" w:space="0" w:color="auto"/>
        <w:bottom w:val="none" w:sz="0" w:space="0" w:color="auto"/>
        <w:right w:val="none" w:sz="0" w:space="0" w:color="auto"/>
      </w:divBdr>
    </w:div>
    <w:div w:id="1111054048">
      <w:marLeft w:val="640"/>
      <w:marRight w:val="0"/>
      <w:marTop w:val="0"/>
      <w:marBottom w:val="0"/>
      <w:divBdr>
        <w:top w:val="none" w:sz="0" w:space="0" w:color="auto"/>
        <w:left w:val="none" w:sz="0" w:space="0" w:color="auto"/>
        <w:bottom w:val="none" w:sz="0" w:space="0" w:color="auto"/>
        <w:right w:val="none" w:sz="0" w:space="0" w:color="auto"/>
      </w:divBdr>
    </w:div>
    <w:div w:id="1112016026">
      <w:marLeft w:val="640"/>
      <w:marRight w:val="0"/>
      <w:marTop w:val="0"/>
      <w:marBottom w:val="0"/>
      <w:divBdr>
        <w:top w:val="none" w:sz="0" w:space="0" w:color="auto"/>
        <w:left w:val="none" w:sz="0" w:space="0" w:color="auto"/>
        <w:bottom w:val="none" w:sz="0" w:space="0" w:color="auto"/>
        <w:right w:val="none" w:sz="0" w:space="0" w:color="auto"/>
      </w:divBdr>
    </w:div>
    <w:div w:id="1113212107">
      <w:marLeft w:val="640"/>
      <w:marRight w:val="0"/>
      <w:marTop w:val="0"/>
      <w:marBottom w:val="0"/>
      <w:divBdr>
        <w:top w:val="none" w:sz="0" w:space="0" w:color="auto"/>
        <w:left w:val="none" w:sz="0" w:space="0" w:color="auto"/>
        <w:bottom w:val="none" w:sz="0" w:space="0" w:color="auto"/>
        <w:right w:val="none" w:sz="0" w:space="0" w:color="auto"/>
      </w:divBdr>
    </w:div>
    <w:div w:id="1113789715">
      <w:marLeft w:val="640"/>
      <w:marRight w:val="0"/>
      <w:marTop w:val="0"/>
      <w:marBottom w:val="0"/>
      <w:divBdr>
        <w:top w:val="none" w:sz="0" w:space="0" w:color="auto"/>
        <w:left w:val="none" w:sz="0" w:space="0" w:color="auto"/>
        <w:bottom w:val="none" w:sz="0" w:space="0" w:color="auto"/>
        <w:right w:val="none" w:sz="0" w:space="0" w:color="auto"/>
      </w:divBdr>
    </w:div>
    <w:div w:id="1114255064">
      <w:marLeft w:val="640"/>
      <w:marRight w:val="0"/>
      <w:marTop w:val="0"/>
      <w:marBottom w:val="0"/>
      <w:divBdr>
        <w:top w:val="none" w:sz="0" w:space="0" w:color="auto"/>
        <w:left w:val="none" w:sz="0" w:space="0" w:color="auto"/>
        <w:bottom w:val="none" w:sz="0" w:space="0" w:color="auto"/>
        <w:right w:val="none" w:sz="0" w:space="0" w:color="auto"/>
      </w:divBdr>
    </w:div>
    <w:div w:id="1114448127">
      <w:marLeft w:val="640"/>
      <w:marRight w:val="0"/>
      <w:marTop w:val="0"/>
      <w:marBottom w:val="0"/>
      <w:divBdr>
        <w:top w:val="none" w:sz="0" w:space="0" w:color="auto"/>
        <w:left w:val="none" w:sz="0" w:space="0" w:color="auto"/>
        <w:bottom w:val="none" w:sz="0" w:space="0" w:color="auto"/>
        <w:right w:val="none" w:sz="0" w:space="0" w:color="auto"/>
      </w:divBdr>
    </w:div>
    <w:div w:id="1115172592">
      <w:marLeft w:val="640"/>
      <w:marRight w:val="0"/>
      <w:marTop w:val="0"/>
      <w:marBottom w:val="0"/>
      <w:divBdr>
        <w:top w:val="none" w:sz="0" w:space="0" w:color="auto"/>
        <w:left w:val="none" w:sz="0" w:space="0" w:color="auto"/>
        <w:bottom w:val="none" w:sz="0" w:space="0" w:color="auto"/>
        <w:right w:val="none" w:sz="0" w:space="0" w:color="auto"/>
      </w:divBdr>
    </w:div>
    <w:div w:id="1116412982">
      <w:marLeft w:val="640"/>
      <w:marRight w:val="0"/>
      <w:marTop w:val="0"/>
      <w:marBottom w:val="0"/>
      <w:divBdr>
        <w:top w:val="none" w:sz="0" w:space="0" w:color="auto"/>
        <w:left w:val="none" w:sz="0" w:space="0" w:color="auto"/>
        <w:bottom w:val="none" w:sz="0" w:space="0" w:color="auto"/>
        <w:right w:val="none" w:sz="0" w:space="0" w:color="auto"/>
      </w:divBdr>
    </w:div>
    <w:div w:id="1116484189">
      <w:marLeft w:val="640"/>
      <w:marRight w:val="0"/>
      <w:marTop w:val="0"/>
      <w:marBottom w:val="0"/>
      <w:divBdr>
        <w:top w:val="none" w:sz="0" w:space="0" w:color="auto"/>
        <w:left w:val="none" w:sz="0" w:space="0" w:color="auto"/>
        <w:bottom w:val="none" w:sz="0" w:space="0" w:color="auto"/>
        <w:right w:val="none" w:sz="0" w:space="0" w:color="auto"/>
      </w:divBdr>
    </w:div>
    <w:div w:id="1117262898">
      <w:marLeft w:val="640"/>
      <w:marRight w:val="0"/>
      <w:marTop w:val="0"/>
      <w:marBottom w:val="0"/>
      <w:divBdr>
        <w:top w:val="none" w:sz="0" w:space="0" w:color="auto"/>
        <w:left w:val="none" w:sz="0" w:space="0" w:color="auto"/>
        <w:bottom w:val="none" w:sz="0" w:space="0" w:color="auto"/>
        <w:right w:val="none" w:sz="0" w:space="0" w:color="auto"/>
      </w:divBdr>
    </w:div>
    <w:div w:id="1118064987">
      <w:marLeft w:val="640"/>
      <w:marRight w:val="0"/>
      <w:marTop w:val="0"/>
      <w:marBottom w:val="0"/>
      <w:divBdr>
        <w:top w:val="none" w:sz="0" w:space="0" w:color="auto"/>
        <w:left w:val="none" w:sz="0" w:space="0" w:color="auto"/>
        <w:bottom w:val="none" w:sz="0" w:space="0" w:color="auto"/>
        <w:right w:val="none" w:sz="0" w:space="0" w:color="auto"/>
      </w:divBdr>
    </w:div>
    <w:div w:id="1120955089">
      <w:marLeft w:val="640"/>
      <w:marRight w:val="0"/>
      <w:marTop w:val="0"/>
      <w:marBottom w:val="0"/>
      <w:divBdr>
        <w:top w:val="none" w:sz="0" w:space="0" w:color="auto"/>
        <w:left w:val="none" w:sz="0" w:space="0" w:color="auto"/>
        <w:bottom w:val="none" w:sz="0" w:space="0" w:color="auto"/>
        <w:right w:val="none" w:sz="0" w:space="0" w:color="auto"/>
      </w:divBdr>
    </w:div>
    <w:div w:id="1120997260">
      <w:marLeft w:val="640"/>
      <w:marRight w:val="0"/>
      <w:marTop w:val="0"/>
      <w:marBottom w:val="0"/>
      <w:divBdr>
        <w:top w:val="none" w:sz="0" w:space="0" w:color="auto"/>
        <w:left w:val="none" w:sz="0" w:space="0" w:color="auto"/>
        <w:bottom w:val="none" w:sz="0" w:space="0" w:color="auto"/>
        <w:right w:val="none" w:sz="0" w:space="0" w:color="auto"/>
      </w:divBdr>
    </w:div>
    <w:div w:id="1121343062">
      <w:marLeft w:val="640"/>
      <w:marRight w:val="0"/>
      <w:marTop w:val="0"/>
      <w:marBottom w:val="0"/>
      <w:divBdr>
        <w:top w:val="none" w:sz="0" w:space="0" w:color="auto"/>
        <w:left w:val="none" w:sz="0" w:space="0" w:color="auto"/>
        <w:bottom w:val="none" w:sz="0" w:space="0" w:color="auto"/>
        <w:right w:val="none" w:sz="0" w:space="0" w:color="auto"/>
      </w:divBdr>
    </w:div>
    <w:div w:id="1121456917">
      <w:marLeft w:val="640"/>
      <w:marRight w:val="0"/>
      <w:marTop w:val="0"/>
      <w:marBottom w:val="0"/>
      <w:divBdr>
        <w:top w:val="none" w:sz="0" w:space="0" w:color="auto"/>
        <w:left w:val="none" w:sz="0" w:space="0" w:color="auto"/>
        <w:bottom w:val="none" w:sz="0" w:space="0" w:color="auto"/>
        <w:right w:val="none" w:sz="0" w:space="0" w:color="auto"/>
      </w:divBdr>
    </w:div>
    <w:div w:id="1122573166">
      <w:marLeft w:val="640"/>
      <w:marRight w:val="0"/>
      <w:marTop w:val="0"/>
      <w:marBottom w:val="0"/>
      <w:divBdr>
        <w:top w:val="none" w:sz="0" w:space="0" w:color="auto"/>
        <w:left w:val="none" w:sz="0" w:space="0" w:color="auto"/>
        <w:bottom w:val="none" w:sz="0" w:space="0" w:color="auto"/>
        <w:right w:val="none" w:sz="0" w:space="0" w:color="auto"/>
      </w:divBdr>
    </w:div>
    <w:div w:id="1122917482">
      <w:marLeft w:val="640"/>
      <w:marRight w:val="0"/>
      <w:marTop w:val="0"/>
      <w:marBottom w:val="0"/>
      <w:divBdr>
        <w:top w:val="none" w:sz="0" w:space="0" w:color="auto"/>
        <w:left w:val="none" w:sz="0" w:space="0" w:color="auto"/>
        <w:bottom w:val="none" w:sz="0" w:space="0" w:color="auto"/>
        <w:right w:val="none" w:sz="0" w:space="0" w:color="auto"/>
      </w:divBdr>
    </w:div>
    <w:div w:id="1123036510">
      <w:marLeft w:val="640"/>
      <w:marRight w:val="0"/>
      <w:marTop w:val="0"/>
      <w:marBottom w:val="0"/>
      <w:divBdr>
        <w:top w:val="none" w:sz="0" w:space="0" w:color="auto"/>
        <w:left w:val="none" w:sz="0" w:space="0" w:color="auto"/>
        <w:bottom w:val="none" w:sz="0" w:space="0" w:color="auto"/>
        <w:right w:val="none" w:sz="0" w:space="0" w:color="auto"/>
      </w:divBdr>
    </w:div>
    <w:div w:id="1123384955">
      <w:marLeft w:val="640"/>
      <w:marRight w:val="0"/>
      <w:marTop w:val="0"/>
      <w:marBottom w:val="0"/>
      <w:divBdr>
        <w:top w:val="none" w:sz="0" w:space="0" w:color="auto"/>
        <w:left w:val="none" w:sz="0" w:space="0" w:color="auto"/>
        <w:bottom w:val="none" w:sz="0" w:space="0" w:color="auto"/>
        <w:right w:val="none" w:sz="0" w:space="0" w:color="auto"/>
      </w:divBdr>
    </w:div>
    <w:div w:id="1123496764">
      <w:marLeft w:val="640"/>
      <w:marRight w:val="0"/>
      <w:marTop w:val="0"/>
      <w:marBottom w:val="0"/>
      <w:divBdr>
        <w:top w:val="none" w:sz="0" w:space="0" w:color="auto"/>
        <w:left w:val="none" w:sz="0" w:space="0" w:color="auto"/>
        <w:bottom w:val="none" w:sz="0" w:space="0" w:color="auto"/>
        <w:right w:val="none" w:sz="0" w:space="0" w:color="auto"/>
      </w:divBdr>
    </w:div>
    <w:div w:id="1123618376">
      <w:marLeft w:val="640"/>
      <w:marRight w:val="0"/>
      <w:marTop w:val="0"/>
      <w:marBottom w:val="0"/>
      <w:divBdr>
        <w:top w:val="none" w:sz="0" w:space="0" w:color="auto"/>
        <w:left w:val="none" w:sz="0" w:space="0" w:color="auto"/>
        <w:bottom w:val="none" w:sz="0" w:space="0" w:color="auto"/>
        <w:right w:val="none" w:sz="0" w:space="0" w:color="auto"/>
      </w:divBdr>
    </w:div>
    <w:div w:id="1125466742">
      <w:marLeft w:val="640"/>
      <w:marRight w:val="0"/>
      <w:marTop w:val="0"/>
      <w:marBottom w:val="0"/>
      <w:divBdr>
        <w:top w:val="none" w:sz="0" w:space="0" w:color="auto"/>
        <w:left w:val="none" w:sz="0" w:space="0" w:color="auto"/>
        <w:bottom w:val="none" w:sz="0" w:space="0" w:color="auto"/>
        <w:right w:val="none" w:sz="0" w:space="0" w:color="auto"/>
      </w:divBdr>
    </w:div>
    <w:div w:id="1126006608">
      <w:marLeft w:val="640"/>
      <w:marRight w:val="0"/>
      <w:marTop w:val="0"/>
      <w:marBottom w:val="0"/>
      <w:divBdr>
        <w:top w:val="none" w:sz="0" w:space="0" w:color="auto"/>
        <w:left w:val="none" w:sz="0" w:space="0" w:color="auto"/>
        <w:bottom w:val="none" w:sz="0" w:space="0" w:color="auto"/>
        <w:right w:val="none" w:sz="0" w:space="0" w:color="auto"/>
      </w:divBdr>
    </w:div>
    <w:div w:id="1126125320">
      <w:marLeft w:val="640"/>
      <w:marRight w:val="0"/>
      <w:marTop w:val="0"/>
      <w:marBottom w:val="0"/>
      <w:divBdr>
        <w:top w:val="none" w:sz="0" w:space="0" w:color="auto"/>
        <w:left w:val="none" w:sz="0" w:space="0" w:color="auto"/>
        <w:bottom w:val="none" w:sz="0" w:space="0" w:color="auto"/>
        <w:right w:val="none" w:sz="0" w:space="0" w:color="auto"/>
      </w:divBdr>
    </w:div>
    <w:div w:id="1127775153">
      <w:marLeft w:val="640"/>
      <w:marRight w:val="0"/>
      <w:marTop w:val="0"/>
      <w:marBottom w:val="0"/>
      <w:divBdr>
        <w:top w:val="none" w:sz="0" w:space="0" w:color="auto"/>
        <w:left w:val="none" w:sz="0" w:space="0" w:color="auto"/>
        <w:bottom w:val="none" w:sz="0" w:space="0" w:color="auto"/>
        <w:right w:val="none" w:sz="0" w:space="0" w:color="auto"/>
      </w:divBdr>
    </w:div>
    <w:div w:id="1129587489">
      <w:marLeft w:val="640"/>
      <w:marRight w:val="0"/>
      <w:marTop w:val="0"/>
      <w:marBottom w:val="0"/>
      <w:divBdr>
        <w:top w:val="none" w:sz="0" w:space="0" w:color="auto"/>
        <w:left w:val="none" w:sz="0" w:space="0" w:color="auto"/>
        <w:bottom w:val="none" w:sz="0" w:space="0" w:color="auto"/>
        <w:right w:val="none" w:sz="0" w:space="0" w:color="auto"/>
      </w:divBdr>
    </w:div>
    <w:div w:id="1129589433">
      <w:marLeft w:val="640"/>
      <w:marRight w:val="0"/>
      <w:marTop w:val="0"/>
      <w:marBottom w:val="0"/>
      <w:divBdr>
        <w:top w:val="none" w:sz="0" w:space="0" w:color="auto"/>
        <w:left w:val="none" w:sz="0" w:space="0" w:color="auto"/>
        <w:bottom w:val="none" w:sz="0" w:space="0" w:color="auto"/>
        <w:right w:val="none" w:sz="0" w:space="0" w:color="auto"/>
      </w:divBdr>
    </w:div>
    <w:div w:id="1129936037">
      <w:marLeft w:val="640"/>
      <w:marRight w:val="0"/>
      <w:marTop w:val="0"/>
      <w:marBottom w:val="0"/>
      <w:divBdr>
        <w:top w:val="none" w:sz="0" w:space="0" w:color="auto"/>
        <w:left w:val="none" w:sz="0" w:space="0" w:color="auto"/>
        <w:bottom w:val="none" w:sz="0" w:space="0" w:color="auto"/>
        <w:right w:val="none" w:sz="0" w:space="0" w:color="auto"/>
      </w:divBdr>
    </w:div>
    <w:div w:id="1129975993">
      <w:marLeft w:val="640"/>
      <w:marRight w:val="0"/>
      <w:marTop w:val="0"/>
      <w:marBottom w:val="0"/>
      <w:divBdr>
        <w:top w:val="none" w:sz="0" w:space="0" w:color="auto"/>
        <w:left w:val="none" w:sz="0" w:space="0" w:color="auto"/>
        <w:bottom w:val="none" w:sz="0" w:space="0" w:color="auto"/>
        <w:right w:val="none" w:sz="0" w:space="0" w:color="auto"/>
      </w:divBdr>
    </w:div>
    <w:div w:id="1130587218">
      <w:marLeft w:val="640"/>
      <w:marRight w:val="0"/>
      <w:marTop w:val="0"/>
      <w:marBottom w:val="0"/>
      <w:divBdr>
        <w:top w:val="none" w:sz="0" w:space="0" w:color="auto"/>
        <w:left w:val="none" w:sz="0" w:space="0" w:color="auto"/>
        <w:bottom w:val="none" w:sz="0" w:space="0" w:color="auto"/>
        <w:right w:val="none" w:sz="0" w:space="0" w:color="auto"/>
      </w:divBdr>
    </w:div>
    <w:div w:id="1132013736">
      <w:marLeft w:val="640"/>
      <w:marRight w:val="0"/>
      <w:marTop w:val="0"/>
      <w:marBottom w:val="0"/>
      <w:divBdr>
        <w:top w:val="none" w:sz="0" w:space="0" w:color="auto"/>
        <w:left w:val="none" w:sz="0" w:space="0" w:color="auto"/>
        <w:bottom w:val="none" w:sz="0" w:space="0" w:color="auto"/>
        <w:right w:val="none" w:sz="0" w:space="0" w:color="auto"/>
      </w:divBdr>
    </w:div>
    <w:div w:id="1132938802">
      <w:marLeft w:val="640"/>
      <w:marRight w:val="0"/>
      <w:marTop w:val="0"/>
      <w:marBottom w:val="0"/>
      <w:divBdr>
        <w:top w:val="none" w:sz="0" w:space="0" w:color="auto"/>
        <w:left w:val="none" w:sz="0" w:space="0" w:color="auto"/>
        <w:bottom w:val="none" w:sz="0" w:space="0" w:color="auto"/>
        <w:right w:val="none" w:sz="0" w:space="0" w:color="auto"/>
      </w:divBdr>
    </w:div>
    <w:div w:id="1135372346">
      <w:marLeft w:val="640"/>
      <w:marRight w:val="0"/>
      <w:marTop w:val="0"/>
      <w:marBottom w:val="0"/>
      <w:divBdr>
        <w:top w:val="none" w:sz="0" w:space="0" w:color="auto"/>
        <w:left w:val="none" w:sz="0" w:space="0" w:color="auto"/>
        <w:bottom w:val="none" w:sz="0" w:space="0" w:color="auto"/>
        <w:right w:val="none" w:sz="0" w:space="0" w:color="auto"/>
      </w:divBdr>
    </w:div>
    <w:div w:id="1135564584">
      <w:marLeft w:val="640"/>
      <w:marRight w:val="0"/>
      <w:marTop w:val="0"/>
      <w:marBottom w:val="0"/>
      <w:divBdr>
        <w:top w:val="none" w:sz="0" w:space="0" w:color="auto"/>
        <w:left w:val="none" w:sz="0" w:space="0" w:color="auto"/>
        <w:bottom w:val="none" w:sz="0" w:space="0" w:color="auto"/>
        <w:right w:val="none" w:sz="0" w:space="0" w:color="auto"/>
      </w:divBdr>
    </w:div>
    <w:div w:id="1135954284">
      <w:marLeft w:val="640"/>
      <w:marRight w:val="0"/>
      <w:marTop w:val="0"/>
      <w:marBottom w:val="0"/>
      <w:divBdr>
        <w:top w:val="none" w:sz="0" w:space="0" w:color="auto"/>
        <w:left w:val="none" w:sz="0" w:space="0" w:color="auto"/>
        <w:bottom w:val="none" w:sz="0" w:space="0" w:color="auto"/>
        <w:right w:val="none" w:sz="0" w:space="0" w:color="auto"/>
      </w:divBdr>
    </w:div>
    <w:div w:id="1136678678">
      <w:marLeft w:val="640"/>
      <w:marRight w:val="0"/>
      <w:marTop w:val="0"/>
      <w:marBottom w:val="0"/>
      <w:divBdr>
        <w:top w:val="none" w:sz="0" w:space="0" w:color="auto"/>
        <w:left w:val="none" w:sz="0" w:space="0" w:color="auto"/>
        <w:bottom w:val="none" w:sz="0" w:space="0" w:color="auto"/>
        <w:right w:val="none" w:sz="0" w:space="0" w:color="auto"/>
      </w:divBdr>
    </w:div>
    <w:div w:id="1136921032">
      <w:marLeft w:val="640"/>
      <w:marRight w:val="0"/>
      <w:marTop w:val="0"/>
      <w:marBottom w:val="0"/>
      <w:divBdr>
        <w:top w:val="none" w:sz="0" w:space="0" w:color="auto"/>
        <w:left w:val="none" w:sz="0" w:space="0" w:color="auto"/>
        <w:bottom w:val="none" w:sz="0" w:space="0" w:color="auto"/>
        <w:right w:val="none" w:sz="0" w:space="0" w:color="auto"/>
      </w:divBdr>
    </w:div>
    <w:div w:id="1137574054">
      <w:marLeft w:val="640"/>
      <w:marRight w:val="0"/>
      <w:marTop w:val="0"/>
      <w:marBottom w:val="0"/>
      <w:divBdr>
        <w:top w:val="none" w:sz="0" w:space="0" w:color="auto"/>
        <w:left w:val="none" w:sz="0" w:space="0" w:color="auto"/>
        <w:bottom w:val="none" w:sz="0" w:space="0" w:color="auto"/>
        <w:right w:val="none" w:sz="0" w:space="0" w:color="auto"/>
      </w:divBdr>
    </w:div>
    <w:div w:id="1137802023">
      <w:marLeft w:val="640"/>
      <w:marRight w:val="0"/>
      <w:marTop w:val="0"/>
      <w:marBottom w:val="0"/>
      <w:divBdr>
        <w:top w:val="none" w:sz="0" w:space="0" w:color="auto"/>
        <w:left w:val="none" w:sz="0" w:space="0" w:color="auto"/>
        <w:bottom w:val="none" w:sz="0" w:space="0" w:color="auto"/>
        <w:right w:val="none" w:sz="0" w:space="0" w:color="auto"/>
      </w:divBdr>
    </w:div>
    <w:div w:id="1138690387">
      <w:marLeft w:val="640"/>
      <w:marRight w:val="0"/>
      <w:marTop w:val="0"/>
      <w:marBottom w:val="0"/>
      <w:divBdr>
        <w:top w:val="none" w:sz="0" w:space="0" w:color="auto"/>
        <w:left w:val="none" w:sz="0" w:space="0" w:color="auto"/>
        <w:bottom w:val="none" w:sz="0" w:space="0" w:color="auto"/>
        <w:right w:val="none" w:sz="0" w:space="0" w:color="auto"/>
      </w:divBdr>
    </w:div>
    <w:div w:id="1138959312">
      <w:marLeft w:val="640"/>
      <w:marRight w:val="0"/>
      <w:marTop w:val="0"/>
      <w:marBottom w:val="0"/>
      <w:divBdr>
        <w:top w:val="none" w:sz="0" w:space="0" w:color="auto"/>
        <w:left w:val="none" w:sz="0" w:space="0" w:color="auto"/>
        <w:bottom w:val="none" w:sz="0" w:space="0" w:color="auto"/>
        <w:right w:val="none" w:sz="0" w:space="0" w:color="auto"/>
      </w:divBdr>
    </w:div>
    <w:div w:id="1140532228">
      <w:marLeft w:val="640"/>
      <w:marRight w:val="0"/>
      <w:marTop w:val="0"/>
      <w:marBottom w:val="0"/>
      <w:divBdr>
        <w:top w:val="none" w:sz="0" w:space="0" w:color="auto"/>
        <w:left w:val="none" w:sz="0" w:space="0" w:color="auto"/>
        <w:bottom w:val="none" w:sz="0" w:space="0" w:color="auto"/>
        <w:right w:val="none" w:sz="0" w:space="0" w:color="auto"/>
      </w:divBdr>
    </w:div>
    <w:div w:id="1140809344">
      <w:marLeft w:val="640"/>
      <w:marRight w:val="0"/>
      <w:marTop w:val="0"/>
      <w:marBottom w:val="0"/>
      <w:divBdr>
        <w:top w:val="none" w:sz="0" w:space="0" w:color="auto"/>
        <w:left w:val="none" w:sz="0" w:space="0" w:color="auto"/>
        <w:bottom w:val="none" w:sz="0" w:space="0" w:color="auto"/>
        <w:right w:val="none" w:sz="0" w:space="0" w:color="auto"/>
      </w:divBdr>
    </w:div>
    <w:div w:id="1140879130">
      <w:marLeft w:val="640"/>
      <w:marRight w:val="0"/>
      <w:marTop w:val="0"/>
      <w:marBottom w:val="0"/>
      <w:divBdr>
        <w:top w:val="none" w:sz="0" w:space="0" w:color="auto"/>
        <w:left w:val="none" w:sz="0" w:space="0" w:color="auto"/>
        <w:bottom w:val="none" w:sz="0" w:space="0" w:color="auto"/>
        <w:right w:val="none" w:sz="0" w:space="0" w:color="auto"/>
      </w:divBdr>
    </w:div>
    <w:div w:id="1140920197">
      <w:marLeft w:val="640"/>
      <w:marRight w:val="0"/>
      <w:marTop w:val="0"/>
      <w:marBottom w:val="0"/>
      <w:divBdr>
        <w:top w:val="none" w:sz="0" w:space="0" w:color="auto"/>
        <w:left w:val="none" w:sz="0" w:space="0" w:color="auto"/>
        <w:bottom w:val="none" w:sz="0" w:space="0" w:color="auto"/>
        <w:right w:val="none" w:sz="0" w:space="0" w:color="auto"/>
      </w:divBdr>
    </w:div>
    <w:div w:id="1141069761">
      <w:marLeft w:val="640"/>
      <w:marRight w:val="0"/>
      <w:marTop w:val="0"/>
      <w:marBottom w:val="0"/>
      <w:divBdr>
        <w:top w:val="none" w:sz="0" w:space="0" w:color="auto"/>
        <w:left w:val="none" w:sz="0" w:space="0" w:color="auto"/>
        <w:bottom w:val="none" w:sz="0" w:space="0" w:color="auto"/>
        <w:right w:val="none" w:sz="0" w:space="0" w:color="auto"/>
      </w:divBdr>
    </w:div>
    <w:div w:id="1141733785">
      <w:marLeft w:val="640"/>
      <w:marRight w:val="0"/>
      <w:marTop w:val="0"/>
      <w:marBottom w:val="0"/>
      <w:divBdr>
        <w:top w:val="none" w:sz="0" w:space="0" w:color="auto"/>
        <w:left w:val="none" w:sz="0" w:space="0" w:color="auto"/>
        <w:bottom w:val="none" w:sz="0" w:space="0" w:color="auto"/>
        <w:right w:val="none" w:sz="0" w:space="0" w:color="auto"/>
      </w:divBdr>
    </w:div>
    <w:div w:id="1142423563">
      <w:marLeft w:val="640"/>
      <w:marRight w:val="0"/>
      <w:marTop w:val="0"/>
      <w:marBottom w:val="0"/>
      <w:divBdr>
        <w:top w:val="none" w:sz="0" w:space="0" w:color="auto"/>
        <w:left w:val="none" w:sz="0" w:space="0" w:color="auto"/>
        <w:bottom w:val="none" w:sz="0" w:space="0" w:color="auto"/>
        <w:right w:val="none" w:sz="0" w:space="0" w:color="auto"/>
      </w:divBdr>
    </w:div>
    <w:div w:id="1142650599">
      <w:marLeft w:val="640"/>
      <w:marRight w:val="0"/>
      <w:marTop w:val="0"/>
      <w:marBottom w:val="0"/>
      <w:divBdr>
        <w:top w:val="none" w:sz="0" w:space="0" w:color="auto"/>
        <w:left w:val="none" w:sz="0" w:space="0" w:color="auto"/>
        <w:bottom w:val="none" w:sz="0" w:space="0" w:color="auto"/>
        <w:right w:val="none" w:sz="0" w:space="0" w:color="auto"/>
      </w:divBdr>
    </w:div>
    <w:div w:id="1142700203">
      <w:marLeft w:val="640"/>
      <w:marRight w:val="0"/>
      <w:marTop w:val="0"/>
      <w:marBottom w:val="0"/>
      <w:divBdr>
        <w:top w:val="none" w:sz="0" w:space="0" w:color="auto"/>
        <w:left w:val="none" w:sz="0" w:space="0" w:color="auto"/>
        <w:bottom w:val="none" w:sz="0" w:space="0" w:color="auto"/>
        <w:right w:val="none" w:sz="0" w:space="0" w:color="auto"/>
      </w:divBdr>
    </w:div>
    <w:div w:id="1142849123">
      <w:marLeft w:val="640"/>
      <w:marRight w:val="0"/>
      <w:marTop w:val="0"/>
      <w:marBottom w:val="0"/>
      <w:divBdr>
        <w:top w:val="none" w:sz="0" w:space="0" w:color="auto"/>
        <w:left w:val="none" w:sz="0" w:space="0" w:color="auto"/>
        <w:bottom w:val="none" w:sz="0" w:space="0" w:color="auto"/>
        <w:right w:val="none" w:sz="0" w:space="0" w:color="auto"/>
      </w:divBdr>
    </w:div>
    <w:div w:id="1143694460">
      <w:marLeft w:val="640"/>
      <w:marRight w:val="0"/>
      <w:marTop w:val="0"/>
      <w:marBottom w:val="0"/>
      <w:divBdr>
        <w:top w:val="none" w:sz="0" w:space="0" w:color="auto"/>
        <w:left w:val="none" w:sz="0" w:space="0" w:color="auto"/>
        <w:bottom w:val="none" w:sz="0" w:space="0" w:color="auto"/>
        <w:right w:val="none" w:sz="0" w:space="0" w:color="auto"/>
      </w:divBdr>
    </w:div>
    <w:div w:id="1145782951">
      <w:marLeft w:val="640"/>
      <w:marRight w:val="0"/>
      <w:marTop w:val="0"/>
      <w:marBottom w:val="0"/>
      <w:divBdr>
        <w:top w:val="none" w:sz="0" w:space="0" w:color="auto"/>
        <w:left w:val="none" w:sz="0" w:space="0" w:color="auto"/>
        <w:bottom w:val="none" w:sz="0" w:space="0" w:color="auto"/>
        <w:right w:val="none" w:sz="0" w:space="0" w:color="auto"/>
      </w:divBdr>
    </w:div>
    <w:div w:id="1146552578">
      <w:marLeft w:val="640"/>
      <w:marRight w:val="0"/>
      <w:marTop w:val="0"/>
      <w:marBottom w:val="0"/>
      <w:divBdr>
        <w:top w:val="none" w:sz="0" w:space="0" w:color="auto"/>
        <w:left w:val="none" w:sz="0" w:space="0" w:color="auto"/>
        <w:bottom w:val="none" w:sz="0" w:space="0" w:color="auto"/>
        <w:right w:val="none" w:sz="0" w:space="0" w:color="auto"/>
      </w:divBdr>
    </w:div>
    <w:div w:id="1148740811">
      <w:marLeft w:val="640"/>
      <w:marRight w:val="0"/>
      <w:marTop w:val="0"/>
      <w:marBottom w:val="0"/>
      <w:divBdr>
        <w:top w:val="none" w:sz="0" w:space="0" w:color="auto"/>
        <w:left w:val="none" w:sz="0" w:space="0" w:color="auto"/>
        <w:bottom w:val="none" w:sz="0" w:space="0" w:color="auto"/>
        <w:right w:val="none" w:sz="0" w:space="0" w:color="auto"/>
      </w:divBdr>
    </w:div>
    <w:div w:id="1150440431">
      <w:marLeft w:val="640"/>
      <w:marRight w:val="0"/>
      <w:marTop w:val="0"/>
      <w:marBottom w:val="0"/>
      <w:divBdr>
        <w:top w:val="none" w:sz="0" w:space="0" w:color="auto"/>
        <w:left w:val="none" w:sz="0" w:space="0" w:color="auto"/>
        <w:bottom w:val="none" w:sz="0" w:space="0" w:color="auto"/>
        <w:right w:val="none" w:sz="0" w:space="0" w:color="auto"/>
      </w:divBdr>
    </w:div>
    <w:div w:id="1151411783">
      <w:marLeft w:val="640"/>
      <w:marRight w:val="0"/>
      <w:marTop w:val="0"/>
      <w:marBottom w:val="0"/>
      <w:divBdr>
        <w:top w:val="none" w:sz="0" w:space="0" w:color="auto"/>
        <w:left w:val="none" w:sz="0" w:space="0" w:color="auto"/>
        <w:bottom w:val="none" w:sz="0" w:space="0" w:color="auto"/>
        <w:right w:val="none" w:sz="0" w:space="0" w:color="auto"/>
      </w:divBdr>
    </w:div>
    <w:div w:id="1151946387">
      <w:marLeft w:val="640"/>
      <w:marRight w:val="0"/>
      <w:marTop w:val="0"/>
      <w:marBottom w:val="0"/>
      <w:divBdr>
        <w:top w:val="none" w:sz="0" w:space="0" w:color="auto"/>
        <w:left w:val="none" w:sz="0" w:space="0" w:color="auto"/>
        <w:bottom w:val="none" w:sz="0" w:space="0" w:color="auto"/>
        <w:right w:val="none" w:sz="0" w:space="0" w:color="auto"/>
      </w:divBdr>
    </w:div>
    <w:div w:id="1152142715">
      <w:marLeft w:val="640"/>
      <w:marRight w:val="0"/>
      <w:marTop w:val="0"/>
      <w:marBottom w:val="0"/>
      <w:divBdr>
        <w:top w:val="none" w:sz="0" w:space="0" w:color="auto"/>
        <w:left w:val="none" w:sz="0" w:space="0" w:color="auto"/>
        <w:bottom w:val="none" w:sz="0" w:space="0" w:color="auto"/>
        <w:right w:val="none" w:sz="0" w:space="0" w:color="auto"/>
      </w:divBdr>
    </w:div>
    <w:div w:id="1152329458">
      <w:marLeft w:val="640"/>
      <w:marRight w:val="0"/>
      <w:marTop w:val="0"/>
      <w:marBottom w:val="0"/>
      <w:divBdr>
        <w:top w:val="none" w:sz="0" w:space="0" w:color="auto"/>
        <w:left w:val="none" w:sz="0" w:space="0" w:color="auto"/>
        <w:bottom w:val="none" w:sz="0" w:space="0" w:color="auto"/>
        <w:right w:val="none" w:sz="0" w:space="0" w:color="auto"/>
      </w:divBdr>
    </w:div>
    <w:div w:id="1152481651">
      <w:marLeft w:val="640"/>
      <w:marRight w:val="0"/>
      <w:marTop w:val="0"/>
      <w:marBottom w:val="0"/>
      <w:divBdr>
        <w:top w:val="none" w:sz="0" w:space="0" w:color="auto"/>
        <w:left w:val="none" w:sz="0" w:space="0" w:color="auto"/>
        <w:bottom w:val="none" w:sz="0" w:space="0" w:color="auto"/>
        <w:right w:val="none" w:sz="0" w:space="0" w:color="auto"/>
      </w:divBdr>
    </w:div>
    <w:div w:id="1153256461">
      <w:marLeft w:val="640"/>
      <w:marRight w:val="0"/>
      <w:marTop w:val="0"/>
      <w:marBottom w:val="0"/>
      <w:divBdr>
        <w:top w:val="none" w:sz="0" w:space="0" w:color="auto"/>
        <w:left w:val="none" w:sz="0" w:space="0" w:color="auto"/>
        <w:bottom w:val="none" w:sz="0" w:space="0" w:color="auto"/>
        <w:right w:val="none" w:sz="0" w:space="0" w:color="auto"/>
      </w:divBdr>
    </w:div>
    <w:div w:id="1154179849">
      <w:marLeft w:val="640"/>
      <w:marRight w:val="0"/>
      <w:marTop w:val="0"/>
      <w:marBottom w:val="0"/>
      <w:divBdr>
        <w:top w:val="none" w:sz="0" w:space="0" w:color="auto"/>
        <w:left w:val="none" w:sz="0" w:space="0" w:color="auto"/>
        <w:bottom w:val="none" w:sz="0" w:space="0" w:color="auto"/>
        <w:right w:val="none" w:sz="0" w:space="0" w:color="auto"/>
      </w:divBdr>
    </w:div>
    <w:div w:id="1154370974">
      <w:marLeft w:val="640"/>
      <w:marRight w:val="0"/>
      <w:marTop w:val="0"/>
      <w:marBottom w:val="0"/>
      <w:divBdr>
        <w:top w:val="none" w:sz="0" w:space="0" w:color="auto"/>
        <w:left w:val="none" w:sz="0" w:space="0" w:color="auto"/>
        <w:bottom w:val="none" w:sz="0" w:space="0" w:color="auto"/>
        <w:right w:val="none" w:sz="0" w:space="0" w:color="auto"/>
      </w:divBdr>
    </w:div>
    <w:div w:id="1154957527">
      <w:marLeft w:val="640"/>
      <w:marRight w:val="0"/>
      <w:marTop w:val="0"/>
      <w:marBottom w:val="0"/>
      <w:divBdr>
        <w:top w:val="none" w:sz="0" w:space="0" w:color="auto"/>
        <w:left w:val="none" w:sz="0" w:space="0" w:color="auto"/>
        <w:bottom w:val="none" w:sz="0" w:space="0" w:color="auto"/>
        <w:right w:val="none" w:sz="0" w:space="0" w:color="auto"/>
      </w:divBdr>
    </w:div>
    <w:div w:id="1157768786">
      <w:marLeft w:val="640"/>
      <w:marRight w:val="0"/>
      <w:marTop w:val="0"/>
      <w:marBottom w:val="0"/>
      <w:divBdr>
        <w:top w:val="none" w:sz="0" w:space="0" w:color="auto"/>
        <w:left w:val="none" w:sz="0" w:space="0" w:color="auto"/>
        <w:bottom w:val="none" w:sz="0" w:space="0" w:color="auto"/>
        <w:right w:val="none" w:sz="0" w:space="0" w:color="auto"/>
      </w:divBdr>
    </w:div>
    <w:div w:id="1157965132">
      <w:marLeft w:val="640"/>
      <w:marRight w:val="0"/>
      <w:marTop w:val="0"/>
      <w:marBottom w:val="0"/>
      <w:divBdr>
        <w:top w:val="none" w:sz="0" w:space="0" w:color="auto"/>
        <w:left w:val="none" w:sz="0" w:space="0" w:color="auto"/>
        <w:bottom w:val="none" w:sz="0" w:space="0" w:color="auto"/>
        <w:right w:val="none" w:sz="0" w:space="0" w:color="auto"/>
      </w:divBdr>
    </w:div>
    <w:div w:id="1158498598">
      <w:marLeft w:val="640"/>
      <w:marRight w:val="0"/>
      <w:marTop w:val="0"/>
      <w:marBottom w:val="0"/>
      <w:divBdr>
        <w:top w:val="none" w:sz="0" w:space="0" w:color="auto"/>
        <w:left w:val="none" w:sz="0" w:space="0" w:color="auto"/>
        <w:bottom w:val="none" w:sz="0" w:space="0" w:color="auto"/>
        <w:right w:val="none" w:sz="0" w:space="0" w:color="auto"/>
      </w:divBdr>
    </w:div>
    <w:div w:id="1158686916">
      <w:marLeft w:val="640"/>
      <w:marRight w:val="0"/>
      <w:marTop w:val="0"/>
      <w:marBottom w:val="0"/>
      <w:divBdr>
        <w:top w:val="none" w:sz="0" w:space="0" w:color="auto"/>
        <w:left w:val="none" w:sz="0" w:space="0" w:color="auto"/>
        <w:bottom w:val="none" w:sz="0" w:space="0" w:color="auto"/>
        <w:right w:val="none" w:sz="0" w:space="0" w:color="auto"/>
      </w:divBdr>
    </w:div>
    <w:div w:id="1158807739">
      <w:marLeft w:val="640"/>
      <w:marRight w:val="0"/>
      <w:marTop w:val="0"/>
      <w:marBottom w:val="0"/>
      <w:divBdr>
        <w:top w:val="none" w:sz="0" w:space="0" w:color="auto"/>
        <w:left w:val="none" w:sz="0" w:space="0" w:color="auto"/>
        <w:bottom w:val="none" w:sz="0" w:space="0" w:color="auto"/>
        <w:right w:val="none" w:sz="0" w:space="0" w:color="auto"/>
      </w:divBdr>
    </w:div>
    <w:div w:id="1159272376">
      <w:marLeft w:val="640"/>
      <w:marRight w:val="0"/>
      <w:marTop w:val="0"/>
      <w:marBottom w:val="0"/>
      <w:divBdr>
        <w:top w:val="none" w:sz="0" w:space="0" w:color="auto"/>
        <w:left w:val="none" w:sz="0" w:space="0" w:color="auto"/>
        <w:bottom w:val="none" w:sz="0" w:space="0" w:color="auto"/>
        <w:right w:val="none" w:sz="0" w:space="0" w:color="auto"/>
      </w:divBdr>
    </w:div>
    <w:div w:id="1159420991">
      <w:marLeft w:val="640"/>
      <w:marRight w:val="0"/>
      <w:marTop w:val="0"/>
      <w:marBottom w:val="0"/>
      <w:divBdr>
        <w:top w:val="none" w:sz="0" w:space="0" w:color="auto"/>
        <w:left w:val="none" w:sz="0" w:space="0" w:color="auto"/>
        <w:bottom w:val="none" w:sz="0" w:space="0" w:color="auto"/>
        <w:right w:val="none" w:sz="0" w:space="0" w:color="auto"/>
      </w:divBdr>
    </w:div>
    <w:div w:id="1160273239">
      <w:marLeft w:val="640"/>
      <w:marRight w:val="0"/>
      <w:marTop w:val="0"/>
      <w:marBottom w:val="0"/>
      <w:divBdr>
        <w:top w:val="none" w:sz="0" w:space="0" w:color="auto"/>
        <w:left w:val="none" w:sz="0" w:space="0" w:color="auto"/>
        <w:bottom w:val="none" w:sz="0" w:space="0" w:color="auto"/>
        <w:right w:val="none" w:sz="0" w:space="0" w:color="auto"/>
      </w:divBdr>
    </w:div>
    <w:div w:id="1161509332">
      <w:marLeft w:val="640"/>
      <w:marRight w:val="0"/>
      <w:marTop w:val="0"/>
      <w:marBottom w:val="0"/>
      <w:divBdr>
        <w:top w:val="none" w:sz="0" w:space="0" w:color="auto"/>
        <w:left w:val="none" w:sz="0" w:space="0" w:color="auto"/>
        <w:bottom w:val="none" w:sz="0" w:space="0" w:color="auto"/>
        <w:right w:val="none" w:sz="0" w:space="0" w:color="auto"/>
      </w:divBdr>
    </w:div>
    <w:div w:id="1161702275">
      <w:marLeft w:val="640"/>
      <w:marRight w:val="0"/>
      <w:marTop w:val="0"/>
      <w:marBottom w:val="0"/>
      <w:divBdr>
        <w:top w:val="none" w:sz="0" w:space="0" w:color="auto"/>
        <w:left w:val="none" w:sz="0" w:space="0" w:color="auto"/>
        <w:bottom w:val="none" w:sz="0" w:space="0" w:color="auto"/>
        <w:right w:val="none" w:sz="0" w:space="0" w:color="auto"/>
      </w:divBdr>
    </w:div>
    <w:div w:id="1161849652">
      <w:marLeft w:val="640"/>
      <w:marRight w:val="0"/>
      <w:marTop w:val="0"/>
      <w:marBottom w:val="0"/>
      <w:divBdr>
        <w:top w:val="none" w:sz="0" w:space="0" w:color="auto"/>
        <w:left w:val="none" w:sz="0" w:space="0" w:color="auto"/>
        <w:bottom w:val="none" w:sz="0" w:space="0" w:color="auto"/>
        <w:right w:val="none" w:sz="0" w:space="0" w:color="auto"/>
      </w:divBdr>
    </w:div>
    <w:div w:id="1162544200">
      <w:marLeft w:val="640"/>
      <w:marRight w:val="0"/>
      <w:marTop w:val="0"/>
      <w:marBottom w:val="0"/>
      <w:divBdr>
        <w:top w:val="none" w:sz="0" w:space="0" w:color="auto"/>
        <w:left w:val="none" w:sz="0" w:space="0" w:color="auto"/>
        <w:bottom w:val="none" w:sz="0" w:space="0" w:color="auto"/>
        <w:right w:val="none" w:sz="0" w:space="0" w:color="auto"/>
      </w:divBdr>
    </w:div>
    <w:div w:id="1162820884">
      <w:marLeft w:val="640"/>
      <w:marRight w:val="0"/>
      <w:marTop w:val="0"/>
      <w:marBottom w:val="0"/>
      <w:divBdr>
        <w:top w:val="none" w:sz="0" w:space="0" w:color="auto"/>
        <w:left w:val="none" w:sz="0" w:space="0" w:color="auto"/>
        <w:bottom w:val="none" w:sz="0" w:space="0" w:color="auto"/>
        <w:right w:val="none" w:sz="0" w:space="0" w:color="auto"/>
      </w:divBdr>
    </w:div>
    <w:div w:id="1162966291">
      <w:marLeft w:val="640"/>
      <w:marRight w:val="0"/>
      <w:marTop w:val="0"/>
      <w:marBottom w:val="0"/>
      <w:divBdr>
        <w:top w:val="none" w:sz="0" w:space="0" w:color="auto"/>
        <w:left w:val="none" w:sz="0" w:space="0" w:color="auto"/>
        <w:bottom w:val="none" w:sz="0" w:space="0" w:color="auto"/>
        <w:right w:val="none" w:sz="0" w:space="0" w:color="auto"/>
      </w:divBdr>
    </w:div>
    <w:div w:id="1163357817">
      <w:marLeft w:val="640"/>
      <w:marRight w:val="0"/>
      <w:marTop w:val="0"/>
      <w:marBottom w:val="0"/>
      <w:divBdr>
        <w:top w:val="none" w:sz="0" w:space="0" w:color="auto"/>
        <w:left w:val="none" w:sz="0" w:space="0" w:color="auto"/>
        <w:bottom w:val="none" w:sz="0" w:space="0" w:color="auto"/>
        <w:right w:val="none" w:sz="0" w:space="0" w:color="auto"/>
      </w:divBdr>
    </w:div>
    <w:div w:id="1163666508">
      <w:marLeft w:val="640"/>
      <w:marRight w:val="0"/>
      <w:marTop w:val="0"/>
      <w:marBottom w:val="0"/>
      <w:divBdr>
        <w:top w:val="none" w:sz="0" w:space="0" w:color="auto"/>
        <w:left w:val="none" w:sz="0" w:space="0" w:color="auto"/>
        <w:bottom w:val="none" w:sz="0" w:space="0" w:color="auto"/>
        <w:right w:val="none" w:sz="0" w:space="0" w:color="auto"/>
      </w:divBdr>
    </w:div>
    <w:div w:id="1165780910">
      <w:marLeft w:val="640"/>
      <w:marRight w:val="0"/>
      <w:marTop w:val="0"/>
      <w:marBottom w:val="0"/>
      <w:divBdr>
        <w:top w:val="none" w:sz="0" w:space="0" w:color="auto"/>
        <w:left w:val="none" w:sz="0" w:space="0" w:color="auto"/>
        <w:bottom w:val="none" w:sz="0" w:space="0" w:color="auto"/>
        <w:right w:val="none" w:sz="0" w:space="0" w:color="auto"/>
      </w:divBdr>
    </w:div>
    <w:div w:id="1166551655">
      <w:marLeft w:val="640"/>
      <w:marRight w:val="0"/>
      <w:marTop w:val="0"/>
      <w:marBottom w:val="0"/>
      <w:divBdr>
        <w:top w:val="none" w:sz="0" w:space="0" w:color="auto"/>
        <w:left w:val="none" w:sz="0" w:space="0" w:color="auto"/>
        <w:bottom w:val="none" w:sz="0" w:space="0" w:color="auto"/>
        <w:right w:val="none" w:sz="0" w:space="0" w:color="auto"/>
      </w:divBdr>
    </w:div>
    <w:div w:id="1168330353">
      <w:marLeft w:val="640"/>
      <w:marRight w:val="0"/>
      <w:marTop w:val="0"/>
      <w:marBottom w:val="0"/>
      <w:divBdr>
        <w:top w:val="none" w:sz="0" w:space="0" w:color="auto"/>
        <w:left w:val="none" w:sz="0" w:space="0" w:color="auto"/>
        <w:bottom w:val="none" w:sz="0" w:space="0" w:color="auto"/>
        <w:right w:val="none" w:sz="0" w:space="0" w:color="auto"/>
      </w:divBdr>
    </w:div>
    <w:div w:id="1168670637">
      <w:marLeft w:val="640"/>
      <w:marRight w:val="0"/>
      <w:marTop w:val="0"/>
      <w:marBottom w:val="0"/>
      <w:divBdr>
        <w:top w:val="none" w:sz="0" w:space="0" w:color="auto"/>
        <w:left w:val="none" w:sz="0" w:space="0" w:color="auto"/>
        <w:bottom w:val="none" w:sz="0" w:space="0" w:color="auto"/>
        <w:right w:val="none" w:sz="0" w:space="0" w:color="auto"/>
      </w:divBdr>
    </w:div>
    <w:div w:id="1169835704">
      <w:marLeft w:val="640"/>
      <w:marRight w:val="0"/>
      <w:marTop w:val="0"/>
      <w:marBottom w:val="0"/>
      <w:divBdr>
        <w:top w:val="none" w:sz="0" w:space="0" w:color="auto"/>
        <w:left w:val="none" w:sz="0" w:space="0" w:color="auto"/>
        <w:bottom w:val="none" w:sz="0" w:space="0" w:color="auto"/>
        <w:right w:val="none" w:sz="0" w:space="0" w:color="auto"/>
      </w:divBdr>
    </w:div>
    <w:div w:id="1170027385">
      <w:marLeft w:val="640"/>
      <w:marRight w:val="0"/>
      <w:marTop w:val="0"/>
      <w:marBottom w:val="0"/>
      <w:divBdr>
        <w:top w:val="none" w:sz="0" w:space="0" w:color="auto"/>
        <w:left w:val="none" w:sz="0" w:space="0" w:color="auto"/>
        <w:bottom w:val="none" w:sz="0" w:space="0" w:color="auto"/>
        <w:right w:val="none" w:sz="0" w:space="0" w:color="auto"/>
      </w:divBdr>
    </w:div>
    <w:div w:id="1170802068">
      <w:marLeft w:val="640"/>
      <w:marRight w:val="0"/>
      <w:marTop w:val="0"/>
      <w:marBottom w:val="0"/>
      <w:divBdr>
        <w:top w:val="none" w:sz="0" w:space="0" w:color="auto"/>
        <w:left w:val="none" w:sz="0" w:space="0" w:color="auto"/>
        <w:bottom w:val="none" w:sz="0" w:space="0" w:color="auto"/>
        <w:right w:val="none" w:sz="0" w:space="0" w:color="auto"/>
      </w:divBdr>
    </w:div>
    <w:div w:id="1172179712">
      <w:bodyDiv w:val="1"/>
      <w:marLeft w:val="0"/>
      <w:marRight w:val="0"/>
      <w:marTop w:val="0"/>
      <w:marBottom w:val="0"/>
      <w:divBdr>
        <w:top w:val="none" w:sz="0" w:space="0" w:color="auto"/>
        <w:left w:val="none" w:sz="0" w:space="0" w:color="auto"/>
        <w:bottom w:val="none" w:sz="0" w:space="0" w:color="auto"/>
        <w:right w:val="none" w:sz="0" w:space="0" w:color="auto"/>
      </w:divBdr>
      <w:divsChild>
        <w:div w:id="288317576">
          <w:marLeft w:val="640"/>
          <w:marRight w:val="0"/>
          <w:marTop w:val="0"/>
          <w:marBottom w:val="0"/>
          <w:divBdr>
            <w:top w:val="none" w:sz="0" w:space="0" w:color="auto"/>
            <w:left w:val="none" w:sz="0" w:space="0" w:color="auto"/>
            <w:bottom w:val="none" w:sz="0" w:space="0" w:color="auto"/>
            <w:right w:val="none" w:sz="0" w:space="0" w:color="auto"/>
          </w:divBdr>
        </w:div>
        <w:div w:id="442922940">
          <w:marLeft w:val="640"/>
          <w:marRight w:val="0"/>
          <w:marTop w:val="0"/>
          <w:marBottom w:val="0"/>
          <w:divBdr>
            <w:top w:val="none" w:sz="0" w:space="0" w:color="auto"/>
            <w:left w:val="none" w:sz="0" w:space="0" w:color="auto"/>
            <w:bottom w:val="none" w:sz="0" w:space="0" w:color="auto"/>
            <w:right w:val="none" w:sz="0" w:space="0" w:color="auto"/>
          </w:divBdr>
        </w:div>
        <w:div w:id="1016225206">
          <w:marLeft w:val="640"/>
          <w:marRight w:val="0"/>
          <w:marTop w:val="0"/>
          <w:marBottom w:val="0"/>
          <w:divBdr>
            <w:top w:val="none" w:sz="0" w:space="0" w:color="auto"/>
            <w:left w:val="none" w:sz="0" w:space="0" w:color="auto"/>
            <w:bottom w:val="none" w:sz="0" w:space="0" w:color="auto"/>
            <w:right w:val="none" w:sz="0" w:space="0" w:color="auto"/>
          </w:divBdr>
        </w:div>
        <w:div w:id="237792770">
          <w:marLeft w:val="640"/>
          <w:marRight w:val="0"/>
          <w:marTop w:val="0"/>
          <w:marBottom w:val="0"/>
          <w:divBdr>
            <w:top w:val="none" w:sz="0" w:space="0" w:color="auto"/>
            <w:left w:val="none" w:sz="0" w:space="0" w:color="auto"/>
            <w:bottom w:val="none" w:sz="0" w:space="0" w:color="auto"/>
            <w:right w:val="none" w:sz="0" w:space="0" w:color="auto"/>
          </w:divBdr>
        </w:div>
        <w:div w:id="1091587325">
          <w:marLeft w:val="640"/>
          <w:marRight w:val="0"/>
          <w:marTop w:val="0"/>
          <w:marBottom w:val="0"/>
          <w:divBdr>
            <w:top w:val="none" w:sz="0" w:space="0" w:color="auto"/>
            <w:left w:val="none" w:sz="0" w:space="0" w:color="auto"/>
            <w:bottom w:val="none" w:sz="0" w:space="0" w:color="auto"/>
            <w:right w:val="none" w:sz="0" w:space="0" w:color="auto"/>
          </w:divBdr>
        </w:div>
        <w:div w:id="223756257">
          <w:marLeft w:val="640"/>
          <w:marRight w:val="0"/>
          <w:marTop w:val="0"/>
          <w:marBottom w:val="0"/>
          <w:divBdr>
            <w:top w:val="none" w:sz="0" w:space="0" w:color="auto"/>
            <w:left w:val="none" w:sz="0" w:space="0" w:color="auto"/>
            <w:bottom w:val="none" w:sz="0" w:space="0" w:color="auto"/>
            <w:right w:val="none" w:sz="0" w:space="0" w:color="auto"/>
          </w:divBdr>
        </w:div>
        <w:div w:id="790785215">
          <w:marLeft w:val="640"/>
          <w:marRight w:val="0"/>
          <w:marTop w:val="0"/>
          <w:marBottom w:val="0"/>
          <w:divBdr>
            <w:top w:val="none" w:sz="0" w:space="0" w:color="auto"/>
            <w:left w:val="none" w:sz="0" w:space="0" w:color="auto"/>
            <w:bottom w:val="none" w:sz="0" w:space="0" w:color="auto"/>
            <w:right w:val="none" w:sz="0" w:space="0" w:color="auto"/>
          </w:divBdr>
        </w:div>
        <w:div w:id="33968364">
          <w:marLeft w:val="640"/>
          <w:marRight w:val="0"/>
          <w:marTop w:val="0"/>
          <w:marBottom w:val="0"/>
          <w:divBdr>
            <w:top w:val="none" w:sz="0" w:space="0" w:color="auto"/>
            <w:left w:val="none" w:sz="0" w:space="0" w:color="auto"/>
            <w:bottom w:val="none" w:sz="0" w:space="0" w:color="auto"/>
            <w:right w:val="none" w:sz="0" w:space="0" w:color="auto"/>
          </w:divBdr>
        </w:div>
        <w:div w:id="106583473">
          <w:marLeft w:val="640"/>
          <w:marRight w:val="0"/>
          <w:marTop w:val="0"/>
          <w:marBottom w:val="0"/>
          <w:divBdr>
            <w:top w:val="none" w:sz="0" w:space="0" w:color="auto"/>
            <w:left w:val="none" w:sz="0" w:space="0" w:color="auto"/>
            <w:bottom w:val="none" w:sz="0" w:space="0" w:color="auto"/>
            <w:right w:val="none" w:sz="0" w:space="0" w:color="auto"/>
          </w:divBdr>
        </w:div>
        <w:div w:id="123741435">
          <w:marLeft w:val="640"/>
          <w:marRight w:val="0"/>
          <w:marTop w:val="0"/>
          <w:marBottom w:val="0"/>
          <w:divBdr>
            <w:top w:val="none" w:sz="0" w:space="0" w:color="auto"/>
            <w:left w:val="none" w:sz="0" w:space="0" w:color="auto"/>
            <w:bottom w:val="none" w:sz="0" w:space="0" w:color="auto"/>
            <w:right w:val="none" w:sz="0" w:space="0" w:color="auto"/>
          </w:divBdr>
        </w:div>
        <w:div w:id="1158033554">
          <w:marLeft w:val="640"/>
          <w:marRight w:val="0"/>
          <w:marTop w:val="0"/>
          <w:marBottom w:val="0"/>
          <w:divBdr>
            <w:top w:val="none" w:sz="0" w:space="0" w:color="auto"/>
            <w:left w:val="none" w:sz="0" w:space="0" w:color="auto"/>
            <w:bottom w:val="none" w:sz="0" w:space="0" w:color="auto"/>
            <w:right w:val="none" w:sz="0" w:space="0" w:color="auto"/>
          </w:divBdr>
        </w:div>
        <w:div w:id="449280005">
          <w:marLeft w:val="640"/>
          <w:marRight w:val="0"/>
          <w:marTop w:val="0"/>
          <w:marBottom w:val="0"/>
          <w:divBdr>
            <w:top w:val="none" w:sz="0" w:space="0" w:color="auto"/>
            <w:left w:val="none" w:sz="0" w:space="0" w:color="auto"/>
            <w:bottom w:val="none" w:sz="0" w:space="0" w:color="auto"/>
            <w:right w:val="none" w:sz="0" w:space="0" w:color="auto"/>
          </w:divBdr>
        </w:div>
        <w:div w:id="96027513">
          <w:marLeft w:val="640"/>
          <w:marRight w:val="0"/>
          <w:marTop w:val="0"/>
          <w:marBottom w:val="0"/>
          <w:divBdr>
            <w:top w:val="none" w:sz="0" w:space="0" w:color="auto"/>
            <w:left w:val="none" w:sz="0" w:space="0" w:color="auto"/>
            <w:bottom w:val="none" w:sz="0" w:space="0" w:color="auto"/>
            <w:right w:val="none" w:sz="0" w:space="0" w:color="auto"/>
          </w:divBdr>
        </w:div>
        <w:div w:id="303391849">
          <w:marLeft w:val="640"/>
          <w:marRight w:val="0"/>
          <w:marTop w:val="0"/>
          <w:marBottom w:val="0"/>
          <w:divBdr>
            <w:top w:val="none" w:sz="0" w:space="0" w:color="auto"/>
            <w:left w:val="none" w:sz="0" w:space="0" w:color="auto"/>
            <w:bottom w:val="none" w:sz="0" w:space="0" w:color="auto"/>
            <w:right w:val="none" w:sz="0" w:space="0" w:color="auto"/>
          </w:divBdr>
        </w:div>
        <w:div w:id="707602482">
          <w:marLeft w:val="640"/>
          <w:marRight w:val="0"/>
          <w:marTop w:val="0"/>
          <w:marBottom w:val="0"/>
          <w:divBdr>
            <w:top w:val="none" w:sz="0" w:space="0" w:color="auto"/>
            <w:left w:val="none" w:sz="0" w:space="0" w:color="auto"/>
            <w:bottom w:val="none" w:sz="0" w:space="0" w:color="auto"/>
            <w:right w:val="none" w:sz="0" w:space="0" w:color="auto"/>
          </w:divBdr>
        </w:div>
        <w:div w:id="1645621502">
          <w:marLeft w:val="640"/>
          <w:marRight w:val="0"/>
          <w:marTop w:val="0"/>
          <w:marBottom w:val="0"/>
          <w:divBdr>
            <w:top w:val="none" w:sz="0" w:space="0" w:color="auto"/>
            <w:left w:val="none" w:sz="0" w:space="0" w:color="auto"/>
            <w:bottom w:val="none" w:sz="0" w:space="0" w:color="auto"/>
            <w:right w:val="none" w:sz="0" w:space="0" w:color="auto"/>
          </w:divBdr>
        </w:div>
        <w:div w:id="485975279">
          <w:marLeft w:val="640"/>
          <w:marRight w:val="0"/>
          <w:marTop w:val="0"/>
          <w:marBottom w:val="0"/>
          <w:divBdr>
            <w:top w:val="none" w:sz="0" w:space="0" w:color="auto"/>
            <w:left w:val="none" w:sz="0" w:space="0" w:color="auto"/>
            <w:bottom w:val="none" w:sz="0" w:space="0" w:color="auto"/>
            <w:right w:val="none" w:sz="0" w:space="0" w:color="auto"/>
          </w:divBdr>
        </w:div>
        <w:div w:id="1223176436">
          <w:marLeft w:val="640"/>
          <w:marRight w:val="0"/>
          <w:marTop w:val="0"/>
          <w:marBottom w:val="0"/>
          <w:divBdr>
            <w:top w:val="none" w:sz="0" w:space="0" w:color="auto"/>
            <w:left w:val="none" w:sz="0" w:space="0" w:color="auto"/>
            <w:bottom w:val="none" w:sz="0" w:space="0" w:color="auto"/>
            <w:right w:val="none" w:sz="0" w:space="0" w:color="auto"/>
          </w:divBdr>
        </w:div>
        <w:div w:id="443427081">
          <w:marLeft w:val="640"/>
          <w:marRight w:val="0"/>
          <w:marTop w:val="0"/>
          <w:marBottom w:val="0"/>
          <w:divBdr>
            <w:top w:val="none" w:sz="0" w:space="0" w:color="auto"/>
            <w:left w:val="none" w:sz="0" w:space="0" w:color="auto"/>
            <w:bottom w:val="none" w:sz="0" w:space="0" w:color="auto"/>
            <w:right w:val="none" w:sz="0" w:space="0" w:color="auto"/>
          </w:divBdr>
        </w:div>
        <w:div w:id="1731684604">
          <w:marLeft w:val="640"/>
          <w:marRight w:val="0"/>
          <w:marTop w:val="0"/>
          <w:marBottom w:val="0"/>
          <w:divBdr>
            <w:top w:val="none" w:sz="0" w:space="0" w:color="auto"/>
            <w:left w:val="none" w:sz="0" w:space="0" w:color="auto"/>
            <w:bottom w:val="none" w:sz="0" w:space="0" w:color="auto"/>
            <w:right w:val="none" w:sz="0" w:space="0" w:color="auto"/>
          </w:divBdr>
        </w:div>
      </w:divsChild>
    </w:div>
    <w:div w:id="1173034178">
      <w:marLeft w:val="640"/>
      <w:marRight w:val="0"/>
      <w:marTop w:val="0"/>
      <w:marBottom w:val="0"/>
      <w:divBdr>
        <w:top w:val="none" w:sz="0" w:space="0" w:color="auto"/>
        <w:left w:val="none" w:sz="0" w:space="0" w:color="auto"/>
        <w:bottom w:val="none" w:sz="0" w:space="0" w:color="auto"/>
        <w:right w:val="none" w:sz="0" w:space="0" w:color="auto"/>
      </w:divBdr>
    </w:div>
    <w:div w:id="1173645923">
      <w:marLeft w:val="640"/>
      <w:marRight w:val="0"/>
      <w:marTop w:val="0"/>
      <w:marBottom w:val="0"/>
      <w:divBdr>
        <w:top w:val="none" w:sz="0" w:space="0" w:color="auto"/>
        <w:left w:val="none" w:sz="0" w:space="0" w:color="auto"/>
        <w:bottom w:val="none" w:sz="0" w:space="0" w:color="auto"/>
        <w:right w:val="none" w:sz="0" w:space="0" w:color="auto"/>
      </w:divBdr>
    </w:div>
    <w:div w:id="1175727351">
      <w:marLeft w:val="640"/>
      <w:marRight w:val="0"/>
      <w:marTop w:val="0"/>
      <w:marBottom w:val="0"/>
      <w:divBdr>
        <w:top w:val="none" w:sz="0" w:space="0" w:color="auto"/>
        <w:left w:val="none" w:sz="0" w:space="0" w:color="auto"/>
        <w:bottom w:val="none" w:sz="0" w:space="0" w:color="auto"/>
        <w:right w:val="none" w:sz="0" w:space="0" w:color="auto"/>
      </w:divBdr>
    </w:div>
    <w:div w:id="1176073889">
      <w:marLeft w:val="640"/>
      <w:marRight w:val="0"/>
      <w:marTop w:val="0"/>
      <w:marBottom w:val="0"/>
      <w:divBdr>
        <w:top w:val="none" w:sz="0" w:space="0" w:color="auto"/>
        <w:left w:val="none" w:sz="0" w:space="0" w:color="auto"/>
        <w:bottom w:val="none" w:sz="0" w:space="0" w:color="auto"/>
        <w:right w:val="none" w:sz="0" w:space="0" w:color="auto"/>
      </w:divBdr>
    </w:div>
    <w:div w:id="1176505997">
      <w:marLeft w:val="640"/>
      <w:marRight w:val="0"/>
      <w:marTop w:val="0"/>
      <w:marBottom w:val="0"/>
      <w:divBdr>
        <w:top w:val="none" w:sz="0" w:space="0" w:color="auto"/>
        <w:left w:val="none" w:sz="0" w:space="0" w:color="auto"/>
        <w:bottom w:val="none" w:sz="0" w:space="0" w:color="auto"/>
        <w:right w:val="none" w:sz="0" w:space="0" w:color="auto"/>
      </w:divBdr>
    </w:div>
    <w:div w:id="1176848083">
      <w:marLeft w:val="640"/>
      <w:marRight w:val="0"/>
      <w:marTop w:val="0"/>
      <w:marBottom w:val="0"/>
      <w:divBdr>
        <w:top w:val="none" w:sz="0" w:space="0" w:color="auto"/>
        <w:left w:val="none" w:sz="0" w:space="0" w:color="auto"/>
        <w:bottom w:val="none" w:sz="0" w:space="0" w:color="auto"/>
        <w:right w:val="none" w:sz="0" w:space="0" w:color="auto"/>
      </w:divBdr>
    </w:div>
    <w:div w:id="1177232249">
      <w:marLeft w:val="640"/>
      <w:marRight w:val="0"/>
      <w:marTop w:val="0"/>
      <w:marBottom w:val="0"/>
      <w:divBdr>
        <w:top w:val="none" w:sz="0" w:space="0" w:color="auto"/>
        <w:left w:val="none" w:sz="0" w:space="0" w:color="auto"/>
        <w:bottom w:val="none" w:sz="0" w:space="0" w:color="auto"/>
        <w:right w:val="none" w:sz="0" w:space="0" w:color="auto"/>
      </w:divBdr>
    </w:div>
    <w:div w:id="1177885511">
      <w:marLeft w:val="640"/>
      <w:marRight w:val="0"/>
      <w:marTop w:val="0"/>
      <w:marBottom w:val="0"/>
      <w:divBdr>
        <w:top w:val="none" w:sz="0" w:space="0" w:color="auto"/>
        <w:left w:val="none" w:sz="0" w:space="0" w:color="auto"/>
        <w:bottom w:val="none" w:sz="0" w:space="0" w:color="auto"/>
        <w:right w:val="none" w:sz="0" w:space="0" w:color="auto"/>
      </w:divBdr>
    </w:div>
    <w:div w:id="1178035618">
      <w:marLeft w:val="640"/>
      <w:marRight w:val="0"/>
      <w:marTop w:val="0"/>
      <w:marBottom w:val="0"/>
      <w:divBdr>
        <w:top w:val="none" w:sz="0" w:space="0" w:color="auto"/>
        <w:left w:val="none" w:sz="0" w:space="0" w:color="auto"/>
        <w:bottom w:val="none" w:sz="0" w:space="0" w:color="auto"/>
        <w:right w:val="none" w:sz="0" w:space="0" w:color="auto"/>
      </w:divBdr>
    </w:div>
    <w:div w:id="1178235454">
      <w:marLeft w:val="640"/>
      <w:marRight w:val="0"/>
      <w:marTop w:val="0"/>
      <w:marBottom w:val="0"/>
      <w:divBdr>
        <w:top w:val="none" w:sz="0" w:space="0" w:color="auto"/>
        <w:left w:val="none" w:sz="0" w:space="0" w:color="auto"/>
        <w:bottom w:val="none" w:sz="0" w:space="0" w:color="auto"/>
        <w:right w:val="none" w:sz="0" w:space="0" w:color="auto"/>
      </w:divBdr>
    </w:div>
    <w:div w:id="1179392927">
      <w:marLeft w:val="640"/>
      <w:marRight w:val="0"/>
      <w:marTop w:val="0"/>
      <w:marBottom w:val="0"/>
      <w:divBdr>
        <w:top w:val="none" w:sz="0" w:space="0" w:color="auto"/>
        <w:left w:val="none" w:sz="0" w:space="0" w:color="auto"/>
        <w:bottom w:val="none" w:sz="0" w:space="0" w:color="auto"/>
        <w:right w:val="none" w:sz="0" w:space="0" w:color="auto"/>
      </w:divBdr>
    </w:div>
    <w:div w:id="1180698056">
      <w:marLeft w:val="640"/>
      <w:marRight w:val="0"/>
      <w:marTop w:val="0"/>
      <w:marBottom w:val="0"/>
      <w:divBdr>
        <w:top w:val="none" w:sz="0" w:space="0" w:color="auto"/>
        <w:left w:val="none" w:sz="0" w:space="0" w:color="auto"/>
        <w:bottom w:val="none" w:sz="0" w:space="0" w:color="auto"/>
        <w:right w:val="none" w:sz="0" w:space="0" w:color="auto"/>
      </w:divBdr>
    </w:div>
    <w:div w:id="1182354339">
      <w:marLeft w:val="640"/>
      <w:marRight w:val="0"/>
      <w:marTop w:val="0"/>
      <w:marBottom w:val="0"/>
      <w:divBdr>
        <w:top w:val="none" w:sz="0" w:space="0" w:color="auto"/>
        <w:left w:val="none" w:sz="0" w:space="0" w:color="auto"/>
        <w:bottom w:val="none" w:sz="0" w:space="0" w:color="auto"/>
        <w:right w:val="none" w:sz="0" w:space="0" w:color="auto"/>
      </w:divBdr>
    </w:div>
    <w:div w:id="1182664708">
      <w:marLeft w:val="640"/>
      <w:marRight w:val="0"/>
      <w:marTop w:val="0"/>
      <w:marBottom w:val="0"/>
      <w:divBdr>
        <w:top w:val="none" w:sz="0" w:space="0" w:color="auto"/>
        <w:left w:val="none" w:sz="0" w:space="0" w:color="auto"/>
        <w:bottom w:val="none" w:sz="0" w:space="0" w:color="auto"/>
        <w:right w:val="none" w:sz="0" w:space="0" w:color="auto"/>
      </w:divBdr>
    </w:div>
    <w:div w:id="1182672180">
      <w:marLeft w:val="640"/>
      <w:marRight w:val="0"/>
      <w:marTop w:val="0"/>
      <w:marBottom w:val="0"/>
      <w:divBdr>
        <w:top w:val="none" w:sz="0" w:space="0" w:color="auto"/>
        <w:left w:val="none" w:sz="0" w:space="0" w:color="auto"/>
        <w:bottom w:val="none" w:sz="0" w:space="0" w:color="auto"/>
        <w:right w:val="none" w:sz="0" w:space="0" w:color="auto"/>
      </w:divBdr>
    </w:div>
    <w:div w:id="1182744805">
      <w:marLeft w:val="640"/>
      <w:marRight w:val="0"/>
      <w:marTop w:val="0"/>
      <w:marBottom w:val="0"/>
      <w:divBdr>
        <w:top w:val="none" w:sz="0" w:space="0" w:color="auto"/>
        <w:left w:val="none" w:sz="0" w:space="0" w:color="auto"/>
        <w:bottom w:val="none" w:sz="0" w:space="0" w:color="auto"/>
        <w:right w:val="none" w:sz="0" w:space="0" w:color="auto"/>
      </w:divBdr>
    </w:div>
    <w:div w:id="1183016238">
      <w:marLeft w:val="640"/>
      <w:marRight w:val="0"/>
      <w:marTop w:val="0"/>
      <w:marBottom w:val="0"/>
      <w:divBdr>
        <w:top w:val="none" w:sz="0" w:space="0" w:color="auto"/>
        <w:left w:val="none" w:sz="0" w:space="0" w:color="auto"/>
        <w:bottom w:val="none" w:sz="0" w:space="0" w:color="auto"/>
        <w:right w:val="none" w:sz="0" w:space="0" w:color="auto"/>
      </w:divBdr>
    </w:div>
    <w:div w:id="1183284508">
      <w:marLeft w:val="640"/>
      <w:marRight w:val="0"/>
      <w:marTop w:val="0"/>
      <w:marBottom w:val="0"/>
      <w:divBdr>
        <w:top w:val="none" w:sz="0" w:space="0" w:color="auto"/>
        <w:left w:val="none" w:sz="0" w:space="0" w:color="auto"/>
        <w:bottom w:val="none" w:sz="0" w:space="0" w:color="auto"/>
        <w:right w:val="none" w:sz="0" w:space="0" w:color="auto"/>
      </w:divBdr>
    </w:div>
    <w:div w:id="1183860590">
      <w:marLeft w:val="640"/>
      <w:marRight w:val="0"/>
      <w:marTop w:val="0"/>
      <w:marBottom w:val="0"/>
      <w:divBdr>
        <w:top w:val="none" w:sz="0" w:space="0" w:color="auto"/>
        <w:left w:val="none" w:sz="0" w:space="0" w:color="auto"/>
        <w:bottom w:val="none" w:sz="0" w:space="0" w:color="auto"/>
        <w:right w:val="none" w:sz="0" w:space="0" w:color="auto"/>
      </w:divBdr>
    </w:div>
    <w:div w:id="1185242675">
      <w:marLeft w:val="640"/>
      <w:marRight w:val="0"/>
      <w:marTop w:val="0"/>
      <w:marBottom w:val="0"/>
      <w:divBdr>
        <w:top w:val="none" w:sz="0" w:space="0" w:color="auto"/>
        <w:left w:val="none" w:sz="0" w:space="0" w:color="auto"/>
        <w:bottom w:val="none" w:sz="0" w:space="0" w:color="auto"/>
        <w:right w:val="none" w:sz="0" w:space="0" w:color="auto"/>
      </w:divBdr>
    </w:div>
    <w:div w:id="1185555526">
      <w:marLeft w:val="640"/>
      <w:marRight w:val="0"/>
      <w:marTop w:val="0"/>
      <w:marBottom w:val="0"/>
      <w:divBdr>
        <w:top w:val="none" w:sz="0" w:space="0" w:color="auto"/>
        <w:left w:val="none" w:sz="0" w:space="0" w:color="auto"/>
        <w:bottom w:val="none" w:sz="0" w:space="0" w:color="auto"/>
        <w:right w:val="none" w:sz="0" w:space="0" w:color="auto"/>
      </w:divBdr>
    </w:div>
    <w:div w:id="1185634982">
      <w:marLeft w:val="640"/>
      <w:marRight w:val="0"/>
      <w:marTop w:val="0"/>
      <w:marBottom w:val="0"/>
      <w:divBdr>
        <w:top w:val="none" w:sz="0" w:space="0" w:color="auto"/>
        <w:left w:val="none" w:sz="0" w:space="0" w:color="auto"/>
        <w:bottom w:val="none" w:sz="0" w:space="0" w:color="auto"/>
        <w:right w:val="none" w:sz="0" w:space="0" w:color="auto"/>
      </w:divBdr>
    </w:div>
    <w:div w:id="1186095339">
      <w:marLeft w:val="640"/>
      <w:marRight w:val="0"/>
      <w:marTop w:val="0"/>
      <w:marBottom w:val="0"/>
      <w:divBdr>
        <w:top w:val="none" w:sz="0" w:space="0" w:color="auto"/>
        <w:left w:val="none" w:sz="0" w:space="0" w:color="auto"/>
        <w:bottom w:val="none" w:sz="0" w:space="0" w:color="auto"/>
        <w:right w:val="none" w:sz="0" w:space="0" w:color="auto"/>
      </w:divBdr>
    </w:div>
    <w:div w:id="1186749791">
      <w:marLeft w:val="640"/>
      <w:marRight w:val="0"/>
      <w:marTop w:val="0"/>
      <w:marBottom w:val="0"/>
      <w:divBdr>
        <w:top w:val="none" w:sz="0" w:space="0" w:color="auto"/>
        <w:left w:val="none" w:sz="0" w:space="0" w:color="auto"/>
        <w:bottom w:val="none" w:sz="0" w:space="0" w:color="auto"/>
        <w:right w:val="none" w:sz="0" w:space="0" w:color="auto"/>
      </w:divBdr>
    </w:div>
    <w:div w:id="1187253382">
      <w:marLeft w:val="640"/>
      <w:marRight w:val="0"/>
      <w:marTop w:val="0"/>
      <w:marBottom w:val="0"/>
      <w:divBdr>
        <w:top w:val="none" w:sz="0" w:space="0" w:color="auto"/>
        <w:left w:val="none" w:sz="0" w:space="0" w:color="auto"/>
        <w:bottom w:val="none" w:sz="0" w:space="0" w:color="auto"/>
        <w:right w:val="none" w:sz="0" w:space="0" w:color="auto"/>
      </w:divBdr>
    </w:div>
    <w:div w:id="1187325841">
      <w:marLeft w:val="640"/>
      <w:marRight w:val="0"/>
      <w:marTop w:val="0"/>
      <w:marBottom w:val="0"/>
      <w:divBdr>
        <w:top w:val="none" w:sz="0" w:space="0" w:color="auto"/>
        <w:left w:val="none" w:sz="0" w:space="0" w:color="auto"/>
        <w:bottom w:val="none" w:sz="0" w:space="0" w:color="auto"/>
        <w:right w:val="none" w:sz="0" w:space="0" w:color="auto"/>
      </w:divBdr>
    </w:div>
    <w:div w:id="1187449508">
      <w:marLeft w:val="640"/>
      <w:marRight w:val="0"/>
      <w:marTop w:val="0"/>
      <w:marBottom w:val="0"/>
      <w:divBdr>
        <w:top w:val="none" w:sz="0" w:space="0" w:color="auto"/>
        <w:left w:val="none" w:sz="0" w:space="0" w:color="auto"/>
        <w:bottom w:val="none" w:sz="0" w:space="0" w:color="auto"/>
        <w:right w:val="none" w:sz="0" w:space="0" w:color="auto"/>
      </w:divBdr>
    </w:div>
    <w:div w:id="1187867158">
      <w:marLeft w:val="640"/>
      <w:marRight w:val="0"/>
      <w:marTop w:val="0"/>
      <w:marBottom w:val="0"/>
      <w:divBdr>
        <w:top w:val="none" w:sz="0" w:space="0" w:color="auto"/>
        <w:left w:val="none" w:sz="0" w:space="0" w:color="auto"/>
        <w:bottom w:val="none" w:sz="0" w:space="0" w:color="auto"/>
        <w:right w:val="none" w:sz="0" w:space="0" w:color="auto"/>
      </w:divBdr>
    </w:div>
    <w:div w:id="1188057473">
      <w:marLeft w:val="640"/>
      <w:marRight w:val="0"/>
      <w:marTop w:val="0"/>
      <w:marBottom w:val="0"/>
      <w:divBdr>
        <w:top w:val="none" w:sz="0" w:space="0" w:color="auto"/>
        <w:left w:val="none" w:sz="0" w:space="0" w:color="auto"/>
        <w:bottom w:val="none" w:sz="0" w:space="0" w:color="auto"/>
        <w:right w:val="none" w:sz="0" w:space="0" w:color="auto"/>
      </w:divBdr>
    </w:div>
    <w:div w:id="1188254461">
      <w:marLeft w:val="640"/>
      <w:marRight w:val="0"/>
      <w:marTop w:val="0"/>
      <w:marBottom w:val="0"/>
      <w:divBdr>
        <w:top w:val="none" w:sz="0" w:space="0" w:color="auto"/>
        <w:left w:val="none" w:sz="0" w:space="0" w:color="auto"/>
        <w:bottom w:val="none" w:sz="0" w:space="0" w:color="auto"/>
        <w:right w:val="none" w:sz="0" w:space="0" w:color="auto"/>
      </w:divBdr>
    </w:div>
    <w:div w:id="1188830193">
      <w:marLeft w:val="640"/>
      <w:marRight w:val="0"/>
      <w:marTop w:val="0"/>
      <w:marBottom w:val="0"/>
      <w:divBdr>
        <w:top w:val="none" w:sz="0" w:space="0" w:color="auto"/>
        <w:left w:val="none" w:sz="0" w:space="0" w:color="auto"/>
        <w:bottom w:val="none" w:sz="0" w:space="0" w:color="auto"/>
        <w:right w:val="none" w:sz="0" w:space="0" w:color="auto"/>
      </w:divBdr>
    </w:div>
    <w:div w:id="1191257156">
      <w:marLeft w:val="640"/>
      <w:marRight w:val="0"/>
      <w:marTop w:val="0"/>
      <w:marBottom w:val="0"/>
      <w:divBdr>
        <w:top w:val="none" w:sz="0" w:space="0" w:color="auto"/>
        <w:left w:val="none" w:sz="0" w:space="0" w:color="auto"/>
        <w:bottom w:val="none" w:sz="0" w:space="0" w:color="auto"/>
        <w:right w:val="none" w:sz="0" w:space="0" w:color="auto"/>
      </w:divBdr>
    </w:div>
    <w:div w:id="1192256881">
      <w:marLeft w:val="640"/>
      <w:marRight w:val="0"/>
      <w:marTop w:val="0"/>
      <w:marBottom w:val="0"/>
      <w:divBdr>
        <w:top w:val="none" w:sz="0" w:space="0" w:color="auto"/>
        <w:left w:val="none" w:sz="0" w:space="0" w:color="auto"/>
        <w:bottom w:val="none" w:sz="0" w:space="0" w:color="auto"/>
        <w:right w:val="none" w:sz="0" w:space="0" w:color="auto"/>
      </w:divBdr>
    </w:div>
    <w:div w:id="1192917192">
      <w:marLeft w:val="640"/>
      <w:marRight w:val="0"/>
      <w:marTop w:val="0"/>
      <w:marBottom w:val="0"/>
      <w:divBdr>
        <w:top w:val="none" w:sz="0" w:space="0" w:color="auto"/>
        <w:left w:val="none" w:sz="0" w:space="0" w:color="auto"/>
        <w:bottom w:val="none" w:sz="0" w:space="0" w:color="auto"/>
        <w:right w:val="none" w:sz="0" w:space="0" w:color="auto"/>
      </w:divBdr>
    </w:div>
    <w:div w:id="1194005286">
      <w:marLeft w:val="640"/>
      <w:marRight w:val="0"/>
      <w:marTop w:val="0"/>
      <w:marBottom w:val="0"/>
      <w:divBdr>
        <w:top w:val="none" w:sz="0" w:space="0" w:color="auto"/>
        <w:left w:val="none" w:sz="0" w:space="0" w:color="auto"/>
        <w:bottom w:val="none" w:sz="0" w:space="0" w:color="auto"/>
        <w:right w:val="none" w:sz="0" w:space="0" w:color="auto"/>
      </w:divBdr>
    </w:div>
    <w:div w:id="1194417858">
      <w:marLeft w:val="640"/>
      <w:marRight w:val="0"/>
      <w:marTop w:val="0"/>
      <w:marBottom w:val="0"/>
      <w:divBdr>
        <w:top w:val="none" w:sz="0" w:space="0" w:color="auto"/>
        <w:left w:val="none" w:sz="0" w:space="0" w:color="auto"/>
        <w:bottom w:val="none" w:sz="0" w:space="0" w:color="auto"/>
        <w:right w:val="none" w:sz="0" w:space="0" w:color="auto"/>
      </w:divBdr>
    </w:div>
    <w:div w:id="1194686351">
      <w:marLeft w:val="640"/>
      <w:marRight w:val="0"/>
      <w:marTop w:val="0"/>
      <w:marBottom w:val="0"/>
      <w:divBdr>
        <w:top w:val="none" w:sz="0" w:space="0" w:color="auto"/>
        <w:left w:val="none" w:sz="0" w:space="0" w:color="auto"/>
        <w:bottom w:val="none" w:sz="0" w:space="0" w:color="auto"/>
        <w:right w:val="none" w:sz="0" w:space="0" w:color="auto"/>
      </w:divBdr>
    </w:div>
    <w:div w:id="1194853064">
      <w:marLeft w:val="640"/>
      <w:marRight w:val="0"/>
      <w:marTop w:val="0"/>
      <w:marBottom w:val="0"/>
      <w:divBdr>
        <w:top w:val="none" w:sz="0" w:space="0" w:color="auto"/>
        <w:left w:val="none" w:sz="0" w:space="0" w:color="auto"/>
        <w:bottom w:val="none" w:sz="0" w:space="0" w:color="auto"/>
        <w:right w:val="none" w:sz="0" w:space="0" w:color="auto"/>
      </w:divBdr>
    </w:div>
    <w:div w:id="1196381345">
      <w:marLeft w:val="640"/>
      <w:marRight w:val="0"/>
      <w:marTop w:val="0"/>
      <w:marBottom w:val="0"/>
      <w:divBdr>
        <w:top w:val="none" w:sz="0" w:space="0" w:color="auto"/>
        <w:left w:val="none" w:sz="0" w:space="0" w:color="auto"/>
        <w:bottom w:val="none" w:sz="0" w:space="0" w:color="auto"/>
        <w:right w:val="none" w:sz="0" w:space="0" w:color="auto"/>
      </w:divBdr>
    </w:div>
    <w:div w:id="1196426406">
      <w:marLeft w:val="640"/>
      <w:marRight w:val="0"/>
      <w:marTop w:val="0"/>
      <w:marBottom w:val="0"/>
      <w:divBdr>
        <w:top w:val="none" w:sz="0" w:space="0" w:color="auto"/>
        <w:left w:val="none" w:sz="0" w:space="0" w:color="auto"/>
        <w:bottom w:val="none" w:sz="0" w:space="0" w:color="auto"/>
        <w:right w:val="none" w:sz="0" w:space="0" w:color="auto"/>
      </w:divBdr>
    </w:div>
    <w:div w:id="1197430684">
      <w:marLeft w:val="640"/>
      <w:marRight w:val="0"/>
      <w:marTop w:val="0"/>
      <w:marBottom w:val="0"/>
      <w:divBdr>
        <w:top w:val="none" w:sz="0" w:space="0" w:color="auto"/>
        <w:left w:val="none" w:sz="0" w:space="0" w:color="auto"/>
        <w:bottom w:val="none" w:sz="0" w:space="0" w:color="auto"/>
        <w:right w:val="none" w:sz="0" w:space="0" w:color="auto"/>
      </w:divBdr>
    </w:div>
    <w:div w:id="1197810821">
      <w:marLeft w:val="640"/>
      <w:marRight w:val="0"/>
      <w:marTop w:val="0"/>
      <w:marBottom w:val="0"/>
      <w:divBdr>
        <w:top w:val="none" w:sz="0" w:space="0" w:color="auto"/>
        <w:left w:val="none" w:sz="0" w:space="0" w:color="auto"/>
        <w:bottom w:val="none" w:sz="0" w:space="0" w:color="auto"/>
        <w:right w:val="none" w:sz="0" w:space="0" w:color="auto"/>
      </w:divBdr>
    </w:div>
    <w:div w:id="1199506960">
      <w:marLeft w:val="640"/>
      <w:marRight w:val="0"/>
      <w:marTop w:val="0"/>
      <w:marBottom w:val="0"/>
      <w:divBdr>
        <w:top w:val="none" w:sz="0" w:space="0" w:color="auto"/>
        <w:left w:val="none" w:sz="0" w:space="0" w:color="auto"/>
        <w:bottom w:val="none" w:sz="0" w:space="0" w:color="auto"/>
        <w:right w:val="none" w:sz="0" w:space="0" w:color="auto"/>
      </w:divBdr>
    </w:div>
    <w:div w:id="1199926250">
      <w:marLeft w:val="640"/>
      <w:marRight w:val="0"/>
      <w:marTop w:val="0"/>
      <w:marBottom w:val="0"/>
      <w:divBdr>
        <w:top w:val="none" w:sz="0" w:space="0" w:color="auto"/>
        <w:left w:val="none" w:sz="0" w:space="0" w:color="auto"/>
        <w:bottom w:val="none" w:sz="0" w:space="0" w:color="auto"/>
        <w:right w:val="none" w:sz="0" w:space="0" w:color="auto"/>
      </w:divBdr>
    </w:div>
    <w:div w:id="1201746285">
      <w:marLeft w:val="640"/>
      <w:marRight w:val="0"/>
      <w:marTop w:val="0"/>
      <w:marBottom w:val="0"/>
      <w:divBdr>
        <w:top w:val="none" w:sz="0" w:space="0" w:color="auto"/>
        <w:left w:val="none" w:sz="0" w:space="0" w:color="auto"/>
        <w:bottom w:val="none" w:sz="0" w:space="0" w:color="auto"/>
        <w:right w:val="none" w:sz="0" w:space="0" w:color="auto"/>
      </w:divBdr>
    </w:div>
    <w:div w:id="1201821256">
      <w:marLeft w:val="640"/>
      <w:marRight w:val="0"/>
      <w:marTop w:val="0"/>
      <w:marBottom w:val="0"/>
      <w:divBdr>
        <w:top w:val="none" w:sz="0" w:space="0" w:color="auto"/>
        <w:left w:val="none" w:sz="0" w:space="0" w:color="auto"/>
        <w:bottom w:val="none" w:sz="0" w:space="0" w:color="auto"/>
        <w:right w:val="none" w:sz="0" w:space="0" w:color="auto"/>
      </w:divBdr>
    </w:div>
    <w:div w:id="1202016239">
      <w:marLeft w:val="640"/>
      <w:marRight w:val="0"/>
      <w:marTop w:val="0"/>
      <w:marBottom w:val="0"/>
      <w:divBdr>
        <w:top w:val="none" w:sz="0" w:space="0" w:color="auto"/>
        <w:left w:val="none" w:sz="0" w:space="0" w:color="auto"/>
        <w:bottom w:val="none" w:sz="0" w:space="0" w:color="auto"/>
        <w:right w:val="none" w:sz="0" w:space="0" w:color="auto"/>
      </w:divBdr>
    </w:div>
    <w:div w:id="1202740180">
      <w:marLeft w:val="640"/>
      <w:marRight w:val="0"/>
      <w:marTop w:val="0"/>
      <w:marBottom w:val="0"/>
      <w:divBdr>
        <w:top w:val="none" w:sz="0" w:space="0" w:color="auto"/>
        <w:left w:val="none" w:sz="0" w:space="0" w:color="auto"/>
        <w:bottom w:val="none" w:sz="0" w:space="0" w:color="auto"/>
        <w:right w:val="none" w:sz="0" w:space="0" w:color="auto"/>
      </w:divBdr>
    </w:div>
    <w:div w:id="1202940087">
      <w:marLeft w:val="640"/>
      <w:marRight w:val="0"/>
      <w:marTop w:val="0"/>
      <w:marBottom w:val="0"/>
      <w:divBdr>
        <w:top w:val="none" w:sz="0" w:space="0" w:color="auto"/>
        <w:left w:val="none" w:sz="0" w:space="0" w:color="auto"/>
        <w:bottom w:val="none" w:sz="0" w:space="0" w:color="auto"/>
        <w:right w:val="none" w:sz="0" w:space="0" w:color="auto"/>
      </w:divBdr>
    </w:div>
    <w:div w:id="1203208024">
      <w:marLeft w:val="640"/>
      <w:marRight w:val="0"/>
      <w:marTop w:val="0"/>
      <w:marBottom w:val="0"/>
      <w:divBdr>
        <w:top w:val="none" w:sz="0" w:space="0" w:color="auto"/>
        <w:left w:val="none" w:sz="0" w:space="0" w:color="auto"/>
        <w:bottom w:val="none" w:sz="0" w:space="0" w:color="auto"/>
        <w:right w:val="none" w:sz="0" w:space="0" w:color="auto"/>
      </w:divBdr>
    </w:div>
    <w:div w:id="1204059465">
      <w:marLeft w:val="640"/>
      <w:marRight w:val="0"/>
      <w:marTop w:val="0"/>
      <w:marBottom w:val="0"/>
      <w:divBdr>
        <w:top w:val="none" w:sz="0" w:space="0" w:color="auto"/>
        <w:left w:val="none" w:sz="0" w:space="0" w:color="auto"/>
        <w:bottom w:val="none" w:sz="0" w:space="0" w:color="auto"/>
        <w:right w:val="none" w:sz="0" w:space="0" w:color="auto"/>
      </w:divBdr>
    </w:div>
    <w:div w:id="1204558738">
      <w:marLeft w:val="640"/>
      <w:marRight w:val="0"/>
      <w:marTop w:val="0"/>
      <w:marBottom w:val="0"/>
      <w:divBdr>
        <w:top w:val="none" w:sz="0" w:space="0" w:color="auto"/>
        <w:left w:val="none" w:sz="0" w:space="0" w:color="auto"/>
        <w:bottom w:val="none" w:sz="0" w:space="0" w:color="auto"/>
        <w:right w:val="none" w:sz="0" w:space="0" w:color="auto"/>
      </w:divBdr>
    </w:div>
    <w:div w:id="1204562732">
      <w:marLeft w:val="640"/>
      <w:marRight w:val="0"/>
      <w:marTop w:val="0"/>
      <w:marBottom w:val="0"/>
      <w:divBdr>
        <w:top w:val="none" w:sz="0" w:space="0" w:color="auto"/>
        <w:left w:val="none" w:sz="0" w:space="0" w:color="auto"/>
        <w:bottom w:val="none" w:sz="0" w:space="0" w:color="auto"/>
        <w:right w:val="none" w:sz="0" w:space="0" w:color="auto"/>
      </w:divBdr>
    </w:div>
    <w:div w:id="1205292808">
      <w:marLeft w:val="640"/>
      <w:marRight w:val="0"/>
      <w:marTop w:val="0"/>
      <w:marBottom w:val="0"/>
      <w:divBdr>
        <w:top w:val="none" w:sz="0" w:space="0" w:color="auto"/>
        <w:left w:val="none" w:sz="0" w:space="0" w:color="auto"/>
        <w:bottom w:val="none" w:sz="0" w:space="0" w:color="auto"/>
        <w:right w:val="none" w:sz="0" w:space="0" w:color="auto"/>
      </w:divBdr>
    </w:div>
    <w:div w:id="1205756629">
      <w:marLeft w:val="640"/>
      <w:marRight w:val="0"/>
      <w:marTop w:val="0"/>
      <w:marBottom w:val="0"/>
      <w:divBdr>
        <w:top w:val="none" w:sz="0" w:space="0" w:color="auto"/>
        <w:left w:val="none" w:sz="0" w:space="0" w:color="auto"/>
        <w:bottom w:val="none" w:sz="0" w:space="0" w:color="auto"/>
        <w:right w:val="none" w:sz="0" w:space="0" w:color="auto"/>
      </w:divBdr>
    </w:div>
    <w:div w:id="1206677181">
      <w:marLeft w:val="640"/>
      <w:marRight w:val="0"/>
      <w:marTop w:val="0"/>
      <w:marBottom w:val="0"/>
      <w:divBdr>
        <w:top w:val="none" w:sz="0" w:space="0" w:color="auto"/>
        <w:left w:val="none" w:sz="0" w:space="0" w:color="auto"/>
        <w:bottom w:val="none" w:sz="0" w:space="0" w:color="auto"/>
        <w:right w:val="none" w:sz="0" w:space="0" w:color="auto"/>
      </w:divBdr>
    </w:div>
    <w:div w:id="1206912571">
      <w:marLeft w:val="640"/>
      <w:marRight w:val="0"/>
      <w:marTop w:val="0"/>
      <w:marBottom w:val="0"/>
      <w:divBdr>
        <w:top w:val="none" w:sz="0" w:space="0" w:color="auto"/>
        <w:left w:val="none" w:sz="0" w:space="0" w:color="auto"/>
        <w:bottom w:val="none" w:sz="0" w:space="0" w:color="auto"/>
        <w:right w:val="none" w:sz="0" w:space="0" w:color="auto"/>
      </w:divBdr>
    </w:div>
    <w:div w:id="1207596424">
      <w:marLeft w:val="640"/>
      <w:marRight w:val="0"/>
      <w:marTop w:val="0"/>
      <w:marBottom w:val="0"/>
      <w:divBdr>
        <w:top w:val="none" w:sz="0" w:space="0" w:color="auto"/>
        <w:left w:val="none" w:sz="0" w:space="0" w:color="auto"/>
        <w:bottom w:val="none" w:sz="0" w:space="0" w:color="auto"/>
        <w:right w:val="none" w:sz="0" w:space="0" w:color="auto"/>
      </w:divBdr>
    </w:div>
    <w:div w:id="1207910234">
      <w:marLeft w:val="640"/>
      <w:marRight w:val="0"/>
      <w:marTop w:val="0"/>
      <w:marBottom w:val="0"/>
      <w:divBdr>
        <w:top w:val="none" w:sz="0" w:space="0" w:color="auto"/>
        <w:left w:val="none" w:sz="0" w:space="0" w:color="auto"/>
        <w:bottom w:val="none" w:sz="0" w:space="0" w:color="auto"/>
        <w:right w:val="none" w:sz="0" w:space="0" w:color="auto"/>
      </w:divBdr>
    </w:div>
    <w:div w:id="1208418846">
      <w:marLeft w:val="640"/>
      <w:marRight w:val="0"/>
      <w:marTop w:val="0"/>
      <w:marBottom w:val="0"/>
      <w:divBdr>
        <w:top w:val="none" w:sz="0" w:space="0" w:color="auto"/>
        <w:left w:val="none" w:sz="0" w:space="0" w:color="auto"/>
        <w:bottom w:val="none" w:sz="0" w:space="0" w:color="auto"/>
        <w:right w:val="none" w:sz="0" w:space="0" w:color="auto"/>
      </w:divBdr>
    </w:div>
    <w:div w:id="1209413756">
      <w:marLeft w:val="640"/>
      <w:marRight w:val="0"/>
      <w:marTop w:val="0"/>
      <w:marBottom w:val="0"/>
      <w:divBdr>
        <w:top w:val="none" w:sz="0" w:space="0" w:color="auto"/>
        <w:left w:val="none" w:sz="0" w:space="0" w:color="auto"/>
        <w:bottom w:val="none" w:sz="0" w:space="0" w:color="auto"/>
        <w:right w:val="none" w:sz="0" w:space="0" w:color="auto"/>
      </w:divBdr>
    </w:div>
    <w:div w:id="1210073777">
      <w:marLeft w:val="640"/>
      <w:marRight w:val="0"/>
      <w:marTop w:val="0"/>
      <w:marBottom w:val="0"/>
      <w:divBdr>
        <w:top w:val="none" w:sz="0" w:space="0" w:color="auto"/>
        <w:left w:val="none" w:sz="0" w:space="0" w:color="auto"/>
        <w:bottom w:val="none" w:sz="0" w:space="0" w:color="auto"/>
        <w:right w:val="none" w:sz="0" w:space="0" w:color="auto"/>
      </w:divBdr>
    </w:div>
    <w:div w:id="1211114521">
      <w:marLeft w:val="640"/>
      <w:marRight w:val="0"/>
      <w:marTop w:val="0"/>
      <w:marBottom w:val="0"/>
      <w:divBdr>
        <w:top w:val="none" w:sz="0" w:space="0" w:color="auto"/>
        <w:left w:val="none" w:sz="0" w:space="0" w:color="auto"/>
        <w:bottom w:val="none" w:sz="0" w:space="0" w:color="auto"/>
        <w:right w:val="none" w:sz="0" w:space="0" w:color="auto"/>
      </w:divBdr>
    </w:div>
    <w:div w:id="1212182762">
      <w:marLeft w:val="640"/>
      <w:marRight w:val="0"/>
      <w:marTop w:val="0"/>
      <w:marBottom w:val="0"/>
      <w:divBdr>
        <w:top w:val="none" w:sz="0" w:space="0" w:color="auto"/>
        <w:left w:val="none" w:sz="0" w:space="0" w:color="auto"/>
        <w:bottom w:val="none" w:sz="0" w:space="0" w:color="auto"/>
        <w:right w:val="none" w:sz="0" w:space="0" w:color="auto"/>
      </w:divBdr>
    </w:div>
    <w:div w:id="1213006172">
      <w:marLeft w:val="640"/>
      <w:marRight w:val="0"/>
      <w:marTop w:val="0"/>
      <w:marBottom w:val="0"/>
      <w:divBdr>
        <w:top w:val="none" w:sz="0" w:space="0" w:color="auto"/>
        <w:left w:val="none" w:sz="0" w:space="0" w:color="auto"/>
        <w:bottom w:val="none" w:sz="0" w:space="0" w:color="auto"/>
        <w:right w:val="none" w:sz="0" w:space="0" w:color="auto"/>
      </w:divBdr>
    </w:div>
    <w:div w:id="1214001889">
      <w:marLeft w:val="640"/>
      <w:marRight w:val="0"/>
      <w:marTop w:val="0"/>
      <w:marBottom w:val="0"/>
      <w:divBdr>
        <w:top w:val="none" w:sz="0" w:space="0" w:color="auto"/>
        <w:left w:val="none" w:sz="0" w:space="0" w:color="auto"/>
        <w:bottom w:val="none" w:sz="0" w:space="0" w:color="auto"/>
        <w:right w:val="none" w:sz="0" w:space="0" w:color="auto"/>
      </w:divBdr>
    </w:div>
    <w:div w:id="1214735018">
      <w:marLeft w:val="640"/>
      <w:marRight w:val="0"/>
      <w:marTop w:val="0"/>
      <w:marBottom w:val="0"/>
      <w:divBdr>
        <w:top w:val="none" w:sz="0" w:space="0" w:color="auto"/>
        <w:left w:val="none" w:sz="0" w:space="0" w:color="auto"/>
        <w:bottom w:val="none" w:sz="0" w:space="0" w:color="auto"/>
        <w:right w:val="none" w:sz="0" w:space="0" w:color="auto"/>
      </w:divBdr>
    </w:div>
    <w:div w:id="1215435050">
      <w:marLeft w:val="640"/>
      <w:marRight w:val="0"/>
      <w:marTop w:val="0"/>
      <w:marBottom w:val="0"/>
      <w:divBdr>
        <w:top w:val="none" w:sz="0" w:space="0" w:color="auto"/>
        <w:left w:val="none" w:sz="0" w:space="0" w:color="auto"/>
        <w:bottom w:val="none" w:sz="0" w:space="0" w:color="auto"/>
        <w:right w:val="none" w:sz="0" w:space="0" w:color="auto"/>
      </w:divBdr>
    </w:div>
    <w:div w:id="1216434073">
      <w:marLeft w:val="640"/>
      <w:marRight w:val="0"/>
      <w:marTop w:val="0"/>
      <w:marBottom w:val="0"/>
      <w:divBdr>
        <w:top w:val="none" w:sz="0" w:space="0" w:color="auto"/>
        <w:left w:val="none" w:sz="0" w:space="0" w:color="auto"/>
        <w:bottom w:val="none" w:sz="0" w:space="0" w:color="auto"/>
        <w:right w:val="none" w:sz="0" w:space="0" w:color="auto"/>
      </w:divBdr>
    </w:div>
    <w:div w:id="1217356267">
      <w:marLeft w:val="640"/>
      <w:marRight w:val="0"/>
      <w:marTop w:val="0"/>
      <w:marBottom w:val="0"/>
      <w:divBdr>
        <w:top w:val="none" w:sz="0" w:space="0" w:color="auto"/>
        <w:left w:val="none" w:sz="0" w:space="0" w:color="auto"/>
        <w:bottom w:val="none" w:sz="0" w:space="0" w:color="auto"/>
        <w:right w:val="none" w:sz="0" w:space="0" w:color="auto"/>
      </w:divBdr>
    </w:div>
    <w:div w:id="1218206235">
      <w:marLeft w:val="640"/>
      <w:marRight w:val="0"/>
      <w:marTop w:val="0"/>
      <w:marBottom w:val="0"/>
      <w:divBdr>
        <w:top w:val="none" w:sz="0" w:space="0" w:color="auto"/>
        <w:left w:val="none" w:sz="0" w:space="0" w:color="auto"/>
        <w:bottom w:val="none" w:sz="0" w:space="0" w:color="auto"/>
        <w:right w:val="none" w:sz="0" w:space="0" w:color="auto"/>
      </w:divBdr>
    </w:div>
    <w:div w:id="1219515627">
      <w:marLeft w:val="640"/>
      <w:marRight w:val="0"/>
      <w:marTop w:val="0"/>
      <w:marBottom w:val="0"/>
      <w:divBdr>
        <w:top w:val="none" w:sz="0" w:space="0" w:color="auto"/>
        <w:left w:val="none" w:sz="0" w:space="0" w:color="auto"/>
        <w:bottom w:val="none" w:sz="0" w:space="0" w:color="auto"/>
        <w:right w:val="none" w:sz="0" w:space="0" w:color="auto"/>
      </w:divBdr>
    </w:div>
    <w:div w:id="1219974476">
      <w:marLeft w:val="640"/>
      <w:marRight w:val="0"/>
      <w:marTop w:val="0"/>
      <w:marBottom w:val="0"/>
      <w:divBdr>
        <w:top w:val="none" w:sz="0" w:space="0" w:color="auto"/>
        <w:left w:val="none" w:sz="0" w:space="0" w:color="auto"/>
        <w:bottom w:val="none" w:sz="0" w:space="0" w:color="auto"/>
        <w:right w:val="none" w:sz="0" w:space="0" w:color="auto"/>
      </w:divBdr>
    </w:div>
    <w:div w:id="1221208904">
      <w:marLeft w:val="640"/>
      <w:marRight w:val="0"/>
      <w:marTop w:val="0"/>
      <w:marBottom w:val="0"/>
      <w:divBdr>
        <w:top w:val="none" w:sz="0" w:space="0" w:color="auto"/>
        <w:left w:val="none" w:sz="0" w:space="0" w:color="auto"/>
        <w:bottom w:val="none" w:sz="0" w:space="0" w:color="auto"/>
        <w:right w:val="none" w:sz="0" w:space="0" w:color="auto"/>
      </w:divBdr>
    </w:div>
    <w:div w:id="1221864978">
      <w:marLeft w:val="640"/>
      <w:marRight w:val="0"/>
      <w:marTop w:val="0"/>
      <w:marBottom w:val="0"/>
      <w:divBdr>
        <w:top w:val="none" w:sz="0" w:space="0" w:color="auto"/>
        <w:left w:val="none" w:sz="0" w:space="0" w:color="auto"/>
        <w:bottom w:val="none" w:sz="0" w:space="0" w:color="auto"/>
        <w:right w:val="none" w:sz="0" w:space="0" w:color="auto"/>
      </w:divBdr>
    </w:div>
    <w:div w:id="1221985005">
      <w:marLeft w:val="640"/>
      <w:marRight w:val="0"/>
      <w:marTop w:val="0"/>
      <w:marBottom w:val="0"/>
      <w:divBdr>
        <w:top w:val="none" w:sz="0" w:space="0" w:color="auto"/>
        <w:left w:val="none" w:sz="0" w:space="0" w:color="auto"/>
        <w:bottom w:val="none" w:sz="0" w:space="0" w:color="auto"/>
        <w:right w:val="none" w:sz="0" w:space="0" w:color="auto"/>
      </w:divBdr>
    </w:div>
    <w:div w:id="1222210184">
      <w:marLeft w:val="640"/>
      <w:marRight w:val="0"/>
      <w:marTop w:val="0"/>
      <w:marBottom w:val="0"/>
      <w:divBdr>
        <w:top w:val="none" w:sz="0" w:space="0" w:color="auto"/>
        <w:left w:val="none" w:sz="0" w:space="0" w:color="auto"/>
        <w:bottom w:val="none" w:sz="0" w:space="0" w:color="auto"/>
        <w:right w:val="none" w:sz="0" w:space="0" w:color="auto"/>
      </w:divBdr>
    </w:div>
    <w:div w:id="1223368927">
      <w:marLeft w:val="640"/>
      <w:marRight w:val="0"/>
      <w:marTop w:val="0"/>
      <w:marBottom w:val="0"/>
      <w:divBdr>
        <w:top w:val="none" w:sz="0" w:space="0" w:color="auto"/>
        <w:left w:val="none" w:sz="0" w:space="0" w:color="auto"/>
        <w:bottom w:val="none" w:sz="0" w:space="0" w:color="auto"/>
        <w:right w:val="none" w:sz="0" w:space="0" w:color="auto"/>
      </w:divBdr>
    </w:div>
    <w:div w:id="1223715050">
      <w:marLeft w:val="640"/>
      <w:marRight w:val="0"/>
      <w:marTop w:val="0"/>
      <w:marBottom w:val="0"/>
      <w:divBdr>
        <w:top w:val="none" w:sz="0" w:space="0" w:color="auto"/>
        <w:left w:val="none" w:sz="0" w:space="0" w:color="auto"/>
        <w:bottom w:val="none" w:sz="0" w:space="0" w:color="auto"/>
        <w:right w:val="none" w:sz="0" w:space="0" w:color="auto"/>
      </w:divBdr>
    </w:div>
    <w:div w:id="1223785060">
      <w:marLeft w:val="640"/>
      <w:marRight w:val="0"/>
      <w:marTop w:val="0"/>
      <w:marBottom w:val="0"/>
      <w:divBdr>
        <w:top w:val="none" w:sz="0" w:space="0" w:color="auto"/>
        <w:left w:val="none" w:sz="0" w:space="0" w:color="auto"/>
        <w:bottom w:val="none" w:sz="0" w:space="0" w:color="auto"/>
        <w:right w:val="none" w:sz="0" w:space="0" w:color="auto"/>
      </w:divBdr>
    </w:div>
    <w:div w:id="1225221526">
      <w:marLeft w:val="640"/>
      <w:marRight w:val="0"/>
      <w:marTop w:val="0"/>
      <w:marBottom w:val="0"/>
      <w:divBdr>
        <w:top w:val="none" w:sz="0" w:space="0" w:color="auto"/>
        <w:left w:val="none" w:sz="0" w:space="0" w:color="auto"/>
        <w:bottom w:val="none" w:sz="0" w:space="0" w:color="auto"/>
        <w:right w:val="none" w:sz="0" w:space="0" w:color="auto"/>
      </w:divBdr>
    </w:div>
    <w:div w:id="1225600895">
      <w:marLeft w:val="640"/>
      <w:marRight w:val="0"/>
      <w:marTop w:val="0"/>
      <w:marBottom w:val="0"/>
      <w:divBdr>
        <w:top w:val="none" w:sz="0" w:space="0" w:color="auto"/>
        <w:left w:val="none" w:sz="0" w:space="0" w:color="auto"/>
        <w:bottom w:val="none" w:sz="0" w:space="0" w:color="auto"/>
        <w:right w:val="none" w:sz="0" w:space="0" w:color="auto"/>
      </w:divBdr>
    </w:div>
    <w:div w:id="1226260616">
      <w:marLeft w:val="640"/>
      <w:marRight w:val="0"/>
      <w:marTop w:val="0"/>
      <w:marBottom w:val="0"/>
      <w:divBdr>
        <w:top w:val="none" w:sz="0" w:space="0" w:color="auto"/>
        <w:left w:val="none" w:sz="0" w:space="0" w:color="auto"/>
        <w:bottom w:val="none" w:sz="0" w:space="0" w:color="auto"/>
        <w:right w:val="none" w:sz="0" w:space="0" w:color="auto"/>
      </w:divBdr>
    </w:div>
    <w:div w:id="1227647796">
      <w:marLeft w:val="640"/>
      <w:marRight w:val="0"/>
      <w:marTop w:val="0"/>
      <w:marBottom w:val="0"/>
      <w:divBdr>
        <w:top w:val="none" w:sz="0" w:space="0" w:color="auto"/>
        <w:left w:val="none" w:sz="0" w:space="0" w:color="auto"/>
        <w:bottom w:val="none" w:sz="0" w:space="0" w:color="auto"/>
        <w:right w:val="none" w:sz="0" w:space="0" w:color="auto"/>
      </w:divBdr>
    </w:div>
    <w:div w:id="1228347477">
      <w:marLeft w:val="640"/>
      <w:marRight w:val="0"/>
      <w:marTop w:val="0"/>
      <w:marBottom w:val="0"/>
      <w:divBdr>
        <w:top w:val="none" w:sz="0" w:space="0" w:color="auto"/>
        <w:left w:val="none" w:sz="0" w:space="0" w:color="auto"/>
        <w:bottom w:val="none" w:sz="0" w:space="0" w:color="auto"/>
        <w:right w:val="none" w:sz="0" w:space="0" w:color="auto"/>
      </w:divBdr>
    </w:div>
    <w:div w:id="1229413653">
      <w:marLeft w:val="640"/>
      <w:marRight w:val="0"/>
      <w:marTop w:val="0"/>
      <w:marBottom w:val="0"/>
      <w:divBdr>
        <w:top w:val="none" w:sz="0" w:space="0" w:color="auto"/>
        <w:left w:val="none" w:sz="0" w:space="0" w:color="auto"/>
        <w:bottom w:val="none" w:sz="0" w:space="0" w:color="auto"/>
        <w:right w:val="none" w:sz="0" w:space="0" w:color="auto"/>
      </w:divBdr>
    </w:div>
    <w:div w:id="1229654550">
      <w:marLeft w:val="640"/>
      <w:marRight w:val="0"/>
      <w:marTop w:val="0"/>
      <w:marBottom w:val="0"/>
      <w:divBdr>
        <w:top w:val="none" w:sz="0" w:space="0" w:color="auto"/>
        <w:left w:val="none" w:sz="0" w:space="0" w:color="auto"/>
        <w:bottom w:val="none" w:sz="0" w:space="0" w:color="auto"/>
        <w:right w:val="none" w:sz="0" w:space="0" w:color="auto"/>
      </w:divBdr>
    </w:div>
    <w:div w:id="1230725712">
      <w:marLeft w:val="640"/>
      <w:marRight w:val="0"/>
      <w:marTop w:val="0"/>
      <w:marBottom w:val="0"/>
      <w:divBdr>
        <w:top w:val="none" w:sz="0" w:space="0" w:color="auto"/>
        <w:left w:val="none" w:sz="0" w:space="0" w:color="auto"/>
        <w:bottom w:val="none" w:sz="0" w:space="0" w:color="auto"/>
        <w:right w:val="none" w:sz="0" w:space="0" w:color="auto"/>
      </w:divBdr>
    </w:div>
    <w:div w:id="1230847276">
      <w:marLeft w:val="640"/>
      <w:marRight w:val="0"/>
      <w:marTop w:val="0"/>
      <w:marBottom w:val="0"/>
      <w:divBdr>
        <w:top w:val="none" w:sz="0" w:space="0" w:color="auto"/>
        <w:left w:val="none" w:sz="0" w:space="0" w:color="auto"/>
        <w:bottom w:val="none" w:sz="0" w:space="0" w:color="auto"/>
        <w:right w:val="none" w:sz="0" w:space="0" w:color="auto"/>
      </w:divBdr>
    </w:div>
    <w:div w:id="1232429763">
      <w:marLeft w:val="640"/>
      <w:marRight w:val="0"/>
      <w:marTop w:val="0"/>
      <w:marBottom w:val="0"/>
      <w:divBdr>
        <w:top w:val="none" w:sz="0" w:space="0" w:color="auto"/>
        <w:left w:val="none" w:sz="0" w:space="0" w:color="auto"/>
        <w:bottom w:val="none" w:sz="0" w:space="0" w:color="auto"/>
        <w:right w:val="none" w:sz="0" w:space="0" w:color="auto"/>
      </w:divBdr>
    </w:div>
    <w:div w:id="1232814965">
      <w:marLeft w:val="640"/>
      <w:marRight w:val="0"/>
      <w:marTop w:val="0"/>
      <w:marBottom w:val="0"/>
      <w:divBdr>
        <w:top w:val="none" w:sz="0" w:space="0" w:color="auto"/>
        <w:left w:val="none" w:sz="0" w:space="0" w:color="auto"/>
        <w:bottom w:val="none" w:sz="0" w:space="0" w:color="auto"/>
        <w:right w:val="none" w:sz="0" w:space="0" w:color="auto"/>
      </w:divBdr>
    </w:div>
    <w:div w:id="1234316784">
      <w:marLeft w:val="640"/>
      <w:marRight w:val="0"/>
      <w:marTop w:val="0"/>
      <w:marBottom w:val="0"/>
      <w:divBdr>
        <w:top w:val="none" w:sz="0" w:space="0" w:color="auto"/>
        <w:left w:val="none" w:sz="0" w:space="0" w:color="auto"/>
        <w:bottom w:val="none" w:sz="0" w:space="0" w:color="auto"/>
        <w:right w:val="none" w:sz="0" w:space="0" w:color="auto"/>
      </w:divBdr>
    </w:div>
    <w:div w:id="1235965963">
      <w:marLeft w:val="640"/>
      <w:marRight w:val="0"/>
      <w:marTop w:val="0"/>
      <w:marBottom w:val="0"/>
      <w:divBdr>
        <w:top w:val="none" w:sz="0" w:space="0" w:color="auto"/>
        <w:left w:val="none" w:sz="0" w:space="0" w:color="auto"/>
        <w:bottom w:val="none" w:sz="0" w:space="0" w:color="auto"/>
        <w:right w:val="none" w:sz="0" w:space="0" w:color="auto"/>
      </w:divBdr>
    </w:div>
    <w:div w:id="1236818482">
      <w:marLeft w:val="640"/>
      <w:marRight w:val="0"/>
      <w:marTop w:val="0"/>
      <w:marBottom w:val="0"/>
      <w:divBdr>
        <w:top w:val="none" w:sz="0" w:space="0" w:color="auto"/>
        <w:left w:val="none" w:sz="0" w:space="0" w:color="auto"/>
        <w:bottom w:val="none" w:sz="0" w:space="0" w:color="auto"/>
        <w:right w:val="none" w:sz="0" w:space="0" w:color="auto"/>
      </w:divBdr>
    </w:div>
    <w:div w:id="1238251059">
      <w:marLeft w:val="640"/>
      <w:marRight w:val="0"/>
      <w:marTop w:val="0"/>
      <w:marBottom w:val="0"/>
      <w:divBdr>
        <w:top w:val="none" w:sz="0" w:space="0" w:color="auto"/>
        <w:left w:val="none" w:sz="0" w:space="0" w:color="auto"/>
        <w:bottom w:val="none" w:sz="0" w:space="0" w:color="auto"/>
        <w:right w:val="none" w:sz="0" w:space="0" w:color="auto"/>
      </w:divBdr>
    </w:div>
    <w:div w:id="1240750121">
      <w:marLeft w:val="640"/>
      <w:marRight w:val="0"/>
      <w:marTop w:val="0"/>
      <w:marBottom w:val="0"/>
      <w:divBdr>
        <w:top w:val="none" w:sz="0" w:space="0" w:color="auto"/>
        <w:left w:val="none" w:sz="0" w:space="0" w:color="auto"/>
        <w:bottom w:val="none" w:sz="0" w:space="0" w:color="auto"/>
        <w:right w:val="none" w:sz="0" w:space="0" w:color="auto"/>
      </w:divBdr>
    </w:div>
    <w:div w:id="1240871924">
      <w:marLeft w:val="640"/>
      <w:marRight w:val="0"/>
      <w:marTop w:val="0"/>
      <w:marBottom w:val="0"/>
      <w:divBdr>
        <w:top w:val="none" w:sz="0" w:space="0" w:color="auto"/>
        <w:left w:val="none" w:sz="0" w:space="0" w:color="auto"/>
        <w:bottom w:val="none" w:sz="0" w:space="0" w:color="auto"/>
        <w:right w:val="none" w:sz="0" w:space="0" w:color="auto"/>
      </w:divBdr>
    </w:div>
    <w:div w:id="1240947854">
      <w:marLeft w:val="640"/>
      <w:marRight w:val="0"/>
      <w:marTop w:val="0"/>
      <w:marBottom w:val="0"/>
      <w:divBdr>
        <w:top w:val="none" w:sz="0" w:space="0" w:color="auto"/>
        <w:left w:val="none" w:sz="0" w:space="0" w:color="auto"/>
        <w:bottom w:val="none" w:sz="0" w:space="0" w:color="auto"/>
        <w:right w:val="none" w:sz="0" w:space="0" w:color="auto"/>
      </w:divBdr>
    </w:div>
    <w:div w:id="1241014836">
      <w:marLeft w:val="640"/>
      <w:marRight w:val="0"/>
      <w:marTop w:val="0"/>
      <w:marBottom w:val="0"/>
      <w:divBdr>
        <w:top w:val="none" w:sz="0" w:space="0" w:color="auto"/>
        <w:left w:val="none" w:sz="0" w:space="0" w:color="auto"/>
        <w:bottom w:val="none" w:sz="0" w:space="0" w:color="auto"/>
        <w:right w:val="none" w:sz="0" w:space="0" w:color="auto"/>
      </w:divBdr>
    </w:div>
    <w:div w:id="1241330413">
      <w:marLeft w:val="640"/>
      <w:marRight w:val="0"/>
      <w:marTop w:val="0"/>
      <w:marBottom w:val="0"/>
      <w:divBdr>
        <w:top w:val="none" w:sz="0" w:space="0" w:color="auto"/>
        <w:left w:val="none" w:sz="0" w:space="0" w:color="auto"/>
        <w:bottom w:val="none" w:sz="0" w:space="0" w:color="auto"/>
        <w:right w:val="none" w:sz="0" w:space="0" w:color="auto"/>
      </w:divBdr>
    </w:div>
    <w:div w:id="1241675318">
      <w:marLeft w:val="640"/>
      <w:marRight w:val="0"/>
      <w:marTop w:val="0"/>
      <w:marBottom w:val="0"/>
      <w:divBdr>
        <w:top w:val="none" w:sz="0" w:space="0" w:color="auto"/>
        <w:left w:val="none" w:sz="0" w:space="0" w:color="auto"/>
        <w:bottom w:val="none" w:sz="0" w:space="0" w:color="auto"/>
        <w:right w:val="none" w:sz="0" w:space="0" w:color="auto"/>
      </w:divBdr>
    </w:div>
    <w:div w:id="1241871571">
      <w:marLeft w:val="640"/>
      <w:marRight w:val="0"/>
      <w:marTop w:val="0"/>
      <w:marBottom w:val="0"/>
      <w:divBdr>
        <w:top w:val="none" w:sz="0" w:space="0" w:color="auto"/>
        <w:left w:val="none" w:sz="0" w:space="0" w:color="auto"/>
        <w:bottom w:val="none" w:sz="0" w:space="0" w:color="auto"/>
        <w:right w:val="none" w:sz="0" w:space="0" w:color="auto"/>
      </w:divBdr>
    </w:div>
    <w:div w:id="1242249783">
      <w:marLeft w:val="640"/>
      <w:marRight w:val="0"/>
      <w:marTop w:val="0"/>
      <w:marBottom w:val="0"/>
      <w:divBdr>
        <w:top w:val="none" w:sz="0" w:space="0" w:color="auto"/>
        <w:left w:val="none" w:sz="0" w:space="0" w:color="auto"/>
        <w:bottom w:val="none" w:sz="0" w:space="0" w:color="auto"/>
        <w:right w:val="none" w:sz="0" w:space="0" w:color="auto"/>
      </w:divBdr>
    </w:div>
    <w:div w:id="1242251778">
      <w:marLeft w:val="640"/>
      <w:marRight w:val="0"/>
      <w:marTop w:val="0"/>
      <w:marBottom w:val="0"/>
      <w:divBdr>
        <w:top w:val="none" w:sz="0" w:space="0" w:color="auto"/>
        <w:left w:val="none" w:sz="0" w:space="0" w:color="auto"/>
        <w:bottom w:val="none" w:sz="0" w:space="0" w:color="auto"/>
        <w:right w:val="none" w:sz="0" w:space="0" w:color="auto"/>
      </w:divBdr>
    </w:div>
    <w:div w:id="1243106319">
      <w:marLeft w:val="640"/>
      <w:marRight w:val="0"/>
      <w:marTop w:val="0"/>
      <w:marBottom w:val="0"/>
      <w:divBdr>
        <w:top w:val="none" w:sz="0" w:space="0" w:color="auto"/>
        <w:left w:val="none" w:sz="0" w:space="0" w:color="auto"/>
        <w:bottom w:val="none" w:sz="0" w:space="0" w:color="auto"/>
        <w:right w:val="none" w:sz="0" w:space="0" w:color="auto"/>
      </w:divBdr>
    </w:div>
    <w:div w:id="1244029413">
      <w:marLeft w:val="640"/>
      <w:marRight w:val="0"/>
      <w:marTop w:val="0"/>
      <w:marBottom w:val="0"/>
      <w:divBdr>
        <w:top w:val="none" w:sz="0" w:space="0" w:color="auto"/>
        <w:left w:val="none" w:sz="0" w:space="0" w:color="auto"/>
        <w:bottom w:val="none" w:sz="0" w:space="0" w:color="auto"/>
        <w:right w:val="none" w:sz="0" w:space="0" w:color="auto"/>
      </w:divBdr>
    </w:div>
    <w:div w:id="1244609280">
      <w:marLeft w:val="640"/>
      <w:marRight w:val="0"/>
      <w:marTop w:val="0"/>
      <w:marBottom w:val="0"/>
      <w:divBdr>
        <w:top w:val="none" w:sz="0" w:space="0" w:color="auto"/>
        <w:left w:val="none" w:sz="0" w:space="0" w:color="auto"/>
        <w:bottom w:val="none" w:sz="0" w:space="0" w:color="auto"/>
        <w:right w:val="none" w:sz="0" w:space="0" w:color="auto"/>
      </w:divBdr>
    </w:div>
    <w:div w:id="1245840857">
      <w:marLeft w:val="640"/>
      <w:marRight w:val="0"/>
      <w:marTop w:val="0"/>
      <w:marBottom w:val="0"/>
      <w:divBdr>
        <w:top w:val="none" w:sz="0" w:space="0" w:color="auto"/>
        <w:left w:val="none" w:sz="0" w:space="0" w:color="auto"/>
        <w:bottom w:val="none" w:sz="0" w:space="0" w:color="auto"/>
        <w:right w:val="none" w:sz="0" w:space="0" w:color="auto"/>
      </w:divBdr>
    </w:div>
    <w:div w:id="1246955587">
      <w:marLeft w:val="640"/>
      <w:marRight w:val="0"/>
      <w:marTop w:val="0"/>
      <w:marBottom w:val="0"/>
      <w:divBdr>
        <w:top w:val="none" w:sz="0" w:space="0" w:color="auto"/>
        <w:left w:val="none" w:sz="0" w:space="0" w:color="auto"/>
        <w:bottom w:val="none" w:sz="0" w:space="0" w:color="auto"/>
        <w:right w:val="none" w:sz="0" w:space="0" w:color="auto"/>
      </w:divBdr>
    </w:div>
    <w:div w:id="1249776617">
      <w:marLeft w:val="640"/>
      <w:marRight w:val="0"/>
      <w:marTop w:val="0"/>
      <w:marBottom w:val="0"/>
      <w:divBdr>
        <w:top w:val="none" w:sz="0" w:space="0" w:color="auto"/>
        <w:left w:val="none" w:sz="0" w:space="0" w:color="auto"/>
        <w:bottom w:val="none" w:sz="0" w:space="0" w:color="auto"/>
        <w:right w:val="none" w:sz="0" w:space="0" w:color="auto"/>
      </w:divBdr>
    </w:div>
    <w:div w:id="1249845826">
      <w:marLeft w:val="640"/>
      <w:marRight w:val="0"/>
      <w:marTop w:val="0"/>
      <w:marBottom w:val="0"/>
      <w:divBdr>
        <w:top w:val="none" w:sz="0" w:space="0" w:color="auto"/>
        <w:left w:val="none" w:sz="0" w:space="0" w:color="auto"/>
        <w:bottom w:val="none" w:sz="0" w:space="0" w:color="auto"/>
        <w:right w:val="none" w:sz="0" w:space="0" w:color="auto"/>
      </w:divBdr>
    </w:div>
    <w:div w:id="1250894150">
      <w:marLeft w:val="640"/>
      <w:marRight w:val="0"/>
      <w:marTop w:val="0"/>
      <w:marBottom w:val="0"/>
      <w:divBdr>
        <w:top w:val="none" w:sz="0" w:space="0" w:color="auto"/>
        <w:left w:val="none" w:sz="0" w:space="0" w:color="auto"/>
        <w:bottom w:val="none" w:sz="0" w:space="0" w:color="auto"/>
        <w:right w:val="none" w:sz="0" w:space="0" w:color="auto"/>
      </w:divBdr>
    </w:div>
    <w:div w:id="1251082617">
      <w:marLeft w:val="640"/>
      <w:marRight w:val="0"/>
      <w:marTop w:val="0"/>
      <w:marBottom w:val="0"/>
      <w:divBdr>
        <w:top w:val="none" w:sz="0" w:space="0" w:color="auto"/>
        <w:left w:val="none" w:sz="0" w:space="0" w:color="auto"/>
        <w:bottom w:val="none" w:sz="0" w:space="0" w:color="auto"/>
        <w:right w:val="none" w:sz="0" w:space="0" w:color="auto"/>
      </w:divBdr>
    </w:div>
    <w:div w:id="1251543851">
      <w:marLeft w:val="640"/>
      <w:marRight w:val="0"/>
      <w:marTop w:val="0"/>
      <w:marBottom w:val="0"/>
      <w:divBdr>
        <w:top w:val="none" w:sz="0" w:space="0" w:color="auto"/>
        <w:left w:val="none" w:sz="0" w:space="0" w:color="auto"/>
        <w:bottom w:val="none" w:sz="0" w:space="0" w:color="auto"/>
        <w:right w:val="none" w:sz="0" w:space="0" w:color="auto"/>
      </w:divBdr>
    </w:div>
    <w:div w:id="1251817472">
      <w:marLeft w:val="640"/>
      <w:marRight w:val="0"/>
      <w:marTop w:val="0"/>
      <w:marBottom w:val="0"/>
      <w:divBdr>
        <w:top w:val="none" w:sz="0" w:space="0" w:color="auto"/>
        <w:left w:val="none" w:sz="0" w:space="0" w:color="auto"/>
        <w:bottom w:val="none" w:sz="0" w:space="0" w:color="auto"/>
        <w:right w:val="none" w:sz="0" w:space="0" w:color="auto"/>
      </w:divBdr>
    </w:div>
    <w:div w:id="1252347625">
      <w:marLeft w:val="640"/>
      <w:marRight w:val="0"/>
      <w:marTop w:val="0"/>
      <w:marBottom w:val="0"/>
      <w:divBdr>
        <w:top w:val="none" w:sz="0" w:space="0" w:color="auto"/>
        <w:left w:val="none" w:sz="0" w:space="0" w:color="auto"/>
        <w:bottom w:val="none" w:sz="0" w:space="0" w:color="auto"/>
        <w:right w:val="none" w:sz="0" w:space="0" w:color="auto"/>
      </w:divBdr>
    </w:div>
    <w:div w:id="1253591461">
      <w:marLeft w:val="640"/>
      <w:marRight w:val="0"/>
      <w:marTop w:val="0"/>
      <w:marBottom w:val="0"/>
      <w:divBdr>
        <w:top w:val="none" w:sz="0" w:space="0" w:color="auto"/>
        <w:left w:val="none" w:sz="0" w:space="0" w:color="auto"/>
        <w:bottom w:val="none" w:sz="0" w:space="0" w:color="auto"/>
        <w:right w:val="none" w:sz="0" w:space="0" w:color="auto"/>
      </w:divBdr>
    </w:div>
    <w:div w:id="1253785467">
      <w:marLeft w:val="640"/>
      <w:marRight w:val="0"/>
      <w:marTop w:val="0"/>
      <w:marBottom w:val="0"/>
      <w:divBdr>
        <w:top w:val="none" w:sz="0" w:space="0" w:color="auto"/>
        <w:left w:val="none" w:sz="0" w:space="0" w:color="auto"/>
        <w:bottom w:val="none" w:sz="0" w:space="0" w:color="auto"/>
        <w:right w:val="none" w:sz="0" w:space="0" w:color="auto"/>
      </w:divBdr>
    </w:div>
    <w:div w:id="1254438835">
      <w:marLeft w:val="640"/>
      <w:marRight w:val="0"/>
      <w:marTop w:val="0"/>
      <w:marBottom w:val="0"/>
      <w:divBdr>
        <w:top w:val="none" w:sz="0" w:space="0" w:color="auto"/>
        <w:left w:val="none" w:sz="0" w:space="0" w:color="auto"/>
        <w:bottom w:val="none" w:sz="0" w:space="0" w:color="auto"/>
        <w:right w:val="none" w:sz="0" w:space="0" w:color="auto"/>
      </w:divBdr>
    </w:div>
    <w:div w:id="1254630663">
      <w:marLeft w:val="640"/>
      <w:marRight w:val="0"/>
      <w:marTop w:val="0"/>
      <w:marBottom w:val="0"/>
      <w:divBdr>
        <w:top w:val="none" w:sz="0" w:space="0" w:color="auto"/>
        <w:left w:val="none" w:sz="0" w:space="0" w:color="auto"/>
        <w:bottom w:val="none" w:sz="0" w:space="0" w:color="auto"/>
        <w:right w:val="none" w:sz="0" w:space="0" w:color="auto"/>
      </w:divBdr>
    </w:div>
    <w:div w:id="1255092044">
      <w:bodyDiv w:val="1"/>
      <w:marLeft w:val="0"/>
      <w:marRight w:val="0"/>
      <w:marTop w:val="0"/>
      <w:marBottom w:val="0"/>
      <w:divBdr>
        <w:top w:val="none" w:sz="0" w:space="0" w:color="auto"/>
        <w:left w:val="none" w:sz="0" w:space="0" w:color="auto"/>
        <w:bottom w:val="none" w:sz="0" w:space="0" w:color="auto"/>
        <w:right w:val="none" w:sz="0" w:space="0" w:color="auto"/>
      </w:divBdr>
      <w:divsChild>
        <w:div w:id="715738503">
          <w:marLeft w:val="640"/>
          <w:marRight w:val="0"/>
          <w:marTop w:val="0"/>
          <w:marBottom w:val="0"/>
          <w:divBdr>
            <w:top w:val="none" w:sz="0" w:space="0" w:color="auto"/>
            <w:left w:val="none" w:sz="0" w:space="0" w:color="auto"/>
            <w:bottom w:val="none" w:sz="0" w:space="0" w:color="auto"/>
            <w:right w:val="none" w:sz="0" w:space="0" w:color="auto"/>
          </w:divBdr>
        </w:div>
        <w:div w:id="1396006225">
          <w:marLeft w:val="640"/>
          <w:marRight w:val="0"/>
          <w:marTop w:val="0"/>
          <w:marBottom w:val="0"/>
          <w:divBdr>
            <w:top w:val="none" w:sz="0" w:space="0" w:color="auto"/>
            <w:left w:val="none" w:sz="0" w:space="0" w:color="auto"/>
            <w:bottom w:val="none" w:sz="0" w:space="0" w:color="auto"/>
            <w:right w:val="none" w:sz="0" w:space="0" w:color="auto"/>
          </w:divBdr>
        </w:div>
        <w:div w:id="2090346071">
          <w:marLeft w:val="640"/>
          <w:marRight w:val="0"/>
          <w:marTop w:val="0"/>
          <w:marBottom w:val="0"/>
          <w:divBdr>
            <w:top w:val="none" w:sz="0" w:space="0" w:color="auto"/>
            <w:left w:val="none" w:sz="0" w:space="0" w:color="auto"/>
            <w:bottom w:val="none" w:sz="0" w:space="0" w:color="auto"/>
            <w:right w:val="none" w:sz="0" w:space="0" w:color="auto"/>
          </w:divBdr>
        </w:div>
        <w:div w:id="1100368935">
          <w:marLeft w:val="640"/>
          <w:marRight w:val="0"/>
          <w:marTop w:val="0"/>
          <w:marBottom w:val="0"/>
          <w:divBdr>
            <w:top w:val="none" w:sz="0" w:space="0" w:color="auto"/>
            <w:left w:val="none" w:sz="0" w:space="0" w:color="auto"/>
            <w:bottom w:val="none" w:sz="0" w:space="0" w:color="auto"/>
            <w:right w:val="none" w:sz="0" w:space="0" w:color="auto"/>
          </w:divBdr>
        </w:div>
        <w:div w:id="1928080101">
          <w:marLeft w:val="640"/>
          <w:marRight w:val="0"/>
          <w:marTop w:val="0"/>
          <w:marBottom w:val="0"/>
          <w:divBdr>
            <w:top w:val="none" w:sz="0" w:space="0" w:color="auto"/>
            <w:left w:val="none" w:sz="0" w:space="0" w:color="auto"/>
            <w:bottom w:val="none" w:sz="0" w:space="0" w:color="auto"/>
            <w:right w:val="none" w:sz="0" w:space="0" w:color="auto"/>
          </w:divBdr>
        </w:div>
        <w:div w:id="1088690910">
          <w:marLeft w:val="640"/>
          <w:marRight w:val="0"/>
          <w:marTop w:val="0"/>
          <w:marBottom w:val="0"/>
          <w:divBdr>
            <w:top w:val="none" w:sz="0" w:space="0" w:color="auto"/>
            <w:left w:val="none" w:sz="0" w:space="0" w:color="auto"/>
            <w:bottom w:val="none" w:sz="0" w:space="0" w:color="auto"/>
            <w:right w:val="none" w:sz="0" w:space="0" w:color="auto"/>
          </w:divBdr>
        </w:div>
        <w:div w:id="1704359444">
          <w:marLeft w:val="640"/>
          <w:marRight w:val="0"/>
          <w:marTop w:val="0"/>
          <w:marBottom w:val="0"/>
          <w:divBdr>
            <w:top w:val="none" w:sz="0" w:space="0" w:color="auto"/>
            <w:left w:val="none" w:sz="0" w:space="0" w:color="auto"/>
            <w:bottom w:val="none" w:sz="0" w:space="0" w:color="auto"/>
            <w:right w:val="none" w:sz="0" w:space="0" w:color="auto"/>
          </w:divBdr>
        </w:div>
        <w:div w:id="124127129">
          <w:marLeft w:val="640"/>
          <w:marRight w:val="0"/>
          <w:marTop w:val="0"/>
          <w:marBottom w:val="0"/>
          <w:divBdr>
            <w:top w:val="none" w:sz="0" w:space="0" w:color="auto"/>
            <w:left w:val="none" w:sz="0" w:space="0" w:color="auto"/>
            <w:bottom w:val="none" w:sz="0" w:space="0" w:color="auto"/>
            <w:right w:val="none" w:sz="0" w:space="0" w:color="auto"/>
          </w:divBdr>
        </w:div>
        <w:div w:id="1432820371">
          <w:marLeft w:val="640"/>
          <w:marRight w:val="0"/>
          <w:marTop w:val="0"/>
          <w:marBottom w:val="0"/>
          <w:divBdr>
            <w:top w:val="none" w:sz="0" w:space="0" w:color="auto"/>
            <w:left w:val="none" w:sz="0" w:space="0" w:color="auto"/>
            <w:bottom w:val="none" w:sz="0" w:space="0" w:color="auto"/>
            <w:right w:val="none" w:sz="0" w:space="0" w:color="auto"/>
          </w:divBdr>
        </w:div>
        <w:div w:id="214120542">
          <w:marLeft w:val="640"/>
          <w:marRight w:val="0"/>
          <w:marTop w:val="0"/>
          <w:marBottom w:val="0"/>
          <w:divBdr>
            <w:top w:val="none" w:sz="0" w:space="0" w:color="auto"/>
            <w:left w:val="none" w:sz="0" w:space="0" w:color="auto"/>
            <w:bottom w:val="none" w:sz="0" w:space="0" w:color="auto"/>
            <w:right w:val="none" w:sz="0" w:space="0" w:color="auto"/>
          </w:divBdr>
        </w:div>
        <w:div w:id="1337729590">
          <w:marLeft w:val="640"/>
          <w:marRight w:val="0"/>
          <w:marTop w:val="0"/>
          <w:marBottom w:val="0"/>
          <w:divBdr>
            <w:top w:val="none" w:sz="0" w:space="0" w:color="auto"/>
            <w:left w:val="none" w:sz="0" w:space="0" w:color="auto"/>
            <w:bottom w:val="none" w:sz="0" w:space="0" w:color="auto"/>
            <w:right w:val="none" w:sz="0" w:space="0" w:color="auto"/>
          </w:divBdr>
        </w:div>
        <w:div w:id="606739538">
          <w:marLeft w:val="640"/>
          <w:marRight w:val="0"/>
          <w:marTop w:val="0"/>
          <w:marBottom w:val="0"/>
          <w:divBdr>
            <w:top w:val="none" w:sz="0" w:space="0" w:color="auto"/>
            <w:left w:val="none" w:sz="0" w:space="0" w:color="auto"/>
            <w:bottom w:val="none" w:sz="0" w:space="0" w:color="auto"/>
            <w:right w:val="none" w:sz="0" w:space="0" w:color="auto"/>
          </w:divBdr>
        </w:div>
        <w:div w:id="1271280590">
          <w:marLeft w:val="640"/>
          <w:marRight w:val="0"/>
          <w:marTop w:val="0"/>
          <w:marBottom w:val="0"/>
          <w:divBdr>
            <w:top w:val="none" w:sz="0" w:space="0" w:color="auto"/>
            <w:left w:val="none" w:sz="0" w:space="0" w:color="auto"/>
            <w:bottom w:val="none" w:sz="0" w:space="0" w:color="auto"/>
            <w:right w:val="none" w:sz="0" w:space="0" w:color="auto"/>
          </w:divBdr>
        </w:div>
        <w:div w:id="795879698">
          <w:marLeft w:val="640"/>
          <w:marRight w:val="0"/>
          <w:marTop w:val="0"/>
          <w:marBottom w:val="0"/>
          <w:divBdr>
            <w:top w:val="none" w:sz="0" w:space="0" w:color="auto"/>
            <w:left w:val="none" w:sz="0" w:space="0" w:color="auto"/>
            <w:bottom w:val="none" w:sz="0" w:space="0" w:color="auto"/>
            <w:right w:val="none" w:sz="0" w:space="0" w:color="auto"/>
          </w:divBdr>
        </w:div>
        <w:div w:id="1728063956">
          <w:marLeft w:val="640"/>
          <w:marRight w:val="0"/>
          <w:marTop w:val="0"/>
          <w:marBottom w:val="0"/>
          <w:divBdr>
            <w:top w:val="none" w:sz="0" w:space="0" w:color="auto"/>
            <w:left w:val="none" w:sz="0" w:space="0" w:color="auto"/>
            <w:bottom w:val="none" w:sz="0" w:space="0" w:color="auto"/>
            <w:right w:val="none" w:sz="0" w:space="0" w:color="auto"/>
          </w:divBdr>
        </w:div>
        <w:div w:id="470483748">
          <w:marLeft w:val="640"/>
          <w:marRight w:val="0"/>
          <w:marTop w:val="0"/>
          <w:marBottom w:val="0"/>
          <w:divBdr>
            <w:top w:val="none" w:sz="0" w:space="0" w:color="auto"/>
            <w:left w:val="none" w:sz="0" w:space="0" w:color="auto"/>
            <w:bottom w:val="none" w:sz="0" w:space="0" w:color="auto"/>
            <w:right w:val="none" w:sz="0" w:space="0" w:color="auto"/>
          </w:divBdr>
        </w:div>
        <w:div w:id="1622422997">
          <w:marLeft w:val="640"/>
          <w:marRight w:val="0"/>
          <w:marTop w:val="0"/>
          <w:marBottom w:val="0"/>
          <w:divBdr>
            <w:top w:val="none" w:sz="0" w:space="0" w:color="auto"/>
            <w:left w:val="none" w:sz="0" w:space="0" w:color="auto"/>
            <w:bottom w:val="none" w:sz="0" w:space="0" w:color="auto"/>
            <w:right w:val="none" w:sz="0" w:space="0" w:color="auto"/>
          </w:divBdr>
        </w:div>
        <w:div w:id="440684178">
          <w:marLeft w:val="640"/>
          <w:marRight w:val="0"/>
          <w:marTop w:val="0"/>
          <w:marBottom w:val="0"/>
          <w:divBdr>
            <w:top w:val="none" w:sz="0" w:space="0" w:color="auto"/>
            <w:left w:val="none" w:sz="0" w:space="0" w:color="auto"/>
            <w:bottom w:val="none" w:sz="0" w:space="0" w:color="auto"/>
            <w:right w:val="none" w:sz="0" w:space="0" w:color="auto"/>
          </w:divBdr>
        </w:div>
        <w:div w:id="1902404893">
          <w:marLeft w:val="640"/>
          <w:marRight w:val="0"/>
          <w:marTop w:val="0"/>
          <w:marBottom w:val="0"/>
          <w:divBdr>
            <w:top w:val="none" w:sz="0" w:space="0" w:color="auto"/>
            <w:left w:val="none" w:sz="0" w:space="0" w:color="auto"/>
            <w:bottom w:val="none" w:sz="0" w:space="0" w:color="auto"/>
            <w:right w:val="none" w:sz="0" w:space="0" w:color="auto"/>
          </w:divBdr>
        </w:div>
        <w:div w:id="1427657043">
          <w:marLeft w:val="640"/>
          <w:marRight w:val="0"/>
          <w:marTop w:val="0"/>
          <w:marBottom w:val="0"/>
          <w:divBdr>
            <w:top w:val="none" w:sz="0" w:space="0" w:color="auto"/>
            <w:left w:val="none" w:sz="0" w:space="0" w:color="auto"/>
            <w:bottom w:val="none" w:sz="0" w:space="0" w:color="auto"/>
            <w:right w:val="none" w:sz="0" w:space="0" w:color="auto"/>
          </w:divBdr>
        </w:div>
      </w:divsChild>
    </w:div>
    <w:div w:id="1255745899">
      <w:marLeft w:val="640"/>
      <w:marRight w:val="0"/>
      <w:marTop w:val="0"/>
      <w:marBottom w:val="0"/>
      <w:divBdr>
        <w:top w:val="none" w:sz="0" w:space="0" w:color="auto"/>
        <w:left w:val="none" w:sz="0" w:space="0" w:color="auto"/>
        <w:bottom w:val="none" w:sz="0" w:space="0" w:color="auto"/>
        <w:right w:val="none" w:sz="0" w:space="0" w:color="auto"/>
      </w:divBdr>
    </w:div>
    <w:div w:id="1256981063">
      <w:marLeft w:val="640"/>
      <w:marRight w:val="0"/>
      <w:marTop w:val="0"/>
      <w:marBottom w:val="0"/>
      <w:divBdr>
        <w:top w:val="none" w:sz="0" w:space="0" w:color="auto"/>
        <w:left w:val="none" w:sz="0" w:space="0" w:color="auto"/>
        <w:bottom w:val="none" w:sz="0" w:space="0" w:color="auto"/>
        <w:right w:val="none" w:sz="0" w:space="0" w:color="auto"/>
      </w:divBdr>
    </w:div>
    <w:div w:id="1256982628">
      <w:marLeft w:val="640"/>
      <w:marRight w:val="0"/>
      <w:marTop w:val="0"/>
      <w:marBottom w:val="0"/>
      <w:divBdr>
        <w:top w:val="none" w:sz="0" w:space="0" w:color="auto"/>
        <w:left w:val="none" w:sz="0" w:space="0" w:color="auto"/>
        <w:bottom w:val="none" w:sz="0" w:space="0" w:color="auto"/>
        <w:right w:val="none" w:sz="0" w:space="0" w:color="auto"/>
      </w:divBdr>
    </w:div>
    <w:div w:id="1257010781">
      <w:marLeft w:val="640"/>
      <w:marRight w:val="0"/>
      <w:marTop w:val="0"/>
      <w:marBottom w:val="0"/>
      <w:divBdr>
        <w:top w:val="none" w:sz="0" w:space="0" w:color="auto"/>
        <w:left w:val="none" w:sz="0" w:space="0" w:color="auto"/>
        <w:bottom w:val="none" w:sz="0" w:space="0" w:color="auto"/>
        <w:right w:val="none" w:sz="0" w:space="0" w:color="auto"/>
      </w:divBdr>
    </w:div>
    <w:div w:id="1257516487">
      <w:marLeft w:val="640"/>
      <w:marRight w:val="0"/>
      <w:marTop w:val="0"/>
      <w:marBottom w:val="0"/>
      <w:divBdr>
        <w:top w:val="none" w:sz="0" w:space="0" w:color="auto"/>
        <w:left w:val="none" w:sz="0" w:space="0" w:color="auto"/>
        <w:bottom w:val="none" w:sz="0" w:space="0" w:color="auto"/>
        <w:right w:val="none" w:sz="0" w:space="0" w:color="auto"/>
      </w:divBdr>
    </w:div>
    <w:div w:id="1258098622">
      <w:marLeft w:val="640"/>
      <w:marRight w:val="0"/>
      <w:marTop w:val="0"/>
      <w:marBottom w:val="0"/>
      <w:divBdr>
        <w:top w:val="none" w:sz="0" w:space="0" w:color="auto"/>
        <w:left w:val="none" w:sz="0" w:space="0" w:color="auto"/>
        <w:bottom w:val="none" w:sz="0" w:space="0" w:color="auto"/>
        <w:right w:val="none" w:sz="0" w:space="0" w:color="auto"/>
      </w:divBdr>
    </w:div>
    <w:div w:id="1258637595">
      <w:marLeft w:val="640"/>
      <w:marRight w:val="0"/>
      <w:marTop w:val="0"/>
      <w:marBottom w:val="0"/>
      <w:divBdr>
        <w:top w:val="none" w:sz="0" w:space="0" w:color="auto"/>
        <w:left w:val="none" w:sz="0" w:space="0" w:color="auto"/>
        <w:bottom w:val="none" w:sz="0" w:space="0" w:color="auto"/>
        <w:right w:val="none" w:sz="0" w:space="0" w:color="auto"/>
      </w:divBdr>
    </w:div>
    <w:div w:id="1259291053">
      <w:marLeft w:val="640"/>
      <w:marRight w:val="0"/>
      <w:marTop w:val="0"/>
      <w:marBottom w:val="0"/>
      <w:divBdr>
        <w:top w:val="none" w:sz="0" w:space="0" w:color="auto"/>
        <w:left w:val="none" w:sz="0" w:space="0" w:color="auto"/>
        <w:bottom w:val="none" w:sz="0" w:space="0" w:color="auto"/>
        <w:right w:val="none" w:sz="0" w:space="0" w:color="auto"/>
      </w:divBdr>
    </w:div>
    <w:div w:id="1260407723">
      <w:marLeft w:val="640"/>
      <w:marRight w:val="0"/>
      <w:marTop w:val="0"/>
      <w:marBottom w:val="0"/>
      <w:divBdr>
        <w:top w:val="none" w:sz="0" w:space="0" w:color="auto"/>
        <w:left w:val="none" w:sz="0" w:space="0" w:color="auto"/>
        <w:bottom w:val="none" w:sz="0" w:space="0" w:color="auto"/>
        <w:right w:val="none" w:sz="0" w:space="0" w:color="auto"/>
      </w:divBdr>
    </w:div>
    <w:div w:id="1261137345">
      <w:marLeft w:val="640"/>
      <w:marRight w:val="0"/>
      <w:marTop w:val="0"/>
      <w:marBottom w:val="0"/>
      <w:divBdr>
        <w:top w:val="none" w:sz="0" w:space="0" w:color="auto"/>
        <w:left w:val="none" w:sz="0" w:space="0" w:color="auto"/>
        <w:bottom w:val="none" w:sz="0" w:space="0" w:color="auto"/>
        <w:right w:val="none" w:sz="0" w:space="0" w:color="auto"/>
      </w:divBdr>
    </w:div>
    <w:div w:id="1261908645">
      <w:marLeft w:val="640"/>
      <w:marRight w:val="0"/>
      <w:marTop w:val="0"/>
      <w:marBottom w:val="0"/>
      <w:divBdr>
        <w:top w:val="none" w:sz="0" w:space="0" w:color="auto"/>
        <w:left w:val="none" w:sz="0" w:space="0" w:color="auto"/>
        <w:bottom w:val="none" w:sz="0" w:space="0" w:color="auto"/>
        <w:right w:val="none" w:sz="0" w:space="0" w:color="auto"/>
      </w:divBdr>
    </w:div>
    <w:div w:id="1262372559">
      <w:marLeft w:val="640"/>
      <w:marRight w:val="0"/>
      <w:marTop w:val="0"/>
      <w:marBottom w:val="0"/>
      <w:divBdr>
        <w:top w:val="none" w:sz="0" w:space="0" w:color="auto"/>
        <w:left w:val="none" w:sz="0" w:space="0" w:color="auto"/>
        <w:bottom w:val="none" w:sz="0" w:space="0" w:color="auto"/>
        <w:right w:val="none" w:sz="0" w:space="0" w:color="auto"/>
      </w:divBdr>
    </w:div>
    <w:div w:id="1264024375">
      <w:marLeft w:val="640"/>
      <w:marRight w:val="0"/>
      <w:marTop w:val="0"/>
      <w:marBottom w:val="0"/>
      <w:divBdr>
        <w:top w:val="none" w:sz="0" w:space="0" w:color="auto"/>
        <w:left w:val="none" w:sz="0" w:space="0" w:color="auto"/>
        <w:bottom w:val="none" w:sz="0" w:space="0" w:color="auto"/>
        <w:right w:val="none" w:sz="0" w:space="0" w:color="auto"/>
      </w:divBdr>
    </w:div>
    <w:div w:id="1264144393">
      <w:marLeft w:val="640"/>
      <w:marRight w:val="0"/>
      <w:marTop w:val="0"/>
      <w:marBottom w:val="0"/>
      <w:divBdr>
        <w:top w:val="none" w:sz="0" w:space="0" w:color="auto"/>
        <w:left w:val="none" w:sz="0" w:space="0" w:color="auto"/>
        <w:bottom w:val="none" w:sz="0" w:space="0" w:color="auto"/>
        <w:right w:val="none" w:sz="0" w:space="0" w:color="auto"/>
      </w:divBdr>
    </w:div>
    <w:div w:id="1264414718">
      <w:marLeft w:val="640"/>
      <w:marRight w:val="0"/>
      <w:marTop w:val="0"/>
      <w:marBottom w:val="0"/>
      <w:divBdr>
        <w:top w:val="none" w:sz="0" w:space="0" w:color="auto"/>
        <w:left w:val="none" w:sz="0" w:space="0" w:color="auto"/>
        <w:bottom w:val="none" w:sz="0" w:space="0" w:color="auto"/>
        <w:right w:val="none" w:sz="0" w:space="0" w:color="auto"/>
      </w:divBdr>
    </w:div>
    <w:div w:id="1265185518">
      <w:marLeft w:val="640"/>
      <w:marRight w:val="0"/>
      <w:marTop w:val="0"/>
      <w:marBottom w:val="0"/>
      <w:divBdr>
        <w:top w:val="none" w:sz="0" w:space="0" w:color="auto"/>
        <w:left w:val="none" w:sz="0" w:space="0" w:color="auto"/>
        <w:bottom w:val="none" w:sz="0" w:space="0" w:color="auto"/>
        <w:right w:val="none" w:sz="0" w:space="0" w:color="auto"/>
      </w:divBdr>
    </w:div>
    <w:div w:id="1265772076">
      <w:marLeft w:val="640"/>
      <w:marRight w:val="0"/>
      <w:marTop w:val="0"/>
      <w:marBottom w:val="0"/>
      <w:divBdr>
        <w:top w:val="none" w:sz="0" w:space="0" w:color="auto"/>
        <w:left w:val="none" w:sz="0" w:space="0" w:color="auto"/>
        <w:bottom w:val="none" w:sz="0" w:space="0" w:color="auto"/>
        <w:right w:val="none" w:sz="0" w:space="0" w:color="auto"/>
      </w:divBdr>
    </w:div>
    <w:div w:id="1265915854">
      <w:marLeft w:val="640"/>
      <w:marRight w:val="0"/>
      <w:marTop w:val="0"/>
      <w:marBottom w:val="0"/>
      <w:divBdr>
        <w:top w:val="none" w:sz="0" w:space="0" w:color="auto"/>
        <w:left w:val="none" w:sz="0" w:space="0" w:color="auto"/>
        <w:bottom w:val="none" w:sz="0" w:space="0" w:color="auto"/>
        <w:right w:val="none" w:sz="0" w:space="0" w:color="auto"/>
      </w:divBdr>
    </w:div>
    <w:div w:id="1266109253">
      <w:marLeft w:val="640"/>
      <w:marRight w:val="0"/>
      <w:marTop w:val="0"/>
      <w:marBottom w:val="0"/>
      <w:divBdr>
        <w:top w:val="none" w:sz="0" w:space="0" w:color="auto"/>
        <w:left w:val="none" w:sz="0" w:space="0" w:color="auto"/>
        <w:bottom w:val="none" w:sz="0" w:space="0" w:color="auto"/>
        <w:right w:val="none" w:sz="0" w:space="0" w:color="auto"/>
      </w:divBdr>
    </w:div>
    <w:div w:id="1266577336">
      <w:marLeft w:val="640"/>
      <w:marRight w:val="0"/>
      <w:marTop w:val="0"/>
      <w:marBottom w:val="0"/>
      <w:divBdr>
        <w:top w:val="none" w:sz="0" w:space="0" w:color="auto"/>
        <w:left w:val="none" w:sz="0" w:space="0" w:color="auto"/>
        <w:bottom w:val="none" w:sz="0" w:space="0" w:color="auto"/>
        <w:right w:val="none" w:sz="0" w:space="0" w:color="auto"/>
      </w:divBdr>
    </w:div>
    <w:div w:id="1267496100">
      <w:marLeft w:val="640"/>
      <w:marRight w:val="0"/>
      <w:marTop w:val="0"/>
      <w:marBottom w:val="0"/>
      <w:divBdr>
        <w:top w:val="none" w:sz="0" w:space="0" w:color="auto"/>
        <w:left w:val="none" w:sz="0" w:space="0" w:color="auto"/>
        <w:bottom w:val="none" w:sz="0" w:space="0" w:color="auto"/>
        <w:right w:val="none" w:sz="0" w:space="0" w:color="auto"/>
      </w:divBdr>
    </w:div>
    <w:div w:id="1269384618">
      <w:marLeft w:val="640"/>
      <w:marRight w:val="0"/>
      <w:marTop w:val="0"/>
      <w:marBottom w:val="0"/>
      <w:divBdr>
        <w:top w:val="none" w:sz="0" w:space="0" w:color="auto"/>
        <w:left w:val="none" w:sz="0" w:space="0" w:color="auto"/>
        <w:bottom w:val="none" w:sz="0" w:space="0" w:color="auto"/>
        <w:right w:val="none" w:sz="0" w:space="0" w:color="auto"/>
      </w:divBdr>
    </w:div>
    <w:div w:id="1269578155">
      <w:marLeft w:val="640"/>
      <w:marRight w:val="0"/>
      <w:marTop w:val="0"/>
      <w:marBottom w:val="0"/>
      <w:divBdr>
        <w:top w:val="none" w:sz="0" w:space="0" w:color="auto"/>
        <w:left w:val="none" w:sz="0" w:space="0" w:color="auto"/>
        <w:bottom w:val="none" w:sz="0" w:space="0" w:color="auto"/>
        <w:right w:val="none" w:sz="0" w:space="0" w:color="auto"/>
      </w:divBdr>
    </w:div>
    <w:div w:id="1269701566">
      <w:bodyDiv w:val="1"/>
      <w:marLeft w:val="0"/>
      <w:marRight w:val="0"/>
      <w:marTop w:val="0"/>
      <w:marBottom w:val="0"/>
      <w:divBdr>
        <w:top w:val="none" w:sz="0" w:space="0" w:color="auto"/>
        <w:left w:val="none" w:sz="0" w:space="0" w:color="auto"/>
        <w:bottom w:val="none" w:sz="0" w:space="0" w:color="auto"/>
        <w:right w:val="none" w:sz="0" w:space="0" w:color="auto"/>
      </w:divBdr>
    </w:div>
    <w:div w:id="1271862888">
      <w:marLeft w:val="640"/>
      <w:marRight w:val="0"/>
      <w:marTop w:val="0"/>
      <w:marBottom w:val="0"/>
      <w:divBdr>
        <w:top w:val="none" w:sz="0" w:space="0" w:color="auto"/>
        <w:left w:val="none" w:sz="0" w:space="0" w:color="auto"/>
        <w:bottom w:val="none" w:sz="0" w:space="0" w:color="auto"/>
        <w:right w:val="none" w:sz="0" w:space="0" w:color="auto"/>
      </w:divBdr>
    </w:div>
    <w:div w:id="1273589076">
      <w:marLeft w:val="640"/>
      <w:marRight w:val="0"/>
      <w:marTop w:val="0"/>
      <w:marBottom w:val="0"/>
      <w:divBdr>
        <w:top w:val="none" w:sz="0" w:space="0" w:color="auto"/>
        <w:left w:val="none" w:sz="0" w:space="0" w:color="auto"/>
        <w:bottom w:val="none" w:sz="0" w:space="0" w:color="auto"/>
        <w:right w:val="none" w:sz="0" w:space="0" w:color="auto"/>
      </w:divBdr>
    </w:div>
    <w:div w:id="1273825707">
      <w:marLeft w:val="640"/>
      <w:marRight w:val="0"/>
      <w:marTop w:val="0"/>
      <w:marBottom w:val="0"/>
      <w:divBdr>
        <w:top w:val="none" w:sz="0" w:space="0" w:color="auto"/>
        <w:left w:val="none" w:sz="0" w:space="0" w:color="auto"/>
        <w:bottom w:val="none" w:sz="0" w:space="0" w:color="auto"/>
        <w:right w:val="none" w:sz="0" w:space="0" w:color="auto"/>
      </w:divBdr>
    </w:div>
    <w:div w:id="1273976441">
      <w:marLeft w:val="640"/>
      <w:marRight w:val="0"/>
      <w:marTop w:val="0"/>
      <w:marBottom w:val="0"/>
      <w:divBdr>
        <w:top w:val="none" w:sz="0" w:space="0" w:color="auto"/>
        <w:left w:val="none" w:sz="0" w:space="0" w:color="auto"/>
        <w:bottom w:val="none" w:sz="0" w:space="0" w:color="auto"/>
        <w:right w:val="none" w:sz="0" w:space="0" w:color="auto"/>
      </w:divBdr>
    </w:div>
    <w:div w:id="1274282778">
      <w:marLeft w:val="640"/>
      <w:marRight w:val="0"/>
      <w:marTop w:val="0"/>
      <w:marBottom w:val="0"/>
      <w:divBdr>
        <w:top w:val="none" w:sz="0" w:space="0" w:color="auto"/>
        <w:left w:val="none" w:sz="0" w:space="0" w:color="auto"/>
        <w:bottom w:val="none" w:sz="0" w:space="0" w:color="auto"/>
        <w:right w:val="none" w:sz="0" w:space="0" w:color="auto"/>
      </w:divBdr>
    </w:div>
    <w:div w:id="1274559521">
      <w:marLeft w:val="640"/>
      <w:marRight w:val="0"/>
      <w:marTop w:val="0"/>
      <w:marBottom w:val="0"/>
      <w:divBdr>
        <w:top w:val="none" w:sz="0" w:space="0" w:color="auto"/>
        <w:left w:val="none" w:sz="0" w:space="0" w:color="auto"/>
        <w:bottom w:val="none" w:sz="0" w:space="0" w:color="auto"/>
        <w:right w:val="none" w:sz="0" w:space="0" w:color="auto"/>
      </w:divBdr>
    </w:div>
    <w:div w:id="1275211413">
      <w:marLeft w:val="640"/>
      <w:marRight w:val="0"/>
      <w:marTop w:val="0"/>
      <w:marBottom w:val="0"/>
      <w:divBdr>
        <w:top w:val="none" w:sz="0" w:space="0" w:color="auto"/>
        <w:left w:val="none" w:sz="0" w:space="0" w:color="auto"/>
        <w:bottom w:val="none" w:sz="0" w:space="0" w:color="auto"/>
        <w:right w:val="none" w:sz="0" w:space="0" w:color="auto"/>
      </w:divBdr>
    </w:div>
    <w:div w:id="1275405458">
      <w:marLeft w:val="640"/>
      <w:marRight w:val="0"/>
      <w:marTop w:val="0"/>
      <w:marBottom w:val="0"/>
      <w:divBdr>
        <w:top w:val="none" w:sz="0" w:space="0" w:color="auto"/>
        <w:left w:val="none" w:sz="0" w:space="0" w:color="auto"/>
        <w:bottom w:val="none" w:sz="0" w:space="0" w:color="auto"/>
        <w:right w:val="none" w:sz="0" w:space="0" w:color="auto"/>
      </w:divBdr>
    </w:div>
    <w:div w:id="1275552909">
      <w:marLeft w:val="640"/>
      <w:marRight w:val="0"/>
      <w:marTop w:val="0"/>
      <w:marBottom w:val="0"/>
      <w:divBdr>
        <w:top w:val="none" w:sz="0" w:space="0" w:color="auto"/>
        <w:left w:val="none" w:sz="0" w:space="0" w:color="auto"/>
        <w:bottom w:val="none" w:sz="0" w:space="0" w:color="auto"/>
        <w:right w:val="none" w:sz="0" w:space="0" w:color="auto"/>
      </w:divBdr>
    </w:div>
    <w:div w:id="1275744549">
      <w:marLeft w:val="640"/>
      <w:marRight w:val="0"/>
      <w:marTop w:val="0"/>
      <w:marBottom w:val="0"/>
      <w:divBdr>
        <w:top w:val="none" w:sz="0" w:space="0" w:color="auto"/>
        <w:left w:val="none" w:sz="0" w:space="0" w:color="auto"/>
        <w:bottom w:val="none" w:sz="0" w:space="0" w:color="auto"/>
        <w:right w:val="none" w:sz="0" w:space="0" w:color="auto"/>
      </w:divBdr>
    </w:div>
    <w:div w:id="1276056263">
      <w:marLeft w:val="640"/>
      <w:marRight w:val="0"/>
      <w:marTop w:val="0"/>
      <w:marBottom w:val="0"/>
      <w:divBdr>
        <w:top w:val="none" w:sz="0" w:space="0" w:color="auto"/>
        <w:left w:val="none" w:sz="0" w:space="0" w:color="auto"/>
        <w:bottom w:val="none" w:sz="0" w:space="0" w:color="auto"/>
        <w:right w:val="none" w:sz="0" w:space="0" w:color="auto"/>
      </w:divBdr>
    </w:div>
    <w:div w:id="1276139575">
      <w:marLeft w:val="640"/>
      <w:marRight w:val="0"/>
      <w:marTop w:val="0"/>
      <w:marBottom w:val="0"/>
      <w:divBdr>
        <w:top w:val="none" w:sz="0" w:space="0" w:color="auto"/>
        <w:left w:val="none" w:sz="0" w:space="0" w:color="auto"/>
        <w:bottom w:val="none" w:sz="0" w:space="0" w:color="auto"/>
        <w:right w:val="none" w:sz="0" w:space="0" w:color="auto"/>
      </w:divBdr>
    </w:div>
    <w:div w:id="1277829076">
      <w:marLeft w:val="640"/>
      <w:marRight w:val="0"/>
      <w:marTop w:val="0"/>
      <w:marBottom w:val="0"/>
      <w:divBdr>
        <w:top w:val="none" w:sz="0" w:space="0" w:color="auto"/>
        <w:left w:val="none" w:sz="0" w:space="0" w:color="auto"/>
        <w:bottom w:val="none" w:sz="0" w:space="0" w:color="auto"/>
        <w:right w:val="none" w:sz="0" w:space="0" w:color="auto"/>
      </w:divBdr>
    </w:div>
    <w:div w:id="1278367458">
      <w:marLeft w:val="640"/>
      <w:marRight w:val="0"/>
      <w:marTop w:val="0"/>
      <w:marBottom w:val="0"/>
      <w:divBdr>
        <w:top w:val="none" w:sz="0" w:space="0" w:color="auto"/>
        <w:left w:val="none" w:sz="0" w:space="0" w:color="auto"/>
        <w:bottom w:val="none" w:sz="0" w:space="0" w:color="auto"/>
        <w:right w:val="none" w:sz="0" w:space="0" w:color="auto"/>
      </w:divBdr>
    </w:div>
    <w:div w:id="1280258685">
      <w:marLeft w:val="640"/>
      <w:marRight w:val="0"/>
      <w:marTop w:val="0"/>
      <w:marBottom w:val="0"/>
      <w:divBdr>
        <w:top w:val="none" w:sz="0" w:space="0" w:color="auto"/>
        <w:left w:val="none" w:sz="0" w:space="0" w:color="auto"/>
        <w:bottom w:val="none" w:sz="0" w:space="0" w:color="auto"/>
        <w:right w:val="none" w:sz="0" w:space="0" w:color="auto"/>
      </w:divBdr>
    </w:div>
    <w:div w:id="1281568835">
      <w:marLeft w:val="640"/>
      <w:marRight w:val="0"/>
      <w:marTop w:val="0"/>
      <w:marBottom w:val="0"/>
      <w:divBdr>
        <w:top w:val="none" w:sz="0" w:space="0" w:color="auto"/>
        <w:left w:val="none" w:sz="0" w:space="0" w:color="auto"/>
        <w:bottom w:val="none" w:sz="0" w:space="0" w:color="auto"/>
        <w:right w:val="none" w:sz="0" w:space="0" w:color="auto"/>
      </w:divBdr>
    </w:div>
    <w:div w:id="1282221020">
      <w:marLeft w:val="640"/>
      <w:marRight w:val="0"/>
      <w:marTop w:val="0"/>
      <w:marBottom w:val="0"/>
      <w:divBdr>
        <w:top w:val="none" w:sz="0" w:space="0" w:color="auto"/>
        <w:left w:val="none" w:sz="0" w:space="0" w:color="auto"/>
        <w:bottom w:val="none" w:sz="0" w:space="0" w:color="auto"/>
        <w:right w:val="none" w:sz="0" w:space="0" w:color="auto"/>
      </w:divBdr>
    </w:div>
    <w:div w:id="1282686548">
      <w:marLeft w:val="640"/>
      <w:marRight w:val="0"/>
      <w:marTop w:val="0"/>
      <w:marBottom w:val="0"/>
      <w:divBdr>
        <w:top w:val="none" w:sz="0" w:space="0" w:color="auto"/>
        <w:left w:val="none" w:sz="0" w:space="0" w:color="auto"/>
        <w:bottom w:val="none" w:sz="0" w:space="0" w:color="auto"/>
        <w:right w:val="none" w:sz="0" w:space="0" w:color="auto"/>
      </w:divBdr>
    </w:div>
    <w:div w:id="1282879124">
      <w:marLeft w:val="640"/>
      <w:marRight w:val="0"/>
      <w:marTop w:val="0"/>
      <w:marBottom w:val="0"/>
      <w:divBdr>
        <w:top w:val="none" w:sz="0" w:space="0" w:color="auto"/>
        <w:left w:val="none" w:sz="0" w:space="0" w:color="auto"/>
        <w:bottom w:val="none" w:sz="0" w:space="0" w:color="auto"/>
        <w:right w:val="none" w:sz="0" w:space="0" w:color="auto"/>
      </w:divBdr>
    </w:div>
    <w:div w:id="1283271627">
      <w:marLeft w:val="640"/>
      <w:marRight w:val="0"/>
      <w:marTop w:val="0"/>
      <w:marBottom w:val="0"/>
      <w:divBdr>
        <w:top w:val="none" w:sz="0" w:space="0" w:color="auto"/>
        <w:left w:val="none" w:sz="0" w:space="0" w:color="auto"/>
        <w:bottom w:val="none" w:sz="0" w:space="0" w:color="auto"/>
        <w:right w:val="none" w:sz="0" w:space="0" w:color="auto"/>
      </w:divBdr>
    </w:div>
    <w:div w:id="1283457162">
      <w:marLeft w:val="640"/>
      <w:marRight w:val="0"/>
      <w:marTop w:val="0"/>
      <w:marBottom w:val="0"/>
      <w:divBdr>
        <w:top w:val="none" w:sz="0" w:space="0" w:color="auto"/>
        <w:left w:val="none" w:sz="0" w:space="0" w:color="auto"/>
        <w:bottom w:val="none" w:sz="0" w:space="0" w:color="auto"/>
        <w:right w:val="none" w:sz="0" w:space="0" w:color="auto"/>
      </w:divBdr>
    </w:div>
    <w:div w:id="1283685995">
      <w:marLeft w:val="640"/>
      <w:marRight w:val="0"/>
      <w:marTop w:val="0"/>
      <w:marBottom w:val="0"/>
      <w:divBdr>
        <w:top w:val="none" w:sz="0" w:space="0" w:color="auto"/>
        <w:left w:val="none" w:sz="0" w:space="0" w:color="auto"/>
        <w:bottom w:val="none" w:sz="0" w:space="0" w:color="auto"/>
        <w:right w:val="none" w:sz="0" w:space="0" w:color="auto"/>
      </w:divBdr>
    </w:div>
    <w:div w:id="1284144506">
      <w:marLeft w:val="640"/>
      <w:marRight w:val="0"/>
      <w:marTop w:val="0"/>
      <w:marBottom w:val="0"/>
      <w:divBdr>
        <w:top w:val="none" w:sz="0" w:space="0" w:color="auto"/>
        <w:left w:val="none" w:sz="0" w:space="0" w:color="auto"/>
        <w:bottom w:val="none" w:sz="0" w:space="0" w:color="auto"/>
        <w:right w:val="none" w:sz="0" w:space="0" w:color="auto"/>
      </w:divBdr>
    </w:div>
    <w:div w:id="1284189135">
      <w:marLeft w:val="640"/>
      <w:marRight w:val="0"/>
      <w:marTop w:val="0"/>
      <w:marBottom w:val="0"/>
      <w:divBdr>
        <w:top w:val="none" w:sz="0" w:space="0" w:color="auto"/>
        <w:left w:val="none" w:sz="0" w:space="0" w:color="auto"/>
        <w:bottom w:val="none" w:sz="0" w:space="0" w:color="auto"/>
        <w:right w:val="none" w:sz="0" w:space="0" w:color="auto"/>
      </w:divBdr>
    </w:div>
    <w:div w:id="1284458777">
      <w:marLeft w:val="640"/>
      <w:marRight w:val="0"/>
      <w:marTop w:val="0"/>
      <w:marBottom w:val="0"/>
      <w:divBdr>
        <w:top w:val="none" w:sz="0" w:space="0" w:color="auto"/>
        <w:left w:val="none" w:sz="0" w:space="0" w:color="auto"/>
        <w:bottom w:val="none" w:sz="0" w:space="0" w:color="auto"/>
        <w:right w:val="none" w:sz="0" w:space="0" w:color="auto"/>
      </w:divBdr>
    </w:div>
    <w:div w:id="1284535577">
      <w:marLeft w:val="640"/>
      <w:marRight w:val="0"/>
      <w:marTop w:val="0"/>
      <w:marBottom w:val="0"/>
      <w:divBdr>
        <w:top w:val="none" w:sz="0" w:space="0" w:color="auto"/>
        <w:left w:val="none" w:sz="0" w:space="0" w:color="auto"/>
        <w:bottom w:val="none" w:sz="0" w:space="0" w:color="auto"/>
        <w:right w:val="none" w:sz="0" w:space="0" w:color="auto"/>
      </w:divBdr>
    </w:div>
    <w:div w:id="1285502759">
      <w:marLeft w:val="640"/>
      <w:marRight w:val="0"/>
      <w:marTop w:val="0"/>
      <w:marBottom w:val="0"/>
      <w:divBdr>
        <w:top w:val="none" w:sz="0" w:space="0" w:color="auto"/>
        <w:left w:val="none" w:sz="0" w:space="0" w:color="auto"/>
        <w:bottom w:val="none" w:sz="0" w:space="0" w:color="auto"/>
        <w:right w:val="none" w:sz="0" w:space="0" w:color="auto"/>
      </w:divBdr>
    </w:div>
    <w:div w:id="1286543788">
      <w:marLeft w:val="640"/>
      <w:marRight w:val="0"/>
      <w:marTop w:val="0"/>
      <w:marBottom w:val="0"/>
      <w:divBdr>
        <w:top w:val="none" w:sz="0" w:space="0" w:color="auto"/>
        <w:left w:val="none" w:sz="0" w:space="0" w:color="auto"/>
        <w:bottom w:val="none" w:sz="0" w:space="0" w:color="auto"/>
        <w:right w:val="none" w:sz="0" w:space="0" w:color="auto"/>
      </w:divBdr>
    </w:div>
    <w:div w:id="1289160985">
      <w:marLeft w:val="640"/>
      <w:marRight w:val="0"/>
      <w:marTop w:val="0"/>
      <w:marBottom w:val="0"/>
      <w:divBdr>
        <w:top w:val="none" w:sz="0" w:space="0" w:color="auto"/>
        <w:left w:val="none" w:sz="0" w:space="0" w:color="auto"/>
        <w:bottom w:val="none" w:sz="0" w:space="0" w:color="auto"/>
        <w:right w:val="none" w:sz="0" w:space="0" w:color="auto"/>
      </w:divBdr>
    </w:div>
    <w:div w:id="1289704046">
      <w:marLeft w:val="640"/>
      <w:marRight w:val="0"/>
      <w:marTop w:val="0"/>
      <w:marBottom w:val="0"/>
      <w:divBdr>
        <w:top w:val="none" w:sz="0" w:space="0" w:color="auto"/>
        <w:left w:val="none" w:sz="0" w:space="0" w:color="auto"/>
        <w:bottom w:val="none" w:sz="0" w:space="0" w:color="auto"/>
        <w:right w:val="none" w:sz="0" w:space="0" w:color="auto"/>
      </w:divBdr>
    </w:div>
    <w:div w:id="1290014096">
      <w:marLeft w:val="640"/>
      <w:marRight w:val="0"/>
      <w:marTop w:val="0"/>
      <w:marBottom w:val="0"/>
      <w:divBdr>
        <w:top w:val="none" w:sz="0" w:space="0" w:color="auto"/>
        <w:left w:val="none" w:sz="0" w:space="0" w:color="auto"/>
        <w:bottom w:val="none" w:sz="0" w:space="0" w:color="auto"/>
        <w:right w:val="none" w:sz="0" w:space="0" w:color="auto"/>
      </w:divBdr>
    </w:div>
    <w:div w:id="1290166942">
      <w:marLeft w:val="640"/>
      <w:marRight w:val="0"/>
      <w:marTop w:val="0"/>
      <w:marBottom w:val="0"/>
      <w:divBdr>
        <w:top w:val="none" w:sz="0" w:space="0" w:color="auto"/>
        <w:left w:val="none" w:sz="0" w:space="0" w:color="auto"/>
        <w:bottom w:val="none" w:sz="0" w:space="0" w:color="auto"/>
        <w:right w:val="none" w:sz="0" w:space="0" w:color="auto"/>
      </w:divBdr>
    </w:div>
    <w:div w:id="1291014705">
      <w:marLeft w:val="640"/>
      <w:marRight w:val="0"/>
      <w:marTop w:val="0"/>
      <w:marBottom w:val="0"/>
      <w:divBdr>
        <w:top w:val="none" w:sz="0" w:space="0" w:color="auto"/>
        <w:left w:val="none" w:sz="0" w:space="0" w:color="auto"/>
        <w:bottom w:val="none" w:sz="0" w:space="0" w:color="auto"/>
        <w:right w:val="none" w:sz="0" w:space="0" w:color="auto"/>
      </w:divBdr>
    </w:div>
    <w:div w:id="1291397912">
      <w:marLeft w:val="640"/>
      <w:marRight w:val="0"/>
      <w:marTop w:val="0"/>
      <w:marBottom w:val="0"/>
      <w:divBdr>
        <w:top w:val="none" w:sz="0" w:space="0" w:color="auto"/>
        <w:left w:val="none" w:sz="0" w:space="0" w:color="auto"/>
        <w:bottom w:val="none" w:sz="0" w:space="0" w:color="auto"/>
        <w:right w:val="none" w:sz="0" w:space="0" w:color="auto"/>
      </w:divBdr>
    </w:div>
    <w:div w:id="1293320152">
      <w:marLeft w:val="640"/>
      <w:marRight w:val="0"/>
      <w:marTop w:val="0"/>
      <w:marBottom w:val="0"/>
      <w:divBdr>
        <w:top w:val="none" w:sz="0" w:space="0" w:color="auto"/>
        <w:left w:val="none" w:sz="0" w:space="0" w:color="auto"/>
        <w:bottom w:val="none" w:sz="0" w:space="0" w:color="auto"/>
        <w:right w:val="none" w:sz="0" w:space="0" w:color="auto"/>
      </w:divBdr>
    </w:div>
    <w:div w:id="1294096789">
      <w:marLeft w:val="640"/>
      <w:marRight w:val="0"/>
      <w:marTop w:val="0"/>
      <w:marBottom w:val="0"/>
      <w:divBdr>
        <w:top w:val="none" w:sz="0" w:space="0" w:color="auto"/>
        <w:left w:val="none" w:sz="0" w:space="0" w:color="auto"/>
        <w:bottom w:val="none" w:sz="0" w:space="0" w:color="auto"/>
        <w:right w:val="none" w:sz="0" w:space="0" w:color="auto"/>
      </w:divBdr>
    </w:div>
    <w:div w:id="1294678328">
      <w:marLeft w:val="640"/>
      <w:marRight w:val="0"/>
      <w:marTop w:val="0"/>
      <w:marBottom w:val="0"/>
      <w:divBdr>
        <w:top w:val="none" w:sz="0" w:space="0" w:color="auto"/>
        <w:left w:val="none" w:sz="0" w:space="0" w:color="auto"/>
        <w:bottom w:val="none" w:sz="0" w:space="0" w:color="auto"/>
        <w:right w:val="none" w:sz="0" w:space="0" w:color="auto"/>
      </w:divBdr>
    </w:div>
    <w:div w:id="1294753642">
      <w:marLeft w:val="640"/>
      <w:marRight w:val="0"/>
      <w:marTop w:val="0"/>
      <w:marBottom w:val="0"/>
      <w:divBdr>
        <w:top w:val="none" w:sz="0" w:space="0" w:color="auto"/>
        <w:left w:val="none" w:sz="0" w:space="0" w:color="auto"/>
        <w:bottom w:val="none" w:sz="0" w:space="0" w:color="auto"/>
        <w:right w:val="none" w:sz="0" w:space="0" w:color="auto"/>
      </w:divBdr>
    </w:div>
    <w:div w:id="1295256636">
      <w:marLeft w:val="640"/>
      <w:marRight w:val="0"/>
      <w:marTop w:val="0"/>
      <w:marBottom w:val="0"/>
      <w:divBdr>
        <w:top w:val="none" w:sz="0" w:space="0" w:color="auto"/>
        <w:left w:val="none" w:sz="0" w:space="0" w:color="auto"/>
        <w:bottom w:val="none" w:sz="0" w:space="0" w:color="auto"/>
        <w:right w:val="none" w:sz="0" w:space="0" w:color="auto"/>
      </w:divBdr>
    </w:div>
    <w:div w:id="1295869151">
      <w:marLeft w:val="640"/>
      <w:marRight w:val="0"/>
      <w:marTop w:val="0"/>
      <w:marBottom w:val="0"/>
      <w:divBdr>
        <w:top w:val="none" w:sz="0" w:space="0" w:color="auto"/>
        <w:left w:val="none" w:sz="0" w:space="0" w:color="auto"/>
        <w:bottom w:val="none" w:sz="0" w:space="0" w:color="auto"/>
        <w:right w:val="none" w:sz="0" w:space="0" w:color="auto"/>
      </w:divBdr>
    </w:div>
    <w:div w:id="1296836896">
      <w:marLeft w:val="640"/>
      <w:marRight w:val="0"/>
      <w:marTop w:val="0"/>
      <w:marBottom w:val="0"/>
      <w:divBdr>
        <w:top w:val="none" w:sz="0" w:space="0" w:color="auto"/>
        <w:left w:val="none" w:sz="0" w:space="0" w:color="auto"/>
        <w:bottom w:val="none" w:sz="0" w:space="0" w:color="auto"/>
        <w:right w:val="none" w:sz="0" w:space="0" w:color="auto"/>
      </w:divBdr>
    </w:div>
    <w:div w:id="1297637274">
      <w:marLeft w:val="640"/>
      <w:marRight w:val="0"/>
      <w:marTop w:val="0"/>
      <w:marBottom w:val="0"/>
      <w:divBdr>
        <w:top w:val="none" w:sz="0" w:space="0" w:color="auto"/>
        <w:left w:val="none" w:sz="0" w:space="0" w:color="auto"/>
        <w:bottom w:val="none" w:sz="0" w:space="0" w:color="auto"/>
        <w:right w:val="none" w:sz="0" w:space="0" w:color="auto"/>
      </w:divBdr>
    </w:div>
    <w:div w:id="1297831733">
      <w:marLeft w:val="640"/>
      <w:marRight w:val="0"/>
      <w:marTop w:val="0"/>
      <w:marBottom w:val="0"/>
      <w:divBdr>
        <w:top w:val="none" w:sz="0" w:space="0" w:color="auto"/>
        <w:left w:val="none" w:sz="0" w:space="0" w:color="auto"/>
        <w:bottom w:val="none" w:sz="0" w:space="0" w:color="auto"/>
        <w:right w:val="none" w:sz="0" w:space="0" w:color="auto"/>
      </w:divBdr>
    </w:div>
    <w:div w:id="1299148156">
      <w:marLeft w:val="640"/>
      <w:marRight w:val="0"/>
      <w:marTop w:val="0"/>
      <w:marBottom w:val="0"/>
      <w:divBdr>
        <w:top w:val="none" w:sz="0" w:space="0" w:color="auto"/>
        <w:left w:val="none" w:sz="0" w:space="0" w:color="auto"/>
        <w:bottom w:val="none" w:sz="0" w:space="0" w:color="auto"/>
        <w:right w:val="none" w:sz="0" w:space="0" w:color="auto"/>
      </w:divBdr>
    </w:div>
    <w:div w:id="1301106356">
      <w:marLeft w:val="640"/>
      <w:marRight w:val="0"/>
      <w:marTop w:val="0"/>
      <w:marBottom w:val="0"/>
      <w:divBdr>
        <w:top w:val="none" w:sz="0" w:space="0" w:color="auto"/>
        <w:left w:val="none" w:sz="0" w:space="0" w:color="auto"/>
        <w:bottom w:val="none" w:sz="0" w:space="0" w:color="auto"/>
        <w:right w:val="none" w:sz="0" w:space="0" w:color="auto"/>
      </w:divBdr>
    </w:div>
    <w:div w:id="1301765024">
      <w:marLeft w:val="640"/>
      <w:marRight w:val="0"/>
      <w:marTop w:val="0"/>
      <w:marBottom w:val="0"/>
      <w:divBdr>
        <w:top w:val="none" w:sz="0" w:space="0" w:color="auto"/>
        <w:left w:val="none" w:sz="0" w:space="0" w:color="auto"/>
        <w:bottom w:val="none" w:sz="0" w:space="0" w:color="auto"/>
        <w:right w:val="none" w:sz="0" w:space="0" w:color="auto"/>
      </w:divBdr>
    </w:div>
    <w:div w:id="1302417074">
      <w:marLeft w:val="640"/>
      <w:marRight w:val="0"/>
      <w:marTop w:val="0"/>
      <w:marBottom w:val="0"/>
      <w:divBdr>
        <w:top w:val="none" w:sz="0" w:space="0" w:color="auto"/>
        <w:left w:val="none" w:sz="0" w:space="0" w:color="auto"/>
        <w:bottom w:val="none" w:sz="0" w:space="0" w:color="auto"/>
        <w:right w:val="none" w:sz="0" w:space="0" w:color="auto"/>
      </w:divBdr>
    </w:div>
    <w:div w:id="1302609913">
      <w:marLeft w:val="640"/>
      <w:marRight w:val="0"/>
      <w:marTop w:val="0"/>
      <w:marBottom w:val="0"/>
      <w:divBdr>
        <w:top w:val="none" w:sz="0" w:space="0" w:color="auto"/>
        <w:left w:val="none" w:sz="0" w:space="0" w:color="auto"/>
        <w:bottom w:val="none" w:sz="0" w:space="0" w:color="auto"/>
        <w:right w:val="none" w:sz="0" w:space="0" w:color="auto"/>
      </w:divBdr>
    </w:div>
    <w:div w:id="1302925705">
      <w:marLeft w:val="640"/>
      <w:marRight w:val="0"/>
      <w:marTop w:val="0"/>
      <w:marBottom w:val="0"/>
      <w:divBdr>
        <w:top w:val="none" w:sz="0" w:space="0" w:color="auto"/>
        <w:left w:val="none" w:sz="0" w:space="0" w:color="auto"/>
        <w:bottom w:val="none" w:sz="0" w:space="0" w:color="auto"/>
        <w:right w:val="none" w:sz="0" w:space="0" w:color="auto"/>
      </w:divBdr>
    </w:div>
    <w:div w:id="1303389657">
      <w:marLeft w:val="640"/>
      <w:marRight w:val="0"/>
      <w:marTop w:val="0"/>
      <w:marBottom w:val="0"/>
      <w:divBdr>
        <w:top w:val="none" w:sz="0" w:space="0" w:color="auto"/>
        <w:left w:val="none" w:sz="0" w:space="0" w:color="auto"/>
        <w:bottom w:val="none" w:sz="0" w:space="0" w:color="auto"/>
        <w:right w:val="none" w:sz="0" w:space="0" w:color="auto"/>
      </w:divBdr>
    </w:div>
    <w:div w:id="1303541562">
      <w:marLeft w:val="640"/>
      <w:marRight w:val="0"/>
      <w:marTop w:val="0"/>
      <w:marBottom w:val="0"/>
      <w:divBdr>
        <w:top w:val="none" w:sz="0" w:space="0" w:color="auto"/>
        <w:left w:val="none" w:sz="0" w:space="0" w:color="auto"/>
        <w:bottom w:val="none" w:sz="0" w:space="0" w:color="auto"/>
        <w:right w:val="none" w:sz="0" w:space="0" w:color="auto"/>
      </w:divBdr>
    </w:div>
    <w:div w:id="1303999868">
      <w:marLeft w:val="640"/>
      <w:marRight w:val="0"/>
      <w:marTop w:val="0"/>
      <w:marBottom w:val="0"/>
      <w:divBdr>
        <w:top w:val="none" w:sz="0" w:space="0" w:color="auto"/>
        <w:left w:val="none" w:sz="0" w:space="0" w:color="auto"/>
        <w:bottom w:val="none" w:sz="0" w:space="0" w:color="auto"/>
        <w:right w:val="none" w:sz="0" w:space="0" w:color="auto"/>
      </w:divBdr>
    </w:div>
    <w:div w:id="1304308547">
      <w:marLeft w:val="640"/>
      <w:marRight w:val="0"/>
      <w:marTop w:val="0"/>
      <w:marBottom w:val="0"/>
      <w:divBdr>
        <w:top w:val="none" w:sz="0" w:space="0" w:color="auto"/>
        <w:left w:val="none" w:sz="0" w:space="0" w:color="auto"/>
        <w:bottom w:val="none" w:sz="0" w:space="0" w:color="auto"/>
        <w:right w:val="none" w:sz="0" w:space="0" w:color="auto"/>
      </w:divBdr>
    </w:div>
    <w:div w:id="1304889308">
      <w:marLeft w:val="640"/>
      <w:marRight w:val="0"/>
      <w:marTop w:val="0"/>
      <w:marBottom w:val="0"/>
      <w:divBdr>
        <w:top w:val="none" w:sz="0" w:space="0" w:color="auto"/>
        <w:left w:val="none" w:sz="0" w:space="0" w:color="auto"/>
        <w:bottom w:val="none" w:sz="0" w:space="0" w:color="auto"/>
        <w:right w:val="none" w:sz="0" w:space="0" w:color="auto"/>
      </w:divBdr>
    </w:div>
    <w:div w:id="1306158445">
      <w:marLeft w:val="640"/>
      <w:marRight w:val="0"/>
      <w:marTop w:val="0"/>
      <w:marBottom w:val="0"/>
      <w:divBdr>
        <w:top w:val="none" w:sz="0" w:space="0" w:color="auto"/>
        <w:left w:val="none" w:sz="0" w:space="0" w:color="auto"/>
        <w:bottom w:val="none" w:sz="0" w:space="0" w:color="auto"/>
        <w:right w:val="none" w:sz="0" w:space="0" w:color="auto"/>
      </w:divBdr>
    </w:div>
    <w:div w:id="1306813794">
      <w:marLeft w:val="640"/>
      <w:marRight w:val="0"/>
      <w:marTop w:val="0"/>
      <w:marBottom w:val="0"/>
      <w:divBdr>
        <w:top w:val="none" w:sz="0" w:space="0" w:color="auto"/>
        <w:left w:val="none" w:sz="0" w:space="0" w:color="auto"/>
        <w:bottom w:val="none" w:sz="0" w:space="0" w:color="auto"/>
        <w:right w:val="none" w:sz="0" w:space="0" w:color="auto"/>
      </w:divBdr>
    </w:div>
    <w:div w:id="1306927982">
      <w:marLeft w:val="640"/>
      <w:marRight w:val="0"/>
      <w:marTop w:val="0"/>
      <w:marBottom w:val="0"/>
      <w:divBdr>
        <w:top w:val="none" w:sz="0" w:space="0" w:color="auto"/>
        <w:left w:val="none" w:sz="0" w:space="0" w:color="auto"/>
        <w:bottom w:val="none" w:sz="0" w:space="0" w:color="auto"/>
        <w:right w:val="none" w:sz="0" w:space="0" w:color="auto"/>
      </w:divBdr>
    </w:div>
    <w:div w:id="1308320228">
      <w:marLeft w:val="640"/>
      <w:marRight w:val="0"/>
      <w:marTop w:val="0"/>
      <w:marBottom w:val="0"/>
      <w:divBdr>
        <w:top w:val="none" w:sz="0" w:space="0" w:color="auto"/>
        <w:left w:val="none" w:sz="0" w:space="0" w:color="auto"/>
        <w:bottom w:val="none" w:sz="0" w:space="0" w:color="auto"/>
        <w:right w:val="none" w:sz="0" w:space="0" w:color="auto"/>
      </w:divBdr>
    </w:div>
    <w:div w:id="1308364155">
      <w:marLeft w:val="640"/>
      <w:marRight w:val="0"/>
      <w:marTop w:val="0"/>
      <w:marBottom w:val="0"/>
      <w:divBdr>
        <w:top w:val="none" w:sz="0" w:space="0" w:color="auto"/>
        <w:left w:val="none" w:sz="0" w:space="0" w:color="auto"/>
        <w:bottom w:val="none" w:sz="0" w:space="0" w:color="auto"/>
        <w:right w:val="none" w:sz="0" w:space="0" w:color="auto"/>
      </w:divBdr>
    </w:div>
    <w:div w:id="1308826008">
      <w:marLeft w:val="640"/>
      <w:marRight w:val="0"/>
      <w:marTop w:val="0"/>
      <w:marBottom w:val="0"/>
      <w:divBdr>
        <w:top w:val="none" w:sz="0" w:space="0" w:color="auto"/>
        <w:left w:val="none" w:sz="0" w:space="0" w:color="auto"/>
        <w:bottom w:val="none" w:sz="0" w:space="0" w:color="auto"/>
        <w:right w:val="none" w:sz="0" w:space="0" w:color="auto"/>
      </w:divBdr>
    </w:div>
    <w:div w:id="1309745877">
      <w:marLeft w:val="640"/>
      <w:marRight w:val="0"/>
      <w:marTop w:val="0"/>
      <w:marBottom w:val="0"/>
      <w:divBdr>
        <w:top w:val="none" w:sz="0" w:space="0" w:color="auto"/>
        <w:left w:val="none" w:sz="0" w:space="0" w:color="auto"/>
        <w:bottom w:val="none" w:sz="0" w:space="0" w:color="auto"/>
        <w:right w:val="none" w:sz="0" w:space="0" w:color="auto"/>
      </w:divBdr>
    </w:div>
    <w:div w:id="1309823241">
      <w:marLeft w:val="640"/>
      <w:marRight w:val="0"/>
      <w:marTop w:val="0"/>
      <w:marBottom w:val="0"/>
      <w:divBdr>
        <w:top w:val="none" w:sz="0" w:space="0" w:color="auto"/>
        <w:left w:val="none" w:sz="0" w:space="0" w:color="auto"/>
        <w:bottom w:val="none" w:sz="0" w:space="0" w:color="auto"/>
        <w:right w:val="none" w:sz="0" w:space="0" w:color="auto"/>
      </w:divBdr>
    </w:div>
    <w:div w:id="1311134910">
      <w:marLeft w:val="640"/>
      <w:marRight w:val="0"/>
      <w:marTop w:val="0"/>
      <w:marBottom w:val="0"/>
      <w:divBdr>
        <w:top w:val="none" w:sz="0" w:space="0" w:color="auto"/>
        <w:left w:val="none" w:sz="0" w:space="0" w:color="auto"/>
        <w:bottom w:val="none" w:sz="0" w:space="0" w:color="auto"/>
        <w:right w:val="none" w:sz="0" w:space="0" w:color="auto"/>
      </w:divBdr>
    </w:div>
    <w:div w:id="1311591412">
      <w:bodyDiv w:val="1"/>
      <w:marLeft w:val="0"/>
      <w:marRight w:val="0"/>
      <w:marTop w:val="0"/>
      <w:marBottom w:val="0"/>
      <w:divBdr>
        <w:top w:val="none" w:sz="0" w:space="0" w:color="auto"/>
        <w:left w:val="none" w:sz="0" w:space="0" w:color="auto"/>
        <w:bottom w:val="none" w:sz="0" w:space="0" w:color="auto"/>
        <w:right w:val="none" w:sz="0" w:space="0" w:color="auto"/>
      </w:divBdr>
    </w:div>
    <w:div w:id="1311984813">
      <w:marLeft w:val="640"/>
      <w:marRight w:val="0"/>
      <w:marTop w:val="0"/>
      <w:marBottom w:val="0"/>
      <w:divBdr>
        <w:top w:val="none" w:sz="0" w:space="0" w:color="auto"/>
        <w:left w:val="none" w:sz="0" w:space="0" w:color="auto"/>
        <w:bottom w:val="none" w:sz="0" w:space="0" w:color="auto"/>
        <w:right w:val="none" w:sz="0" w:space="0" w:color="auto"/>
      </w:divBdr>
    </w:div>
    <w:div w:id="1312832744">
      <w:marLeft w:val="640"/>
      <w:marRight w:val="0"/>
      <w:marTop w:val="0"/>
      <w:marBottom w:val="0"/>
      <w:divBdr>
        <w:top w:val="none" w:sz="0" w:space="0" w:color="auto"/>
        <w:left w:val="none" w:sz="0" w:space="0" w:color="auto"/>
        <w:bottom w:val="none" w:sz="0" w:space="0" w:color="auto"/>
        <w:right w:val="none" w:sz="0" w:space="0" w:color="auto"/>
      </w:divBdr>
    </w:div>
    <w:div w:id="1313019487">
      <w:marLeft w:val="640"/>
      <w:marRight w:val="0"/>
      <w:marTop w:val="0"/>
      <w:marBottom w:val="0"/>
      <w:divBdr>
        <w:top w:val="none" w:sz="0" w:space="0" w:color="auto"/>
        <w:left w:val="none" w:sz="0" w:space="0" w:color="auto"/>
        <w:bottom w:val="none" w:sz="0" w:space="0" w:color="auto"/>
        <w:right w:val="none" w:sz="0" w:space="0" w:color="auto"/>
      </w:divBdr>
    </w:div>
    <w:div w:id="1314994135">
      <w:marLeft w:val="640"/>
      <w:marRight w:val="0"/>
      <w:marTop w:val="0"/>
      <w:marBottom w:val="0"/>
      <w:divBdr>
        <w:top w:val="none" w:sz="0" w:space="0" w:color="auto"/>
        <w:left w:val="none" w:sz="0" w:space="0" w:color="auto"/>
        <w:bottom w:val="none" w:sz="0" w:space="0" w:color="auto"/>
        <w:right w:val="none" w:sz="0" w:space="0" w:color="auto"/>
      </w:divBdr>
    </w:div>
    <w:div w:id="1315527647">
      <w:marLeft w:val="640"/>
      <w:marRight w:val="0"/>
      <w:marTop w:val="0"/>
      <w:marBottom w:val="0"/>
      <w:divBdr>
        <w:top w:val="none" w:sz="0" w:space="0" w:color="auto"/>
        <w:left w:val="none" w:sz="0" w:space="0" w:color="auto"/>
        <w:bottom w:val="none" w:sz="0" w:space="0" w:color="auto"/>
        <w:right w:val="none" w:sz="0" w:space="0" w:color="auto"/>
      </w:divBdr>
    </w:div>
    <w:div w:id="1316447564">
      <w:marLeft w:val="640"/>
      <w:marRight w:val="0"/>
      <w:marTop w:val="0"/>
      <w:marBottom w:val="0"/>
      <w:divBdr>
        <w:top w:val="none" w:sz="0" w:space="0" w:color="auto"/>
        <w:left w:val="none" w:sz="0" w:space="0" w:color="auto"/>
        <w:bottom w:val="none" w:sz="0" w:space="0" w:color="auto"/>
        <w:right w:val="none" w:sz="0" w:space="0" w:color="auto"/>
      </w:divBdr>
    </w:div>
    <w:div w:id="1318072557">
      <w:marLeft w:val="640"/>
      <w:marRight w:val="0"/>
      <w:marTop w:val="0"/>
      <w:marBottom w:val="0"/>
      <w:divBdr>
        <w:top w:val="none" w:sz="0" w:space="0" w:color="auto"/>
        <w:left w:val="none" w:sz="0" w:space="0" w:color="auto"/>
        <w:bottom w:val="none" w:sz="0" w:space="0" w:color="auto"/>
        <w:right w:val="none" w:sz="0" w:space="0" w:color="auto"/>
      </w:divBdr>
    </w:div>
    <w:div w:id="1318073640">
      <w:marLeft w:val="640"/>
      <w:marRight w:val="0"/>
      <w:marTop w:val="0"/>
      <w:marBottom w:val="0"/>
      <w:divBdr>
        <w:top w:val="none" w:sz="0" w:space="0" w:color="auto"/>
        <w:left w:val="none" w:sz="0" w:space="0" w:color="auto"/>
        <w:bottom w:val="none" w:sz="0" w:space="0" w:color="auto"/>
        <w:right w:val="none" w:sz="0" w:space="0" w:color="auto"/>
      </w:divBdr>
    </w:div>
    <w:div w:id="1318269334">
      <w:marLeft w:val="640"/>
      <w:marRight w:val="0"/>
      <w:marTop w:val="0"/>
      <w:marBottom w:val="0"/>
      <w:divBdr>
        <w:top w:val="none" w:sz="0" w:space="0" w:color="auto"/>
        <w:left w:val="none" w:sz="0" w:space="0" w:color="auto"/>
        <w:bottom w:val="none" w:sz="0" w:space="0" w:color="auto"/>
        <w:right w:val="none" w:sz="0" w:space="0" w:color="auto"/>
      </w:divBdr>
    </w:div>
    <w:div w:id="1318530984">
      <w:marLeft w:val="640"/>
      <w:marRight w:val="0"/>
      <w:marTop w:val="0"/>
      <w:marBottom w:val="0"/>
      <w:divBdr>
        <w:top w:val="none" w:sz="0" w:space="0" w:color="auto"/>
        <w:left w:val="none" w:sz="0" w:space="0" w:color="auto"/>
        <w:bottom w:val="none" w:sz="0" w:space="0" w:color="auto"/>
        <w:right w:val="none" w:sz="0" w:space="0" w:color="auto"/>
      </w:divBdr>
    </w:div>
    <w:div w:id="1318535691">
      <w:marLeft w:val="640"/>
      <w:marRight w:val="0"/>
      <w:marTop w:val="0"/>
      <w:marBottom w:val="0"/>
      <w:divBdr>
        <w:top w:val="none" w:sz="0" w:space="0" w:color="auto"/>
        <w:left w:val="none" w:sz="0" w:space="0" w:color="auto"/>
        <w:bottom w:val="none" w:sz="0" w:space="0" w:color="auto"/>
        <w:right w:val="none" w:sz="0" w:space="0" w:color="auto"/>
      </w:divBdr>
    </w:div>
    <w:div w:id="1320184544">
      <w:marLeft w:val="640"/>
      <w:marRight w:val="0"/>
      <w:marTop w:val="0"/>
      <w:marBottom w:val="0"/>
      <w:divBdr>
        <w:top w:val="none" w:sz="0" w:space="0" w:color="auto"/>
        <w:left w:val="none" w:sz="0" w:space="0" w:color="auto"/>
        <w:bottom w:val="none" w:sz="0" w:space="0" w:color="auto"/>
        <w:right w:val="none" w:sz="0" w:space="0" w:color="auto"/>
      </w:divBdr>
    </w:div>
    <w:div w:id="1321958451">
      <w:marLeft w:val="640"/>
      <w:marRight w:val="0"/>
      <w:marTop w:val="0"/>
      <w:marBottom w:val="0"/>
      <w:divBdr>
        <w:top w:val="none" w:sz="0" w:space="0" w:color="auto"/>
        <w:left w:val="none" w:sz="0" w:space="0" w:color="auto"/>
        <w:bottom w:val="none" w:sz="0" w:space="0" w:color="auto"/>
        <w:right w:val="none" w:sz="0" w:space="0" w:color="auto"/>
      </w:divBdr>
    </w:div>
    <w:div w:id="1322386168">
      <w:marLeft w:val="640"/>
      <w:marRight w:val="0"/>
      <w:marTop w:val="0"/>
      <w:marBottom w:val="0"/>
      <w:divBdr>
        <w:top w:val="none" w:sz="0" w:space="0" w:color="auto"/>
        <w:left w:val="none" w:sz="0" w:space="0" w:color="auto"/>
        <w:bottom w:val="none" w:sz="0" w:space="0" w:color="auto"/>
        <w:right w:val="none" w:sz="0" w:space="0" w:color="auto"/>
      </w:divBdr>
    </w:div>
    <w:div w:id="1324699471">
      <w:marLeft w:val="640"/>
      <w:marRight w:val="0"/>
      <w:marTop w:val="0"/>
      <w:marBottom w:val="0"/>
      <w:divBdr>
        <w:top w:val="none" w:sz="0" w:space="0" w:color="auto"/>
        <w:left w:val="none" w:sz="0" w:space="0" w:color="auto"/>
        <w:bottom w:val="none" w:sz="0" w:space="0" w:color="auto"/>
        <w:right w:val="none" w:sz="0" w:space="0" w:color="auto"/>
      </w:divBdr>
    </w:div>
    <w:div w:id="1325157500">
      <w:marLeft w:val="640"/>
      <w:marRight w:val="0"/>
      <w:marTop w:val="0"/>
      <w:marBottom w:val="0"/>
      <w:divBdr>
        <w:top w:val="none" w:sz="0" w:space="0" w:color="auto"/>
        <w:left w:val="none" w:sz="0" w:space="0" w:color="auto"/>
        <w:bottom w:val="none" w:sz="0" w:space="0" w:color="auto"/>
        <w:right w:val="none" w:sz="0" w:space="0" w:color="auto"/>
      </w:divBdr>
    </w:div>
    <w:div w:id="1325429778">
      <w:marLeft w:val="640"/>
      <w:marRight w:val="0"/>
      <w:marTop w:val="0"/>
      <w:marBottom w:val="0"/>
      <w:divBdr>
        <w:top w:val="none" w:sz="0" w:space="0" w:color="auto"/>
        <w:left w:val="none" w:sz="0" w:space="0" w:color="auto"/>
        <w:bottom w:val="none" w:sz="0" w:space="0" w:color="auto"/>
        <w:right w:val="none" w:sz="0" w:space="0" w:color="auto"/>
      </w:divBdr>
    </w:div>
    <w:div w:id="1325819004">
      <w:marLeft w:val="640"/>
      <w:marRight w:val="0"/>
      <w:marTop w:val="0"/>
      <w:marBottom w:val="0"/>
      <w:divBdr>
        <w:top w:val="none" w:sz="0" w:space="0" w:color="auto"/>
        <w:left w:val="none" w:sz="0" w:space="0" w:color="auto"/>
        <w:bottom w:val="none" w:sz="0" w:space="0" w:color="auto"/>
        <w:right w:val="none" w:sz="0" w:space="0" w:color="auto"/>
      </w:divBdr>
    </w:div>
    <w:div w:id="1326009081">
      <w:marLeft w:val="640"/>
      <w:marRight w:val="0"/>
      <w:marTop w:val="0"/>
      <w:marBottom w:val="0"/>
      <w:divBdr>
        <w:top w:val="none" w:sz="0" w:space="0" w:color="auto"/>
        <w:left w:val="none" w:sz="0" w:space="0" w:color="auto"/>
        <w:bottom w:val="none" w:sz="0" w:space="0" w:color="auto"/>
        <w:right w:val="none" w:sz="0" w:space="0" w:color="auto"/>
      </w:divBdr>
    </w:div>
    <w:div w:id="1329211073">
      <w:marLeft w:val="640"/>
      <w:marRight w:val="0"/>
      <w:marTop w:val="0"/>
      <w:marBottom w:val="0"/>
      <w:divBdr>
        <w:top w:val="none" w:sz="0" w:space="0" w:color="auto"/>
        <w:left w:val="none" w:sz="0" w:space="0" w:color="auto"/>
        <w:bottom w:val="none" w:sz="0" w:space="0" w:color="auto"/>
        <w:right w:val="none" w:sz="0" w:space="0" w:color="auto"/>
      </w:divBdr>
    </w:div>
    <w:div w:id="1330017074">
      <w:marLeft w:val="640"/>
      <w:marRight w:val="0"/>
      <w:marTop w:val="0"/>
      <w:marBottom w:val="0"/>
      <w:divBdr>
        <w:top w:val="none" w:sz="0" w:space="0" w:color="auto"/>
        <w:left w:val="none" w:sz="0" w:space="0" w:color="auto"/>
        <w:bottom w:val="none" w:sz="0" w:space="0" w:color="auto"/>
        <w:right w:val="none" w:sz="0" w:space="0" w:color="auto"/>
      </w:divBdr>
    </w:div>
    <w:div w:id="1332566721">
      <w:marLeft w:val="640"/>
      <w:marRight w:val="0"/>
      <w:marTop w:val="0"/>
      <w:marBottom w:val="0"/>
      <w:divBdr>
        <w:top w:val="none" w:sz="0" w:space="0" w:color="auto"/>
        <w:left w:val="none" w:sz="0" w:space="0" w:color="auto"/>
        <w:bottom w:val="none" w:sz="0" w:space="0" w:color="auto"/>
        <w:right w:val="none" w:sz="0" w:space="0" w:color="auto"/>
      </w:divBdr>
    </w:div>
    <w:div w:id="1333219197">
      <w:marLeft w:val="640"/>
      <w:marRight w:val="0"/>
      <w:marTop w:val="0"/>
      <w:marBottom w:val="0"/>
      <w:divBdr>
        <w:top w:val="none" w:sz="0" w:space="0" w:color="auto"/>
        <w:left w:val="none" w:sz="0" w:space="0" w:color="auto"/>
        <w:bottom w:val="none" w:sz="0" w:space="0" w:color="auto"/>
        <w:right w:val="none" w:sz="0" w:space="0" w:color="auto"/>
      </w:divBdr>
    </w:div>
    <w:div w:id="1333948811">
      <w:marLeft w:val="640"/>
      <w:marRight w:val="0"/>
      <w:marTop w:val="0"/>
      <w:marBottom w:val="0"/>
      <w:divBdr>
        <w:top w:val="none" w:sz="0" w:space="0" w:color="auto"/>
        <w:left w:val="none" w:sz="0" w:space="0" w:color="auto"/>
        <w:bottom w:val="none" w:sz="0" w:space="0" w:color="auto"/>
        <w:right w:val="none" w:sz="0" w:space="0" w:color="auto"/>
      </w:divBdr>
    </w:div>
    <w:div w:id="1334408250">
      <w:marLeft w:val="640"/>
      <w:marRight w:val="0"/>
      <w:marTop w:val="0"/>
      <w:marBottom w:val="0"/>
      <w:divBdr>
        <w:top w:val="none" w:sz="0" w:space="0" w:color="auto"/>
        <w:left w:val="none" w:sz="0" w:space="0" w:color="auto"/>
        <w:bottom w:val="none" w:sz="0" w:space="0" w:color="auto"/>
        <w:right w:val="none" w:sz="0" w:space="0" w:color="auto"/>
      </w:divBdr>
    </w:div>
    <w:div w:id="1335571200">
      <w:marLeft w:val="640"/>
      <w:marRight w:val="0"/>
      <w:marTop w:val="0"/>
      <w:marBottom w:val="0"/>
      <w:divBdr>
        <w:top w:val="none" w:sz="0" w:space="0" w:color="auto"/>
        <w:left w:val="none" w:sz="0" w:space="0" w:color="auto"/>
        <w:bottom w:val="none" w:sz="0" w:space="0" w:color="auto"/>
        <w:right w:val="none" w:sz="0" w:space="0" w:color="auto"/>
      </w:divBdr>
    </w:div>
    <w:div w:id="1335691355">
      <w:marLeft w:val="640"/>
      <w:marRight w:val="0"/>
      <w:marTop w:val="0"/>
      <w:marBottom w:val="0"/>
      <w:divBdr>
        <w:top w:val="none" w:sz="0" w:space="0" w:color="auto"/>
        <w:left w:val="none" w:sz="0" w:space="0" w:color="auto"/>
        <w:bottom w:val="none" w:sz="0" w:space="0" w:color="auto"/>
        <w:right w:val="none" w:sz="0" w:space="0" w:color="auto"/>
      </w:divBdr>
    </w:div>
    <w:div w:id="1336298213">
      <w:marLeft w:val="640"/>
      <w:marRight w:val="0"/>
      <w:marTop w:val="0"/>
      <w:marBottom w:val="0"/>
      <w:divBdr>
        <w:top w:val="none" w:sz="0" w:space="0" w:color="auto"/>
        <w:left w:val="none" w:sz="0" w:space="0" w:color="auto"/>
        <w:bottom w:val="none" w:sz="0" w:space="0" w:color="auto"/>
        <w:right w:val="none" w:sz="0" w:space="0" w:color="auto"/>
      </w:divBdr>
    </w:div>
    <w:div w:id="1336344629">
      <w:marLeft w:val="640"/>
      <w:marRight w:val="0"/>
      <w:marTop w:val="0"/>
      <w:marBottom w:val="0"/>
      <w:divBdr>
        <w:top w:val="none" w:sz="0" w:space="0" w:color="auto"/>
        <w:left w:val="none" w:sz="0" w:space="0" w:color="auto"/>
        <w:bottom w:val="none" w:sz="0" w:space="0" w:color="auto"/>
        <w:right w:val="none" w:sz="0" w:space="0" w:color="auto"/>
      </w:divBdr>
    </w:div>
    <w:div w:id="1336685866">
      <w:marLeft w:val="640"/>
      <w:marRight w:val="0"/>
      <w:marTop w:val="0"/>
      <w:marBottom w:val="0"/>
      <w:divBdr>
        <w:top w:val="none" w:sz="0" w:space="0" w:color="auto"/>
        <w:left w:val="none" w:sz="0" w:space="0" w:color="auto"/>
        <w:bottom w:val="none" w:sz="0" w:space="0" w:color="auto"/>
        <w:right w:val="none" w:sz="0" w:space="0" w:color="auto"/>
      </w:divBdr>
    </w:div>
    <w:div w:id="1336884266">
      <w:marLeft w:val="640"/>
      <w:marRight w:val="0"/>
      <w:marTop w:val="0"/>
      <w:marBottom w:val="0"/>
      <w:divBdr>
        <w:top w:val="none" w:sz="0" w:space="0" w:color="auto"/>
        <w:left w:val="none" w:sz="0" w:space="0" w:color="auto"/>
        <w:bottom w:val="none" w:sz="0" w:space="0" w:color="auto"/>
        <w:right w:val="none" w:sz="0" w:space="0" w:color="auto"/>
      </w:divBdr>
    </w:div>
    <w:div w:id="1337147903">
      <w:marLeft w:val="640"/>
      <w:marRight w:val="0"/>
      <w:marTop w:val="0"/>
      <w:marBottom w:val="0"/>
      <w:divBdr>
        <w:top w:val="none" w:sz="0" w:space="0" w:color="auto"/>
        <w:left w:val="none" w:sz="0" w:space="0" w:color="auto"/>
        <w:bottom w:val="none" w:sz="0" w:space="0" w:color="auto"/>
        <w:right w:val="none" w:sz="0" w:space="0" w:color="auto"/>
      </w:divBdr>
    </w:div>
    <w:div w:id="1337229247">
      <w:marLeft w:val="640"/>
      <w:marRight w:val="0"/>
      <w:marTop w:val="0"/>
      <w:marBottom w:val="0"/>
      <w:divBdr>
        <w:top w:val="none" w:sz="0" w:space="0" w:color="auto"/>
        <w:left w:val="none" w:sz="0" w:space="0" w:color="auto"/>
        <w:bottom w:val="none" w:sz="0" w:space="0" w:color="auto"/>
        <w:right w:val="none" w:sz="0" w:space="0" w:color="auto"/>
      </w:divBdr>
    </w:div>
    <w:div w:id="1337347636">
      <w:marLeft w:val="640"/>
      <w:marRight w:val="0"/>
      <w:marTop w:val="0"/>
      <w:marBottom w:val="0"/>
      <w:divBdr>
        <w:top w:val="none" w:sz="0" w:space="0" w:color="auto"/>
        <w:left w:val="none" w:sz="0" w:space="0" w:color="auto"/>
        <w:bottom w:val="none" w:sz="0" w:space="0" w:color="auto"/>
        <w:right w:val="none" w:sz="0" w:space="0" w:color="auto"/>
      </w:divBdr>
    </w:div>
    <w:div w:id="1338654270">
      <w:marLeft w:val="640"/>
      <w:marRight w:val="0"/>
      <w:marTop w:val="0"/>
      <w:marBottom w:val="0"/>
      <w:divBdr>
        <w:top w:val="none" w:sz="0" w:space="0" w:color="auto"/>
        <w:left w:val="none" w:sz="0" w:space="0" w:color="auto"/>
        <w:bottom w:val="none" w:sz="0" w:space="0" w:color="auto"/>
        <w:right w:val="none" w:sz="0" w:space="0" w:color="auto"/>
      </w:divBdr>
    </w:div>
    <w:div w:id="1340543804">
      <w:marLeft w:val="640"/>
      <w:marRight w:val="0"/>
      <w:marTop w:val="0"/>
      <w:marBottom w:val="0"/>
      <w:divBdr>
        <w:top w:val="none" w:sz="0" w:space="0" w:color="auto"/>
        <w:left w:val="none" w:sz="0" w:space="0" w:color="auto"/>
        <w:bottom w:val="none" w:sz="0" w:space="0" w:color="auto"/>
        <w:right w:val="none" w:sz="0" w:space="0" w:color="auto"/>
      </w:divBdr>
    </w:div>
    <w:div w:id="1342319701">
      <w:marLeft w:val="640"/>
      <w:marRight w:val="0"/>
      <w:marTop w:val="0"/>
      <w:marBottom w:val="0"/>
      <w:divBdr>
        <w:top w:val="none" w:sz="0" w:space="0" w:color="auto"/>
        <w:left w:val="none" w:sz="0" w:space="0" w:color="auto"/>
        <w:bottom w:val="none" w:sz="0" w:space="0" w:color="auto"/>
        <w:right w:val="none" w:sz="0" w:space="0" w:color="auto"/>
      </w:divBdr>
    </w:div>
    <w:div w:id="1342929284">
      <w:marLeft w:val="640"/>
      <w:marRight w:val="0"/>
      <w:marTop w:val="0"/>
      <w:marBottom w:val="0"/>
      <w:divBdr>
        <w:top w:val="none" w:sz="0" w:space="0" w:color="auto"/>
        <w:left w:val="none" w:sz="0" w:space="0" w:color="auto"/>
        <w:bottom w:val="none" w:sz="0" w:space="0" w:color="auto"/>
        <w:right w:val="none" w:sz="0" w:space="0" w:color="auto"/>
      </w:divBdr>
    </w:div>
    <w:div w:id="1342968083">
      <w:marLeft w:val="640"/>
      <w:marRight w:val="0"/>
      <w:marTop w:val="0"/>
      <w:marBottom w:val="0"/>
      <w:divBdr>
        <w:top w:val="none" w:sz="0" w:space="0" w:color="auto"/>
        <w:left w:val="none" w:sz="0" w:space="0" w:color="auto"/>
        <w:bottom w:val="none" w:sz="0" w:space="0" w:color="auto"/>
        <w:right w:val="none" w:sz="0" w:space="0" w:color="auto"/>
      </w:divBdr>
    </w:div>
    <w:div w:id="1343512689">
      <w:marLeft w:val="640"/>
      <w:marRight w:val="0"/>
      <w:marTop w:val="0"/>
      <w:marBottom w:val="0"/>
      <w:divBdr>
        <w:top w:val="none" w:sz="0" w:space="0" w:color="auto"/>
        <w:left w:val="none" w:sz="0" w:space="0" w:color="auto"/>
        <w:bottom w:val="none" w:sz="0" w:space="0" w:color="auto"/>
        <w:right w:val="none" w:sz="0" w:space="0" w:color="auto"/>
      </w:divBdr>
    </w:div>
    <w:div w:id="1344475633">
      <w:marLeft w:val="640"/>
      <w:marRight w:val="0"/>
      <w:marTop w:val="0"/>
      <w:marBottom w:val="0"/>
      <w:divBdr>
        <w:top w:val="none" w:sz="0" w:space="0" w:color="auto"/>
        <w:left w:val="none" w:sz="0" w:space="0" w:color="auto"/>
        <w:bottom w:val="none" w:sz="0" w:space="0" w:color="auto"/>
        <w:right w:val="none" w:sz="0" w:space="0" w:color="auto"/>
      </w:divBdr>
    </w:div>
    <w:div w:id="1344552564">
      <w:marLeft w:val="640"/>
      <w:marRight w:val="0"/>
      <w:marTop w:val="0"/>
      <w:marBottom w:val="0"/>
      <w:divBdr>
        <w:top w:val="none" w:sz="0" w:space="0" w:color="auto"/>
        <w:left w:val="none" w:sz="0" w:space="0" w:color="auto"/>
        <w:bottom w:val="none" w:sz="0" w:space="0" w:color="auto"/>
        <w:right w:val="none" w:sz="0" w:space="0" w:color="auto"/>
      </w:divBdr>
    </w:div>
    <w:div w:id="1344670595">
      <w:marLeft w:val="640"/>
      <w:marRight w:val="0"/>
      <w:marTop w:val="0"/>
      <w:marBottom w:val="0"/>
      <w:divBdr>
        <w:top w:val="none" w:sz="0" w:space="0" w:color="auto"/>
        <w:left w:val="none" w:sz="0" w:space="0" w:color="auto"/>
        <w:bottom w:val="none" w:sz="0" w:space="0" w:color="auto"/>
        <w:right w:val="none" w:sz="0" w:space="0" w:color="auto"/>
      </w:divBdr>
    </w:div>
    <w:div w:id="1346707189">
      <w:marLeft w:val="640"/>
      <w:marRight w:val="0"/>
      <w:marTop w:val="0"/>
      <w:marBottom w:val="0"/>
      <w:divBdr>
        <w:top w:val="none" w:sz="0" w:space="0" w:color="auto"/>
        <w:left w:val="none" w:sz="0" w:space="0" w:color="auto"/>
        <w:bottom w:val="none" w:sz="0" w:space="0" w:color="auto"/>
        <w:right w:val="none" w:sz="0" w:space="0" w:color="auto"/>
      </w:divBdr>
    </w:div>
    <w:div w:id="1347438776">
      <w:marLeft w:val="640"/>
      <w:marRight w:val="0"/>
      <w:marTop w:val="0"/>
      <w:marBottom w:val="0"/>
      <w:divBdr>
        <w:top w:val="none" w:sz="0" w:space="0" w:color="auto"/>
        <w:left w:val="none" w:sz="0" w:space="0" w:color="auto"/>
        <w:bottom w:val="none" w:sz="0" w:space="0" w:color="auto"/>
        <w:right w:val="none" w:sz="0" w:space="0" w:color="auto"/>
      </w:divBdr>
    </w:div>
    <w:div w:id="1347755460">
      <w:marLeft w:val="640"/>
      <w:marRight w:val="0"/>
      <w:marTop w:val="0"/>
      <w:marBottom w:val="0"/>
      <w:divBdr>
        <w:top w:val="none" w:sz="0" w:space="0" w:color="auto"/>
        <w:left w:val="none" w:sz="0" w:space="0" w:color="auto"/>
        <w:bottom w:val="none" w:sz="0" w:space="0" w:color="auto"/>
        <w:right w:val="none" w:sz="0" w:space="0" w:color="auto"/>
      </w:divBdr>
    </w:div>
    <w:div w:id="1349407025">
      <w:marLeft w:val="640"/>
      <w:marRight w:val="0"/>
      <w:marTop w:val="0"/>
      <w:marBottom w:val="0"/>
      <w:divBdr>
        <w:top w:val="none" w:sz="0" w:space="0" w:color="auto"/>
        <w:left w:val="none" w:sz="0" w:space="0" w:color="auto"/>
        <w:bottom w:val="none" w:sz="0" w:space="0" w:color="auto"/>
        <w:right w:val="none" w:sz="0" w:space="0" w:color="auto"/>
      </w:divBdr>
    </w:div>
    <w:div w:id="1349482930">
      <w:marLeft w:val="640"/>
      <w:marRight w:val="0"/>
      <w:marTop w:val="0"/>
      <w:marBottom w:val="0"/>
      <w:divBdr>
        <w:top w:val="none" w:sz="0" w:space="0" w:color="auto"/>
        <w:left w:val="none" w:sz="0" w:space="0" w:color="auto"/>
        <w:bottom w:val="none" w:sz="0" w:space="0" w:color="auto"/>
        <w:right w:val="none" w:sz="0" w:space="0" w:color="auto"/>
      </w:divBdr>
    </w:div>
    <w:div w:id="1349601634">
      <w:marLeft w:val="640"/>
      <w:marRight w:val="0"/>
      <w:marTop w:val="0"/>
      <w:marBottom w:val="0"/>
      <w:divBdr>
        <w:top w:val="none" w:sz="0" w:space="0" w:color="auto"/>
        <w:left w:val="none" w:sz="0" w:space="0" w:color="auto"/>
        <w:bottom w:val="none" w:sz="0" w:space="0" w:color="auto"/>
        <w:right w:val="none" w:sz="0" w:space="0" w:color="auto"/>
      </w:divBdr>
    </w:div>
    <w:div w:id="1349679953">
      <w:marLeft w:val="640"/>
      <w:marRight w:val="0"/>
      <w:marTop w:val="0"/>
      <w:marBottom w:val="0"/>
      <w:divBdr>
        <w:top w:val="none" w:sz="0" w:space="0" w:color="auto"/>
        <w:left w:val="none" w:sz="0" w:space="0" w:color="auto"/>
        <w:bottom w:val="none" w:sz="0" w:space="0" w:color="auto"/>
        <w:right w:val="none" w:sz="0" w:space="0" w:color="auto"/>
      </w:divBdr>
    </w:div>
    <w:div w:id="1350370882">
      <w:marLeft w:val="640"/>
      <w:marRight w:val="0"/>
      <w:marTop w:val="0"/>
      <w:marBottom w:val="0"/>
      <w:divBdr>
        <w:top w:val="none" w:sz="0" w:space="0" w:color="auto"/>
        <w:left w:val="none" w:sz="0" w:space="0" w:color="auto"/>
        <w:bottom w:val="none" w:sz="0" w:space="0" w:color="auto"/>
        <w:right w:val="none" w:sz="0" w:space="0" w:color="auto"/>
      </w:divBdr>
    </w:div>
    <w:div w:id="1350987234">
      <w:marLeft w:val="640"/>
      <w:marRight w:val="0"/>
      <w:marTop w:val="0"/>
      <w:marBottom w:val="0"/>
      <w:divBdr>
        <w:top w:val="none" w:sz="0" w:space="0" w:color="auto"/>
        <w:left w:val="none" w:sz="0" w:space="0" w:color="auto"/>
        <w:bottom w:val="none" w:sz="0" w:space="0" w:color="auto"/>
        <w:right w:val="none" w:sz="0" w:space="0" w:color="auto"/>
      </w:divBdr>
    </w:div>
    <w:div w:id="1351449762">
      <w:marLeft w:val="640"/>
      <w:marRight w:val="0"/>
      <w:marTop w:val="0"/>
      <w:marBottom w:val="0"/>
      <w:divBdr>
        <w:top w:val="none" w:sz="0" w:space="0" w:color="auto"/>
        <w:left w:val="none" w:sz="0" w:space="0" w:color="auto"/>
        <w:bottom w:val="none" w:sz="0" w:space="0" w:color="auto"/>
        <w:right w:val="none" w:sz="0" w:space="0" w:color="auto"/>
      </w:divBdr>
    </w:div>
    <w:div w:id="1352103523">
      <w:marLeft w:val="640"/>
      <w:marRight w:val="0"/>
      <w:marTop w:val="0"/>
      <w:marBottom w:val="0"/>
      <w:divBdr>
        <w:top w:val="none" w:sz="0" w:space="0" w:color="auto"/>
        <w:left w:val="none" w:sz="0" w:space="0" w:color="auto"/>
        <w:bottom w:val="none" w:sz="0" w:space="0" w:color="auto"/>
        <w:right w:val="none" w:sz="0" w:space="0" w:color="auto"/>
      </w:divBdr>
    </w:div>
    <w:div w:id="1353799057">
      <w:marLeft w:val="640"/>
      <w:marRight w:val="0"/>
      <w:marTop w:val="0"/>
      <w:marBottom w:val="0"/>
      <w:divBdr>
        <w:top w:val="none" w:sz="0" w:space="0" w:color="auto"/>
        <w:left w:val="none" w:sz="0" w:space="0" w:color="auto"/>
        <w:bottom w:val="none" w:sz="0" w:space="0" w:color="auto"/>
        <w:right w:val="none" w:sz="0" w:space="0" w:color="auto"/>
      </w:divBdr>
    </w:div>
    <w:div w:id="1353802124">
      <w:marLeft w:val="640"/>
      <w:marRight w:val="0"/>
      <w:marTop w:val="0"/>
      <w:marBottom w:val="0"/>
      <w:divBdr>
        <w:top w:val="none" w:sz="0" w:space="0" w:color="auto"/>
        <w:left w:val="none" w:sz="0" w:space="0" w:color="auto"/>
        <w:bottom w:val="none" w:sz="0" w:space="0" w:color="auto"/>
        <w:right w:val="none" w:sz="0" w:space="0" w:color="auto"/>
      </w:divBdr>
    </w:div>
    <w:div w:id="1353916304">
      <w:marLeft w:val="640"/>
      <w:marRight w:val="0"/>
      <w:marTop w:val="0"/>
      <w:marBottom w:val="0"/>
      <w:divBdr>
        <w:top w:val="none" w:sz="0" w:space="0" w:color="auto"/>
        <w:left w:val="none" w:sz="0" w:space="0" w:color="auto"/>
        <w:bottom w:val="none" w:sz="0" w:space="0" w:color="auto"/>
        <w:right w:val="none" w:sz="0" w:space="0" w:color="auto"/>
      </w:divBdr>
    </w:div>
    <w:div w:id="1355184283">
      <w:marLeft w:val="640"/>
      <w:marRight w:val="0"/>
      <w:marTop w:val="0"/>
      <w:marBottom w:val="0"/>
      <w:divBdr>
        <w:top w:val="none" w:sz="0" w:space="0" w:color="auto"/>
        <w:left w:val="none" w:sz="0" w:space="0" w:color="auto"/>
        <w:bottom w:val="none" w:sz="0" w:space="0" w:color="auto"/>
        <w:right w:val="none" w:sz="0" w:space="0" w:color="auto"/>
      </w:divBdr>
    </w:div>
    <w:div w:id="1355841397">
      <w:marLeft w:val="640"/>
      <w:marRight w:val="0"/>
      <w:marTop w:val="0"/>
      <w:marBottom w:val="0"/>
      <w:divBdr>
        <w:top w:val="none" w:sz="0" w:space="0" w:color="auto"/>
        <w:left w:val="none" w:sz="0" w:space="0" w:color="auto"/>
        <w:bottom w:val="none" w:sz="0" w:space="0" w:color="auto"/>
        <w:right w:val="none" w:sz="0" w:space="0" w:color="auto"/>
      </w:divBdr>
    </w:div>
    <w:div w:id="1356076146">
      <w:marLeft w:val="640"/>
      <w:marRight w:val="0"/>
      <w:marTop w:val="0"/>
      <w:marBottom w:val="0"/>
      <w:divBdr>
        <w:top w:val="none" w:sz="0" w:space="0" w:color="auto"/>
        <w:left w:val="none" w:sz="0" w:space="0" w:color="auto"/>
        <w:bottom w:val="none" w:sz="0" w:space="0" w:color="auto"/>
        <w:right w:val="none" w:sz="0" w:space="0" w:color="auto"/>
      </w:divBdr>
    </w:div>
    <w:div w:id="1356077308">
      <w:marLeft w:val="640"/>
      <w:marRight w:val="0"/>
      <w:marTop w:val="0"/>
      <w:marBottom w:val="0"/>
      <w:divBdr>
        <w:top w:val="none" w:sz="0" w:space="0" w:color="auto"/>
        <w:left w:val="none" w:sz="0" w:space="0" w:color="auto"/>
        <w:bottom w:val="none" w:sz="0" w:space="0" w:color="auto"/>
        <w:right w:val="none" w:sz="0" w:space="0" w:color="auto"/>
      </w:divBdr>
    </w:div>
    <w:div w:id="1356232362">
      <w:marLeft w:val="640"/>
      <w:marRight w:val="0"/>
      <w:marTop w:val="0"/>
      <w:marBottom w:val="0"/>
      <w:divBdr>
        <w:top w:val="none" w:sz="0" w:space="0" w:color="auto"/>
        <w:left w:val="none" w:sz="0" w:space="0" w:color="auto"/>
        <w:bottom w:val="none" w:sz="0" w:space="0" w:color="auto"/>
        <w:right w:val="none" w:sz="0" w:space="0" w:color="auto"/>
      </w:divBdr>
    </w:div>
    <w:div w:id="1356343585">
      <w:marLeft w:val="640"/>
      <w:marRight w:val="0"/>
      <w:marTop w:val="0"/>
      <w:marBottom w:val="0"/>
      <w:divBdr>
        <w:top w:val="none" w:sz="0" w:space="0" w:color="auto"/>
        <w:left w:val="none" w:sz="0" w:space="0" w:color="auto"/>
        <w:bottom w:val="none" w:sz="0" w:space="0" w:color="auto"/>
        <w:right w:val="none" w:sz="0" w:space="0" w:color="auto"/>
      </w:divBdr>
    </w:div>
    <w:div w:id="1356736746">
      <w:marLeft w:val="640"/>
      <w:marRight w:val="0"/>
      <w:marTop w:val="0"/>
      <w:marBottom w:val="0"/>
      <w:divBdr>
        <w:top w:val="none" w:sz="0" w:space="0" w:color="auto"/>
        <w:left w:val="none" w:sz="0" w:space="0" w:color="auto"/>
        <w:bottom w:val="none" w:sz="0" w:space="0" w:color="auto"/>
        <w:right w:val="none" w:sz="0" w:space="0" w:color="auto"/>
      </w:divBdr>
    </w:div>
    <w:div w:id="1358847345">
      <w:marLeft w:val="640"/>
      <w:marRight w:val="0"/>
      <w:marTop w:val="0"/>
      <w:marBottom w:val="0"/>
      <w:divBdr>
        <w:top w:val="none" w:sz="0" w:space="0" w:color="auto"/>
        <w:left w:val="none" w:sz="0" w:space="0" w:color="auto"/>
        <w:bottom w:val="none" w:sz="0" w:space="0" w:color="auto"/>
        <w:right w:val="none" w:sz="0" w:space="0" w:color="auto"/>
      </w:divBdr>
    </w:div>
    <w:div w:id="1359239244">
      <w:marLeft w:val="640"/>
      <w:marRight w:val="0"/>
      <w:marTop w:val="0"/>
      <w:marBottom w:val="0"/>
      <w:divBdr>
        <w:top w:val="none" w:sz="0" w:space="0" w:color="auto"/>
        <w:left w:val="none" w:sz="0" w:space="0" w:color="auto"/>
        <w:bottom w:val="none" w:sz="0" w:space="0" w:color="auto"/>
        <w:right w:val="none" w:sz="0" w:space="0" w:color="auto"/>
      </w:divBdr>
    </w:div>
    <w:div w:id="1360162224">
      <w:marLeft w:val="640"/>
      <w:marRight w:val="0"/>
      <w:marTop w:val="0"/>
      <w:marBottom w:val="0"/>
      <w:divBdr>
        <w:top w:val="none" w:sz="0" w:space="0" w:color="auto"/>
        <w:left w:val="none" w:sz="0" w:space="0" w:color="auto"/>
        <w:bottom w:val="none" w:sz="0" w:space="0" w:color="auto"/>
        <w:right w:val="none" w:sz="0" w:space="0" w:color="auto"/>
      </w:divBdr>
    </w:div>
    <w:div w:id="1360200329">
      <w:marLeft w:val="640"/>
      <w:marRight w:val="0"/>
      <w:marTop w:val="0"/>
      <w:marBottom w:val="0"/>
      <w:divBdr>
        <w:top w:val="none" w:sz="0" w:space="0" w:color="auto"/>
        <w:left w:val="none" w:sz="0" w:space="0" w:color="auto"/>
        <w:bottom w:val="none" w:sz="0" w:space="0" w:color="auto"/>
        <w:right w:val="none" w:sz="0" w:space="0" w:color="auto"/>
      </w:divBdr>
    </w:div>
    <w:div w:id="1361395792">
      <w:marLeft w:val="640"/>
      <w:marRight w:val="0"/>
      <w:marTop w:val="0"/>
      <w:marBottom w:val="0"/>
      <w:divBdr>
        <w:top w:val="none" w:sz="0" w:space="0" w:color="auto"/>
        <w:left w:val="none" w:sz="0" w:space="0" w:color="auto"/>
        <w:bottom w:val="none" w:sz="0" w:space="0" w:color="auto"/>
        <w:right w:val="none" w:sz="0" w:space="0" w:color="auto"/>
      </w:divBdr>
    </w:div>
    <w:div w:id="1364549734">
      <w:marLeft w:val="640"/>
      <w:marRight w:val="0"/>
      <w:marTop w:val="0"/>
      <w:marBottom w:val="0"/>
      <w:divBdr>
        <w:top w:val="none" w:sz="0" w:space="0" w:color="auto"/>
        <w:left w:val="none" w:sz="0" w:space="0" w:color="auto"/>
        <w:bottom w:val="none" w:sz="0" w:space="0" w:color="auto"/>
        <w:right w:val="none" w:sz="0" w:space="0" w:color="auto"/>
      </w:divBdr>
    </w:div>
    <w:div w:id="1366100274">
      <w:marLeft w:val="640"/>
      <w:marRight w:val="0"/>
      <w:marTop w:val="0"/>
      <w:marBottom w:val="0"/>
      <w:divBdr>
        <w:top w:val="none" w:sz="0" w:space="0" w:color="auto"/>
        <w:left w:val="none" w:sz="0" w:space="0" w:color="auto"/>
        <w:bottom w:val="none" w:sz="0" w:space="0" w:color="auto"/>
        <w:right w:val="none" w:sz="0" w:space="0" w:color="auto"/>
      </w:divBdr>
    </w:div>
    <w:div w:id="1366323797">
      <w:marLeft w:val="640"/>
      <w:marRight w:val="0"/>
      <w:marTop w:val="0"/>
      <w:marBottom w:val="0"/>
      <w:divBdr>
        <w:top w:val="none" w:sz="0" w:space="0" w:color="auto"/>
        <w:left w:val="none" w:sz="0" w:space="0" w:color="auto"/>
        <w:bottom w:val="none" w:sz="0" w:space="0" w:color="auto"/>
        <w:right w:val="none" w:sz="0" w:space="0" w:color="auto"/>
      </w:divBdr>
    </w:div>
    <w:div w:id="1366441912">
      <w:marLeft w:val="640"/>
      <w:marRight w:val="0"/>
      <w:marTop w:val="0"/>
      <w:marBottom w:val="0"/>
      <w:divBdr>
        <w:top w:val="none" w:sz="0" w:space="0" w:color="auto"/>
        <w:left w:val="none" w:sz="0" w:space="0" w:color="auto"/>
        <w:bottom w:val="none" w:sz="0" w:space="0" w:color="auto"/>
        <w:right w:val="none" w:sz="0" w:space="0" w:color="auto"/>
      </w:divBdr>
    </w:div>
    <w:div w:id="1367026622">
      <w:marLeft w:val="640"/>
      <w:marRight w:val="0"/>
      <w:marTop w:val="0"/>
      <w:marBottom w:val="0"/>
      <w:divBdr>
        <w:top w:val="none" w:sz="0" w:space="0" w:color="auto"/>
        <w:left w:val="none" w:sz="0" w:space="0" w:color="auto"/>
        <w:bottom w:val="none" w:sz="0" w:space="0" w:color="auto"/>
        <w:right w:val="none" w:sz="0" w:space="0" w:color="auto"/>
      </w:divBdr>
    </w:div>
    <w:div w:id="1367292249">
      <w:marLeft w:val="640"/>
      <w:marRight w:val="0"/>
      <w:marTop w:val="0"/>
      <w:marBottom w:val="0"/>
      <w:divBdr>
        <w:top w:val="none" w:sz="0" w:space="0" w:color="auto"/>
        <w:left w:val="none" w:sz="0" w:space="0" w:color="auto"/>
        <w:bottom w:val="none" w:sz="0" w:space="0" w:color="auto"/>
        <w:right w:val="none" w:sz="0" w:space="0" w:color="auto"/>
      </w:divBdr>
    </w:div>
    <w:div w:id="1367365746">
      <w:marLeft w:val="640"/>
      <w:marRight w:val="0"/>
      <w:marTop w:val="0"/>
      <w:marBottom w:val="0"/>
      <w:divBdr>
        <w:top w:val="none" w:sz="0" w:space="0" w:color="auto"/>
        <w:left w:val="none" w:sz="0" w:space="0" w:color="auto"/>
        <w:bottom w:val="none" w:sz="0" w:space="0" w:color="auto"/>
        <w:right w:val="none" w:sz="0" w:space="0" w:color="auto"/>
      </w:divBdr>
    </w:div>
    <w:div w:id="1367367642">
      <w:marLeft w:val="640"/>
      <w:marRight w:val="0"/>
      <w:marTop w:val="0"/>
      <w:marBottom w:val="0"/>
      <w:divBdr>
        <w:top w:val="none" w:sz="0" w:space="0" w:color="auto"/>
        <w:left w:val="none" w:sz="0" w:space="0" w:color="auto"/>
        <w:bottom w:val="none" w:sz="0" w:space="0" w:color="auto"/>
        <w:right w:val="none" w:sz="0" w:space="0" w:color="auto"/>
      </w:divBdr>
    </w:div>
    <w:div w:id="1369139585">
      <w:marLeft w:val="640"/>
      <w:marRight w:val="0"/>
      <w:marTop w:val="0"/>
      <w:marBottom w:val="0"/>
      <w:divBdr>
        <w:top w:val="none" w:sz="0" w:space="0" w:color="auto"/>
        <w:left w:val="none" w:sz="0" w:space="0" w:color="auto"/>
        <w:bottom w:val="none" w:sz="0" w:space="0" w:color="auto"/>
        <w:right w:val="none" w:sz="0" w:space="0" w:color="auto"/>
      </w:divBdr>
    </w:div>
    <w:div w:id="1369599744">
      <w:marLeft w:val="640"/>
      <w:marRight w:val="0"/>
      <w:marTop w:val="0"/>
      <w:marBottom w:val="0"/>
      <w:divBdr>
        <w:top w:val="none" w:sz="0" w:space="0" w:color="auto"/>
        <w:left w:val="none" w:sz="0" w:space="0" w:color="auto"/>
        <w:bottom w:val="none" w:sz="0" w:space="0" w:color="auto"/>
        <w:right w:val="none" w:sz="0" w:space="0" w:color="auto"/>
      </w:divBdr>
    </w:div>
    <w:div w:id="1370497347">
      <w:marLeft w:val="640"/>
      <w:marRight w:val="0"/>
      <w:marTop w:val="0"/>
      <w:marBottom w:val="0"/>
      <w:divBdr>
        <w:top w:val="none" w:sz="0" w:space="0" w:color="auto"/>
        <w:left w:val="none" w:sz="0" w:space="0" w:color="auto"/>
        <w:bottom w:val="none" w:sz="0" w:space="0" w:color="auto"/>
        <w:right w:val="none" w:sz="0" w:space="0" w:color="auto"/>
      </w:divBdr>
    </w:div>
    <w:div w:id="1370765900">
      <w:marLeft w:val="640"/>
      <w:marRight w:val="0"/>
      <w:marTop w:val="0"/>
      <w:marBottom w:val="0"/>
      <w:divBdr>
        <w:top w:val="none" w:sz="0" w:space="0" w:color="auto"/>
        <w:left w:val="none" w:sz="0" w:space="0" w:color="auto"/>
        <w:bottom w:val="none" w:sz="0" w:space="0" w:color="auto"/>
        <w:right w:val="none" w:sz="0" w:space="0" w:color="auto"/>
      </w:divBdr>
    </w:div>
    <w:div w:id="1370913599">
      <w:marLeft w:val="640"/>
      <w:marRight w:val="0"/>
      <w:marTop w:val="0"/>
      <w:marBottom w:val="0"/>
      <w:divBdr>
        <w:top w:val="none" w:sz="0" w:space="0" w:color="auto"/>
        <w:left w:val="none" w:sz="0" w:space="0" w:color="auto"/>
        <w:bottom w:val="none" w:sz="0" w:space="0" w:color="auto"/>
        <w:right w:val="none" w:sz="0" w:space="0" w:color="auto"/>
      </w:divBdr>
    </w:div>
    <w:div w:id="1371028840">
      <w:marLeft w:val="640"/>
      <w:marRight w:val="0"/>
      <w:marTop w:val="0"/>
      <w:marBottom w:val="0"/>
      <w:divBdr>
        <w:top w:val="none" w:sz="0" w:space="0" w:color="auto"/>
        <w:left w:val="none" w:sz="0" w:space="0" w:color="auto"/>
        <w:bottom w:val="none" w:sz="0" w:space="0" w:color="auto"/>
        <w:right w:val="none" w:sz="0" w:space="0" w:color="auto"/>
      </w:divBdr>
    </w:div>
    <w:div w:id="1371999846">
      <w:marLeft w:val="640"/>
      <w:marRight w:val="0"/>
      <w:marTop w:val="0"/>
      <w:marBottom w:val="0"/>
      <w:divBdr>
        <w:top w:val="none" w:sz="0" w:space="0" w:color="auto"/>
        <w:left w:val="none" w:sz="0" w:space="0" w:color="auto"/>
        <w:bottom w:val="none" w:sz="0" w:space="0" w:color="auto"/>
        <w:right w:val="none" w:sz="0" w:space="0" w:color="auto"/>
      </w:divBdr>
    </w:div>
    <w:div w:id="1372919960">
      <w:marLeft w:val="640"/>
      <w:marRight w:val="0"/>
      <w:marTop w:val="0"/>
      <w:marBottom w:val="0"/>
      <w:divBdr>
        <w:top w:val="none" w:sz="0" w:space="0" w:color="auto"/>
        <w:left w:val="none" w:sz="0" w:space="0" w:color="auto"/>
        <w:bottom w:val="none" w:sz="0" w:space="0" w:color="auto"/>
        <w:right w:val="none" w:sz="0" w:space="0" w:color="auto"/>
      </w:divBdr>
    </w:div>
    <w:div w:id="1373770465">
      <w:marLeft w:val="640"/>
      <w:marRight w:val="0"/>
      <w:marTop w:val="0"/>
      <w:marBottom w:val="0"/>
      <w:divBdr>
        <w:top w:val="none" w:sz="0" w:space="0" w:color="auto"/>
        <w:left w:val="none" w:sz="0" w:space="0" w:color="auto"/>
        <w:bottom w:val="none" w:sz="0" w:space="0" w:color="auto"/>
        <w:right w:val="none" w:sz="0" w:space="0" w:color="auto"/>
      </w:divBdr>
    </w:div>
    <w:div w:id="1374888813">
      <w:marLeft w:val="640"/>
      <w:marRight w:val="0"/>
      <w:marTop w:val="0"/>
      <w:marBottom w:val="0"/>
      <w:divBdr>
        <w:top w:val="none" w:sz="0" w:space="0" w:color="auto"/>
        <w:left w:val="none" w:sz="0" w:space="0" w:color="auto"/>
        <w:bottom w:val="none" w:sz="0" w:space="0" w:color="auto"/>
        <w:right w:val="none" w:sz="0" w:space="0" w:color="auto"/>
      </w:divBdr>
    </w:div>
    <w:div w:id="1376198093">
      <w:marLeft w:val="640"/>
      <w:marRight w:val="0"/>
      <w:marTop w:val="0"/>
      <w:marBottom w:val="0"/>
      <w:divBdr>
        <w:top w:val="none" w:sz="0" w:space="0" w:color="auto"/>
        <w:left w:val="none" w:sz="0" w:space="0" w:color="auto"/>
        <w:bottom w:val="none" w:sz="0" w:space="0" w:color="auto"/>
        <w:right w:val="none" w:sz="0" w:space="0" w:color="auto"/>
      </w:divBdr>
    </w:div>
    <w:div w:id="1376202160">
      <w:marLeft w:val="640"/>
      <w:marRight w:val="0"/>
      <w:marTop w:val="0"/>
      <w:marBottom w:val="0"/>
      <w:divBdr>
        <w:top w:val="none" w:sz="0" w:space="0" w:color="auto"/>
        <w:left w:val="none" w:sz="0" w:space="0" w:color="auto"/>
        <w:bottom w:val="none" w:sz="0" w:space="0" w:color="auto"/>
        <w:right w:val="none" w:sz="0" w:space="0" w:color="auto"/>
      </w:divBdr>
    </w:div>
    <w:div w:id="1376463070">
      <w:marLeft w:val="640"/>
      <w:marRight w:val="0"/>
      <w:marTop w:val="0"/>
      <w:marBottom w:val="0"/>
      <w:divBdr>
        <w:top w:val="none" w:sz="0" w:space="0" w:color="auto"/>
        <w:left w:val="none" w:sz="0" w:space="0" w:color="auto"/>
        <w:bottom w:val="none" w:sz="0" w:space="0" w:color="auto"/>
        <w:right w:val="none" w:sz="0" w:space="0" w:color="auto"/>
      </w:divBdr>
    </w:div>
    <w:div w:id="1377198726">
      <w:marLeft w:val="640"/>
      <w:marRight w:val="0"/>
      <w:marTop w:val="0"/>
      <w:marBottom w:val="0"/>
      <w:divBdr>
        <w:top w:val="none" w:sz="0" w:space="0" w:color="auto"/>
        <w:left w:val="none" w:sz="0" w:space="0" w:color="auto"/>
        <w:bottom w:val="none" w:sz="0" w:space="0" w:color="auto"/>
        <w:right w:val="none" w:sz="0" w:space="0" w:color="auto"/>
      </w:divBdr>
    </w:div>
    <w:div w:id="1377394182">
      <w:marLeft w:val="640"/>
      <w:marRight w:val="0"/>
      <w:marTop w:val="0"/>
      <w:marBottom w:val="0"/>
      <w:divBdr>
        <w:top w:val="none" w:sz="0" w:space="0" w:color="auto"/>
        <w:left w:val="none" w:sz="0" w:space="0" w:color="auto"/>
        <w:bottom w:val="none" w:sz="0" w:space="0" w:color="auto"/>
        <w:right w:val="none" w:sz="0" w:space="0" w:color="auto"/>
      </w:divBdr>
    </w:div>
    <w:div w:id="1377898792">
      <w:marLeft w:val="640"/>
      <w:marRight w:val="0"/>
      <w:marTop w:val="0"/>
      <w:marBottom w:val="0"/>
      <w:divBdr>
        <w:top w:val="none" w:sz="0" w:space="0" w:color="auto"/>
        <w:left w:val="none" w:sz="0" w:space="0" w:color="auto"/>
        <w:bottom w:val="none" w:sz="0" w:space="0" w:color="auto"/>
        <w:right w:val="none" w:sz="0" w:space="0" w:color="auto"/>
      </w:divBdr>
    </w:div>
    <w:div w:id="1377923887">
      <w:marLeft w:val="640"/>
      <w:marRight w:val="0"/>
      <w:marTop w:val="0"/>
      <w:marBottom w:val="0"/>
      <w:divBdr>
        <w:top w:val="none" w:sz="0" w:space="0" w:color="auto"/>
        <w:left w:val="none" w:sz="0" w:space="0" w:color="auto"/>
        <w:bottom w:val="none" w:sz="0" w:space="0" w:color="auto"/>
        <w:right w:val="none" w:sz="0" w:space="0" w:color="auto"/>
      </w:divBdr>
    </w:div>
    <w:div w:id="1379206253">
      <w:marLeft w:val="640"/>
      <w:marRight w:val="0"/>
      <w:marTop w:val="0"/>
      <w:marBottom w:val="0"/>
      <w:divBdr>
        <w:top w:val="none" w:sz="0" w:space="0" w:color="auto"/>
        <w:left w:val="none" w:sz="0" w:space="0" w:color="auto"/>
        <w:bottom w:val="none" w:sz="0" w:space="0" w:color="auto"/>
        <w:right w:val="none" w:sz="0" w:space="0" w:color="auto"/>
      </w:divBdr>
    </w:div>
    <w:div w:id="1379358337">
      <w:marLeft w:val="640"/>
      <w:marRight w:val="0"/>
      <w:marTop w:val="0"/>
      <w:marBottom w:val="0"/>
      <w:divBdr>
        <w:top w:val="none" w:sz="0" w:space="0" w:color="auto"/>
        <w:left w:val="none" w:sz="0" w:space="0" w:color="auto"/>
        <w:bottom w:val="none" w:sz="0" w:space="0" w:color="auto"/>
        <w:right w:val="none" w:sz="0" w:space="0" w:color="auto"/>
      </w:divBdr>
    </w:div>
    <w:div w:id="1379477164">
      <w:marLeft w:val="640"/>
      <w:marRight w:val="0"/>
      <w:marTop w:val="0"/>
      <w:marBottom w:val="0"/>
      <w:divBdr>
        <w:top w:val="none" w:sz="0" w:space="0" w:color="auto"/>
        <w:left w:val="none" w:sz="0" w:space="0" w:color="auto"/>
        <w:bottom w:val="none" w:sz="0" w:space="0" w:color="auto"/>
        <w:right w:val="none" w:sz="0" w:space="0" w:color="auto"/>
      </w:divBdr>
    </w:div>
    <w:div w:id="1379670934">
      <w:marLeft w:val="640"/>
      <w:marRight w:val="0"/>
      <w:marTop w:val="0"/>
      <w:marBottom w:val="0"/>
      <w:divBdr>
        <w:top w:val="none" w:sz="0" w:space="0" w:color="auto"/>
        <w:left w:val="none" w:sz="0" w:space="0" w:color="auto"/>
        <w:bottom w:val="none" w:sz="0" w:space="0" w:color="auto"/>
        <w:right w:val="none" w:sz="0" w:space="0" w:color="auto"/>
      </w:divBdr>
    </w:div>
    <w:div w:id="1380326102">
      <w:marLeft w:val="640"/>
      <w:marRight w:val="0"/>
      <w:marTop w:val="0"/>
      <w:marBottom w:val="0"/>
      <w:divBdr>
        <w:top w:val="none" w:sz="0" w:space="0" w:color="auto"/>
        <w:left w:val="none" w:sz="0" w:space="0" w:color="auto"/>
        <w:bottom w:val="none" w:sz="0" w:space="0" w:color="auto"/>
        <w:right w:val="none" w:sz="0" w:space="0" w:color="auto"/>
      </w:divBdr>
    </w:div>
    <w:div w:id="1381322588">
      <w:marLeft w:val="640"/>
      <w:marRight w:val="0"/>
      <w:marTop w:val="0"/>
      <w:marBottom w:val="0"/>
      <w:divBdr>
        <w:top w:val="none" w:sz="0" w:space="0" w:color="auto"/>
        <w:left w:val="none" w:sz="0" w:space="0" w:color="auto"/>
        <w:bottom w:val="none" w:sz="0" w:space="0" w:color="auto"/>
        <w:right w:val="none" w:sz="0" w:space="0" w:color="auto"/>
      </w:divBdr>
    </w:div>
    <w:div w:id="1382557023">
      <w:marLeft w:val="640"/>
      <w:marRight w:val="0"/>
      <w:marTop w:val="0"/>
      <w:marBottom w:val="0"/>
      <w:divBdr>
        <w:top w:val="none" w:sz="0" w:space="0" w:color="auto"/>
        <w:left w:val="none" w:sz="0" w:space="0" w:color="auto"/>
        <w:bottom w:val="none" w:sz="0" w:space="0" w:color="auto"/>
        <w:right w:val="none" w:sz="0" w:space="0" w:color="auto"/>
      </w:divBdr>
    </w:div>
    <w:div w:id="1385905404">
      <w:marLeft w:val="640"/>
      <w:marRight w:val="0"/>
      <w:marTop w:val="0"/>
      <w:marBottom w:val="0"/>
      <w:divBdr>
        <w:top w:val="none" w:sz="0" w:space="0" w:color="auto"/>
        <w:left w:val="none" w:sz="0" w:space="0" w:color="auto"/>
        <w:bottom w:val="none" w:sz="0" w:space="0" w:color="auto"/>
        <w:right w:val="none" w:sz="0" w:space="0" w:color="auto"/>
      </w:divBdr>
    </w:div>
    <w:div w:id="1386636900">
      <w:marLeft w:val="640"/>
      <w:marRight w:val="0"/>
      <w:marTop w:val="0"/>
      <w:marBottom w:val="0"/>
      <w:divBdr>
        <w:top w:val="none" w:sz="0" w:space="0" w:color="auto"/>
        <w:left w:val="none" w:sz="0" w:space="0" w:color="auto"/>
        <w:bottom w:val="none" w:sz="0" w:space="0" w:color="auto"/>
        <w:right w:val="none" w:sz="0" w:space="0" w:color="auto"/>
      </w:divBdr>
    </w:div>
    <w:div w:id="1387872000">
      <w:marLeft w:val="640"/>
      <w:marRight w:val="0"/>
      <w:marTop w:val="0"/>
      <w:marBottom w:val="0"/>
      <w:divBdr>
        <w:top w:val="none" w:sz="0" w:space="0" w:color="auto"/>
        <w:left w:val="none" w:sz="0" w:space="0" w:color="auto"/>
        <w:bottom w:val="none" w:sz="0" w:space="0" w:color="auto"/>
        <w:right w:val="none" w:sz="0" w:space="0" w:color="auto"/>
      </w:divBdr>
    </w:div>
    <w:div w:id="1388383305">
      <w:marLeft w:val="640"/>
      <w:marRight w:val="0"/>
      <w:marTop w:val="0"/>
      <w:marBottom w:val="0"/>
      <w:divBdr>
        <w:top w:val="none" w:sz="0" w:space="0" w:color="auto"/>
        <w:left w:val="none" w:sz="0" w:space="0" w:color="auto"/>
        <w:bottom w:val="none" w:sz="0" w:space="0" w:color="auto"/>
        <w:right w:val="none" w:sz="0" w:space="0" w:color="auto"/>
      </w:divBdr>
    </w:div>
    <w:div w:id="1390378101">
      <w:marLeft w:val="640"/>
      <w:marRight w:val="0"/>
      <w:marTop w:val="0"/>
      <w:marBottom w:val="0"/>
      <w:divBdr>
        <w:top w:val="none" w:sz="0" w:space="0" w:color="auto"/>
        <w:left w:val="none" w:sz="0" w:space="0" w:color="auto"/>
        <w:bottom w:val="none" w:sz="0" w:space="0" w:color="auto"/>
        <w:right w:val="none" w:sz="0" w:space="0" w:color="auto"/>
      </w:divBdr>
    </w:div>
    <w:div w:id="1391658011">
      <w:marLeft w:val="640"/>
      <w:marRight w:val="0"/>
      <w:marTop w:val="0"/>
      <w:marBottom w:val="0"/>
      <w:divBdr>
        <w:top w:val="none" w:sz="0" w:space="0" w:color="auto"/>
        <w:left w:val="none" w:sz="0" w:space="0" w:color="auto"/>
        <w:bottom w:val="none" w:sz="0" w:space="0" w:color="auto"/>
        <w:right w:val="none" w:sz="0" w:space="0" w:color="auto"/>
      </w:divBdr>
    </w:div>
    <w:div w:id="1391687813">
      <w:marLeft w:val="640"/>
      <w:marRight w:val="0"/>
      <w:marTop w:val="0"/>
      <w:marBottom w:val="0"/>
      <w:divBdr>
        <w:top w:val="none" w:sz="0" w:space="0" w:color="auto"/>
        <w:left w:val="none" w:sz="0" w:space="0" w:color="auto"/>
        <w:bottom w:val="none" w:sz="0" w:space="0" w:color="auto"/>
        <w:right w:val="none" w:sz="0" w:space="0" w:color="auto"/>
      </w:divBdr>
    </w:div>
    <w:div w:id="1392145658">
      <w:marLeft w:val="640"/>
      <w:marRight w:val="0"/>
      <w:marTop w:val="0"/>
      <w:marBottom w:val="0"/>
      <w:divBdr>
        <w:top w:val="none" w:sz="0" w:space="0" w:color="auto"/>
        <w:left w:val="none" w:sz="0" w:space="0" w:color="auto"/>
        <w:bottom w:val="none" w:sz="0" w:space="0" w:color="auto"/>
        <w:right w:val="none" w:sz="0" w:space="0" w:color="auto"/>
      </w:divBdr>
    </w:div>
    <w:div w:id="1392968291">
      <w:marLeft w:val="640"/>
      <w:marRight w:val="0"/>
      <w:marTop w:val="0"/>
      <w:marBottom w:val="0"/>
      <w:divBdr>
        <w:top w:val="none" w:sz="0" w:space="0" w:color="auto"/>
        <w:left w:val="none" w:sz="0" w:space="0" w:color="auto"/>
        <w:bottom w:val="none" w:sz="0" w:space="0" w:color="auto"/>
        <w:right w:val="none" w:sz="0" w:space="0" w:color="auto"/>
      </w:divBdr>
    </w:div>
    <w:div w:id="1392968575">
      <w:marLeft w:val="640"/>
      <w:marRight w:val="0"/>
      <w:marTop w:val="0"/>
      <w:marBottom w:val="0"/>
      <w:divBdr>
        <w:top w:val="none" w:sz="0" w:space="0" w:color="auto"/>
        <w:left w:val="none" w:sz="0" w:space="0" w:color="auto"/>
        <w:bottom w:val="none" w:sz="0" w:space="0" w:color="auto"/>
        <w:right w:val="none" w:sz="0" w:space="0" w:color="auto"/>
      </w:divBdr>
    </w:div>
    <w:div w:id="1394499364">
      <w:marLeft w:val="640"/>
      <w:marRight w:val="0"/>
      <w:marTop w:val="0"/>
      <w:marBottom w:val="0"/>
      <w:divBdr>
        <w:top w:val="none" w:sz="0" w:space="0" w:color="auto"/>
        <w:left w:val="none" w:sz="0" w:space="0" w:color="auto"/>
        <w:bottom w:val="none" w:sz="0" w:space="0" w:color="auto"/>
        <w:right w:val="none" w:sz="0" w:space="0" w:color="auto"/>
      </w:divBdr>
    </w:div>
    <w:div w:id="1395008829">
      <w:marLeft w:val="640"/>
      <w:marRight w:val="0"/>
      <w:marTop w:val="0"/>
      <w:marBottom w:val="0"/>
      <w:divBdr>
        <w:top w:val="none" w:sz="0" w:space="0" w:color="auto"/>
        <w:left w:val="none" w:sz="0" w:space="0" w:color="auto"/>
        <w:bottom w:val="none" w:sz="0" w:space="0" w:color="auto"/>
        <w:right w:val="none" w:sz="0" w:space="0" w:color="auto"/>
      </w:divBdr>
    </w:div>
    <w:div w:id="1395738294">
      <w:marLeft w:val="640"/>
      <w:marRight w:val="0"/>
      <w:marTop w:val="0"/>
      <w:marBottom w:val="0"/>
      <w:divBdr>
        <w:top w:val="none" w:sz="0" w:space="0" w:color="auto"/>
        <w:left w:val="none" w:sz="0" w:space="0" w:color="auto"/>
        <w:bottom w:val="none" w:sz="0" w:space="0" w:color="auto"/>
        <w:right w:val="none" w:sz="0" w:space="0" w:color="auto"/>
      </w:divBdr>
    </w:div>
    <w:div w:id="1397320652">
      <w:bodyDiv w:val="1"/>
      <w:marLeft w:val="0"/>
      <w:marRight w:val="0"/>
      <w:marTop w:val="0"/>
      <w:marBottom w:val="0"/>
      <w:divBdr>
        <w:top w:val="none" w:sz="0" w:space="0" w:color="auto"/>
        <w:left w:val="none" w:sz="0" w:space="0" w:color="auto"/>
        <w:bottom w:val="none" w:sz="0" w:space="0" w:color="auto"/>
        <w:right w:val="none" w:sz="0" w:space="0" w:color="auto"/>
      </w:divBdr>
    </w:div>
    <w:div w:id="1397432077">
      <w:bodyDiv w:val="1"/>
      <w:marLeft w:val="0"/>
      <w:marRight w:val="0"/>
      <w:marTop w:val="0"/>
      <w:marBottom w:val="0"/>
      <w:divBdr>
        <w:top w:val="none" w:sz="0" w:space="0" w:color="auto"/>
        <w:left w:val="none" w:sz="0" w:space="0" w:color="auto"/>
        <w:bottom w:val="none" w:sz="0" w:space="0" w:color="auto"/>
        <w:right w:val="none" w:sz="0" w:space="0" w:color="auto"/>
      </w:divBdr>
      <w:divsChild>
        <w:div w:id="1240555334">
          <w:marLeft w:val="640"/>
          <w:marRight w:val="0"/>
          <w:marTop w:val="0"/>
          <w:marBottom w:val="0"/>
          <w:divBdr>
            <w:top w:val="none" w:sz="0" w:space="0" w:color="auto"/>
            <w:left w:val="none" w:sz="0" w:space="0" w:color="auto"/>
            <w:bottom w:val="none" w:sz="0" w:space="0" w:color="auto"/>
            <w:right w:val="none" w:sz="0" w:space="0" w:color="auto"/>
          </w:divBdr>
        </w:div>
        <w:div w:id="1145046621">
          <w:marLeft w:val="640"/>
          <w:marRight w:val="0"/>
          <w:marTop w:val="0"/>
          <w:marBottom w:val="0"/>
          <w:divBdr>
            <w:top w:val="none" w:sz="0" w:space="0" w:color="auto"/>
            <w:left w:val="none" w:sz="0" w:space="0" w:color="auto"/>
            <w:bottom w:val="none" w:sz="0" w:space="0" w:color="auto"/>
            <w:right w:val="none" w:sz="0" w:space="0" w:color="auto"/>
          </w:divBdr>
        </w:div>
        <w:div w:id="1124153199">
          <w:marLeft w:val="640"/>
          <w:marRight w:val="0"/>
          <w:marTop w:val="0"/>
          <w:marBottom w:val="0"/>
          <w:divBdr>
            <w:top w:val="none" w:sz="0" w:space="0" w:color="auto"/>
            <w:left w:val="none" w:sz="0" w:space="0" w:color="auto"/>
            <w:bottom w:val="none" w:sz="0" w:space="0" w:color="auto"/>
            <w:right w:val="none" w:sz="0" w:space="0" w:color="auto"/>
          </w:divBdr>
        </w:div>
        <w:div w:id="177089911">
          <w:marLeft w:val="640"/>
          <w:marRight w:val="0"/>
          <w:marTop w:val="0"/>
          <w:marBottom w:val="0"/>
          <w:divBdr>
            <w:top w:val="none" w:sz="0" w:space="0" w:color="auto"/>
            <w:left w:val="none" w:sz="0" w:space="0" w:color="auto"/>
            <w:bottom w:val="none" w:sz="0" w:space="0" w:color="auto"/>
            <w:right w:val="none" w:sz="0" w:space="0" w:color="auto"/>
          </w:divBdr>
        </w:div>
        <w:div w:id="974145746">
          <w:marLeft w:val="640"/>
          <w:marRight w:val="0"/>
          <w:marTop w:val="0"/>
          <w:marBottom w:val="0"/>
          <w:divBdr>
            <w:top w:val="none" w:sz="0" w:space="0" w:color="auto"/>
            <w:left w:val="none" w:sz="0" w:space="0" w:color="auto"/>
            <w:bottom w:val="none" w:sz="0" w:space="0" w:color="auto"/>
            <w:right w:val="none" w:sz="0" w:space="0" w:color="auto"/>
          </w:divBdr>
        </w:div>
        <w:div w:id="1233733842">
          <w:marLeft w:val="640"/>
          <w:marRight w:val="0"/>
          <w:marTop w:val="0"/>
          <w:marBottom w:val="0"/>
          <w:divBdr>
            <w:top w:val="none" w:sz="0" w:space="0" w:color="auto"/>
            <w:left w:val="none" w:sz="0" w:space="0" w:color="auto"/>
            <w:bottom w:val="none" w:sz="0" w:space="0" w:color="auto"/>
            <w:right w:val="none" w:sz="0" w:space="0" w:color="auto"/>
          </w:divBdr>
        </w:div>
        <w:div w:id="2055614944">
          <w:marLeft w:val="640"/>
          <w:marRight w:val="0"/>
          <w:marTop w:val="0"/>
          <w:marBottom w:val="0"/>
          <w:divBdr>
            <w:top w:val="none" w:sz="0" w:space="0" w:color="auto"/>
            <w:left w:val="none" w:sz="0" w:space="0" w:color="auto"/>
            <w:bottom w:val="none" w:sz="0" w:space="0" w:color="auto"/>
            <w:right w:val="none" w:sz="0" w:space="0" w:color="auto"/>
          </w:divBdr>
        </w:div>
        <w:div w:id="416831291">
          <w:marLeft w:val="640"/>
          <w:marRight w:val="0"/>
          <w:marTop w:val="0"/>
          <w:marBottom w:val="0"/>
          <w:divBdr>
            <w:top w:val="none" w:sz="0" w:space="0" w:color="auto"/>
            <w:left w:val="none" w:sz="0" w:space="0" w:color="auto"/>
            <w:bottom w:val="none" w:sz="0" w:space="0" w:color="auto"/>
            <w:right w:val="none" w:sz="0" w:space="0" w:color="auto"/>
          </w:divBdr>
        </w:div>
        <w:div w:id="694620565">
          <w:marLeft w:val="640"/>
          <w:marRight w:val="0"/>
          <w:marTop w:val="0"/>
          <w:marBottom w:val="0"/>
          <w:divBdr>
            <w:top w:val="none" w:sz="0" w:space="0" w:color="auto"/>
            <w:left w:val="none" w:sz="0" w:space="0" w:color="auto"/>
            <w:bottom w:val="none" w:sz="0" w:space="0" w:color="auto"/>
            <w:right w:val="none" w:sz="0" w:space="0" w:color="auto"/>
          </w:divBdr>
        </w:div>
        <w:div w:id="1097755041">
          <w:marLeft w:val="640"/>
          <w:marRight w:val="0"/>
          <w:marTop w:val="0"/>
          <w:marBottom w:val="0"/>
          <w:divBdr>
            <w:top w:val="none" w:sz="0" w:space="0" w:color="auto"/>
            <w:left w:val="none" w:sz="0" w:space="0" w:color="auto"/>
            <w:bottom w:val="none" w:sz="0" w:space="0" w:color="auto"/>
            <w:right w:val="none" w:sz="0" w:space="0" w:color="auto"/>
          </w:divBdr>
        </w:div>
        <w:div w:id="253907070">
          <w:marLeft w:val="640"/>
          <w:marRight w:val="0"/>
          <w:marTop w:val="0"/>
          <w:marBottom w:val="0"/>
          <w:divBdr>
            <w:top w:val="none" w:sz="0" w:space="0" w:color="auto"/>
            <w:left w:val="none" w:sz="0" w:space="0" w:color="auto"/>
            <w:bottom w:val="none" w:sz="0" w:space="0" w:color="auto"/>
            <w:right w:val="none" w:sz="0" w:space="0" w:color="auto"/>
          </w:divBdr>
        </w:div>
        <w:div w:id="1929538071">
          <w:marLeft w:val="640"/>
          <w:marRight w:val="0"/>
          <w:marTop w:val="0"/>
          <w:marBottom w:val="0"/>
          <w:divBdr>
            <w:top w:val="none" w:sz="0" w:space="0" w:color="auto"/>
            <w:left w:val="none" w:sz="0" w:space="0" w:color="auto"/>
            <w:bottom w:val="none" w:sz="0" w:space="0" w:color="auto"/>
            <w:right w:val="none" w:sz="0" w:space="0" w:color="auto"/>
          </w:divBdr>
        </w:div>
        <w:div w:id="716852986">
          <w:marLeft w:val="640"/>
          <w:marRight w:val="0"/>
          <w:marTop w:val="0"/>
          <w:marBottom w:val="0"/>
          <w:divBdr>
            <w:top w:val="none" w:sz="0" w:space="0" w:color="auto"/>
            <w:left w:val="none" w:sz="0" w:space="0" w:color="auto"/>
            <w:bottom w:val="none" w:sz="0" w:space="0" w:color="auto"/>
            <w:right w:val="none" w:sz="0" w:space="0" w:color="auto"/>
          </w:divBdr>
        </w:div>
        <w:div w:id="1575243243">
          <w:marLeft w:val="640"/>
          <w:marRight w:val="0"/>
          <w:marTop w:val="0"/>
          <w:marBottom w:val="0"/>
          <w:divBdr>
            <w:top w:val="none" w:sz="0" w:space="0" w:color="auto"/>
            <w:left w:val="none" w:sz="0" w:space="0" w:color="auto"/>
            <w:bottom w:val="none" w:sz="0" w:space="0" w:color="auto"/>
            <w:right w:val="none" w:sz="0" w:space="0" w:color="auto"/>
          </w:divBdr>
        </w:div>
        <w:div w:id="651757151">
          <w:marLeft w:val="640"/>
          <w:marRight w:val="0"/>
          <w:marTop w:val="0"/>
          <w:marBottom w:val="0"/>
          <w:divBdr>
            <w:top w:val="none" w:sz="0" w:space="0" w:color="auto"/>
            <w:left w:val="none" w:sz="0" w:space="0" w:color="auto"/>
            <w:bottom w:val="none" w:sz="0" w:space="0" w:color="auto"/>
            <w:right w:val="none" w:sz="0" w:space="0" w:color="auto"/>
          </w:divBdr>
        </w:div>
        <w:div w:id="1291203057">
          <w:marLeft w:val="640"/>
          <w:marRight w:val="0"/>
          <w:marTop w:val="0"/>
          <w:marBottom w:val="0"/>
          <w:divBdr>
            <w:top w:val="none" w:sz="0" w:space="0" w:color="auto"/>
            <w:left w:val="none" w:sz="0" w:space="0" w:color="auto"/>
            <w:bottom w:val="none" w:sz="0" w:space="0" w:color="auto"/>
            <w:right w:val="none" w:sz="0" w:space="0" w:color="auto"/>
          </w:divBdr>
        </w:div>
        <w:div w:id="857306952">
          <w:marLeft w:val="640"/>
          <w:marRight w:val="0"/>
          <w:marTop w:val="0"/>
          <w:marBottom w:val="0"/>
          <w:divBdr>
            <w:top w:val="none" w:sz="0" w:space="0" w:color="auto"/>
            <w:left w:val="none" w:sz="0" w:space="0" w:color="auto"/>
            <w:bottom w:val="none" w:sz="0" w:space="0" w:color="auto"/>
            <w:right w:val="none" w:sz="0" w:space="0" w:color="auto"/>
          </w:divBdr>
        </w:div>
        <w:div w:id="1770353741">
          <w:marLeft w:val="640"/>
          <w:marRight w:val="0"/>
          <w:marTop w:val="0"/>
          <w:marBottom w:val="0"/>
          <w:divBdr>
            <w:top w:val="none" w:sz="0" w:space="0" w:color="auto"/>
            <w:left w:val="none" w:sz="0" w:space="0" w:color="auto"/>
            <w:bottom w:val="none" w:sz="0" w:space="0" w:color="auto"/>
            <w:right w:val="none" w:sz="0" w:space="0" w:color="auto"/>
          </w:divBdr>
        </w:div>
        <w:div w:id="1034884434">
          <w:marLeft w:val="640"/>
          <w:marRight w:val="0"/>
          <w:marTop w:val="0"/>
          <w:marBottom w:val="0"/>
          <w:divBdr>
            <w:top w:val="none" w:sz="0" w:space="0" w:color="auto"/>
            <w:left w:val="none" w:sz="0" w:space="0" w:color="auto"/>
            <w:bottom w:val="none" w:sz="0" w:space="0" w:color="auto"/>
            <w:right w:val="none" w:sz="0" w:space="0" w:color="auto"/>
          </w:divBdr>
        </w:div>
        <w:div w:id="121312741">
          <w:marLeft w:val="640"/>
          <w:marRight w:val="0"/>
          <w:marTop w:val="0"/>
          <w:marBottom w:val="0"/>
          <w:divBdr>
            <w:top w:val="none" w:sz="0" w:space="0" w:color="auto"/>
            <w:left w:val="none" w:sz="0" w:space="0" w:color="auto"/>
            <w:bottom w:val="none" w:sz="0" w:space="0" w:color="auto"/>
            <w:right w:val="none" w:sz="0" w:space="0" w:color="auto"/>
          </w:divBdr>
        </w:div>
      </w:divsChild>
    </w:div>
    <w:div w:id="1398505039">
      <w:marLeft w:val="640"/>
      <w:marRight w:val="0"/>
      <w:marTop w:val="0"/>
      <w:marBottom w:val="0"/>
      <w:divBdr>
        <w:top w:val="none" w:sz="0" w:space="0" w:color="auto"/>
        <w:left w:val="none" w:sz="0" w:space="0" w:color="auto"/>
        <w:bottom w:val="none" w:sz="0" w:space="0" w:color="auto"/>
        <w:right w:val="none" w:sz="0" w:space="0" w:color="auto"/>
      </w:divBdr>
    </w:div>
    <w:div w:id="1398627156">
      <w:marLeft w:val="640"/>
      <w:marRight w:val="0"/>
      <w:marTop w:val="0"/>
      <w:marBottom w:val="0"/>
      <w:divBdr>
        <w:top w:val="none" w:sz="0" w:space="0" w:color="auto"/>
        <w:left w:val="none" w:sz="0" w:space="0" w:color="auto"/>
        <w:bottom w:val="none" w:sz="0" w:space="0" w:color="auto"/>
        <w:right w:val="none" w:sz="0" w:space="0" w:color="auto"/>
      </w:divBdr>
    </w:div>
    <w:div w:id="1399011280">
      <w:marLeft w:val="640"/>
      <w:marRight w:val="0"/>
      <w:marTop w:val="0"/>
      <w:marBottom w:val="0"/>
      <w:divBdr>
        <w:top w:val="none" w:sz="0" w:space="0" w:color="auto"/>
        <w:left w:val="none" w:sz="0" w:space="0" w:color="auto"/>
        <w:bottom w:val="none" w:sz="0" w:space="0" w:color="auto"/>
        <w:right w:val="none" w:sz="0" w:space="0" w:color="auto"/>
      </w:divBdr>
    </w:div>
    <w:div w:id="1399284400">
      <w:marLeft w:val="640"/>
      <w:marRight w:val="0"/>
      <w:marTop w:val="0"/>
      <w:marBottom w:val="0"/>
      <w:divBdr>
        <w:top w:val="none" w:sz="0" w:space="0" w:color="auto"/>
        <w:left w:val="none" w:sz="0" w:space="0" w:color="auto"/>
        <w:bottom w:val="none" w:sz="0" w:space="0" w:color="auto"/>
        <w:right w:val="none" w:sz="0" w:space="0" w:color="auto"/>
      </w:divBdr>
    </w:div>
    <w:div w:id="1399477316">
      <w:marLeft w:val="640"/>
      <w:marRight w:val="0"/>
      <w:marTop w:val="0"/>
      <w:marBottom w:val="0"/>
      <w:divBdr>
        <w:top w:val="none" w:sz="0" w:space="0" w:color="auto"/>
        <w:left w:val="none" w:sz="0" w:space="0" w:color="auto"/>
        <w:bottom w:val="none" w:sz="0" w:space="0" w:color="auto"/>
        <w:right w:val="none" w:sz="0" w:space="0" w:color="auto"/>
      </w:divBdr>
    </w:div>
    <w:div w:id="1400396077">
      <w:marLeft w:val="640"/>
      <w:marRight w:val="0"/>
      <w:marTop w:val="0"/>
      <w:marBottom w:val="0"/>
      <w:divBdr>
        <w:top w:val="none" w:sz="0" w:space="0" w:color="auto"/>
        <w:left w:val="none" w:sz="0" w:space="0" w:color="auto"/>
        <w:bottom w:val="none" w:sz="0" w:space="0" w:color="auto"/>
        <w:right w:val="none" w:sz="0" w:space="0" w:color="auto"/>
      </w:divBdr>
    </w:div>
    <w:div w:id="1400523153">
      <w:marLeft w:val="640"/>
      <w:marRight w:val="0"/>
      <w:marTop w:val="0"/>
      <w:marBottom w:val="0"/>
      <w:divBdr>
        <w:top w:val="none" w:sz="0" w:space="0" w:color="auto"/>
        <w:left w:val="none" w:sz="0" w:space="0" w:color="auto"/>
        <w:bottom w:val="none" w:sz="0" w:space="0" w:color="auto"/>
        <w:right w:val="none" w:sz="0" w:space="0" w:color="auto"/>
      </w:divBdr>
    </w:div>
    <w:div w:id="1400595381">
      <w:marLeft w:val="640"/>
      <w:marRight w:val="0"/>
      <w:marTop w:val="0"/>
      <w:marBottom w:val="0"/>
      <w:divBdr>
        <w:top w:val="none" w:sz="0" w:space="0" w:color="auto"/>
        <w:left w:val="none" w:sz="0" w:space="0" w:color="auto"/>
        <w:bottom w:val="none" w:sz="0" w:space="0" w:color="auto"/>
        <w:right w:val="none" w:sz="0" w:space="0" w:color="auto"/>
      </w:divBdr>
    </w:div>
    <w:div w:id="1400859668">
      <w:marLeft w:val="640"/>
      <w:marRight w:val="0"/>
      <w:marTop w:val="0"/>
      <w:marBottom w:val="0"/>
      <w:divBdr>
        <w:top w:val="none" w:sz="0" w:space="0" w:color="auto"/>
        <w:left w:val="none" w:sz="0" w:space="0" w:color="auto"/>
        <w:bottom w:val="none" w:sz="0" w:space="0" w:color="auto"/>
        <w:right w:val="none" w:sz="0" w:space="0" w:color="auto"/>
      </w:divBdr>
    </w:div>
    <w:div w:id="1401057299">
      <w:marLeft w:val="640"/>
      <w:marRight w:val="0"/>
      <w:marTop w:val="0"/>
      <w:marBottom w:val="0"/>
      <w:divBdr>
        <w:top w:val="none" w:sz="0" w:space="0" w:color="auto"/>
        <w:left w:val="none" w:sz="0" w:space="0" w:color="auto"/>
        <w:bottom w:val="none" w:sz="0" w:space="0" w:color="auto"/>
        <w:right w:val="none" w:sz="0" w:space="0" w:color="auto"/>
      </w:divBdr>
    </w:div>
    <w:div w:id="1402024808">
      <w:marLeft w:val="640"/>
      <w:marRight w:val="0"/>
      <w:marTop w:val="0"/>
      <w:marBottom w:val="0"/>
      <w:divBdr>
        <w:top w:val="none" w:sz="0" w:space="0" w:color="auto"/>
        <w:left w:val="none" w:sz="0" w:space="0" w:color="auto"/>
        <w:bottom w:val="none" w:sz="0" w:space="0" w:color="auto"/>
        <w:right w:val="none" w:sz="0" w:space="0" w:color="auto"/>
      </w:divBdr>
    </w:div>
    <w:div w:id="1402410788">
      <w:marLeft w:val="640"/>
      <w:marRight w:val="0"/>
      <w:marTop w:val="0"/>
      <w:marBottom w:val="0"/>
      <w:divBdr>
        <w:top w:val="none" w:sz="0" w:space="0" w:color="auto"/>
        <w:left w:val="none" w:sz="0" w:space="0" w:color="auto"/>
        <w:bottom w:val="none" w:sz="0" w:space="0" w:color="auto"/>
        <w:right w:val="none" w:sz="0" w:space="0" w:color="auto"/>
      </w:divBdr>
    </w:div>
    <w:div w:id="1402874206">
      <w:marLeft w:val="640"/>
      <w:marRight w:val="0"/>
      <w:marTop w:val="0"/>
      <w:marBottom w:val="0"/>
      <w:divBdr>
        <w:top w:val="none" w:sz="0" w:space="0" w:color="auto"/>
        <w:left w:val="none" w:sz="0" w:space="0" w:color="auto"/>
        <w:bottom w:val="none" w:sz="0" w:space="0" w:color="auto"/>
        <w:right w:val="none" w:sz="0" w:space="0" w:color="auto"/>
      </w:divBdr>
    </w:div>
    <w:div w:id="1403066312">
      <w:marLeft w:val="640"/>
      <w:marRight w:val="0"/>
      <w:marTop w:val="0"/>
      <w:marBottom w:val="0"/>
      <w:divBdr>
        <w:top w:val="none" w:sz="0" w:space="0" w:color="auto"/>
        <w:left w:val="none" w:sz="0" w:space="0" w:color="auto"/>
        <w:bottom w:val="none" w:sz="0" w:space="0" w:color="auto"/>
        <w:right w:val="none" w:sz="0" w:space="0" w:color="auto"/>
      </w:divBdr>
    </w:div>
    <w:div w:id="1403405856">
      <w:marLeft w:val="640"/>
      <w:marRight w:val="0"/>
      <w:marTop w:val="0"/>
      <w:marBottom w:val="0"/>
      <w:divBdr>
        <w:top w:val="none" w:sz="0" w:space="0" w:color="auto"/>
        <w:left w:val="none" w:sz="0" w:space="0" w:color="auto"/>
        <w:bottom w:val="none" w:sz="0" w:space="0" w:color="auto"/>
        <w:right w:val="none" w:sz="0" w:space="0" w:color="auto"/>
      </w:divBdr>
    </w:div>
    <w:div w:id="1404259107">
      <w:bodyDiv w:val="1"/>
      <w:marLeft w:val="0"/>
      <w:marRight w:val="0"/>
      <w:marTop w:val="0"/>
      <w:marBottom w:val="0"/>
      <w:divBdr>
        <w:top w:val="none" w:sz="0" w:space="0" w:color="auto"/>
        <w:left w:val="none" w:sz="0" w:space="0" w:color="auto"/>
        <w:bottom w:val="none" w:sz="0" w:space="0" w:color="auto"/>
        <w:right w:val="none" w:sz="0" w:space="0" w:color="auto"/>
      </w:divBdr>
      <w:divsChild>
        <w:div w:id="758525669">
          <w:marLeft w:val="640"/>
          <w:marRight w:val="0"/>
          <w:marTop w:val="0"/>
          <w:marBottom w:val="0"/>
          <w:divBdr>
            <w:top w:val="none" w:sz="0" w:space="0" w:color="auto"/>
            <w:left w:val="none" w:sz="0" w:space="0" w:color="auto"/>
            <w:bottom w:val="none" w:sz="0" w:space="0" w:color="auto"/>
            <w:right w:val="none" w:sz="0" w:space="0" w:color="auto"/>
          </w:divBdr>
        </w:div>
        <w:div w:id="149715692">
          <w:marLeft w:val="640"/>
          <w:marRight w:val="0"/>
          <w:marTop w:val="0"/>
          <w:marBottom w:val="0"/>
          <w:divBdr>
            <w:top w:val="none" w:sz="0" w:space="0" w:color="auto"/>
            <w:left w:val="none" w:sz="0" w:space="0" w:color="auto"/>
            <w:bottom w:val="none" w:sz="0" w:space="0" w:color="auto"/>
            <w:right w:val="none" w:sz="0" w:space="0" w:color="auto"/>
          </w:divBdr>
        </w:div>
        <w:div w:id="1599676532">
          <w:marLeft w:val="640"/>
          <w:marRight w:val="0"/>
          <w:marTop w:val="0"/>
          <w:marBottom w:val="0"/>
          <w:divBdr>
            <w:top w:val="none" w:sz="0" w:space="0" w:color="auto"/>
            <w:left w:val="none" w:sz="0" w:space="0" w:color="auto"/>
            <w:bottom w:val="none" w:sz="0" w:space="0" w:color="auto"/>
            <w:right w:val="none" w:sz="0" w:space="0" w:color="auto"/>
          </w:divBdr>
        </w:div>
        <w:div w:id="1757944780">
          <w:marLeft w:val="640"/>
          <w:marRight w:val="0"/>
          <w:marTop w:val="0"/>
          <w:marBottom w:val="0"/>
          <w:divBdr>
            <w:top w:val="none" w:sz="0" w:space="0" w:color="auto"/>
            <w:left w:val="none" w:sz="0" w:space="0" w:color="auto"/>
            <w:bottom w:val="none" w:sz="0" w:space="0" w:color="auto"/>
            <w:right w:val="none" w:sz="0" w:space="0" w:color="auto"/>
          </w:divBdr>
        </w:div>
        <w:div w:id="1690332547">
          <w:marLeft w:val="640"/>
          <w:marRight w:val="0"/>
          <w:marTop w:val="0"/>
          <w:marBottom w:val="0"/>
          <w:divBdr>
            <w:top w:val="none" w:sz="0" w:space="0" w:color="auto"/>
            <w:left w:val="none" w:sz="0" w:space="0" w:color="auto"/>
            <w:bottom w:val="none" w:sz="0" w:space="0" w:color="auto"/>
            <w:right w:val="none" w:sz="0" w:space="0" w:color="auto"/>
          </w:divBdr>
        </w:div>
        <w:div w:id="910506620">
          <w:marLeft w:val="640"/>
          <w:marRight w:val="0"/>
          <w:marTop w:val="0"/>
          <w:marBottom w:val="0"/>
          <w:divBdr>
            <w:top w:val="none" w:sz="0" w:space="0" w:color="auto"/>
            <w:left w:val="none" w:sz="0" w:space="0" w:color="auto"/>
            <w:bottom w:val="none" w:sz="0" w:space="0" w:color="auto"/>
            <w:right w:val="none" w:sz="0" w:space="0" w:color="auto"/>
          </w:divBdr>
        </w:div>
        <w:div w:id="1500150230">
          <w:marLeft w:val="640"/>
          <w:marRight w:val="0"/>
          <w:marTop w:val="0"/>
          <w:marBottom w:val="0"/>
          <w:divBdr>
            <w:top w:val="none" w:sz="0" w:space="0" w:color="auto"/>
            <w:left w:val="none" w:sz="0" w:space="0" w:color="auto"/>
            <w:bottom w:val="none" w:sz="0" w:space="0" w:color="auto"/>
            <w:right w:val="none" w:sz="0" w:space="0" w:color="auto"/>
          </w:divBdr>
        </w:div>
        <w:div w:id="1361709759">
          <w:marLeft w:val="640"/>
          <w:marRight w:val="0"/>
          <w:marTop w:val="0"/>
          <w:marBottom w:val="0"/>
          <w:divBdr>
            <w:top w:val="none" w:sz="0" w:space="0" w:color="auto"/>
            <w:left w:val="none" w:sz="0" w:space="0" w:color="auto"/>
            <w:bottom w:val="none" w:sz="0" w:space="0" w:color="auto"/>
            <w:right w:val="none" w:sz="0" w:space="0" w:color="auto"/>
          </w:divBdr>
        </w:div>
        <w:div w:id="1997223751">
          <w:marLeft w:val="640"/>
          <w:marRight w:val="0"/>
          <w:marTop w:val="0"/>
          <w:marBottom w:val="0"/>
          <w:divBdr>
            <w:top w:val="none" w:sz="0" w:space="0" w:color="auto"/>
            <w:left w:val="none" w:sz="0" w:space="0" w:color="auto"/>
            <w:bottom w:val="none" w:sz="0" w:space="0" w:color="auto"/>
            <w:right w:val="none" w:sz="0" w:space="0" w:color="auto"/>
          </w:divBdr>
        </w:div>
        <w:div w:id="2074814654">
          <w:marLeft w:val="640"/>
          <w:marRight w:val="0"/>
          <w:marTop w:val="0"/>
          <w:marBottom w:val="0"/>
          <w:divBdr>
            <w:top w:val="none" w:sz="0" w:space="0" w:color="auto"/>
            <w:left w:val="none" w:sz="0" w:space="0" w:color="auto"/>
            <w:bottom w:val="none" w:sz="0" w:space="0" w:color="auto"/>
            <w:right w:val="none" w:sz="0" w:space="0" w:color="auto"/>
          </w:divBdr>
        </w:div>
        <w:div w:id="1780417732">
          <w:marLeft w:val="640"/>
          <w:marRight w:val="0"/>
          <w:marTop w:val="0"/>
          <w:marBottom w:val="0"/>
          <w:divBdr>
            <w:top w:val="none" w:sz="0" w:space="0" w:color="auto"/>
            <w:left w:val="none" w:sz="0" w:space="0" w:color="auto"/>
            <w:bottom w:val="none" w:sz="0" w:space="0" w:color="auto"/>
            <w:right w:val="none" w:sz="0" w:space="0" w:color="auto"/>
          </w:divBdr>
        </w:div>
        <w:div w:id="1835874023">
          <w:marLeft w:val="640"/>
          <w:marRight w:val="0"/>
          <w:marTop w:val="0"/>
          <w:marBottom w:val="0"/>
          <w:divBdr>
            <w:top w:val="none" w:sz="0" w:space="0" w:color="auto"/>
            <w:left w:val="none" w:sz="0" w:space="0" w:color="auto"/>
            <w:bottom w:val="none" w:sz="0" w:space="0" w:color="auto"/>
            <w:right w:val="none" w:sz="0" w:space="0" w:color="auto"/>
          </w:divBdr>
        </w:div>
        <w:div w:id="1161431765">
          <w:marLeft w:val="640"/>
          <w:marRight w:val="0"/>
          <w:marTop w:val="0"/>
          <w:marBottom w:val="0"/>
          <w:divBdr>
            <w:top w:val="none" w:sz="0" w:space="0" w:color="auto"/>
            <w:left w:val="none" w:sz="0" w:space="0" w:color="auto"/>
            <w:bottom w:val="none" w:sz="0" w:space="0" w:color="auto"/>
            <w:right w:val="none" w:sz="0" w:space="0" w:color="auto"/>
          </w:divBdr>
        </w:div>
        <w:div w:id="1861896472">
          <w:marLeft w:val="640"/>
          <w:marRight w:val="0"/>
          <w:marTop w:val="0"/>
          <w:marBottom w:val="0"/>
          <w:divBdr>
            <w:top w:val="none" w:sz="0" w:space="0" w:color="auto"/>
            <w:left w:val="none" w:sz="0" w:space="0" w:color="auto"/>
            <w:bottom w:val="none" w:sz="0" w:space="0" w:color="auto"/>
            <w:right w:val="none" w:sz="0" w:space="0" w:color="auto"/>
          </w:divBdr>
        </w:div>
        <w:div w:id="133985448">
          <w:marLeft w:val="640"/>
          <w:marRight w:val="0"/>
          <w:marTop w:val="0"/>
          <w:marBottom w:val="0"/>
          <w:divBdr>
            <w:top w:val="none" w:sz="0" w:space="0" w:color="auto"/>
            <w:left w:val="none" w:sz="0" w:space="0" w:color="auto"/>
            <w:bottom w:val="none" w:sz="0" w:space="0" w:color="auto"/>
            <w:right w:val="none" w:sz="0" w:space="0" w:color="auto"/>
          </w:divBdr>
        </w:div>
        <w:div w:id="1282036441">
          <w:marLeft w:val="640"/>
          <w:marRight w:val="0"/>
          <w:marTop w:val="0"/>
          <w:marBottom w:val="0"/>
          <w:divBdr>
            <w:top w:val="none" w:sz="0" w:space="0" w:color="auto"/>
            <w:left w:val="none" w:sz="0" w:space="0" w:color="auto"/>
            <w:bottom w:val="none" w:sz="0" w:space="0" w:color="auto"/>
            <w:right w:val="none" w:sz="0" w:space="0" w:color="auto"/>
          </w:divBdr>
        </w:div>
        <w:div w:id="1390692939">
          <w:marLeft w:val="640"/>
          <w:marRight w:val="0"/>
          <w:marTop w:val="0"/>
          <w:marBottom w:val="0"/>
          <w:divBdr>
            <w:top w:val="none" w:sz="0" w:space="0" w:color="auto"/>
            <w:left w:val="none" w:sz="0" w:space="0" w:color="auto"/>
            <w:bottom w:val="none" w:sz="0" w:space="0" w:color="auto"/>
            <w:right w:val="none" w:sz="0" w:space="0" w:color="auto"/>
          </w:divBdr>
        </w:div>
        <w:div w:id="500513899">
          <w:marLeft w:val="640"/>
          <w:marRight w:val="0"/>
          <w:marTop w:val="0"/>
          <w:marBottom w:val="0"/>
          <w:divBdr>
            <w:top w:val="none" w:sz="0" w:space="0" w:color="auto"/>
            <w:left w:val="none" w:sz="0" w:space="0" w:color="auto"/>
            <w:bottom w:val="none" w:sz="0" w:space="0" w:color="auto"/>
            <w:right w:val="none" w:sz="0" w:space="0" w:color="auto"/>
          </w:divBdr>
        </w:div>
        <w:div w:id="161896160">
          <w:marLeft w:val="640"/>
          <w:marRight w:val="0"/>
          <w:marTop w:val="0"/>
          <w:marBottom w:val="0"/>
          <w:divBdr>
            <w:top w:val="none" w:sz="0" w:space="0" w:color="auto"/>
            <w:left w:val="none" w:sz="0" w:space="0" w:color="auto"/>
            <w:bottom w:val="none" w:sz="0" w:space="0" w:color="auto"/>
            <w:right w:val="none" w:sz="0" w:space="0" w:color="auto"/>
          </w:divBdr>
        </w:div>
        <w:div w:id="1207252927">
          <w:marLeft w:val="640"/>
          <w:marRight w:val="0"/>
          <w:marTop w:val="0"/>
          <w:marBottom w:val="0"/>
          <w:divBdr>
            <w:top w:val="none" w:sz="0" w:space="0" w:color="auto"/>
            <w:left w:val="none" w:sz="0" w:space="0" w:color="auto"/>
            <w:bottom w:val="none" w:sz="0" w:space="0" w:color="auto"/>
            <w:right w:val="none" w:sz="0" w:space="0" w:color="auto"/>
          </w:divBdr>
        </w:div>
      </w:divsChild>
    </w:div>
    <w:div w:id="1404991986">
      <w:marLeft w:val="640"/>
      <w:marRight w:val="0"/>
      <w:marTop w:val="0"/>
      <w:marBottom w:val="0"/>
      <w:divBdr>
        <w:top w:val="none" w:sz="0" w:space="0" w:color="auto"/>
        <w:left w:val="none" w:sz="0" w:space="0" w:color="auto"/>
        <w:bottom w:val="none" w:sz="0" w:space="0" w:color="auto"/>
        <w:right w:val="none" w:sz="0" w:space="0" w:color="auto"/>
      </w:divBdr>
    </w:div>
    <w:div w:id="1405293605">
      <w:marLeft w:val="640"/>
      <w:marRight w:val="0"/>
      <w:marTop w:val="0"/>
      <w:marBottom w:val="0"/>
      <w:divBdr>
        <w:top w:val="none" w:sz="0" w:space="0" w:color="auto"/>
        <w:left w:val="none" w:sz="0" w:space="0" w:color="auto"/>
        <w:bottom w:val="none" w:sz="0" w:space="0" w:color="auto"/>
        <w:right w:val="none" w:sz="0" w:space="0" w:color="auto"/>
      </w:divBdr>
    </w:div>
    <w:div w:id="1405446890">
      <w:marLeft w:val="640"/>
      <w:marRight w:val="0"/>
      <w:marTop w:val="0"/>
      <w:marBottom w:val="0"/>
      <w:divBdr>
        <w:top w:val="none" w:sz="0" w:space="0" w:color="auto"/>
        <w:left w:val="none" w:sz="0" w:space="0" w:color="auto"/>
        <w:bottom w:val="none" w:sz="0" w:space="0" w:color="auto"/>
        <w:right w:val="none" w:sz="0" w:space="0" w:color="auto"/>
      </w:divBdr>
    </w:div>
    <w:div w:id="1407070846">
      <w:marLeft w:val="640"/>
      <w:marRight w:val="0"/>
      <w:marTop w:val="0"/>
      <w:marBottom w:val="0"/>
      <w:divBdr>
        <w:top w:val="none" w:sz="0" w:space="0" w:color="auto"/>
        <w:left w:val="none" w:sz="0" w:space="0" w:color="auto"/>
        <w:bottom w:val="none" w:sz="0" w:space="0" w:color="auto"/>
        <w:right w:val="none" w:sz="0" w:space="0" w:color="auto"/>
      </w:divBdr>
    </w:div>
    <w:div w:id="1407261753">
      <w:marLeft w:val="640"/>
      <w:marRight w:val="0"/>
      <w:marTop w:val="0"/>
      <w:marBottom w:val="0"/>
      <w:divBdr>
        <w:top w:val="none" w:sz="0" w:space="0" w:color="auto"/>
        <w:left w:val="none" w:sz="0" w:space="0" w:color="auto"/>
        <w:bottom w:val="none" w:sz="0" w:space="0" w:color="auto"/>
        <w:right w:val="none" w:sz="0" w:space="0" w:color="auto"/>
      </w:divBdr>
    </w:div>
    <w:div w:id="1407680026">
      <w:marLeft w:val="640"/>
      <w:marRight w:val="0"/>
      <w:marTop w:val="0"/>
      <w:marBottom w:val="0"/>
      <w:divBdr>
        <w:top w:val="none" w:sz="0" w:space="0" w:color="auto"/>
        <w:left w:val="none" w:sz="0" w:space="0" w:color="auto"/>
        <w:bottom w:val="none" w:sz="0" w:space="0" w:color="auto"/>
        <w:right w:val="none" w:sz="0" w:space="0" w:color="auto"/>
      </w:divBdr>
    </w:div>
    <w:div w:id="1408072088">
      <w:marLeft w:val="640"/>
      <w:marRight w:val="0"/>
      <w:marTop w:val="0"/>
      <w:marBottom w:val="0"/>
      <w:divBdr>
        <w:top w:val="none" w:sz="0" w:space="0" w:color="auto"/>
        <w:left w:val="none" w:sz="0" w:space="0" w:color="auto"/>
        <w:bottom w:val="none" w:sz="0" w:space="0" w:color="auto"/>
        <w:right w:val="none" w:sz="0" w:space="0" w:color="auto"/>
      </w:divBdr>
    </w:div>
    <w:div w:id="1409383676">
      <w:marLeft w:val="640"/>
      <w:marRight w:val="0"/>
      <w:marTop w:val="0"/>
      <w:marBottom w:val="0"/>
      <w:divBdr>
        <w:top w:val="none" w:sz="0" w:space="0" w:color="auto"/>
        <w:left w:val="none" w:sz="0" w:space="0" w:color="auto"/>
        <w:bottom w:val="none" w:sz="0" w:space="0" w:color="auto"/>
        <w:right w:val="none" w:sz="0" w:space="0" w:color="auto"/>
      </w:divBdr>
    </w:div>
    <w:div w:id="1409497868">
      <w:marLeft w:val="640"/>
      <w:marRight w:val="0"/>
      <w:marTop w:val="0"/>
      <w:marBottom w:val="0"/>
      <w:divBdr>
        <w:top w:val="none" w:sz="0" w:space="0" w:color="auto"/>
        <w:left w:val="none" w:sz="0" w:space="0" w:color="auto"/>
        <w:bottom w:val="none" w:sz="0" w:space="0" w:color="auto"/>
        <w:right w:val="none" w:sz="0" w:space="0" w:color="auto"/>
      </w:divBdr>
    </w:div>
    <w:div w:id="1410156530">
      <w:marLeft w:val="640"/>
      <w:marRight w:val="0"/>
      <w:marTop w:val="0"/>
      <w:marBottom w:val="0"/>
      <w:divBdr>
        <w:top w:val="none" w:sz="0" w:space="0" w:color="auto"/>
        <w:left w:val="none" w:sz="0" w:space="0" w:color="auto"/>
        <w:bottom w:val="none" w:sz="0" w:space="0" w:color="auto"/>
        <w:right w:val="none" w:sz="0" w:space="0" w:color="auto"/>
      </w:divBdr>
    </w:div>
    <w:div w:id="1411973331">
      <w:marLeft w:val="640"/>
      <w:marRight w:val="0"/>
      <w:marTop w:val="0"/>
      <w:marBottom w:val="0"/>
      <w:divBdr>
        <w:top w:val="none" w:sz="0" w:space="0" w:color="auto"/>
        <w:left w:val="none" w:sz="0" w:space="0" w:color="auto"/>
        <w:bottom w:val="none" w:sz="0" w:space="0" w:color="auto"/>
        <w:right w:val="none" w:sz="0" w:space="0" w:color="auto"/>
      </w:divBdr>
    </w:div>
    <w:div w:id="1412505132">
      <w:marLeft w:val="640"/>
      <w:marRight w:val="0"/>
      <w:marTop w:val="0"/>
      <w:marBottom w:val="0"/>
      <w:divBdr>
        <w:top w:val="none" w:sz="0" w:space="0" w:color="auto"/>
        <w:left w:val="none" w:sz="0" w:space="0" w:color="auto"/>
        <w:bottom w:val="none" w:sz="0" w:space="0" w:color="auto"/>
        <w:right w:val="none" w:sz="0" w:space="0" w:color="auto"/>
      </w:divBdr>
    </w:div>
    <w:div w:id="1412656871">
      <w:marLeft w:val="640"/>
      <w:marRight w:val="0"/>
      <w:marTop w:val="0"/>
      <w:marBottom w:val="0"/>
      <w:divBdr>
        <w:top w:val="none" w:sz="0" w:space="0" w:color="auto"/>
        <w:left w:val="none" w:sz="0" w:space="0" w:color="auto"/>
        <w:bottom w:val="none" w:sz="0" w:space="0" w:color="auto"/>
        <w:right w:val="none" w:sz="0" w:space="0" w:color="auto"/>
      </w:divBdr>
    </w:div>
    <w:div w:id="1412697186">
      <w:marLeft w:val="640"/>
      <w:marRight w:val="0"/>
      <w:marTop w:val="0"/>
      <w:marBottom w:val="0"/>
      <w:divBdr>
        <w:top w:val="none" w:sz="0" w:space="0" w:color="auto"/>
        <w:left w:val="none" w:sz="0" w:space="0" w:color="auto"/>
        <w:bottom w:val="none" w:sz="0" w:space="0" w:color="auto"/>
        <w:right w:val="none" w:sz="0" w:space="0" w:color="auto"/>
      </w:divBdr>
    </w:div>
    <w:div w:id="1413427227">
      <w:marLeft w:val="640"/>
      <w:marRight w:val="0"/>
      <w:marTop w:val="0"/>
      <w:marBottom w:val="0"/>
      <w:divBdr>
        <w:top w:val="none" w:sz="0" w:space="0" w:color="auto"/>
        <w:left w:val="none" w:sz="0" w:space="0" w:color="auto"/>
        <w:bottom w:val="none" w:sz="0" w:space="0" w:color="auto"/>
        <w:right w:val="none" w:sz="0" w:space="0" w:color="auto"/>
      </w:divBdr>
    </w:div>
    <w:div w:id="1414009590">
      <w:marLeft w:val="640"/>
      <w:marRight w:val="0"/>
      <w:marTop w:val="0"/>
      <w:marBottom w:val="0"/>
      <w:divBdr>
        <w:top w:val="none" w:sz="0" w:space="0" w:color="auto"/>
        <w:left w:val="none" w:sz="0" w:space="0" w:color="auto"/>
        <w:bottom w:val="none" w:sz="0" w:space="0" w:color="auto"/>
        <w:right w:val="none" w:sz="0" w:space="0" w:color="auto"/>
      </w:divBdr>
    </w:div>
    <w:div w:id="1414164834">
      <w:marLeft w:val="640"/>
      <w:marRight w:val="0"/>
      <w:marTop w:val="0"/>
      <w:marBottom w:val="0"/>
      <w:divBdr>
        <w:top w:val="none" w:sz="0" w:space="0" w:color="auto"/>
        <w:left w:val="none" w:sz="0" w:space="0" w:color="auto"/>
        <w:bottom w:val="none" w:sz="0" w:space="0" w:color="auto"/>
        <w:right w:val="none" w:sz="0" w:space="0" w:color="auto"/>
      </w:divBdr>
    </w:div>
    <w:div w:id="1416436173">
      <w:marLeft w:val="640"/>
      <w:marRight w:val="0"/>
      <w:marTop w:val="0"/>
      <w:marBottom w:val="0"/>
      <w:divBdr>
        <w:top w:val="none" w:sz="0" w:space="0" w:color="auto"/>
        <w:left w:val="none" w:sz="0" w:space="0" w:color="auto"/>
        <w:bottom w:val="none" w:sz="0" w:space="0" w:color="auto"/>
        <w:right w:val="none" w:sz="0" w:space="0" w:color="auto"/>
      </w:divBdr>
    </w:div>
    <w:div w:id="1417245930">
      <w:marLeft w:val="640"/>
      <w:marRight w:val="0"/>
      <w:marTop w:val="0"/>
      <w:marBottom w:val="0"/>
      <w:divBdr>
        <w:top w:val="none" w:sz="0" w:space="0" w:color="auto"/>
        <w:left w:val="none" w:sz="0" w:space="0" w:color="auto"/>
        <w:bottom w:val="none" w:sz="0" w:space="0" w:color="auto"/>
        <w:right w:val="none" w:sz="0" w:space="0" w:color="auto"/>
      </w:divBdr>
    </w:div>
    <w:div w:id="1417703932">
      <w:marLeft w:val="640"/>
      <w:marRight w:val="0"/>
      <w:marTop w:val="0"/>
      <w:marBottom w:val="0"/>
      <w:divBdr>
        <w:top w:val="none" w:sz="0" w:space="0" w:color="auto"/>
        <w:left w:val="none" w:sz="0" w:space="0" w:color="auto"/>
        <w:bottom w:val="none" w:sz="0" w:space="0" w:color="auto"/>
        <w:right w:val="none" w:sz="0" w:space="0" w:color="auto"/>
      </w:divBdr>
    </w:div>
    <w:div w:id="1418675568">
      <w:marLeft w:val="640"/>
      <w:marRight w:val="0"/>
      <w:marTop w:val="0"/>
      <w:marBottom w:val="0"/>
      <w:divBdr>
        <w:top w:val="none" w:sz="0" w:space="0" w:color="auto"/>
        <w:left w:val="none" w:sz="0" w:space="0" w:color="auto"/>
        <w:bottom w:val="none" w:sz="0" w:space="0" w:color="auto"/>
        <w:right w:val="none" w:sz="0" w:space="0" w:color="auto"/>
      </w:divBdr>
    </w:div>
    <w:div w:id="1419139284">
      <w:marLeft w:val="640"/>
      <w:marRight w:val="0"/>
      <w:marTop w:val="0"/>
      <w:marBottom w:val="0"/>
      <w:divBdr>
        <w:top w:val="none" w:sz="0" w:space="0" w:color="auto"/>
        <w:left w:val="none" w:sz="0" w:space="0" w:color="auto"/>
        <w:bottom w:val="none" w:sz="0" w:space="0" w:color="auto"/>
        <w:right w:val="none" w:sz="0" w:space="0" w:color="auto"/>
      </w:divBdr>
    </w:div>
    <w:div w:id="1419718448">
      <w:marLeft w:val="640"/>
      <w:marRight w:val="0"/>
      <w:marTop w:val="0"/>
      <w:marBottom w:val="0"/>
      <w:divBdr>
        <w:top w:val="none" w:sz="0" w:space="0" w:color="auto"/>
        <w:left w:val="none" w:sz="0" w:space="0" w:color="auto"/>
        <w:bottom w:val="none" w:sz="0" w:space="0" w:color="auto"/>
        <w:right w:val="none" w:sz="0" w:space="0" w:color="auto"/>
      </w:divBdr>
    </w:div>
    <w:div w:id="1420983147">
      <w:marLeft w:val="640"/>
      <w:marRight w:val="0"/>
      <w:marTop w:val="0"/>
      <w:marBottom w:val="0"/>
      <w:divBdr>
        <w:top w:val="none" w:sz="0" w:space="0" w:color="auto"/>
        <w:left w:val="none" w:sz="0" w:space="0" w:color="auto"/>
        <w:bottom w:val="none" w:sz="0" w:space="0" w:color="auto"/>
        <w:right w:val="none" w:sz="0" w:space="0" w:color="auto"/>
      </w:divBdr>
    </w:div>
    <w:div w:id="1421751843">
      <w:marLeft w:val="640"/>
      <w:marRight w:val="0"/>
      <w:marTop w:val="0"/>
      <w:marBottom w:val="0"/>
      <w:divBdr>
        <w:top w:val="none" w:sz="0" w:space="0" w:color="auto"/>
        <w:left w:val="none" w:sz="0" w:space="0" w:color="auto"/>
        <w:bottom w:val="none" w:sz="0" w:space="0" w:color="auto"/>
        <w:right w:val="none" w:sz="0" w:space="0" w:color="auto"/>
      </w:divBdr>
    </w:div>
    <w:div w:id="1422069201">
      <w:marLeft w:val="640"/>
      <w:marRight w:val="0"/>
      <w:marTop w:val="0"/>
      <w:marBottom w:val="0"/>
      <w:divBdr>
        <w:top w:val="none" w:sz="0" w:space="0" w:color="auto"/>
        <w:left w:val="none" w:sz="0" w:space="0" w:color="auto"/>
        <w:bottom w:val="none" w:sz="0" w:space="0" w:color="auto"/>
        <w:right w:val="none" w:sz="0" w:space="0" w:color="auto"/>
      </w:divBdr>
    </w:div>
    <w:div w:id="1423065581">
      <w:marLeft w:val="640"/>
      <w:marRight w:val="0"/>
      <w:marTop w:val="0"/>
      <w:marBottom w:val="0"/>
      <w:divBdr>
        <w:top w:val="none" w:sz="0" w:space="0" w:color="auto"/>
        <w:left w:val="none" w:sz="0" w:space="0" w:color="auto"/>
        <w:bottom w:val="none" w:sz="0" w:space="0" w:color="auto"/>
        <w:right w:val="none" w:sz="0" w:space="0" w:color="auto"/>
      </w:divBdr>
    </w:div>
    <w:div w:id="1423181585">
      <w:marLeft w:val="640"/>
      <w:marRight w:val="0"/>
      <w:marTop w:val="0"/>
      <w:marBottom w:val="0"/>
      <w:divBdr>
        <w:top w:val="none" w:sz="0" w:space="0" w:color="auto"/>
        <w:left w:val="none" w:sz="0" w:space="0" w:color="auto"/>
        <w:bottom w:val="none" w:sz="0" w:space="0" w:color="auto"/>
        <w:right w:val="none" w:sz="0" w:space="0" w:color="auto"/>
      </w:divBdr>
    </w:div>
    <w:div w:id="1424449856">
      <w:marLeft w:val="640"/>
      <w:marRight w:val="0"/>
      <w:marTop w:val="0"/>
      <w:marBottom w:val="0"/>
      <w:divBdr>
        <w:top w:val="none" w:sz="0" w:space="0" w:color="auto"/>
        <w:left w:val="none" w:sz="0" w:space="0" w:color="auto"/>
        <w:bottom w:val="none" w:sz="0" w:space="0" w:color="auto"/>
        <w:right w:val="none" w:sz="0" w:space="0" w:color="auto"/>
      </w:divBdr>
    </w:div>
    <w:div w:id="1424689023">
      <w:marLeft w:val="640"/>
      <w:marRight w:val="0"/>
      <w:marTop w:val="0"/>
      <w:marBottom w:val="0"/>
      <w:divBdr>
        <w:top w:val="none" w:sz="0" w:space="0" w:color="auto"/>
        <w:left w:val="none" w:sz="0" w:space="0" w:color="auto"/>
        <w:bottom w:val="none" w:sz="0" w:space="0" w:color="auto"/>
        <w:right w:val="none" w:sz="0" w:space="0" w:color="auto"/>
      </w:divBdr>
    </w:div>
    <w:div w:id="1424760086">
      <w:marLeft w:val="640"/>
      <w:marRight w:val="0"/>
      <w:marTop w:val="0"/>
      <w:marBottom w:val="0"/>
      <w:divBdr>
        <w:top w:val="none" w:sz="0" w:space="0" w:color="auto"/>
        <w:left w:val="none" w:sz="0" w:space="0" w:color="auto"/>
        <w:bottom w:val="none" w:sz="0" w:space="0" w:color="auto"/>
        <w:right w:val="none" w:sz="0" w:space="0" w:color="auto"/>
      </w:divBdr>
    </w:div>
    <w:div w:id="1425566101">
      <w:marLeft w:val="640"/>
      <w:marRight w:val="0"/>
      <w:marTop w:val="0"/>
      <w:marBottom w:val="0"/>
      <w:divBdr>
        <w:top w:val="none" w:sz="0" w:space="0" w:color="auto"/>
        <w:left w:val="none" w:sz="0" w:space="0" w:color="auto"/>
        <w:bottom w:val="none" w:sz="0" w:space="0" w:color="auto"/>
        <w:right w:val="none" w:sz="0" w:space="0" w:color="auto"/>
      </w:divBdr>
    </w:div>
    <w:div w:id="1426489155">
      <w:marLeft w:val="640"/>
      <w:marRight w:val="0"/>
      <w:marTop w:val="0"/>
      <w:marBottom w:val="0"/>
      <w:divBdr>
        <w:top w:val="none" w:sz="0" w:space="0" w:color="auto"/>
        <w:left w:val="none" w:sz="0" w:space="0" w:color="auto"/>
        <w:bottom w:val="none" w:sz="0" w:space="0" w:color="auto"/>
        <w:right w:val="none" w:sz="0" w:space="0" w:color="auto"/>
      </w:divBdr>
    </w:div>
    <w:div w:id="1426877319">
      <w:marLeft w:val="640"/>
      <w:marRight w:val="0"/>
      <w:marTop w:val="0"/>
      <w:marBottom w:val="0"/>
      <w:divBdr>
        <w:top w:val="none" w:sz="0" w:space="0" w:color="auto"/>
        <w:left w:val="none" w:sz="0" w:space="0" w:color="auto"/>
        <w:bottom w:val="none" w:sz="0" w:space="0" w:color="auto"/>
        <w:right w:val="none" w:sz="0" w:space="0" w:color="auto"/>
      </w:divBdr>
    </w:div>
    <w:div w:id="1428042976">
      <w:marLeft w:val="640"/>
      <w:marRight w:val="0"/>
      <w:marTop w:val="0"/>
      <w:marBottom w:val="0"/>
      <w:divBdr>
        <w:top w:val="none" w:sz="0" w:space="0" w:color="auto"/>
        <w:left w:val="none" w:sz="0" w:space="0" w:color="auto"/>
        <w:bottom w:val="none" w:sz="0" w:space="0" w:color="auto"/>
        <w:right w:val="none" w:sz="0" w:space="0" w:color="auto"/>
      </w:divBdr>
    </w:div>
    <w:div w:id="1428113580">
      <w:marLeft w:val="640"/>
      <w:marRight w:val="0"/>
      <w:marTop w:val="0"/>
      <w:marBottom w:val="0"/>
      <w:divBdr>
        <w:top w:val="none" w:sz="0" w:space="0" w:color="auto"/>
        <w:left w:val="none" w:sz="0" w:space="0" w:color="auto"/>
        <w:bottom w:val="none" w:sz="0" w:space="0" w:color="auto"/>
        <w:right w:val="none" w:sz="0" w:space="0" w:color="auto"/>
      </w:divBdr>
    </w:div>
    <w:div w:id="1428305061">
      <w:marLeft w:val="640"/>
      <w:marRight w:val="0"/>
      <w:marTop w:val="0"/>
      <w:marBottom w:val="0"/>
      <w:divBdr>
        <w:top w:val="none" w:sz="0" w:space="0" w:color="auto"/>
        <w:left w:val="none" w:sz="0" w:space="0" w:color="auto"/>
        <w:bottom w:val="none" w:sz="0" w:space="0" w:color="auto"/>
        <w:right w:val="none" w:sz="0" w:space="0" w:color="auto"/>
      </w:divBdr>
    </w:div>
    <w:div w:id="1429545882">
      <w:marLeft w:val="640"/>
      <w:marRight w:val="0"/>
      <w:marTop w:val="0"/>
      <w:marBottom w:val="0"/>
      <w:divBdr>
        <w:top w:val="none" w:sz="0" w:space="0" w:color="auto"/>
        <w:left w:val="none" w:sz="0" w:space="0" w:color="auto"/>
        <w:bottom w:val="none" w:sz="0" w:space="0" w:color="auto"/>
        <w:right w:val="none" w:sz="0" w:space="0" w:color="auto"/>
      </w:divBdr>
    </w:div>
    <w:div w:id="1430589901">
      <w:marLeft w:val="640"/>
      <w:marRight w:val="0"/>
      <w:marTop w:val="0"/>
      <w:marBottom w:val="0"/>
      <w:divBdr>
        <w:top w:val="none" w:sz="0" w:space="0" w:color="auto"/>
        <w:left w:val="none" w:sz="0" w:space="0" w:color="auto"/>
        <w:bottom w:val="none" w:sz="0" w:space="0" w:color="auto"/>
        <w:right w:val="none" w:sz="0" w:space="0" w:color="auto"/>
      </w:divBdr>
    </w:div>
    <w:div w:id="1431316744">
      <w:marLeft w:val="640"/>
      <w:marRight w:val="0"/>
      <w:marTop w:val="0"/>
      <w:marBottom w:val="0"/>
      <w:divBdr>
        <w:top w:val="none" w:sz="0" w:space="0" w:color="auto"/>
        <w:left w:val="none" w:sz="0" w:space="0" w:color="auto"/>
        <w:bottom w:val="none" w:sz="0" w:space="0" w:color="auto"/>
        <w:right w:val="none" w:sz="0" w:space="0" w:color="auto"/>
      </w:divBdr>
    </w:div>
    <w:div w:id="1433479594">
      <w:marLeft w:val="640"/>
      <w:marRight w:val="0"/>
      <w:marTop w:val="0"/>
      <w:marBottom w:val="0"/>
      <w:divBdr>
        <w:top w:val="none" w:sz="0" w:space="0" w:color="auto"/>
        <w:left w:val="none" w:sz="0" w:space="0" w:color="auto"/>
        <w:bottom w:val="none" w:sz="0" w:space="0" w:color="auto"/>
        <w:right w:val="none" w:sz="0" w:space="0" w:color="auto"/>
      </w:divBdr>
    </w:div>
    <w:div w:id="1434204555">
      <w:marLeft w:val="640"/>
      <w:marRight w:val="0"/>
      <w:marTop w:val="0"/>
      <w:marBottom w:val="0"/>
      <w:divBdr>
        <w:top w:val="none" w:sz="0" w:space="0" w:color="auto"/>
        <w:left w:val="none" w:sz="0" w:space="0" w:color="auto"/>
        <w:bottom w:val="none" w:sz="0" w:space="0" w:color="auto"/>
        <w:right w:val="none" w:sz="0" w:space="0" w:color="auto"/>
      </w:divBdr>
    </w:div>
    <w:div w:id="1434520962">
      <w:marLeft w:val="640"/>
      <w:marRight w:val="0"/>
      <w:marTop w:val="0"/>
      <w:marBottom w:val="0"/>
      <w:divBdr>
        <w:top w:val="none" w:sz="0" w:space="0" w:color="auto"/>
        <w:left w:val="none" w:sz="0" w:space="0" w:color="auto"/>
        <w:bottom w:val="none" w:sz="0" w:space="0" w:color="auto"/>
        <w:right w:val="none" w:sz="0" w:space="0" w:color="auto"/>
      </w:divBdr>
    </w:div>
    <w:div w:id="1434667488">
      <w:marLeft w:val="640"/>
      <w:marRight w:val="0"/>
      <w:marTop w:val="0"/>
      <w:marBottom w:val="0"/>
      <w:divBdr>
        <w:top w:val="none" w:sz="0" w:space="0" w:color="auto"/>
        <w:left w:val="none" w:sz="0" w:space="0" w:color="auto"/>
        <w:bottom w:val="none" w:sz="0" w:space="0" w:color="auto"/>
        <w:right w:val="none" w:sz="0" w:space="0" w:color="auto"/>
      </w:divBdr>
    </w:div>
    <w:div w:id="1435323911">
      <w:marLeft w:val="640"/>
      <w:marRight w:val="0"/>
      <w:marTop w:val="0"/>
      <w:marBottom w:val="0"/>
      <w:divBdr>
        <w:top w:val="none" w:sz="0" w:space="0" w:color="auto"/>
        <w:left w:val="none" w:sz="0" w:space="0" w:color="auto"/>
        <w:bottom w:val="none" w:sz="0" w:space="0" w:color="auto"/>
        <w:right w:val="none" w:sz="0" w:space="0" w:color="auto"/>
      </w:divBdr>
    </w:div>
    <w:div w:id="1435664210">
      <w:marLeft w:val="640"/>
      <w:marRight w:val="0"/>
      <w:marTop w:val="0"/>
      <w:marBottom w:val="0"/>
      <w:divBdr>
        <w:top w:val="none" w:sz="0" w:space="0" w:color="auto"/>
        <w:left w:val="none" w:sz="0" w:space="0" w:color="auto"/>
        <w:bottom w:val="none" w:sz="0" w:space="0" w:color="auto"/>
        <w:right w:val="none" w:sz="0" w:space="0" w:color="auto"/>
      </w:divBdr>
    </w:div>
    <w:div w:id="1436248868">
      <w:marLeft w:val="640"/>
      <w:marRight w:val="0"/>
      <w:marTop w:val="0"/>
      <w:marBottom w:val="0"/>
      <w:divBdr>
        <w:top w:val="none" w:sz="0" w:space="0" w:color="auto"/>
        <w:left w:val="none" w:sz="0" w:space="0" w:color="auto"/>
        <w:bottom w:val="none" w:sz="0" w:space="0" w:color="auto"/>
        <w:right w:val="none" w:sz="0" w:space="0" w:color="auto"/>
      </w:divBdr>
    </w:div>
    <w:div w:id="1436290728">
      <w:marLeft w:val="640"/>
      <w:marRight w:val="0"/>
      <w:marTop w:val="0"/>
      <w:marBottom w:val="0"/>
      <w:divBdr>
        <w:top w:val="none" w:sz="0" w:space="0" w:color="auto"/>
        <w:left w:val="none" w:sz="0" w:space="0" w:color="auto"/>
        <w:bottom w:val="none" w:sz="0" w:space="0" w:color="auto"/>
        <w:right w:val="none" w:sz="0" w:space="0" w:color="auto"/>
      </w:divBdr>
    </w:div>
    <w:div w:id="1436947134">
      <w:marLeft w:val="640"/>
      <w:marRight w:val="0"/>
      <w:marTop w:val="0"/>
      <w:marBottom w:val="0"/>
      <w:divBdr>
        <w:top w:val="none" w:sz="0" w:space="0" w:color="auto"/>
        <w:left w:val="none" w:sz="0" w:space="0" w:color="auto"/>
        <w:bottom w:val="none" w:sz="0" w:space="0" w:color="auto"/>
        <w:right w:val="none" w:sz="0" w:space="0" w:color="auto"/>
      </w:divBdr>
    </w:div>
    <w:div w:id="1437677315">
      <w:marLeft w:val="640"/>
      <w:marRight w:val="0"/>
      <w:marTop w:val="0"/>
      <w:marBottom w:val="0"/>
      <w:divBdr>
        <w:top w:val="none" w:sz="0" w:space="0" w:color="auto"/>
        <w:left w:val="none" w:sz="0" w:space="0" w:color="auto"/>
        <w:bottom w:val="none" w:sz="0" w:space="0" w:color="auto"/>
        <w:right w:val="none" w:sz="0" w:space="0" w:color="auto"/>
      </w:divBdr>
    </w:div>
    <w:div w:id="1438020159">
      <w:marLeft w:val="640"/>
      <w:marRight w:val="0"/>
      <w:marTop w:val="0"/>
      <w:marBottom w:val="0"/>
      <w:divBdr>
        <w:top w:val="none" w:sz="0" w:space="0" w:color="auto"/>
        <w:left w:val="none" w:sz="0" w:space="0" w:color="auto"/>
        <w:bottom w:val="none" w:sz="0" w:space="0" w:color="auto"/>
        <w:right w:val="none" w:sz="0" w:space="0" w:color="auto"/>
      </w:divBdr>
    </w:div>
    <w:div w:id="1438057268">
      <w:marLeft w:val="640"/>
      <w:marRight w:val="0"/>
      <w:marTop w:val="0"/>
      <w:marBottom w:val="0"/>
      <w:divBdr>
        <w:top w:val="none" w:sz="0" w:space="0" w:color="auto"/>
        <w:left w:val="none" w:sz="0" w:space="0" w:color="auto"/>
        <w:bottom w:val="none" w:sz="0" w:space="0" w:color="auto"/>
        <w:right w:val="none" w:sz="0" w:space="0" w:color="auto"/>
      </w:divBdr>
    </w:div>
    <w:div w:id="1438057463">
      <w:marLeft w:val="640"/>
      <w:marRight w:val="0"/>
      <w:marTop w:val="0"/>
      <w:marBottom w:val="0"/>
      <w:divBdr>
        <w:top w:val="none" w:sz="0" w:space="0" w:color="auto"/>
        <w:left w:val="none" w:sz="0" w:space="0" w:color="auto"/>
        <w:bottom w:val="none" w:sz="0" w:space="0" w:color="auto"/>
        <w:right w:val="none" w:sz="0" w:space="0" w:color="auto"/>
      </w:divBdr>
    </w:div>
    <w:div w:id="1438326510">
      <w:marLeft w:val="640"/>
      <w:marRight w:val="0"/>
      <w:marTop w:val="0"/>
      <w:marBottom w:val="0"/>
      <w:divBdr>
        <w:top w:val="none" w:sz="0" w:space="0" w:color="auto"/>
        <w:left w:val="none" w:sz="0" w:space="0" w:color="auto"/>
        <w:bottom w:val="none" w:sz="0" w:space="0" w:color="auto"/>
        <w:right w:val="none" w:sz="0" w:space="0" w:color="auto"/>
      </w:divBdr>
    </w:div>
    <w:div w:id="1439644997">
      <w:marLeft w:val="640"/>
      <w:marRight w:val="0"/>
      <w:marTop w:val="0"/>
      <w:marBottom w:val="0"/>
      <w:divBdr>
        <w:top w:val="none" w:sz="0" w:space="0" w:color="auto"/>
        <w:left w:val="none" w:sz="0" w:space="0" w:color="auto"/>
        <w:bottom w:val="none" w:sz="0" w:space="0" w:color="auto"/>
        <w:right w:val="none" w:sz="0" w:space="0" w:color="auto"/>
      </w:divBdr>
    </w:div>
    <w:div w:id="1439838438">
      <w:marLeft w:val="640"/>
      <w:marRight w:val="0"/>
      <w:marTop w:val="0"/>
      <w:marBottom w:val="0"/>
      <w:divBdr>
        <w:top w:val="none" w:sz="0" w:space="0" w:color="auto"/>
        <w:left w:val="none" w:sz="0" w:space="0" w:color="auto"/>
        <w:bottom w:val="none" w:sz="0" w:space="0" w:color="auto"/>
        <w:right w:val="none" w:sz="0" w:space="0" w:color="auto"/>
      </w:divBdr>
    </w:div>
    <w:div w:id="1440564855">
      <w:marLeft w:val="640"/>
      <w:marRight w:val="0"/>
      <w:marTop w:val="0"/>
      <w:marBottom w:val="0"/>
      <w:divBdr>
        <w:top w:val="none" w:sz="0" w:space="0" w:color="auto"/>
        <w:left w:val="none" w:sz="0" w:space="0" w:color="auto"/>
        <w:bottom w:val="none" w:sz="0" w:space="0" w:color="auto"/>
        <w:right w:val="none" w:sz="0" w:space="0" w:color="auto"/>
      </w:divBdr>
    </w:div>
    <w:div w:id="1440642371">
      <w:marLeft w:val="640"/>
      <w:marRight w:val="0"/>
      <w:marTop w:val="0"/>
      <w:marBottom w:val="0"/>
      <w:divBdr>
        <w:top w:val="none" w:sz="0" w:space="0" w:color="auto"/>
        <w:left w:val="none" w:sz="0" w:space="0" w:color="auto"/>
        <w:bottom w:val="none" w:sz="0" w:space="0" w:color="auto"/>
        <w:right w:val="none" w:sz="0" w:space="0" w:color="auto"/>
      </w:divBdr>
    </w:div>
    <w:div w:id="1440687750">
      <w:marLeft w:val="640"/>
      <w:marRight w:val="0"/>
      <w:marTop w:val="0"/>
      <w:marBottom w:val="0"/>
      <w:divBdr>
        <w:top w:val="none" w:sz="0" w:space="0" w:color="auto"/>
        <w:left w:val="none" w:sz="0" w:space="0" w:color="auto"/>
        <w:bottom w:val="none" w:sz="0" w:space="0" w:color="auto"/>
        <w:right w:val="none" w:sz="0" w:space="0" w:color="auto"/>
      </w:divBdr>
    </w:div>
    <w:div w:id="1440756636">
      <w:marLeft w:val="640"/>
      <w:marRight w:val="0"/>
      <w:marTop w:val="0"/>
      <w:marBottom w:val="0"/>
      <w:divBdr>
        <w:top w:val="none" w:sz="0" w:space="0" w:color="auto"/>
        <w:left w:val="none" w:sz="0" w:space="0" w:color="auto"/>
        <w:bottom w:val="none" w:sz="0" w:space="0" w:color="auto"/>
        <w:right w:val="none" w:sz="0" w:space="0" w:color="auto"/>
      </w:divBdr>
    </w:div>
    <w:div w:id="1440956002">
      <w:marLeft w:val="640"/>
      <w:marRight w:val="0"/>
      <w:marTop w:val="0"/>
      <w:marBottom w:val="0"/>
      <w:divBdr>
        <w:top w:val="none" w:sz="0" w:space="0" w:color="auto"/>
        <w:left w:val="none" w:sz="0" w:space="0" w:color="auto"/>
        <w:bottom w:val="none" w:sz="0" w:space="0" w:color="auto"/>
        <w:right w:val="none" w:sz="0" w:space="0" w:color="auto"/>
      </w:divBdr>
    </w:div>
    <w:div w:id="1441411071">
      <w:marLeft w:val="640"/>
      <w:marRight w:val="0"/>
      <w:marTop w:val="0"/>
      <w:marBottom w:val="0"/>
      <w:divBdr>
        <w:top w:val="none" w:sz="0" w:space="0" w:color="auto"/>
        <w:left w:val="none" w:sz="0" w:space="0" w:color="auto"/>
        <w:bottom w:val="none" w:sz="0" w:space="0" w:color="auto"/>
        <w:right w:val="none" w:sz="0" w:space="0" w:color="auto"/>
      </w:divBdr>
    </w:div>
    <w:div w:id="1442069629">
      <w:marLeft w:val="640"/>
      <w:marRight w:val="0"/>
      <w:marTop w:val="0"/>
      <w:marBottom w:val="0"/>
      <w:divBdr>
        <w:top w:val="none" w:sz="0" w:space="0" w:color="auto"/>
        <w:left w:val="none" w:sz="0" w:space="0" w:color="auto"/>
        <w:bottom w:val="none" w:sz="0" w:space="0" w:color="auto"/>
        <w:right w:val="none" w:sz="0" w:space="0" w:color="auto"/>
      </w:divBdr>
    </w:div>
    <w:div w:id="1442189165">
      <w:marLeft w:val="640"/>
      <w:marRight w:val="0"/>
      <w:marTop w:val="0"/>
      <w:marBottom w:val="0"/>
      <w:divBdr>
        <w:top w:val="none" w:sz="0" w:space="0" w:color="auto"/>
        <w:left w:val="none" w:sz="0" w:space="0" w:color="auto"/>
        <w:bottom w:val="none" w:sz="0" w:space="0" w:color="auto"/>
        <w:right w:val="none" w:sz="0" w:space="0" w:color="auto"/>
      </w:divBdr>
    </w:div>
    <w:div w:id="1442725313">
      <w:marLeft w:val="640"/>
      <w:marRight w:val="0"/>
      <w:marTop w:val="0"/>
      <w:marBottom w:val="0"/>
      <w:divBdr>
        <w:top w:val="none" w:sz="0" w:space="0" w:color="auto"/>
        <w:left w:val="none" w:sz="0" w:space="0" w:color="auto"/>
        <w:bottom w:val="none" w:sz="0" w:space="0" w:color="auto"/>
        <w:right w:val="none" w:sz="0" w:space="0" w:color="auto"/>
      </w:divBdr>
    </w:div>
    <w:div w:id="1442918451">
      <w:marLeft w:val="640"/>
      <w:marRight w:val="0"/>
      <w:marTop w:val="0"/>
      <w:marBottom w:val="0"/>
      <w:divBdr>
        <w:top w:val="none" w:sz="0" w:space="0" w:color="auto"/>
        <w:left w:val="none" w:sz="0" w:space="0" w:color="auto"/>
        <w:bottom w:val="none" w:sz="0" w:space="0" w:color="auto"/>
        <w:right w:val="none" w:sz="0" w:space="0" w:color="auto"/>
      </w:divBdr>
    </w:div>
    <w:div w:id="1442995453">
      <w:marLeft w:val="640"/>
      <w:marRight w:val="0"/>
      <w:marTop w:val="0"/>
      <w:marBottom w:val="0"/>
      <w:divBdr>
        <w:top w:val="none" w:sz="0" w:space="0" w:color="auto"/>
        <w:left w:val="none" w:sz="0" w:space="0" w:color="auto"/>
        <w:bottom w:val="none" w:sz="0" w:space="0" w:color="auto"/>
        <w:right w:val="none" w:sz="0" w:space="0" w:color="auto"/>
      </w:divBdr>
    </w:div>
    <w:div w:id="1443188568">
      <w:marLeft w:val="640"/>
      <w:marRight w:val="0"/>
      <w:marTop w:val="0"/>
      <w:marBottom w:val="0"/>
      <w:divBdr>
        <w:top w:val="none" w:sz="0" w:space="0" w:color="auto"/>
        <w:left w:val="none" w:sz="0" w:space="0" w:color="auto"/>
        <w:bottom w:val="none" w:sz="0" w:space="0" w:color="auto"/>
        <w:right w:val="none" w:sz="0" w:space="0" w:color="auto"/>
      </w:divBdr>
    </w:div>
    <w:div w:id="1444687756">
      <w:marLeft w:val="640"/>
      <w:marRight w:val="0"/>
      <w:marTop w:val="0"/>
      <w:marBottom w:val="0"/>
      <w:divBdr>
        <w:top w:val="none" w:sz="0" w:space="0" w:color="auto"/>
        <w:left w:val="none" w:sz="0" w:space="0" w:color="auto"/>
        <w:bottom w:val="none" w:sz="0" w:space="0" w:color="auto"/>
        <w:right w:val="none" w:sz="0" w:space="0" w:color="auto"/>
      </w:divBdr>
    </w:div>
    <w:div w:id="1444692048">
      <w:marLeft w:val="640"/>
      <w:marRight w:val="0"/>
      <w:marTop w:val="0"/>
      <w:marBottom w:val="0"/>
      <w:divBdr>
        <w:top w:val="none" w:sz="0" w:space="0" w:color="auto"/>
        <w:left w:val="none" w:sz="0" w:space="0" w:color="auto"/>
        <w:bottom w:val="none" w:sz="0" w:space="0" w:color="auto"/>
        <w:right w:val="none" w:sz="0" w:space="0" w:color="auto"/>
      </w:divBdr>
    </w:div>
    <w:div w:id="1446071922">
      <w:marLeft w:val="640"/>
      <w:marRight w:val="0"/>
      <w:marTop w:val="0"/>
      <w:marBottom w:val="0"/>
      <w:divBdr>
        <w:top w:val="none" w:sz="0" w:space="0" w:color="auto"/>
        <w:left w:val="none" w:sz="0" w:space="0" w:color="auto"/>
        <w:bottom w:val="none" w:sz="0" w:space="0" w:color="auto"/>
        <w:right w:val="none" w:sz="0" w:space="0" w:color="auto"/>
      </w:divBdr>
    </w:div>
    <w:div w:id="1446391604">
      <w:marLeft w:val="640"/>
      <w:marRight w:val="0"/>
      <w:marTop w:val="0"/>
      <w:marBottom w:val="0"/>
      <w:divBdr>
        <w:top w:val="none" w:sz="0" w:space="0" w:color="auto"/>
        <w:left w:val="none" w:sz="0" w:space="0" w:color="auto"/>
        <w:bottom w:val="none" w:sz="0" w:space="0" w:color="auto"/>
        <w:right w:val="none" w:sz="0" w:space="0" w:color="auto"/>
      </w:divBdr>
    </w:div>
    <w:div w:id="1448085355">
      <w:marLeft w:val="640"/>
      <w:marRight w:val="0"/>
      <w:marTop w:val="0"/>
      <w:marBottom w:val="0"/>
      <w:divBdr>
        <w:top w:val="none" w:sz="0" w:space="0" w:color="auto"/>
        <w:left w:val="none" w:sz="0" w:space="0" w:color="auto"/>
        <w:bottom w:val="none" w:sz="0" w:space="0" w:color="auto"/>
        <w:right w:val="none" w:sz="0" w:space="0" w:color="auto"/>
      </w:divBdr>
    </w:div>
    <w:div w:id="1448230847">
      <w:marLeft w:val="640"/>
      <w:marRight w:val="0"/>
      <w:marTop w:val="0"/>
      <w:marBottom w:val="0"/>
      <w:divBdr>
        <w:top w:val="none" w:sz="0" w:space="0" w:color="auto"/>
        <w:left w:val="none" w:sz="0" w:space="0" w:color="auto"/>
        <w:bottom w:val="none" w:sz="0" w:space="0" w:color="auto"/>
        <w:right w:val="none" w:sz="0" w:space="0" w:color="auto"/>
      </w:divBdr>
    </w:div>
    <w:div w:id="1448546388">
      <w:marLeft w:val="640"/>
      <w:marRight w:val="0"/>
      <w:marTop w:val="0"/>
      <w:marBottom w:val="0"/>
      <w:divBdr>
        <w:top w:val="none" w:sz="0" w:space="0" w:color="auto"/>
        <w:left w:val="none" w:sz="0" w:space="0" w:color="auto"/>
        <w:bottom w:val="none" w:sz="0" w:space="0" w:color="auto"/>
        <w:right w:val="none" w:sz="0" w:space="0" w:color="auto"/>
      </w:divBdr>
    </w:div>
    <w:div w:id="1449088184">
      <w:marLeft w:val="640"/>
      <w:marRight w:val="0"/>
      <w:marTop w:val="0"/>
      <w:marBottom w:val="0"/>
      <w:divBdr>
        <w:top w:val="none" w:sz="0" w:space="0" w:color="auto"/>
        <w:left w:val="none" w:sz="0" w:space="0" w:color="auto"/>
        <w:bottom w:val="none" w:sz="0" w:space="0" w:color="auto"/>
        <w:right w:val="none" w:sz="0" w:space="0" w:color="auto"/>
      </w:divBdr>
    </w:div>
    <w:div w:id="1449470164">
      <w:marLeft w:val="640"/>
      <w:marRight w:val="0"/>
      <w:marTop w:val="0"/>
      <w:marBottom w:val="0"/>
      <w:divBdr>
        <w:top w:val="none" w:sz="0" w:space="0" w:color="auto"/>
        <w:left w:val="none" w:sz="0" w:space="0" w:color="auto"/>
        <w:bottom w:val="none" w:sz="0" w:space="0" w:color="auto"/>
        <w:right w:val="none" w:sz="0" w:space="0" w:color="auto"/>
      </w:divBdr>
    </w:div>
    <w:div w:id="1449471381">
      <w:marLeft w:val="640"/>
      <w:marRight w:val="0"/>
      <w:marTop w:val="0"/>
      <w:marBottom w:val="0"/>
      <w:divBdr>
        <w:top w:val="none" w:sz="0" w:space="0" w:color="auto"/>
        <w:left w:val="none" w:sz="0" w:space="0" w:color="auto"/>
        <w:bottom w:val="none" w:sz="0" w:space="0" w:color="auto"/>
        <w:right w:val="none" w:sz="0" w:space="0" w:color="auto"/>
      </w:divBdr>
    </w:div>
    <w:div w:id="1450275963">
      <w:marLeft w:val="640"/>
      <w:marRight w:val="0"/>
      <w:marTop w:val="0"/>
      <w:marBottom w:val="0"/>
      <w:divBdr>
        <w:top w:val="none" w:sz="0" w:space="0" w:color="auto"/>
        <w:left w:val="none" w:sz="0" w:space="0" w:color="auto"/>
        <w:bottom w:val="none" w:sz="0" w:space="0" w:color="auto"/>
        <w:right w:val="none" w:sz="0" w:space="0" w:color="auto"/>
      </w:divBdr>
    </w:div>
    <w:div w:id="1450781879">
      <w:marLeft w:val="640"/>
      <w:marRight w:val="0"/>
      <w:marTop w:val="0"/>
      <w:marBottom w:val="0"/>
      <w:divBdr>
        <w:top w:val="none" w:sz="0" w:space="0" w:color="auto"/>
        <w:left w:val="none" w:sz="0" w:space="0" w:color="auto"/>
        <w:bottom w:val="none" w:sz="0" w:space="0" w:color="auto"/>
        <w:right w:val="none" w:sz="0" w:space="0" w:color="auto"/>
      </w:divBdr>
    </w:div>
    <w:div w:id="1452818285">
      <w:marLeft w:val="640"/>
      <w:marRight w:val="0"/>
      <w:marTop w:val="0"/>
      <w:marBottom w:val="0"/>
      <w:divBdr>
        <w:top w:val="none" w:sz="0" w:space="0" w:color="auto"/>
        <w:left w:val="none" w:sz="0" w:space="0" w:color="auto"/>
        <w:bottom w:val="none" w:sz="0" w:space="0" w:color="auto"/>
        <w:right w:val="none" w:sz="0" w:space="0" w:color="auto"/>
      </w:divBdr>
    </w:div>
    <w:div w:id="1454058240">
      <w:marLeft w:val="640"/>
      <w:marRight w:val="0"/>
      <w:marTop w:val="0"/>
      <w:marBottom w:val="0"/>
      <w:divBdr>
        <w:top w:val="none" w:sz="0" w:space="0" w:color="auto"/>
        <w:left w:val="none" w:sz="0" w:space="0" w:color="auto"/>
        <w:bottom w:val="none" w:sz="0" w:space="0" w:color="auto"/>
        <w:right w:val="none" w:sz="0" w:space="0" w:color="auto"/>
      </w:divBdr>
    </w:div>
    <w:div w:id="1454134713">
      <w:marLeft w:val="640"/>
      <w:marRight w:val="0"/>
      <w:marTop w:val="0"/>
      <w:marBottom w:val="0"/>
      <w:divBdr>
        <w:top w:val="none" w:sz="0" w:space="0" w:color="auto"/>
        <w:left w:val="none" w:sz="0" w:space="0" w:color="auto"/>
        <w:bottom w:val="none" w:sz="0" w:space="0" w:color="auto"/>
        <w:right w:val="none" w:sz="0" w:space="0" w:color="auto"/>
      </w:divBdr>
    </w:div>
    <w:div w:id="1455715638">
      <w:marLeft w:val="640"/>
      <w:marRight w:val="0"/>
      <w:marTop w:val="0"/>
      <w:marBottom w:val="0"/>
      <w:divBdr>
        <w:top w:val="none" w:sz="0" w:space="0" w:color="auto"/>
        <w:left w:val="none" w:sz="0" w:space="0" w:color="auto"/>
        <w:bottom w:val="none" w:sz="0" w:space="0" w:color="auto"/>
        <w:right w:val="none" w:sz="0" w:space="0" w:color="auto"/>
      </w:divBdr>
    </w:div>
    <w:div w:id="1456369761">
      <w:marLeft w:val="640"/>
      <w:marRight w:val="0"/>
      <w:marTop w:val="0"/>
      <w:marBottom w:val="0"/>
      <w:divBdr>
        <w:top w:val="none" w:sz="0" w:space="0" w:color="auto"/>
        <w:left w:val="none" w:sz="0" w:space="0" w:color="auto"/>
        <w:bottom w:val="none" w:sz="0" w:space="0" w:color="auto"/>
        <w:right w:val="none" w:sz="0" w:space="0" w:color="auto"/>
      </w:divBdr>
    </w:div>
    <w:div w:id="1456484049">
      <w:marLeft w:val="640"/>
      <w:marRight w:val="0"/>
      <w:marTop w:val="0"/>
      <w:marBottom w:val="0"/>
      <w:divBdr>
        <w:top w:val="none" w:sz="0" w:space="0" w:color="auto"/>
        <w:left w:val="none" w:sz="0" w:space="0" w:color="auto"/>
        <w:bottom w:val="none" w:sz="0" w:space="0" w:color="auto"/>
        <w:right w:val="none" w:sz="0" w:space="0" w:color="auto"/>
      </w:divBdr>
    </w:div>
    <w:div w:id="1456680429">
      <w:marLeft w:val="640"/>
      <w:marRight w:val="0"/>
      <w:marTop w:val="0"/>
      <w:marBottom w:val="0"/>
      <w:divBdr>
        <w:top w:val="none" w:sz="0" w:space="0" w:color="auto"/>
        <w:left w:val="none" w:sz="0" w:space="0" w:color="auto"/>
        <w:bottom w:val="none" w:sz="0" w:space="0" w:color="auto"/>
        <w:right w:val="none" w:sz="0" w:space="0" w:color="auto"/>
      </w:divBdr>
    </w:div>
    <w:div w:id="1457404671">
      <w:marLeft w:val="640"/>
      <w:marRight w:val="0"/>
      <w:marTop w:val="0"/>
      <w:marBottom w:val="0"/>
      <w:divBdr>
        <w:top w:val="none" w:sz="0" w:space="0" w:color="auto"/>
        <w:left w:val="none" w:sz="0" w:space="0" w:color="auto"/>
        <w:bottom w:val="none" w:sz="0" w:space="0" w:color="auto"/>
        <w:right w:val="none" w:sz="0" w:space="0" w:color="auto"/>
      </w:divBdr>
    </w:div>
    <w:div w:id="1457675183">
      <w:marLeft w:val="640"/>
      <w:marRight w:val="0"/>
      <w:marTop w:val="0"/>
      <w:marBottom w:val="0"/>
      <w:divBdr>
        <w:top w:val="none" w:sz="0" w:space="0" w:color="auto"/>
        <w:left w:val="none" w:sz="0" w:space="0" w:color="auto"/>
        <w:bottom w:val="none" w:sz="0" w:space="0" w:color="auto"/>
        <w:right w:val="none" w:sz="0" w:space="0" w:color="auto"/>
      </w:divBdr>
    </w:div>
    <w:div w:id="1458183092">
      <w:marLeft w:val="640"/>
      <w:marRight w:val="0"/>
      <w:marTop w:val="0"/>
      <w:marBottom w:val="0"/>
      <w:divBdr>
        <w:top w:val="none" w:sz="0" w:space="0" w:color="auto"/>
        <w:left w:val="none" w:sz="0" w:space="0" w:color="auto"/>
        <w:bottom w:val="none" w:sz="0" w:space="0" w:color="auto"/>
        <w:right w:val="none" w:sz="0" w:space="0" w:color="auto"/>
      </w:divBdr>
    </w:div>
    <w:div w:id="1459032405">
      <w:marLeft w:val="640"/>
      <w:marRight w:val="0"/>
      <w:marTop w:val="0"/>
      <w:marBottom w:val="0"/>
      <w:divBdr>
        <w:top w:val="none" w:sz="0" w:space="0" w:color="auto"/>
        <w:left w:val="none" w:sz="0" w:space="0" w:color="auto"/>
        <w:bottom w:val="none" w:sz="0" w:space="0" w:color="auto"/>
        <w:right w:val="none" w:sz="0" w:space="0" w:color="auto"/>
      </w:divBdr>
    </w:div>
    <w:div w:id="1459101090">
      <w:marLeft w:val="640"/>
      <w:marRight w:val="0"/>
      <w:marTop w:val="0"/>
      <w:marBottom w:val="0"/>
      <w:divBdr>
        <w:top w:val="none" w:sz="0" w:space="0" w:color="auto"/>
        <w:left w:val="none" w:sz="0" w:space="0" w:color="auto"/>
        <w:bottom w:val="none" w:sz="0" w:space="0" w:color="auto"/>
        <w:right w:val="none" w:sz="0" w:space="0" w:color="auto"/>
      </w:divBdr>
    </w:div>
    <w:div w:id="1459372251">
      <w:marLeft w:val="640"/>
      <w:marRight w:val="0"/>
      <w:marTop w:val="0"/>
      <w:marBottom w:val="0"/>
      <w:divBdr>
        <w:top w:val="none" w:sz="0" w:space="0" w:color="auto"/>
        <w:left w:val="none" w:sz="0" w:space="0" w:color="auto"/>
        <w:bottom w:val="none" w:sz="0" w:space="0" w:color="auto"/>
        <w:right w:val="none" w:sz="0" w:space="0" w:color="auto"/>
      </w:divBdr>
    </w:div>
    <w:div w:id="1459567134">
      <w:marLeft w:val="640"/>
      <w:marRight w:val="0"/>
      <w:marTop w:val="0"/>
      <w:marBottom w:val="0"/>
      <w:divBdr>
        <w:top w:val="none" w:sz="0" w:space="0" w:color="auto"/>
        <w:left w:val="none" w:sz="0" w:space="0" w:color="auto"/>
        <w:bottom w:val="none" w:sz="0" w:space="0" w:color="auto"/>
        <w:right w:val="none" w:sz="0" w:space="0" w:color="auto"/>
      </w:divBdr>
    </w:div>
    <w:div w:id="1460103317">
      <w:marLeft w:val="640"/>
      <w:marRight w:val="0"/>
      <w:marTop w:val="0"/>
      <w:marBottom w:val="0"/>
      <w:divBdr>
        <w:top w:val="none" w:sz="0" w:space="0" w:color="auto"/>
        <w:left w:val="none" w:sz="0" w:space="0" w:color="auto"/>
        <w:bottom w:val="none" w:sz="0" w:space="0" w:color="auto"/>
        <w:right w:val="none" w:sz="0" w:space="0" w:color="auto"/>
      </w:divBdr>
    </w:div>
    <w:div w:id="1460108706">
      <w:marLeft w:val="640"/>
      <w:marRight w:val="0"/>
      <w:marTop w:val="0"/>
      <w:marBottom w:val="0"/>
      <w:divBdr>
        <w:top w:val="none" w:sz="0" w:space="0" w:color="auto"/>
        <w:left w:val="none" w:sz="0" w:space="0" w:color="auto"/>
        <w:bottom w:val="none" w:sz="0" w:space="0" w:color="auto"/>
        <w:right w:val="none" w:sz="0" w:space="0" w:color="auto"/>
      </w:divBdr>
    </w:div>
    <w:div w:id="1461071578">
      <w:marLeft w:val="640"/>
      <w:marRight w:val="0"/>
      <w:marTop w:val="0"/>
      <w:marBottom w:val="0"/>
      <w:divBdr>
        <w:top w:val="none" w:sz="0" w:space="0" w:color="auto"/>
        <w:left w:val="none" w:sz="0" w:space="0" w:color="auto"/>
        <w:bottom w:val="none" w:sz="0" w:space="0" w:color="auto"/>
        <w:right w:val="none" w:sz="0" w:space="0" w:color="auto"/>
      </w:divBdr>
    </w:div>
    <w:div w:id="1462842652">
      <w:marLeft w:val="640"/>
      <w:marRight w:val="0"/>
      <w:marTop w:val="0"/>
      <w:marBottom w:val="0"/>
      <w:divBdr>
        <w:top w:val="none" w:sz="0" w:space="0" w:color="auto"/>
        <w:left w:val="none" w:sz="0" w:space="0" w:color="auto"/>
        <w:bottom w:val="none" w:sz="0" w:space="0" w:color="auto"/>
        <w:right w:val="none" w:sz="0" w:space="0" w:color="auto"/>
      </w:divBdr>
    </w:div>
    <w:div w:id="1463423735">
      <w:marLeft w:val="640"/>
      <w:marRight w:val="0"/>
      <w:marTop w:val="0"/>
      <w:marBottom w:val="0"/>
      <w:divBdr>
        <w:top w:val="none" w:sz="0" w:space="0" w:color="auto"/>
        <w:left w:val="none" w:sz="0" w:space="0" w:color="auto"/>
        <w:bottom w:val="none" w:sz="0" w:space="0" w:color="auto"/>
        <w:right w:val="none" w:sz="0" w:space="0" w:color="auto"/>
      </w:divBdr>
    </w:div>
    <w:div w:id="1463693021">
      <w:marLeft w:val="640"/>
      <w:marRight w:val="0"/>
      <w:marTop w:val="0"/>
      <w:marBottom w:val="0"/>
      <w:divBdr>
        <w:top w:val="none" w:sz="0" w:space="0" w:color="auto"/>
        <w:left w:val="none" w:sz="0" w:space="0" w:color="auto"/>
        <w:bottom w:val="none" w:sz="0" w:space="0" w:color="auto"/>
        <w:right w:val="none" w:sz="0" w:space="0" w:color="auto"/>
      </w:divBdr>
    </w:div>
    <w:div w:id="1463844083">
      <w:marLeft w:val="640"/>
      <w:marRight w:val="0"/>
      <w:marTop w:val="0"/>
      <w:marBottom w:val="0"/>
      <w:divBdr>
        <w:top w:val="none" w:sz="0" w:space="0" w:color="auto"/>
        <w:left w:val="none" w:sz="0" w:space="0" w:color="auto"/>
        <w:bottom w:val="none" w:sz="0" w:space="0" w:color="auto"/>
        <w:right w:val="none" w:sz="0" w:space="0" w:color="auto"/>
      </w:divBdr>
    </w:div>
    <w:div w:id="1464227370">
      <w:marLeft w:val="640"/>
      <w:marRight w:val="0"/>
      <w:marTop w:val="0"/>
      <w:marBottom w:val="0"/>
      <w:divBdr>
        <w:top w:val="none" w:sz="0" w:space="0" w:color="auto"/>
        <w:left w:val="none" w:sz="0" w:space="0" w:color="auto"/>
        <w:bottom w:val="none" w:sz="0" w:space="0" w:color="auto"/>
        <w:right w:val="none" w:sz="0" w:space="0" w:color="auto"/>
      </w:divBdr>
    </w:div>
    <w:div w:id="1464275919">
      <w:marLeft w:val="640"/>
      <w:marRight w:val="0"/>
      <w:marTop w:val="0"/>
      <w:marBottom w:val="0"/>
      <w:divBdr>
        <w:top w:val="none" w:sz="0" w:space="0" w:color="auto"/>
        <w:left w:val="none" w:sz="0" w:space="0" w:color="auto"/>
        <w:bottom w:val="none" w:sz="0" w:space="0" w:color="auto"/>
        <w:right w:val="none" w:sz="0" w:space="0" w:color="auto"/>
      </w:divBdr>
    </w:div>
    <w:div w:id="1464688212">
      <w:marLeft w:val="640"/>
      <w:marRight w:val="0"/>
      <w:marTop w:val="0"/>
      <w:marBottom w:val="0"/>
      <w:divBdr>
        <w:top w:val="none" w:sz="0" w:space="0" w:color="auto"/>
        <w:left w:val="none" w:sz="0" w:space="0" w:color="auto"/>
        <w:bottom w:val="none" w:sz="0" w:space="0" w:color="auto"/>
        <w:right w:val="none" w:sz="0" w:space="0" w:color="auto"/>
      </w:divBdr>
    </w:div>
    <w:div w:id="1464807272">
      <w:marLeft w:val="640"/>
      <w:marRight w:val="0"/>
      <w:marTop w:val="0"/>
      <w:marBottom w:val="0"/>
      <w:divBdr>
        <w:top w:val="none" w:sz="0" w:space="0" w:color="auto"/>
        <w:left w:val="none" w:sz="0" w:space="0" w:color="auto"/>
        <w:bottom w:val="none" w:sz="0" w:space="0" w:color="auto"/>
        <w:right w:val="none" w:sz="0" w:space="0" w:color="auto"/>
      </w:divBdr>
    </w:div>
    <w:div w:id="1465661006">
      <w:marLeft w:val="640"/>
      <w:marRight w:val="0"/>
      <w:marTop w:val="0"/>
      <w:marBottom w:val="0"/>
      <w:divBdr>
        <w:top w:val="none" w:sz="0" w:space="0" w:color="auto"/>
        <w:left w:val="none" w:sz="0" w:space="0" w:color="auto"/>
        <w:bottom w:val="none" w:sz="0" w:space="0" w:color="auto"/>
        <w:right w:val="none" w:sz="0" w:space="0" w:color="auto"/>
      </w:divBdr>
    </w:div>
    <w:div w:id="1466193742">
      <w:marLeft w:val="640"/>
      <w:marRight w:val="0"/>
      <w:marTop w:val="0"/>
      <w:marBottom w:val="0"/>
      <w:divBdr>
        <w:top w:val="none" w:sz="0" w:space="0" w:color="auto"/>
        <w:left w:val="none" w:sz="0" w:space="0" w:color="auto"/>
        <w:bottom w:val="none" w:sz="0" w:space="0" w:color="auto"/>
        <w:right w:val="none" w:sz="0" w:space="0" w:color="auto"/>
      </w:divBdr>
    </w:div>
    <w:div w:id="1466580954">
      <w:marLeft w:val="640"/>
      <w:marRight w:val="0"/>
      <w:marTop w:val="0"/>
      <w:marBottom w:val="0"/>
      <w:divBdr>
        <w:top w:val="none" w:sz="0" w:space="0" w:color="auto"/>
        <w:left w:val="none" w:sz="0" w:space="0" w:color="auto"/>
        <w:bottom w:val="none" w:sz="0" w:space="0" w:color="auto"/>
        <w:right w:val="none" w:sz="0" w:space="0" w:color="auto"/>
      </w:divBdr>
    </w:div>
    <w:div w:id="1467550930">
      <w:marLeft w:val="640"/>
      <w:marRight w:val="0"/>
      <w:marTop w:val="0"/>
      <w:marBottom w:val="0"/>
      <w:divBdr>
        <w:top w:val="none" w:sz="0" w:space="0" w:color="auto"/>
        <w:left w:val="none" w:sz="0" w:space="0" w:color="auto"/>
        <w:bottom w:val="none" w:sz="0" w:space="0" w:color="auto"/>
        <w:right w:val="none" w:sz="0" w:space="0" w:color="auto"/>
      </w:divBdr>
    </w:div>
    <w:div w:id="1468165899">
      <w:marLeft w:val="640"/>
      <w:marRight w:val="0"/>
      <w:marTop w:val="0"/>
      <w:marBottom w:val="0"/>
      <w:divBdr>
        <w:top w:val="none" w:sz="0" w:space="0" w:color="auto"/>
        <w:left w:val="none" w:sz="0" w:space="0" w:color="auto"/>
        <w:bottom w:val="none" w:sz="0" w:space="0" w:color="auto"/>
        <w:right w:val="none" w:sz="0" w:space="0" w:color="auto"/>
      </w:divBdr>
    </w:div>
    <w:div w:id="1468814553">
      <w:marLeft w:val="640"/>
      <w:marRight w:val="0"/>
      <w:marTop w:val="0"/>
      <w:marBottom w:val="0"/>
      <w:divBdr>
        <w:top w:val="none" w:sz="0" w:space="0" w:color="auto"/>
        <w:left w:val="none" w:sz="0" w:space="0" w:color="auto"/>
        <w:bottom w:val="none" w:sz="0" w:space="0" w:color="auto"/>
        <w:right w:val="none" w:sz="0" w:space="0" w:color="auto"/>
      </w:divBdr>
    </w:div>
    <w:div w:id="1468930420">
      <w:marLeft w:val="640"/>
      <w:marRight w:val="0"/>
      <w:marTop w:val="0"/>
      <w:marBottom w:val="0"/>
      <w:divBdr>
        <w:top w:val="none" w:sz="0" w:space="0" w:color="auto"/>
        <w:left w:val="none" w:sz="0" w:space="0" w:color="auto"/>
        <w:bottom w:val="none" w:sz="0" w:space="0" w:color="auto"/>
        <w:right w:val="none" w:sz="0" w:space="0" w:color="auto"/>
      </w:divBdr>
    </w:div>
    <w:div w:id="1469855542">
      <w:marLeft w:val="640"/>
      <w:marRight w:val="0"/>
      <w:marTop w:val="0"/>
      <w:marBottom w:val="0"/>
      <w:divBdr>
        <w:top w:val="none" w:sz="0" w:space="0" w:color="auto"/>
        <w:left w:val="none" w:sz="0" w:space="0" w:color="auto"/>
        <w:bottom w:val="none" w:sz="0" w:space="0" w:color="auto"/>
        <w:right w:val="none" w:sz="0" w:space="0" w:color="auto"/>
      </w:divBdr>
    </w:div>
    <w:div w:id="1470049305">
      <w:marLeft w:val="640"/>
      <w:marRight w:val="0"/>
      <w:marTop w:val="0"/>
      <w:marBottom w:val="0"/>
      <w:divBdr>
        <w:top w:val="none" w:sz="0" w:space="0" w:color="auto"/>
        <w:left w:val="none" w:sz="0" w:space="0" w:color="auto"/>
        <w:bottom w:val="none" w:sz="0" w:space="0" w:color="auto"/>
        <w:right w:val="none" w:sz="0" w:space="0" w:color="auto"/>
      </w:divBdr>
    </w:div>
    <w:div w:id="1471752335">
      <w:marLeft w:val="640"/>
      <w:marRight w:val="0"/>
      <w:marTop w:val="0"/>
      <w:marBottom w:val="0"/>
      <w:divBdr>
        <w:top w:val="none" w:sz="0" w:space="0" w:color="auto"/>
        <w:left w:val="none" w:sz="0" w:space="0" w:color="auto"/>
        <w:bottom w:val="none" w:sz="0" w:space="0" w:color="auto"/>
        <w:right w:val="none" w:sz="0" w:space="0" w:color="auto"/>
      </w:divBdr>
    </w:div>
    <w:div w:id="1472284633">
      <w:marLeft w:val="640"/>
      <w:marRight w:val="0"/>
      <w:marTop w:val="0"/>
      <w:marBottom w:val="0"/>
      <w:divBdr>
        <w:top w:val="none" w:sz="0" w:space="0" w:color="auto"/>
        <w:left w:val="none" w:sz="0" w:space="0" w:color="auto"/>
        <w:bottom w:val="none" w:sz="0" w:space="0" w:color="auto"/>
        <w:right w:val="none" w:sz="0" w:space="0" w:color="auto"/>
      </w:divBdr>
    </w:div>
    <w:div w:id="1472600068">
      <w:marLeft w:val="640"/>
      <w:marRight w:val="0"/>
      <w:marTop w:val="0"/>
      <w:marBottom w:val="0"/>
      <w:divBdr>
        <w:top w:val="none" w:sz="0" w:space="0" w:color="auto"/>
        <w:left w:val="none" w:sz="0" w:space="0" w:color="auto"/>
        <w:bottom w:val="none" w:sz="0" w:space="0" w:color="auto"/>
        <w:right w:val="none" w:sz="0" w:space="0" w:color="auto"/>
      </w:divBdr>
    </w:div>
    <w:div w:id="1472790653">
      <w:marLeft w:val="640"/>
      <w:marRight w:val="0"/>
      <w:marTop w:val="0"/>
      <w:marBottom w:val="0"/>
      <w:divBdr>
        <w:top w:val="none" w:sz="0" w:space="0" w:color="auto"/>
        <w:left w:val="none" w:sz="0" w:space="0" w:color="auto"/>
        <w:bottom w:val="none" w:sz="0" w:space="0" w:color="auto"/>
        <w:right w:val="none" w:sz="0" w:space="0" w:color="auto"/>
      </w:divBdr>
    </w:div>
    <w:div w:id="1473328622">
      <w:marLeft w:val="640"/>
      <w:marRight w:val="0"/>
      <w:marTop w:val="0"/>
      <w:marBottom w:val="0"/>
      <w:divBdr>
        <w:top w:val="none" w:sz="0" w:space="0" w:color="auto"/>
        <w:left w:val="none" w:sz="0" w:space="0" w:color="auto"/>
        <w:bottom w:val="none" w:sz="0" w:space="0" w:color="auto"/>
        <w:right w:val="none" w:sz="0" w:space="0" w:color="auto"/>
      </w:divBdr>
    </w:div>
    <w:div w:id="1474371330">
      <w:marLeft w:val="640"/>
      <w:marRight w:val="0"/>
      <w:marTop w:val="0"/>
      <w:marBottom w:val="0"/>
      <w:divBdr>
        <w:top w:val="none" w:sz="0" w:space="0" w:color="auto"/>
        <w:left w:val="none" w:sz="0" w:space="0" w:color="auto"/>
        <w:bottom w:val="none" w:sz="0" w:space="0" w:color="auto"/>
        <w:right w:val="none" w:sz="0" w:space="0" w:color="auto"/>
      </w:divBdr>
    </w:div>
    <w:div w:id="1474640251">
      <w:marLeft w:val="640"/>
      <w:marRight w:val="0"/>
      <w:marTop w:val="0"/>
      <w:marBottom w:val="0"/>
      <w:divBdr>
        <w:top w:val="none" w:sz="0" w:space="0" w:color="auto"/>
        <w:left w:val="none" w:sz="0" w:space="0" w:color="auto"/>
        <w:bottom w:val="none" w:sz="0" w:space="0" w:color="auto"/>
        <w:right w:val="none" w:sz="0" w:space="0" w:color="auto"/>
      </w:divBdr>
    </w:div>
    <w:div w:id="1476607797">
      <w:marLeft w:val="640"/>
      <w:marRight w:val="0"/>
      <w:marTop w:val="0"/>
      <w:marBottom w:val="0"/>
      <w:divBdr>
        <w:top w:val="none" w:sz="0" w:space="0" w:color="auto"/>
        <w:left w:val="none" w:sz="0" w:space="0" w:color="auto"/>
        <w:bottom w:val="none" w:sz="0" w:space="0" w:color="auto"/>
        <w:right w:val="none" w:sz="0" w:space="0" w:color="auto"/>
      </w:divBdr>
    </w:div>
    <w:div w:id="1477794465">
      <w:marLeft w:val="640"/>
      <w:marRight w:val="0"/>
      <w:marTop w:val="0"/>
      <w:marBottom w:val="0"/>
      <w:divBdr>
        <w:top w:val="none" w:sz="0" w:space="0" w:color="auto"/>
        <w:left w:val="none" w:sz="0" w:space="0" w:color="auto"/>
        <w:bottom w:val="none" w:sz="0" w:space="0" w:color="auto"/>
        <w:right w:val="none" w:sz="0" w:space="0" w:color="auto"/>
      </w:divBdr>
    </w:div>
    <w:div w:id="1478257427">
      <w:marLeft w:val="640"/>
      <w:marRight w:val="0"/>
      <w:marTop w:val="0"/>
      <w:marBottom w:val="0"/>
      <w:divBdr>
        <w:top w:val="none" w:sz="0" w:space="0" w:color="auto"/>
        <w:left w:val="none" w:sz="0" w:space="0" w:color="auto"/>
        <w:bottom w:val="none" w:sz="0" w:space="0" w:color="auto"/>
        <w:right w:val="none" w:sz="0" w:space="0" w:color="auto"/>
      </w:divBdr>
    </w:div>
    <w:div w:id="1478648255">
      <w:marLeft w:val="640"/>
      <w:marRight w:val="0"/>
      <w:marTop w:val="0"/>
      <w:marBottom w:val="0"/>
      <w:divBdr>
        <w:top w:val="none" w:sz="0" w:space="0" w:color="auto"/>
        <w:left w:val="none" w:sz="0" w:space="0" w:color="auto"/>
        <w:bottom w:val="none" w:sz="0" w:space="0" w:color="auto"/>
        <w:right w:val="none" w:sz="0" w:space="0" w:color="auto"/>
      </w:divBdr>
    </w:div>
    <w:div w:id="1480154560">
      <w:marLeft w:val="640"/>
      <w:marRight w:val="0"/>
      <w:marTop w:val="0"/>
      <w:marBottom w:val="0"/>
      <w:divBdr>
        <w:top w:val="none" w:sz="0" w:space="0" w:color="auto"/>
        <w:left w:val="none" w:sz="0" w:space="0" w:color="auto"/>
        <w:bottom w:val="none" w:sz="0" w:space="0" w:color="auto"/>
        <w:right w:val="none" w:sz="0" w:space="0" w:color="auto"/>
      </w:divBdr>
    </w:div>
    <w:div w:id="1481462531">
      <w:marLeft w:val="640"/>
      <w:marRight w:val="0"/>
      <w:marTop w:val="0"/>
      <w:marBottom w:val="0"/>
      <w:divBdr>
        <w:top w:val="none" w:sz="0" w:space="0" w:color="auto"/>
        <w:left w:val="none" w:sz="0" w:space="0" w:color="auto"/>
        <w:bottom w:val="none" w:sz="0" w:space="0" w:color="auto"/>
        <w:right w:val="none" w:sz="0" w:space="0" w:color="auto"/>
      </w:divBdr>
    </w:div>
    <w:div w:id="1482649454">
      <w:marLeft w:val="640"/>
      <w:marRight w:val="0"/>
      <w:marTop w:val="0"/>
      <w:marBottom w:val="0"/>
      <w:divBdr>
        <w:top w:val="none" w:sz="0" w:space="0" w:color="auto"/>
        <w:left w:val="none" w:sz="0" w:space="0" w:color="auto"/>
        <w:bottom w:val="none" w:sz="0" w:space="0" w:color="auto"/>
        <w:right w:val="none" w:sz="0" w:space="0" w:color="auto"/>
      </w:divBdr>
    </w:div>
    <w:div w:id="1483428680">
      <w:marLeft w:val="640"/>
      <w:marRight w:val="0"/>
      <w:marTop w:val="0"/>
      <w:marBottom w:val="0"/>
      <w:divBdr>
        <w:top w:val="none" w:sz="0" w:space="0" w:color="auto"/>
        <w:left w:val="none" w:sz="0" w:space="0" w:color="auto"/>
        <w:bottom w:val="none" w:sz="0" w:space="0" w:color="auto"/>
        <w:right w:val="none" w:sz="0" w:space="0" w:color="auto"/>
      </w:divBdr>
    </w:div>
    <w:div w:id="1488206595">
      <w:marLeft w:val="640"/>
      <w:marRight w:val="0"/>
      <w:marTop w:val="0"/>
      <w:marBottom w:val="0"/>
      <w:divBdr>
        <w:top w:val="none" w:sz="0" w:space="0" w:color="auto"/>
        <w:left w:val="none" w:sz="0" w:space="0" w:color="auto"/>
        <w:bottom w:val="none" w:sz="0" w:space="0" w:color="auto"/>
        <w:right w:val="none" w:sz="0" w:space="0" w:color="auto"/>
      </w:divBdr>
    </w:div>
    <w:div w:id="1489050055">
      <w:marLeft w:val="640"/>
      <w:marRight w:val="0"/>
      <w:marTop w:val="0"/>
      <w:marBottom w:val="0"/>
      <w:divBdr>
        <w:top w:val="none" w:sz="0" w:space="0" w:color="auto"/>
        <w:left w:val="none" w:sz="0" w:space="0" w:color="auto"/>
        <w:bottom w:val="none" w:sz="0" w:space="0" w:color="auto"/>
        <w:right w:val="none" w:sz="0" w:space="0" w:color="auto"/>
      </w:divBdr>
    </w:div>
    <w:div w:id="1491015987">
      <w:marLeft w:val="640"/>
      <w:marRight w:val="0"/>
      <w:marTop w:val="0"/>
      <w:marBottom w:val="0"/>
      <w:divBdr>
        <w:top w:val="none" w:sz="0" w:space="0" w:color="auto"/>
        <w:left w:val="none" w:sz="0" w:space="0" w:color="auto"/>
        <w:bottom w:val="none" w:sz="0" w:space="0" w:color="auto"/>
        <w:right w:val="none" w:sz="0" w:space="0" w:color="auto"/>
      </w:divBdr>
    </w:div>
    <w:div w:id="1492991200">
      <w:marLeft w:val="640"/>
      <w:marRight w:val="0"/>
      <w:marTop w:val="0"/>
      <w:marBottom w:val="0"/>
      <w:divBdr>
        <w:top w:val="none" w:sz="0" w:space="0" w:color="auto"/>
        <w:left w:val="none" w:sz="0" w:space="0" w:color="auto"/>
        <w:bottom w:val="none" w:sz="0" w:space="0" w:color="auto"/>
        <w:right w:val="none" w:sz="0" w:space="0" w:color="auto"/>
      </w:divBdr>
    </w:div>
    <w:div w:id="1493138719">
      <w:marLeft w:val="640"/>
      <w:marRight w:val="0"/>
      <w:marTop w:val="0"/>
      <w:marBottom w:val="0"/>
      <w:divBdr>
        <w:top w:val="none" w:sz="0" w:space="0" w:color="auto"/>
        <w:left w:val="none" w:sz="0" w:space="0" w:color="auto"/>
        <w:bottom w:val="none" w:sz="0" w:space="0" w:color="auto"/>
        <w:right w:val="none" w:sz="0" w:space="0" w:color="auto"/>
      </w:divBdr>
    </w:div>
    <w:div w:id="1493715304">
      <w:marLeft w:val="640"/>
      <w:marRight w:val="0"/>
      <w:marTop w:val="0"/>
      <w:marBottom w:val="0"/>
      <w:divBdr>
        <w:top w:val="none" w:sz="0" w:space="0" w:color="auto"/>
        <w:left w:val="none" w:sz="0" w:space="0" w:color="auto"/>
        <w:bottom w:val="none" w:sz="0" w:space="0" w:color="auto"/>
        <w:right w:val="none" w:sz="0" w:space="0" w:color="auto"/>
      </w:divBdr>
    </w:div>
    <w:div w:id="1494025634">
      <w:marLeft w:val="640"/>
      <w:marRight w:val="0"/>
      <w:marTop w:val="0"/>
      <w:marBottom w:val="0"/>
      <w:divBdr>
        <w:top w:val="none" w:sz="0" w:space="0" w:color="auto"/>
        <w:left w:val="none" w:sz="0" w:space="0" w:color="auto"/>
        <w:bottom w:val="none" w:sz="0" w:space="0" w:color="auto"/>
        <w:right w:val="none" w:sz="0" w:space="0" w:color="auto"/>
      </w:divBdr>
    </w:div>
    <w:div w:id="1494487352">
      <w:marLeft w:val="640"/>
      <w:marRight w:val="0"/>
      <w:marTop w:val="0"/>
      <w:marBottom w:val="0"/>
      <w:divBdr>
        <w:top w:val="none" w:sz="0" w:space="0" w:color="auto"/>
        <w:left w:val="none" w:sz="0" w:space="0" w:color="auto"/>
        <w:bottom w:val="none" w:sz="0" w:space="0" w:color="auto"/>
        <w:right w:val="none" w:sz="0" w:space="0" w:color="auto"/>
      </w:divBdr>
    </w:div>
    <w:div w:id="1494880851">
      <w:marLeft w:val="640"/>
      <w:marRight w:val="0"/>
      <w:marTop w:val="0"/>
      <w:marBottom w:val="0"/>
      <w:divBdr>
        <w:top w:val="none" w:sz="0" w:space="0" w:color="auto"/>
        <w:left w:val="none" w:sz="0" w:space="0" w:color="auto"/>
        <w:bottom w:val="none" w:sz="0" w:space="0" w:color="auto"/>
        <w:right w:val="none" w:sz="0" w:space="0" w:color="auto"/>
      </w:divBdr>
    </w:div>
    <w:div w:id="1496340189">
      <w:marLeft w:val="640"/>
      <w:marRight w:val="0"/>
      <w:marTop w:val="0"/>
      <w:marBottom w:val="0"/>
      <w:divBdr>
        <w:top w:val="none" w:sz="0" w:space="0" w:color="auto"/>
        <w:left w:val="none" w:sz="0" w:space="0" w:color="auto"/>
        <w:bottom w:val="none" w:sz="0" w:space="0" w:color="auto"/>
        <w:right w:val="none" w:sz="0" w:space="0" w:color="auto"/>
      </w:divBdr>
    </w:div>
    <w:div w:id="1496608680">
      <w:marLeft w:val="640"/>
      <w:marRight w:val="0"/>
      <w:marTop w:val="0"/>
      <w:marBottom w:val="0"/>
      <w:divBdr>
        <w:top w:val="none" w:sz="0" w:space="0" w:color="auto"/>
        <w:left w:val="none" w:sz="0" w:space="0" w:color="auto"/>
        <w:bottom w:val="none" w:sz="0" w:space="0" w:color="auto"/>
        <w:right w:val="none" w:sz="0" w:space="0" w:color="auto"/>
      </w:divBdr>
    </w:div>
    <w:div w:id="1496722875">
      <w:marLeft w:val="640"/>
      <w:marRight w:val="0"/>
      <w:marTop w:val="0"/>
      <w:marBottom w:val="0"/>
      <w:divBdr>
        <w:top w:val="none" w:sz="0" w:space="0" w:color="auto"/>
        <w:left w:val="none" w:sz="0" w:space="0" w:color="auto"/>
        <w:bottom w:val="none" w:sz="0" w:space="0" w:color="auto"/>
        <w:right w:val="none" w:sz="0" w:space="0" w:color="auto"/>
      </w:divBdr>
    </w:div>
    <w:div w:id="1498380001">
      <w:marLeft w:val="640"/>
      <w:marRight w:val="0"/>
      <w:marTop w:val="0"/>
      <w:marBottom w:val="0"/>
      <w:divBdr>
        <w:top w:val="none" w:sz="0" w:space="0" w:color="auto"/>
        <w:left w:val="none" w:sz="0" w:space="0" w:color="auto"/>
        <w:bottom w:val="none" w:sz="0" w:space="0" w:color="auto"/>
        <w:right w:val="none" w:sz="0" w:space="0" w:color="auto"/>
      </w:divBdr>
    </w:div>
    <w:div w:id="1500971923">
      <w:marLeft w:val="640"/>
      <w:marRight w:val="0"/>
      <w:marTop w:val="0"/>
      <w:marBottom w:val="0"/>
      <w:divBdr>
        <w:top w:val="none" w:sz="0" w:space="0" w:color="auto"/>
        <w:left w:val="none" w:sz="0" w:space="0" w:color="auto"/>
        <w:bottom w:val="none" w:sz="0" w:space="0" w:color="auto"/>
        <w:right w:val="none" w:sz="0" w:space="0" w:color="auto"/>
      </w:divBdr>
    </w:div>
    <w:div w:id="1501389197">
      <w:marLeft w:val="640"/>
      <w:marRight w:val="0"/>
      <w:marTop w:val="0"/>
      <w:marBottom w:val="0"/>
      <w:divBdr>
        <w:top w:val="none" w:sz="0" w:space="0" w:color="auto"/>
        <w:left w:val="none" w:sz="0" w:space="0" w:color="auto"/>
        <w:bottom w:val="none" w:sz="0" w:space="0" w:color="auto"/>
        <w:right w:val="none" w:sz="0" w:space="0" w:color="auto"/>
      </w:divBdr>
    </w:div>
    <w:div w:id="1501778039">
      <w:marLeft w:val="640"/>
      <w:marRight w:val="0"/>
      <w:marTop w:val="0"/>
      <w:marBottom w:val="0"/>
      <w:divBdr>
        <w:top w:val="none" w:sz="0" w:space="0" w:color="auto"/>
        <w:left w:val="none" w:sz="0" w:space="0" w:color="auto"/>
        <w:bottom w:val="none" w:sz="0" w:space="0" w:color="auto"/>
        <w:right w:val="none" w:sz="0" w:space="0" w:color="auto"/>
      </w:divBdr>
    </w:div>
    <w:div w:id="1502039899">
      <w:marLeft w:val="640"/>
      <w:marRight w:val="0"/>
      <w:marTop w:val="0"/>
      <w:marBottom w:val="0"/>
      <w:divBdr>
        <w:top w:val="none" w:sz="0" w:space="0" w:color="auto"/>
        <w:left w:val="none" w:sz="0" w:space="0" w:color="auto"/>
        <w:bottom w:val="none" w:sz="0" w:space="0" w:color="auto"/>
        <w:right w:val="none" w:sz="0" w:space="0" w:color="auto"/>
      </w:divBdr>
    </w:div>
    <w:div w:id="1502040908">
      <w:marLeft w:val="640"/>
      <w:marRight w:val="0"/>
      <w:marTop w:val="0"/>
      <w:marBottom w:val="0"/>
      <w:divBdr>
        <w:top w:val="none" w:sz="0" w:space="0" w:color="auto"/>
        <w:left w:val="none" w:sz="0" w:space="0" w:color="auto"/>
        <w:bottom w:val="none" w:sz="0" w:space="0" w:color="auto"/>
        <w:right w:val="none" w:sz="0" w:space="0" w:color="auto"/>
      </w:divBdr>
    </w:div>
    <w:div w:id="1502349155">
      <w:marLeft w:val="640"/>
      <w:marRight w:val="0"/>
      <w:marTop w:val="0"/>
      <w:marBottom w:val="0"/>
      <w:divBdr>
        <w:top w:val="none" w:sz="0" w:space="0" w:color="auto"/>
        <w:left w:val="none" w:sz="0" w:space="0" w:color="auto"/>
        <w:bottom w:val="none" w:sz="0" w:space="0" w:color="auto"/>
        <w:right w:val="none" w:sz="0" w:space="0" w:color="auto"/>
      </w:divBdr>
    </w:div>
    <w:div w:id="1502965894">
      <w:marLeft w:val="640"/>
      <w:marRight w:val="0"/>
      <w:marTop w:val="0"/>
      <w:marBottom w:val="0"/>
      <w:divBdr>
        <w:top w:val="none" w:sz="0" w:space="0" w:color="auto"/>
        <w:left w:val="none" w:sz="0" w:space="0" w:color="auto"/>
        <w:bottom w:val="none" w:sz="0" w:space="0" w:color="auto"/>
        <w:right w:val="none" w:sz="0" w:space="0" w:color="auto"/>
      </w:divBdr>
    </w:div>
    <w:div w:id="1503010762">
      <w:marLeft w:val="640"/>
      <w:marRight w:val="0"/>
      <w:marTop w:val="0"/>
      <w:marBottom w:val="0"/>
      <w:divBdr>
        <w:top w:val="none" w:sz="0" w:space="0" w:color="auto"/>
        <w:left w:val="none" w:sz="0" w:space="0" w:color="auto"/>
        <w:bottom w:val="none" w:sz="0" w:space="0" w:color="auto"/>
        <w:right w:val="none" w:sz="0" w:space="0" w:color="auto"/>
      </w:divBdr>
    </w:div>
    <w:div w:id="1504516417">
      <w:marLeft w:val="640"/>
      <w:marRight w:val="0"/>
      <w:marTop w:val="0"/>
      <w:marBottom w:val="0"/>
      <w:divBdr>
        <w:top w:val="none" w:sz="0" w:space="0" w:color="auto"/>
        <w:left w:val="none" w:sz="0" w:space="0" w:color="auto"/>
        <w:bottom w:val="none" w:sz="0" w:space="0" w:color="auto"/>
        <w:right w:val="none" w:sz="0" w:space="0" w:color="auto"/>
      </w:divBdr>
    </w:div>
    <w:div w:id="1504662091">
      <w:marLeft w:val="640"/>
      <w:marRight w:val="0"/>
      <w:marTop w:val="0"/>
      <w:marBottom w:val="0"/>
      <w:divBdr>
        <w:top w:val="none" w:sz="0" w:space="0" w:color="auto"/>
        <w:left w:val="none" w:sz="0" w:space="0" w:color="auto"/>
        <w:bottom w:val="none" w:sz="0" w:space="0" w:color="auto"/>
        <w:right w:val="none" w:sz="0" w:space="0" w:color="auto"/>
      </w:divBdr>
    </w:div>
    <w:div w:id="1505238624">
      <w:bodyDiv w:val="1"/>
      <w:marLeft w:val="0"/>
      <w:marRight w:val="0"/>
      <w:marTop w:val="0"/>
      <w:marBottom w:val="0"/>
      <w:divBdr>
        <w:top w:val="none" w:sz="0" w:space="0" w:color="auto"/>
        <w:left w:val="none" w:sz="0" w:space="0" w:color="auto"/>
        <w:bottom w:val="none" w:sz="0" w:space="0" w:color="auto"/>
        <w:right w:val="none" w:sz="0" w:space="0" w:color="auto"/>
      </w:divBdr>
    </w:div>
    <w:div w:id="1506163863">
      <w:marLeft w:val="640"/>
      <w:marRight w:val="0"/>
      <w:marTop w:val="0"/>
      <w:marBottom w:val="0"/>
      <w:divBdr>
        <w:top w:val="none" w:sz="0" w:space="0" w:color="auto"/>
        <w:left w:val="none" w:sz="0" w:space="0" w:color="auto"/>
        <w:bottom w:val="none" w:sz="0" w:space="0" w:color="auto"/>
        <w:right w:val="none" w:sz="0" w:space="0" w:color="auto"/>
      </w:divBdr>
    </w:div>
    <w:div w:id="1506358190">
      <w:marLeft w:val="640"/>
      <w:marRight w:val="0"/>
      <w:marTop w:val="0"/>
      <w:marBottom w:val="0"/>
      <w:divBdr>
        <w:top w:val="none" w:sz="0" w:space="0" w:color="auto"/>
        <w:left w:val="none" w:sz="0" w:space="0" w:color="auto"/>
        <w:bottom w:val="none" w:sz="0" w:space="0" w:color="auto"/>
        <w:right w:val="none" w:sz="0" w:space="0" w:color="auto"/>
      </w:divBdr>
    </w:div>
    <w:div w:id="1508710552">
      <w:marLeft w:val="640"/>
      <w:marRight w:val="0"/>
      <w:marTop w:val="0"/>
      <w:marBottom w:val="0"/>
      <w:divBdr>
        <w:top w:val="none" w:sz="0" w:space="0" w:color="auto"/>
        <w:left w:val="none" w:sz="0" w:space="0" w:color="auto"/>
        <w:bottom w:val="none" w:sz="0" w:space="0" w:color="auto"/>
        <w:right w:val="none" w:sz="0" w:space="0" w:color="auto"/>
      </w:divBdr>
    </w:div>
    <w:div w:id="1509056959">
      <w:marLeft w:val="640"/>
      <w:marRight w:val="0"/>
      <w:marTop w:val="0"/>
      <w:marBottom w:val="0"/>
      <w:divBdr>
        <w:top w:val="none" w:sz="0" w:space="0" w:color="auto"/>
        <w:left w:val="none" w:sz="0" w:space="0" w:color="auto"/>
        <w:bottom w:val="none" w:sz="0" w:space="0" w:color="auto"/>
        <w:right w:val="none" w:sz="0" w:space="0" w:color="auto"/>
      </w:divBdr>
    </w:div>
    <w:div w:id="1509177626">
      <w:marLeft w:val="640"/>
      <w:marRight w:val="0"/>
      <w:marTop w:val="0"/>
      <w:marBottom w:val="0"/>
      <w:divBdr>
        <w:top w:val="none" w:sz="0" w:space="0" w:color="auto"/>
        <w:left w:val="none" w:sz="0" w:space="0" w:color="auto"/>
        <w:bottom w:val="none" w:sz="0" w:space="0" w:color="auto"/>
        <w:right w:val="none" w:sz="0" w:space="0" w:color="auto"/>
      </w:divBdr>
    </w:div>
    <w:div w:id="1511410618">
      <w:marLeft w:val="640"/>
      <w:marRight w:val="0"/>
      <w:marTop w:val="0"/>
      <w:marBottom w:val="0"/>
      <w:divBdr>
        <w:top w:val="none" w:sz="0" w:space="0" w:color="auto"/>
        <w:left w:val="none" w:sz="0" w:space="0" w:color="auto"/>
        <w:bottom w:val="none" w:sz="0" w:space="0" w:color="auto"/>
        <w:right w:val="none" w:sz="0" w:space="0" w:color="auto"/>
      </w:divBdr>
    </w:div>
    <w:div w:id="1511673483">
      <w:marLeft w:val="640"/>
      <w:marRight w:val="0"/>
      <w:marTop w:val="0"/>
      <w:marBottom w:val="0"/>
      <w:divBdr>
        <w:top w:val="none" w:sz="0" w:space="0" w:color="auto"/>
        <w:left w:val="none" w:sz="0" w:space="0" w:color="auto"/>
        <w:bottom w:val="none" w:sz="0" w:space="0" w:color="auto"/>
        <w:right w:val="none" w:sz="0" w:space="0" w:color="auto"/>
      </w:divBdr>
    </w:div>
    <w:div w:id="1512184650">
      <w:marLeft w:val="640"/>
      <w:marRight w:val="0"/>
      <w:marTop w:val="0"/>
      <w:marBottom w:val="0"/>
      <w:divBdr>
        <w:top w:val="none" w:sz="0" w:space="0" w:color="auto"/>
        <w:left w:val="none" w:sz="0" w:space="0" w:color="auto"/>
        <w:bottom w:val="none" w:sz="0" w:space="0" w:color="auto"/>
        <w:right w:val="none" w:sz="0" w:space="0" w:color="auto"/>
      </w:divBdr>
    </w:div>
    <w:div w:id="1514026657">
      <w:marLeft w:val="640"/>
      <w:marRight w:val="0"/>
      <w:marTop w:val="0"/>
      <w:marBottom w:val="0"/>
      <w:divBdr>
        <w:top w:val="none" w:sz="0" w:space="0" w:color="auto"/>
        <w:left w:val="none" w:sz="0" w:space="0" w:color="auto"/>
        <w:bottom w:val="none" w:sz="0" w:space="0" w:color="auto"/>
        <w:right w:val="none" w:sz="0" w:space="0" w:color="auto"/>
      </w:divBdr>
    </w:div>
    <w:div w:id="1516069618">
      <w:marLeft w:val="640"/>
      <w:marRight w:val="0"/>
      <w:marTop w:val="0"/>
      <w:marBottom w:val="0"/>
      <w:divBdr>
        <w:top w:val="none" w:sz="0" w:space="0" w:color="auto"/>
        <w:left w:val="none" w:sz="0" w:space="0" w:color="auto"/>
        <w:bottom w:val="none" w:sz="0" w:space="0" w:color="auto"/>
        <w:right w:val="none" w:sz="0" w:space="0" w:color="auto"/>
      </w:divBdr>
    </w:div>
    <w:div w:id="1516308122">
      <w:marLeft w:val="640"/>
      <w:marRight w:val="0"/>
      <w:marTop w:val="0"/>
      <w:marBottom w:val="0"/>
      <w:divBdr>
        <w:top w:val="none" w:sz="0" w:space="0" w:color="auto"/>
        <w:left w:val="none" w:sz="0" w:space="0" w:color="auto"/>
        <w:bottom w:val="none" w:sz="0" w:space="0" w:color="auto"/>
        <w:right w:val="none" w:sz="0" w:space="0" w:color="auto"/>
      </w:divBdr>
    </w:div>
    <w:div w:id="1517813875">
      <w:marLeft w:val="640"/>
      <w:marRight w:val="0"/>
      <w:marTop w:val="0"/>
      <w:marBottom w:val="0"/>
      <w:divBdr>
        <w:top w:val="none" w:sz="0" w:space="0" w:color="auto"/>
        <w:left w:val="none" w:sz="0" w:space="0" w:color="auto"/>
        <w:bottom w:val="none" w:sz="0" w:space="0" w:color="auto"/>
        <w:right w:val="none" w:sz="0" w:space="0" w:color="auto"/>
      </w:divBdr>
    </w:div>
    <w:div w:id="1519083445">
      <w:marLeft w:val="640"/>
      <w:marRight w:val="0"/>
      <w:marTop w:val="0"/>
      <w:marBottom w:val="0"/>
      <w:divBdr>
        <w:top w:val="none" w:sz="0" w:space="0" w:color="auto"/>
        <w:left w:val="none" w:sz="0" w:space="0" w:color="auto"/>
        <w:bottom w:val="none" w:sz="0" w:space="0" w:color="auto"/>
        <w:right w:val="none" w:sz="0" w:space="0" w:color="auto"/>
      </w:divBdr>
    </w:div>
    <w:div w:id="1519348014">
      <w:marLeft w:val="640"/>
      <w:marRight w:val="0"/>
      <w:marTop w:val="0"/>
      <w:marBottom w:val="0"/>
      <w:divBdr>
        <w:top w:val="none" w:sz="0" w:space="0" w:color="auto"/>
        <w:left w:val="none" w:sz="0" w:space="0" w:color="auto"/>
        <w:bottom w:val="none" w:sz="0" w:space="0" w:color="auto"/>
        <w:right w:val="none" w:sz="0" w:space="0" w:color="auto"/>
      </w:divBdr>
    </w:div>
    <w:div w:id="1519352892">
      <w:marLeft w:val="640"/>
      <w:marRight w:val="0"/>
      <w:marTop w:val="0"/>
      <w:marBottom w:val="0"/>
      <w:divBdr>
        <w:top w:val="none" w:sz="0" w:space="0" w:color="auto"/>
        <w:left w:val="none" w:sz="0" w:space="0" w:color="auto"/>
        <w:bottom w:val="none" w:sz="0" w:space="0" w:color="auto"/>
        <w:right w:val="none" w:sz="0" w:space="0" w:color="auto"/>
      </w:divBdr>
    </w:div>
    <w:div w:id="1519736071">
      <w:marLeft w:val="640"/>
      <w:marRight w:val="0"/>
      <w:marTop w:val="0"/>
      <w:marBottom w:val="0"/>
      <w:divBdr>
        <w:top w:val="none" w:sz="0" w:space="0" w:color="auto"/>
        <w:left w:val="none" w:sz="0" w:space="0" w:color="auto"/>
        <w:bottom w:val="none" w:sz="0" w:space="0" w:color="auto"/>
        <w:right w:val="none" w:sz="0" w:space="0" w:color="auto"/>
      </w:divBdr>
    </w:div>
    <w:div w:id="1519781676">
      <w:marLeft w:val="640"/>
      <w:marRight w:val="0"/>
      <w:marTop w:val="0"/>
      <w:marBottom w:val="0"/>
      <w:divBdr>
        <w:top w:val="none" w:sz="0" w:space="0" w:color="auto"/>
        <w:left w:val="none" w:sz="0" w:space="0" w:color="auto"/>
        <w:bottom w:val="none" w:sz="0" w:space="0" w:color="auto"/>
        <w:right w:val="none" w:sz="0" w:space="0" w:color="auto"/>
      </w:divBdr>
    </w:div>
    <w:div w:id="1519809045">
      <w:marLeft w:val="640"/>
      <w:marRight w:val="0"/>
      <w:marTop w:val="0"/>
      <w:marBottom w:val="0"/>
      <w:divBdr>
        <w:top w:val="none" w:sz="0" w:space="0" w:color="auto"/>
        <w:left w:val="none" w:sz="0" w:space="0" w:color="auto"/>
        <w:bottom w:val="none" w:sz="0" w:space="0" w:color="auto"/>
        <w:right w:val="none" w:sz="0" w:space="0" w:color="auto"/>
      </w:divBdr>
    </w:div>
    <w:div w:id="1522429893">
      <w:marLeft w:val="640"/>
      <w:marRight w:val="0"/>
      <w:marTop w:val="0"/>
      <w:marBottom w:val="0"/>
      <w:divBdr>
        <w:top w:val="none" w:sz="0" w:space="0" w:color="auto"/>
        <w:left w:val="none" w:sz="0" w:space="0" w:color="auto"/>
        <w:bottom w:val="none" w:sz="0" w:space="0" w:color="auto"/>
        <w:right w:val="none" w:sz="0" w:space="0" w:color="auto"/>
      </w:divBdr>
    </w:div>
    <w:div w:id="1522551774">
      <w:marLeft w:val="640"/>
      <w:marRight w:val="0"/>
      <w:marTop w:val="0"/>
      <w:marBottom w:val="0"/>
      <w:divBdr>
        <w:top w:val="none" w:sz="0" w:space="0" w:color="auto"/>
        <w:left w:val="none" w:sz="0" w:space="0" w:color="auto"/>
        <w:bottom w:val="none" w:sz="0" w:space="0" w:color="auto"/>
        <w:right w:val="none" w:sz="0" w:space="0" w:color="auto"/>
      </w:divBdr>
    </w:div>
    <w:div w:id="1522670580">
      <w:marLeft w:val="640"/>
      <w:marRight w:val="0"/>
      <w:marTop w:val="0"/>
      <w:marBottom w:val="0"/>
      <w:divBdr>
        <w:top w:val="none" w:sz="0" w:space="0" w:color="auto"/>
        <w:left w:val="none" w:sz="0" w:space="0" w:color="auto"/>
        <w:bottom w:val="none" w:sz="0" w:space="0" w:color="auto"/>
        <w:right w:val="none" w:sz="0" w:space="0" w:color="auto"/>
      </w:divBdr>
    </w:div>
    <w:div w:id="1522863801">
      <w:marLeft w:val="640"/>
      <w:marRight w:val="0"/>
      <w:marTop w:val="0"/>
      <w:marBottom w:val="0"/>
      <w:divBdr>
        <w:top w:val="none" w:sz="0" w:space="0" w:color="auto"/>
        <w:left w:val="none" w:sz="0" w:space="0" w:color="auto"/>
        <w:bottom w:val="none" w:sz="0" w:space="0" w:color="auto"/>
        <w:right w:val="none" w:sz="0" w:space="0" w:color="auto"/>
      </w:divBdr>
    </w:div>
    <w:div w:id="1523085662">
      <w:marLeft w:val="640"/>
      <w:marRight w:val="0"/>
      <w:marTop w:val="0"/>
      <w:marBottom w:val="0"/>
      <w:divBdr>
        <w:top w:val="none" w:sz="0" w:space="0" w:color="auto"/>
        <w:left w:val="none" w:sz="0" w:space="0" w:color="auto"/>
        <w:bottom w:val="none" w:sz="0" w:space="0" w:color="auto"/>
        <w:right w:val="none" w:sz="0" w:space="0" w:color="auto"/>
      </w:divBdr>
    </w:div>
    <w:div w:id="1524634156">
      <w:marLeft w:val="640"/>
      <w:marRight w:val="0"/>
      <w:marTop w:val="0"/>
      <w:marBottom w:val="0"/>
      <w:divBdr>
        <w:top w:val="none" w:sz="0" w:space="0" w:color="auto"/>
        <w:left w:val="none" w:sz="0" w:space="0" w:color="auto"/>
        <w:bottom w:val="none" w:sz="0" w:space="0" w:color="auto"/>
        <w:right w:val="none" w:sz="0" w:space="0" w:color="auto"/>
      </w:divBdr>
    </w:div>
    <w:div w:id="1526019959">
      <w:marLeft w:val="640"/>
      <w:marRight w:val="0"/>
      <w:marTop w:val="0"/>
      <w:marBottom w:val="0"/>
      <w:divBdr>
        <w:top w:val="none" w:sz="0" w:space="0" w:color="auto"/>
        <w:left w:val="none" w:sz="0" w:space="0" w:color="auto"/>
        <w:bottom w:val="none" w:sz="0" w:space="0" w:color="auto"/>
        <w:right w:val="none" w:sz="0" w:space="0" w:color="auto"/>
      </w:divBdr>
    </w:div>
    <w:div w:id="1526362693">
      <w:marLeft w:val="640"/>
      <w:marRight w:val="0"/>
      <w:marTop w:val="0"/>
      <w:marBottom w:val="0"/>
      <w:divBdr>
        <w:top w:val="none" w:sz="0" w:space="0" w:color="auto"/>
        <w:left w:val="none" w:sz="0" w:space="0" w:color="auto"/>
        <w:bottom w:val="none" w:sz="0" w:space="0" w:color="auto"/>
        <w:right w:val="none" w:sz="0" w:space="0" w:color="auto"/>
      </w:divBdr>
    </w:div>
    <w:div w:id="1526792715">
      <w:bodyDiv w:val="1"/>
      <w:marLeft w:val="0"/>
      <w:marRight w:val="0"/>
      <w:marTop w:val="0"/>
      <w:marBottom w:val="0"/>
      <w:divBdr>
        <w:top w:val="none" w:sz="0" w:space="0" w:color="auto"/>
        <w:left w:val="none" w:sz="0" w:space="0" w:color="auto"/>
        <w:bottom w:val="none" w:sz="0" w:space="0" w:color="auto"/>
        <w:right w:val="none" w:sz="0" w:space="0" w:color="auto"/>
      </w:divBdr>
    </w:div>
    <w:div w:id="1527789515">
      <w:marLeft w:val="640"/>
      <w:marRight w:val="0"/>
      <w:marTop w:val="0"/>
      <w:marBottom w:val="0"/>
      <w:divBdr>
        <w:top w:val="none" w:sz="0" w:space="0" w:color="auto"/>
        <w:left w:val="none" w:sz="0" w:space="0" w:color="auto"/>
        <w:bottom w:val="none" w:sz="0" w:space="0" w:color="auto"/>
        <w:right w:val="none" w:sz="0" w:space="0" w:color="auto"/>
      </w:divBdr>
    </w:div>
    <w:div w:id="1528906989">
      <w:marLeft w:val="640"/>
      <w:marRight w:val="0"/>
      <w:marTop w:val="0"/>
      <w:marBottom w:val="0"/>
      <w:divBdr>
        <w:top w:val="none" w:sz="0" w:space="0" w:color="auto"/>
        <w:left w:val="none" w:sz="0" w:space="0" w:color="auto"/>
        <w:bottom w:val="none" w:sz="0" w:space="0" w:color="auto"/>
        <w:right w:val="none" w:sz="0" w:space="0" w:color="auto"/>
      </w:divBdr>
    </w:div>
    <w:div w:id="1529567197">
      <w:marLeft w:val="640"/>
      <w:marRight w:val="0"/>
      <w:marTop w:val="0"/>
      <w:marBottom w:val="0"/>
      <w:divBdr>
        <w:top w:val="none" w:sz="0" w:space="0" w:color="auto"/>
        <w:left w:val="none" w:sz="0" w:space="0" w:color="auto"/>
        <w:bottom w:val="none" w:sz="0" w:space="0" w:color="auto"/>
        <w:right w:val="none" w:sz="0" w:space="0" w:color="auto"/>
      </w:divBdr>
    </w:div>
    <w:div w:id="1532183508">
      <w:marLeft w:val="640"/>
      <w:marRight w:val="0"/>
      <w:marTop w:val="0"/>
      <w:marBottom w:val="0"/>
      <w:divBdr>
        <w:top w:val="none" w:sz="0" w:space="0" w:color="auto"/>
        <w:left w:val="none" w:sz="0" w:space="0" w:color="auto"/>
        <w:bottom w:val="none" w:sz="0" w:space="0" w:color="auto"/>
        <w:right w:val="none" w:sz="0" w:space="0" w:color="auto"/>
      </w:divBdr>
    </w:div>
    <w:div w:id="1532567234">
      <w:marLeft w:val="640"/>
      <w:marRight w:val="0"/>
      <w:marTop w:val="0"/>
      <w:marBottom w:val="0"/>
      <w:divBdr>
        <w:top w:val="none" w:sz="0" w:space="0" w:color="auto"/>
        <w:left w:val="none" w:sz="0" w:space="0" w:color="auto"/>
        <w:bottom w:val="none" w:sz="0" w:space="0" w:color="auto"/>
        <w:right w:val="none" w:sz="0" w:space="0" w:color="auto"/>
      </w:divBdr>
    </w:div>
    <w:div w:id="1532917773">
      <w:marLeft w:val="640"/>
      <w:marRight w:val="0"/>
      <w:marTop w:val="0"/>
      <w:marBottom w:val="0"/>
      <w:divBdr>
        <w:top w:val="none" w:sz="0" w:space="0" w:color="auto"/>
        <w:left w:val="none" w:sz="0" w:space="0" w:color="auto"/>
        <w:bottom w:val="none" w:sz="0" w:space="0" w:color="auto"/>
        <w:right w:val="none" w:sz="0" w:space="0" w:color="auto"/>
      </w:divBdr>
    </w:div>
    <w:div w:id="1533372909">
      <w:marLeft w:val="640"/>
      <w:marRight w:val="0"/>
      <w:marTop w:val="0"/>
      <w:marBottom w:val="0"/>
      <w:divBdr>
        <w:top w:val="none" w:sz="0" w:space="0" w:color="auto"/>
        <w:left w:val="none" w:sz="0" w:space="0" w:color="auto"/>
        <w:bottom w:val="none" w:sz="0" w:space="0" w:color="auto"/>
        <w:right w:val="none" w:sz="0" w:space="0" w:color="auto"/>
      </w:divBdr>
    </w:div>
    <w:div w:id="1534033321">
      <w:marLeft w:val="640"/>
      <w:marRight w:val="0"/>
      <w:marTop w:val="0"/>
      <w:marBottom w:val="0"/>
      <w:divBdr>
        <w:top w:val="none" w:sz="0" w:space="0" w:color="auto"/>
        <w:left w:val="none" w:sz="0" w:space="0" w:color="auto"/>
        <w:bottom w:val="none" w:sz="0" w:space="0" w:color="auto"/>
        <w:right w:val="none" w:sz="0" w:space="0" w:color="auto"/>
      </w:divBdr>
    </w:div>
    <w:div w:id="1535851685">
      <w:marLeft w:val="640"/>
      <w:marRight w:val="0"/>
      <w:marTop w:val="0"/>
      <w:marBottom w:val="0"/>
      <w:divBdr>
        <w:top w:val="none" w:sz="0" w:space="0" w:color="auto"/>
        <w:left w:val="none" w:sz="0" w:space="0" w:color="auto"/>
        <w:bottom w:val="none" w:sz="0" w:space="0" w:color="auto"/>
        <w:right w:val="none" w:sz="0" w:space="0" w:color="auto"/>
      </w:divBdr>
    </w:div>
    <w:div w:id="1537153683">
      <w:marLeft w:val="640"/>
      <w:marRight w:val="0"/>
      <w:marTop w:val="0"/>
      <w:marBottom w:val="0"/>
      <w:divBdr>
        <w:top w:val="none" w:sz="0" w:space="0" w:color="auto"/>
        <w:left w:val="none" w:sz="0" w:space="0" w:color="auto"/>
        <w:bottom w:val="none" w:sz="0" w:space="0" w:color="auto"/>
        <w:right w:val="none" w:sz="0" w:space="0" w:color="auto"/>
      </w:divBdr>
    </w:div>
    <w:div w:id="1538352213">
      <w:marLeft w:val="640"/>
      <w:marRight w:val="0"/>
      <w:marTop w:val="0"/>
      <w:marBottom w:val="0"/>
      <w:divBdr>
        <w:top w:val="none" w:sz="0" w:space="0" w:color="auto"/>
        <w:left w:val="none" w:sz="0" w:space="0" w:color="auto"/>
        <w:bottom w:val="none" w:sz="0" w:space="0" w:color="auto"/>
        <w:right w:val="none" w:sz="0" w:space="0" w:color="auto"/>
      </w:divBdr>
    </w:div>
    <w:div w:id="1539203643">
      <w:marLeft w:val="640"/>
      <w:marRight w:val="0"/>
      <w:marTop w:val="0"/>
      <w:marBottom w:val="0"/>
      <w:divBdr>
        <w:top w:val="none" w:sz="0" w:space="0" w:color="auto"/>
        <w:left w:val="none" w:sz="0" w:space="0" w:color="auto"/>
        <w:bottom w:val="none" w:sz="0" w:space="0" w:color="auto"/>
        <w:right w:val="none" w:sz="0" w:space="0" w:color="auto"/>
      </w:divBdr>
    </w:div>
    <w:div w:id="1540698778">
      <w:marLeft w:val="640"/>
      <w:marRight w:val="0"/>
      <w:marTop w:val="0"/>
      <w:marBottom w:val="0"/>
      <w:divBdr>
        <w:top w:val="none" w:sz="0" w:space="0" w:color="auto"/>
        <w:left w:val="none" w:sz="0" w:space="0" w:color="auto"/>
        <w:bottom w:val="none" w:sz="0" w:space="0" w:color="auto"/>
        <w:right w:val="none" w:sz="0" w:space="0" w:color="auto"/>
      </w:divBdr>
    </w:div>
    <w:div w:id="1541429035">
      <w:marLeft w:val="640"/>
      <w:marRight w:val="0"/>
      <w:marTop w:val="0"/>
      <w:marBottom w:val="0"/>
      <w:divBdr>
        <w:top w:val="none" w:sz="0" w:space="0" w:color="auto"/>
        <w:left w:val="none" w:sz="0" w:space="0" w:color="auto"/>
        <w:bottom w:val="none" w:sz="0" w:space="0" w:color="auto"/>
        <w:right w:val="none" w:sz="0" w:space="0" w:color="auto"/>
      </w:divBdr>
    </w:div>
    <w:div w:id="1541553155">
      <w:marLeft w:val="640"/>
      <w:marRight w:val="0"/>
      <w:marTop w:val="0"/>
      <w:marBottom w:val="0"/>
      <w:divBdr>
        <w:top w:val="none" w:sz="0" w:space="0" w:color="auto"/>
        <w:left w:val="none" w:sz="0" w:space="0" w:color="auto"/>
        <w:bottom w:val="none" w:sz="0" w:space="0" w:color="auto"/>
        <w:right w:val="none" w:sz="0" w:space="0" w:color="auto"/>
      </w:divBdr>
    </w:div>
    <w:div w:id="1541746969">
      <w:marLeft w:val="640"/>
      <w:marRight w:val="0"/>
      <w:marTop w:val="0"/>
      <w:marBottom w:val="0"/>
      <w:divBdr>
        <w:top w:val="none" w:sz="0" w:space="0" w:color="auto"/>
        <w:left w:val="none" w:sz="0" w:space="0" w:color="auto"/>
        <w:bottom w:val="none" w:sz="0" w:space="0" w:color="auto"/>
        <w:right w:val="none" w:sz="0" w:space="0" w:color="auto"/>
      </w:divBdr>
    </w:div>
    <w:div w:id="1541749760">
      <w:marLeft w:val="640"/>
      <w:marRight w:val="0"/>
      <w:marTop w:val="0"/>
      <w:marBottom w:val="0"/>
      <w:divBdr>
        <w:top w:val="none" w:sz="0" w:space="0" w:color="auto"/>
        <w:left w:val="none" w:sz="0" w:space="0" w:color="auto"/>
        <w:bottom w:val="none" w:sz="0" w:space="0" w:color="auto"/>
        <w:right w:val="none" w:sz="0" w:space="0" w:color="auto"/>
      </w:divBdr>
    </w:div>
    <w:div w:id="1542203188">
      <w:marLeft w:val="640"/>
      <w:marRight w:val="0"/>
      <w:marTop w:val="0"/>
      <w:marBottom w:val="0"/>
      <w:divBdr>
        <w:top w:val="none" w:sz="0" w:space="0" w:color="auto"/>
        <w:left w:val="none" w:sz="0" w:space="0" w:color="auto"/>
        <w:bottom w:val="none" w:sz="0" w:space="0" w:color="auto"/>
        <w:right w:val="none" w:sz="0" w:space="0" w:color="auto"/>
      </w:divBdr>
    </w:div>
    <w:div w:id="1542328437">
      <w:marLeft w:val="640"/>
      <w:marRight w:val="0"/>
      <w:marTop w:val="0"/>
      <w:marBottom w:val="0"/>
      <w:divBdr>
        <w:top w:val="none" w:sz="0" w:space="0" w:color="auto"/>
        <w:left w:val="none" w:sz="0" w:space="0" w:color="auto"/>
        <w:bottom w:val="none" w:sz="0" w:space="0" w:color="auto"/>
        <w:right w:val="none" w:sz="0" w:space="0" w:color="auto"/>
      </w:divBdr>
    </w:div>
    <w:div w:id="1543596930">
      <w:marLeft w:val="640"/>
      <w:marRight w:val="0"/>
      <w:marTop w:val="0"/>
      <w:marBottom w:val="0"/>
      <w:divBdr>
        <w:top w:val="none" w:sz="0" w:space="0" w:color="auto"/>
        <w:left w:val="none" w:sz="0" w:space="0" w:color="auto"/>
        <w:bottom w:val="none" w:sz="0" w:space="0" w:color="auto"/>
        <w:right w:val="none" w:sz="0" w:space="0" w:color="auto"/>
      </w:divBdr>
    </w:div>
    <w:div w:id="1546480014">
      <w:marLeft w:val="640"/>
      <w:marRight w:val="0"/>
      <w:marTop w:val="0"/>
      <w:marBottom w:val="0"/>
      <w:divBdr>
        <w:top w:val="none" w:sz="0" w:space="0" w:color="auto"/>
        <w:left w:val="none" w:sz="0" w:space="0" w:color="auto"/>
        <w:bottom w:val="none" w:sz="0" w:space="0" w:color="auto"/>
        <w:right w:val="none" w:sz="0" w:space="0" w:color="auto"/>
      </w:divBdr>
    </w:div>
    <w:div w:id="1549149882">
      <w:marLeft w:val="640"/>
      <w:marRight w:val="0"/>
      <w:marTop w:val="0"/>
      <w:marBottom w:val="0"/>
      <w:divBdr>
        <w:top w:val="none" w:sz="0" w:space="0" w:color="auto"/>
        <w:left w:val="none" w:sz="0" w:space="0" w:color="auto"/>
        <w:bottom w:val="none" w:sz="0" w:space="0" w:color="auto"/>
        <w:right w:val="none" w:sz="0" w:space="0" w:color="auto"/>
      </w:divBdr>
    </w:div>
    <w:div w:id="1553734339">
      <w:marLeft w:val="640"/>
      <w:marRight w:val="0"/>
      <w:marTop w:val="0"/>
      <w:marBottom w:val="0"/>
      <w:divBdr>
        <w:top w:val="none" w:sz="0" w:space="0" w:color="auto"/>
        <w:left w:val="none" w:sz="0" w:space="0" w:color="auto"/>
        <w:bottom w:val="none" w:sz="0" w:space="0" w:color="auto"/>
        <w:right w:val="none" w:sz="0" w:space="0" w:color="auto"/>
      </w:divBdr>
    </w:div>
    <w:div w:id="1555656684">
      <w:marLeft w:val="640"/>
      <w:marRight w:val="0"/>
      <w:marTop w:val="0"/>
      <w:marBottom w:val="0"/>
      <w:divBdr>
        <w:top w:val="none" w:sz="0" w:space="0" w:color="auto"/>
        <w:left w:val="none" w:sz="0" w:space="0" w:color="auto"/>
        <w:bottom w:val="none" w:sz="0" w:space="0" w:color="auto"/>
        <w:right w:val="none" w:sz="0" w:space="0" w:color="auto"/>
      </w:divBdr>
    </w:div>
    <w:div w:id="1556623858">
      <w:marLeft w:val="640"/>
      <w:marRight w:val="0"/>
      <w:marTop w:val="0"/>
      <w:marBottom w:val="0"/>
      <w:divBdr>
        <w:top w:val="none" w:sz="0" w:space="0" w:color="auto"/>
        <w:left w:val="none" w:sz="0" w:space="0" w:color="auto"/>
        <w:bottom w:val="none" w:sz="0" w:space="0" w:color="auto"/>
        <w:right w:val="none" w:sz="0" w:space="0" w:color="auto"/>
      </w:divBdr>
    </w:div>
    <w:div w:id="1557743830">
      <w:marLeft w:val="640"/>
      <w:marRight w:val="0"/>
      <w:marTop w:val="0"/>
      <w:marBottom w:val="0"/>
      <w:divBdr>
        <w:top w:val="none" w:sz="0" w:space="0" w:color="auto"/>
        <w:left w:val="none" w:sz="0" w:space="0" w:color="auto"/>
        <w:bottom w:val="none" w:sz="0" w:space="0" w:color="auto"/>
        <w:right w:val="none" w:sz="0" w:space="0" w:color="auto"/>
      </w:divBdr>
    </w:div>
    <w:div w:id="1560626955">
      <w:marLeft w:val="640"/>
      <w:marRight w:val="0"/>
      <w:marTop w:val="0"/>
      <w:marBottom w:val="0"/>
      <w:divBdr>
        <w:top w:val="none" w:sz="0" w:space="0" w:color="auto"/>
        <w:left w:val="none" w:sz="0" w:space="0" w:color="auto"/>
        <w:bottom w:val="none" w:sz="0" w:space="0" w:color="auto"/>
        <w:right w:val="none" w:sz="0" w:space="0" w:color="auto"/>
      </w:divBdr>
    </w:div>
    <w:div w:id="1561163195">
      <w:marLeft w:val="640"/>
      <w:marRight w:val="0"/>
      <w:marTop w:val="0"/>
      <w:marBottom w:val="0"/>
      <w:divBdr>
        <w:top w:val="none" w:sz="0" w:space="0" w:color="auto"/>
        <w:left w:val="none" w:sz="0" w:space="0" w:color="auto"/>
        <w:bottom w:val="none" w:sz="0" w:space="0" w:color="auto"/>
        <w:right w:val="none" w:sz="0" w:space="0" w:color="auto"/>
      </w:divBdr>
    </w:div>
    <w:div w:id="1562329798">
      <w:marLeft w:val="640"/>
      <w:marRight w:val="0"/>
      <w:marTop w:val="0"/>
      <w:marBottom w:val="0"/>
      <w:divBdr>
        <w:top w:val="none" w:sz="0" w:space="0" w:color="auto"/>
        <w:left w:val="none" w:sz="0" w:space="0" w:color="auto"/>
        <w:bottom w:val="none" w:sz="0" w:space="0" w:color="auto"/>
        <w:right w:val="none" w:sz="0" w:space="0" w:color="auto"/>
      </w:divBdr>
    </w:div>
    <w:div w:id="1562399141">
      <w:marLeft w:val="640"/>
      <w:marRight w:val="0"/>
      <w:marTop w:val="0"/>
      <w:marBottom w:val="0"/>
      <w:divBdr>
        <w:top w:val="none" w:sz="0" w:space="0" w:color="auto"/>
        <w:left w:val="none" w:sz="0" w:space="0" w:color="auto"/>
        <w:bottom w:val="none" w:sz="0" w:space="0" w:color="auto"/>
        <w:right w:val="none" w:sz="0" w:space="0" w:color="auto"/>
      </w:divBdr>
    </w:div>
    <w:div w:id="1563104709">
      <w:marLeft w:val="640"/>
      <w:marRight w:val="0"/>
      <w:marTop w:val="0"/>
      <w:marBottom w:val="0"/>
      <w:divBdr>
        <w:top w:val="none" w:sz="0" w:space="0" w:color="auto"/>
        <w:left w:val="none" w:sz="0" w:space="0" w:color="auto"/>
        <w:bottom w:val="none" w:sz="0" w:space="0" w:color="auto"/>
        <w:right w:val="none" w:sz="0" w:space="0" w:color="auto"/>
      </w:divBdr>
    </w:div>
    <w:div w:id="1563251517">
      <w:marLeft w:val="640"/>
      <w:marRight w:val="0"/>
      <w:marTop w:val="0"/>
      <w:marBottom w:val="0"/>
      <w:divBdr>
        <w:top w:val="none" w:sz="0" w:space="0" w:color="auto"/>
        <w:left w:val="none" w:sz="0" w:space="0" w:color="auto"/>
        <w:bottom w:val="none" w:sz="0" w:space="0" w:color="auto"/>
        <w:right w:val="none" w:sz="0" w:space="0" w:color="auto"/>
      </w:divBdr>
    </w:div>
    <w:div w:id="1563521052">
      <w:marLeft w:val="640"/>
      <w:marRight w:val="0"/>
      <w:marTop w:val="0"/>
      <w:marBottom w:val="0"/>
      <w:divBdr>
        <w:top w:val="none" w:sz="0" w:space="0" w:color="auto"/>
        <w:left w:val="none" w:sz="0" w:space="0" w:color="auto"/>
        <w:bottom w:val="none" w:sz="0" w:space="0" w:color="auto"/>
        <w:right w:val="none" w:sz="0" w:space="0" w:color="auto"/>
      </w:divBdr>
    </w:div>
    <w:div w:id="1563832946">
      <w:marLeft w:val="640"/>
      <w:marRight w:val="0"/>
      <w:marTop w:val="0"/>
      <w:marBottom w:val="0"/>
      <w:divBdr>
        <w:top w:val="none" w:sz="0" w:space="0" w:color="auto"/>
        <w:left w:val="none" w:sz="0" w:space="0" w:color="auto"/>
        <w:bottom w:val="none" w:sz="0" w:space="0" w:color="auto"/>
        <w:right w:val="none" w:sz="0" w:space="0" w:color="auto"/>
      </w:divBdr>
    </w:div>
    <w:div w:id="1564682970">
      <w:marLeft w:val="640"/>
      <w:marRight w:val="0"/>
      <w:marTop w:val="0"/>
      <w:marBottom w:val="0"/>
      <w:divBdr>
        <w:top w:val="none" w:sz="0" w:space="0" w:color="auto"/>
        <w:left w:val="none" w:sz="0" w:space="0" w:color="auto"/>
        <w:bottom w:val="none" w:sz="0" w:space="0" w:color="auto"/>
        <w:right w:val="none" w:sz="0" w:space="0" w:color="auto"/>
      </w:divBdr>
    </w:div>
    <w:div w:id="1565216142">
      <w:marLeft w:val="640"/>
      <w:marRight w:val="0"/>
      <w:marTop w:val="0"/>
      <w:marBottom w:val="0"/>
      <w:divBdr>
        <w:top w:val="none" w:sz="0" w:space="0" w:color="auto"/>
        <w:left w:val="none" w:sz="0" w:space="0" w:color="auto"/>
        <w:bottom w:val="none" w:sz="0" w:space="0" w:color="auto"/>
        <w:right w:val="none" w:sz="0" w:space="0" w:color="auto"/>
      </w:divBdr>
    </w:div>
    <w:div w:id="1566601586">
      <w:marLeft w:val="640"/>
      <w:marRight w:val="0"/>
      <w:marTop w:val="0"/>
      <w:marBottom w:val="0"/>
      <w:divBdr>
        <w:top w:val="none" w:sz="0" w:space="0" w:color="auto"/>
        <w:left w:val="none" w:sz="0" w:space="0" w:color="auto"/>
        <w:bottom w:val="none" w:sz="0" w:space="0" w:color="auto"/>
        <w:right w:val="none" w:sz="0" w:space="0" w:color="auto"/>
      </w:divBdr>
    </w:div>
    <w:div w:id="1566720593">
      <w:marLeft w:val="640"/>
      <w:marRight w:val="0"/>
      <w:marTop w:val="0"/>
      <w:marBottom w:val="0"/>
      <w:divBdr>
        <w:top w:val="none" w:sz="0" w:space="0" w:color="auto"/>
        <w:left w:val="none" w:sz="0" w:space="0" w:color="auto"/>
        <w:bottom w:val="none" w:sz="0" w:space="0" w:color="auto"/>
        <w:right w:val="none" w:sz="0" w:space="0" w:color="auto"/>
      </w:divBdr>
    </w:div>
    <w:div w:id="1567304237">
      <w:marLeft w:val="640"/>
      <w:marRight w:val="0"/>
      <w:marTop w:val="0"/>
      <w:marBottom w:val="0"/>
      <w:divBdr>
        <w:top w:val="none" w:sz="0" w:space="0" w:color="auto"/>
        <w:left w:val="none" w:sz="0" w:space="0" w:color="auto"/>
        <w:bottom w:val="none" w:sz="0" w:space="0" w:color="auto"/>
        <w:right w:val="none" w:sz="0" w:space="0" w:color="auto"/>
      </w:divBdr>
    </w:div>
    <w:div w:id="1567450175">
      <w:marLeft w:val="640"/>
      <w:marRight w:val="0"/>
      <w:marTop w:val="0"/>
      <w:marBottom w:val="0"/>
      <w:divBdr>
        <w:top w:val="none" w:sz="0" w:space="0" w:color="auto"/>
        <w:left w:val="none" w:sz="0" w:space="0" w:color="auto"/>
        <w:bottom w:val="none" w:sz="0" w:space="0" w:color="auto"/>
        <w:right w:val="none" w:sz="0" w:space="0" w:color="auto"/>
      </w:divBdr>
    </w:div>
    <w:div w:id="1567758733">
      <w:marLeft w:val="640"/>
      <w:marRight w:val="0"/>
      <w:marTop w:val="0"/>
      <w:marBottom w:val="0"/>
      <w:divBdr>
        <w:top w:val="none" w:sz="0" w:space="0" w:color="auto"/>
        <w:left w:val="none" w:sz="0" w:space="0" w:color="auto"/>
        <w:bottom w:val="none" w:sz="0" w:space="0" w:color="auto"/>
        <w:right w:val="none" w:sz="0" w:space="0" w:color="auto"/>
      </w:divBdr>
    </w:div>
    <w:div w:id="1567909169">
      <w:marLeft w:val="640"/>
      <w:marRight w:val="0"/>
      <w:marTop w:val="0"/>
      <w:marBottom w:val="0"/>
      <w:divBdr>
        <w:top w:val="none" w:sz="0" w:space="0" w:color="auto"/>
        <w:left w:val="none" w:sz="0" w:space="0" w:color="auto"/>
        <w:bottom w:val="none" w:sz="0" w:space="0" w:color="auto"/>
        <w:right w:val="none" w:sz="0" w:space="0" w:color="auto"/>
      </w:divBdr>
    </w:div>
    <w:div w:id="1568374762">
      <w:marLeft w:val="640"/>
      <w:marRight w:val="0"/>
      <w:marTop w:val="0"/>
      <w:marBottom w:val="0"/>
      <w:divBdr>
        <w:top w:val="none" w:sz="0" w:space="0" w:color="auto"/>
        <w:left w:val="none" w:sz="0" w:space="0" w:color="auto"/>
        <w:bottom w:val="none" w:sz="0" w:space="0" w:color="auto"/>
        <w:right w:val="none" w:sz="0" w:space="0" w:color="auto"/>
      </w:divBdr>
    </w:div>
    <w:div w:id="1568757249">
      <w:marLeft w:val="640"/>
      <w:marRight w:val="0"/>
      <w:marTop w:val="0"/>
      <w:marBottom w:val="0"/>
      <w:divBdr>
        <w:top w:val="none" w:sz="0" w:space="0" w:color="auto"/>
        <w:left w:val="none" w:sz="0" w:space="0" w:color="auto"/>
        <w:bottom w:val="none" w:sz="0" w:space="0" w:color="auto"/>
        <w:right w:val="none" w:sz="0" w:space="0" w:color="auto"/>
      </w:divBdr>
    </w:div>
    <w:div w:id="1568766754">
      <w:marLeft w:val="640"/>
      <w:marRight w:val="0"/>
      <w:marTop w:val="0"/>
      <w:marBottom w:val="0"/>
      <w:divBdr>
        <w:top w:val="none" w:sz="0" w:space="0" w:color="auto"/>
        <w:left w:val="none" w:sz="0" w:space="0" w:color="auto"/>
        <w:bottom w:val="none" w:sz="0" w:space="0" w:color="auto"/>
        <w:right w:val="none" w:sz="0" w:space="0" w:color="auto"/>
      </w:divBdr>
    </w:div>
    <w:div w:id="1569070390">
      <w:marLeft w:val="640"/>
      <w:marRight w:val="0"/>
      <w:marTop w:val="0"/>
      <w:marBottom w:val="0"/>
      <w:divBdr>
        <w:top w:val="none" w:sz="0" w:space="0" w:color="auto"/>
        <w:left w:val="none" w:sz="0" w:space="0" w:color="auto"/>
        <w:bottom w:val="none" w:sz="0" w:space="0" w:color="auto"/>
        <w:right w:val="none" w:sz="0" w:space="0" w:color="auto"/>
      </w:divBdr>
    </w:div>
    <w:div w:id="1569654949">
      <w:marLeft w:val="640"/>
      <w:marRight w:val="0"/>
      <w:marTop w:val="0"/>
      <w:marBottom w:val="0"/>
      <w:divBdr>
        <w:top w:val="none" w:sz="0" w:space="0" w:color="auto"/>
        <w:left w:val="none" w:sz="0" w:space="0" w:color="auto"/>
        <w:bottom w:val="none" w:sz="0" w:space="0" w:color="auto"/>
        <w:right w:val="none" w:sz="0" w:space="0" w:color="auto"/>
      </w:divBdr>
    </w:div>
    <w:div w:id="1569806532">
      <w:marLeft w:val="640"/>
      <w:marRight w:val="0"/>
      <w:marTop w:val="0"/>
      <w:marBottom w:val="0"/>
      <w:divBdr>
        <w:top w:val="none" w:sz="0" w:space="0" w:color="auto"/>
        <w:left w:val="none" w:sz="0" w:space="0" w:color="auto"/>
        <w:bottom w:val="none" w:sz="0" w:space="0" w:color="auto"/>
        <w:right w:val="none" w:sz="0" w:space="0" w:color="auto"/>
      </w:divBdr>
    </w:div>
    <w:div w:id="1570265010">
      <w:marLeft w:val="640"/>
      <w:marRight w:val="0"/>
      <w:marTop w:val="0"/>
      <w:marBottom w:val="0"/>
      <w:divBdr>
        <w:top w:val="none" w:sz="0" w:space="0" w:color="auto"/>
        <w:left w:val="none" w:sz="0" w:space="0" w:color="auto"/>
        <w:bottom w:val="none" w:sz="0" w:space="0" w:color="auto"/>
        <w:right w:val="none" w:sz="0" w:space="0" w:color="auto"/>
      </w:divBdr>
    </w:div>
    <w:div w:id="1570768164">
      <w:marLeft w:val="640"/>
      <w:marRight w:val="0"/>
      <w:marTop w:val="0"/>
      <w:marBottom w:val="0"/>
      <w:divBdr>
        <w:top w:val="none" w:sz="0" w:space="0" w:color="auto"/>
        <w:left w:val="none" w:sz="0" w:space="0" w:color="auto"/>
        <w:bottom w:val="none" w:sz="0" w:space="0" w:color="auto"/>
        <w:right w:val="none" w:sz="0" w:space="0" w:color="auto"/>
      </w:divBdr>
    </w:div>
    <w:div w:id="1571891526">
      <w:marLeft w:val="640"/>
      <w:marRight w:val="0"/>
      <w:marTop w:val="0"/>
      <w:marBottom w:val="0"/>
      <w:divBdr>
        <w:top w:val="none" w:sz="0" w:space="0" w:color="auto"/>
        <w:left w:val="none" w:sz="0" w:space="0" w:color="auto"/>
        <w:bottom w:val="none" w:sz="0" w:space="0" w:color="auto"/>
        <w:right w:val="none" w:sz="0" w:space="0" w:color="auto"/>
      </w:divBdr>
    </w:div>
    <w:div w:id="1572497039">
      <w:marLeft w:val="640"/>
      <w:marRight w:val="0"/>
      <w:marTop w:val="0"/>
      <w:marBottom w:val="0"/>
      <w:divBdr>
        <w:top w:val="none" w:sz="0" w:space="0" w:color="auto"/>
        <w:left w:val="none" w:sz="0" w:space="0" w:color="auto"/>
        <w:bottom w:val="none" w:sz="0" w:space="0" w:color="auto"/>
        <w:right w:val="none" w:sz="0" w:space="0" w:color="auto"/>
      </w:divBdr>
    </w:div>
    <w:div w:id="1572958200">
      <w:marLeft w:val="640"/>
      <w:marRight w:val="0"/>
      <w:marTop w:val="0"/>
      <w:marBottom w:val="0"/>
      <w:divBdr>
        <w:top w:val="none" w:sz="0" w:space="0" w:color="auto"/>
        <w:left w:val="none" w:sz="0" w:space="0" w:color="auto"/>
        <w:bottom w:val="none" w:sz="0" w:space="0" w:color="auto"/>
        <w:right w:val="none" w:sz="0" w:space="0" w:color="auto"/>
      </w:divBdr>
    </w:div>
    <w:div w:id="1573732016">
      <w:marLeft w:val="640"/>
      <w:marRight w:val="0"/>
      <w:marTop w:val="0"/>
      <w:marBottom w:val="0"/>
      <w:divBdr>
        <w:top w:val="none" w:sz="0" w:space="0" w:color="auto"/>
        <w:left w:val="none" w:sz="0" w:space="0" w:color="auto"/>
        <w:bottom w:val="none" w:sz="0" w:space="0" w:color="auto"/>
        <w:right w:val="none" w:sz="0" w:space="0" w:color="auto"/>
      </w:divBdr>
    </w:div>
    <w:div w:id="1574855880">
      <w:marLeft w:val="640"/>
      <w:marRight w:val="0"/>
      <w:marTop w:val="0"/>
      <w:marBottom w:val="0"/>
      <w:divBdr>
        <w:top w:val="none" w:sz="0" w:space="0" w:color="auto"/>
        <w:left w:val="none" w:sz="0" w:space="0" w:color="auto"/>
        <w:bottom w:val="none" w:sz="0" w:space="0" w:color="auto"/>
        <w:right w:val="none" w:sz="0" w:space="0" w:color="auto"/>
      </w:divBdr>
    </w:div>
    <w:div w:id="1575705051">
      <w:marLeft w:val="640"/>
      <w:marRight w:val="0"/>
      <w:marTop w:val="0"/>
      <w:marBottom w:val="0"/>
      <w:divBdr>
        <w:top w:val="none" w:sz="0" w:space="0" w:color="auto"/>
        <w:left w:val="none" w:sz="0" w:space="0" w:color="auto"/>
        <w:bottom w:val="none" w:sz="0" w:space="0" w:color="auto"/>
        <w:right w:val="none" w:sz="0" w:space="0" w:color="auto"/>
      </w:divBdr>
    </w:div>
    <w:div w:id="1576813927">
      <w:marLeft w:val="640"/>
      <w:marRight w:val="0"/>
      <w:marTop w:val="0"/>
      <w:marBottom w:val="0"/>
      <w:divBdr>
        <w:top w:val="none" w:sz="0" w:space="0" w:color="auto"/>
        <w:left w:val="none" w:sz="0" w:space="0" w:color="auto"/>
        <w:bottom w:val="none" w:sz="0" w:space="0" w:color="auto"/>
        <w:right w:val="none" w:sz="0" w:space="0" w:color="auto"/>
      </w:divBdr>
    </w:div>
    <w:div w:id="1577008092">
      <w:marLeft w:val="640"/>
      <w:marRight w:val="0"/>
      <w:marTop w:val="0"/>
      <w:marBottom w:val="0"/>
      <w:divBdr>
        <w:top w:val="none" w:sz="0" w:space="0" w:color="auto"/>
        <w:left w:val="none" w:sz="0" w:space="0" w:color="auto"/>
        <w:bottom w:val="none" w:sz="0" w:space="0" w:color="auto"/>
        <w:right w:val="none" w:sz="0" w:space="0" w:color="auto"/>
      </w:divBdr>
    </w:div>
    <w:div w:id="1577981000">
      <w:marLeft w:val="640"/>
      <w:marRight w:val="0"/>
      <w:marTop w:val="0"/>
      <w:marBottom w:val="0"/>
      <w:divBdr>
        <w:top w:val="none" w:sz="0" w:space="0" w:color="auto"/>
        <w:left w:val="none" w:sz="0" w:space="0" w:color="auto"/>
        <w:bottom w:val="none" w:sz="0" w:space="0" w:color="auto"/>
        <w:right w:val="none" w:sz="0" w:space="0" w:color="auto"/>
      </w:divBdr>
    </w:div>
    <w:div w:id="1578174887">
      <w:marLeft w:val="640"/>
      <w:marRight w:val="0"/>
      <w:marTop w:val="0"/>
      <w:marBottom w:val="0"/>
      <w:divBdr>
        <w:top w:val="none" w:sz="0" w:space="0" w:color="auto"/>
        <w:left w:val="none" w:sz="0" w:space="0" w:color="auto"/>
        <w:bottom w:val="none" w:sz="0" w:space="0" w:color="auto"/>
        <w:right w:val="none" w:sz="0" w:space="0" w:color="auto"/>
      </w:divBdr>
    </w:div>
    <w:div w:id="1579246192">
      <w:marLeft w:val="640"/>
      <w:marRight w:val="0"/>
      <w:marTop w:val="0"/>
      <w:marBottom w:val="0"/>
      <w:divBdr>
        <w:top w:val="none" w:sz="0" w:space="0" w:color="auto"/>
        <w:left w:val="none" w:sz="0" w:space="0" w:color="auto"/>
        <w:bottom w:val="none" w:sz="0" w:space="0" w:color="auto"/>
        <w:right w:val="none" w:sz="0" w:space="0" w:color="auto"/>
      </w:divBdr>
    </w:div>
    <w:div w:id="1579752571">
      <w:marLeft w:val="640"/>
      <w:marRight w:val="0"/>
      <w:marTop w:val="0"/>
      <w:marBottom w:val="0"/>
      <w:divBdr>
        <w:top w:val="none" w:sz="0" w:space="0" w:color="auto"/>
        <w:left w:val="none" w:sz="0" w:space="0" w:color="auto"/>
        <w:bottom w:val="none" w:sz="0" w:space="0" w:color="auto"/>
        <w:right w:val="none" w:sz="0" w:space="0" w:color="auto"/>
      </w:divBdr>
    </w:div>
    <w:div w:id="1579904039">
      <w:marLeft w:val="640"/>
      <w:marRight w:val="0"/>
      <w:marTop w:val="0"/>
      <w:marBottom w:val="0"/>
      <w:divBdr>
        <w:top w:val="none" w:sz="0" w:space="0" w:color="auto"/>
        <w:left w:val="none" w:sz="0" w:space="0" w:color="auto"/>
        <w:bottom w:val="none" w:sz="0" w:space="0" w:color="auto"/>
        <w:right w:val="none" w:sz="0" w:space="0" w:color="auto"/>
      </w:divBdr>
    </w:div>
    <w:div w:id="1580864175">
      <w:marLeft w:val="640"/>
      <w:marRight w:val="0"/>
      <w:marTop w:val="0"/>
      <w:marBottom w:val="0"/>
      <w:divBdr>
        <w:top w:val="none" w:sz="0" w:space="0" w:color="auto"/>
        <w:left w:val="none" w:sz="0" w:space="0" w:color="auto"/>
        <w:bottom w:val="none" w:sz="0" w:space="0" w:color="auto"/>
        <w:right w:val="none" w:sz="0" w:space="0" w:color="auto"/>
      </w:divBdr>
    </w:div>
    <w:div w:id="1580940450">
      <w:marLeft w:val="640"/>
      <w:marRight w:val="0"/>
      <w:marTop w:val="0"/>
      <w:marBottom w:val="0"/>
      <w:divBdr>
        <w:top w:val="none" w:sz="0" w:space="0" w:color="auto"/>
        <w:left w:val="none" w:sz="0" w:space="0" w:color="auto"/>
        <w:bottom w:val="none" w:sz="0" w:space="0" w:color="auto"/>
        <w:right w:val="none" w:sz="0" w:space="0" w:color="auto"/>
      </w:divBdr>
    </w:div>
    <w:div w:id="1581256730">
      <w:marLeft w:val="640"/>
      <w:marRight w:val="0"/>
      <w:marTop w:val="0"/>
      <w:marBottom w:val="0"/>
      <w:divBdr>
        <w:top w:val="none" w:sz="0" w:space="0" w:color="auto"/>
        <w:left w:val="none" w:sz="0" w:space="0" w:color="auto"/>
        <w:bottom w:val="none" w:sz="0" w:space="0" w:color="auto"/>
        <w:right w:val="none" w:sz="0" w:space="0" w:color="auto"/>
      </w:divBdr>
    </w:div>
    <w:div w:id="1581599656">
      <w:marLeft w:val="640"/>
      <w:marRight w:val="0"/>
      <w:marTop w:val="0"/>
      <w:marBottom w:val="0"/>
      <w:divBdr>
        <w:top w:val="none" w:sz="0" w:space="0" w:color="auto"/>
        <w:left w:val="none" w:sz="0" w:space="0" w:color="auto"/>
        <w:bottom w:val="none" w:sz="0" w:space="0" w:color="auto"/>
        <w:right w:val="none" w:sz="0" w:space="0" w:color="auto"/>
      </w:divBdr>
    </w:div>
    <w:div w:id="1582333153">
      <w:marLeft w:val="640"/>
      <w:marRight w:val="0"/>
      <w:marTop w:val="0"/>
      <w:marBottom w:val="0"/>
      <w:divBdr>
        <w:top w:val="none" w:sz="0" w:space="0" w:color="auto"/>
        <w:left w:val="none" w:sz="0" w:space="0" w:color="auto"/>
        <w:bottom w:val="none" w:sz="0" w:space="0" w:color="auto"/>
        <w:right w:val="none" w:sz="0" w:space="0" w:color="auto"/>
      </w:divBdr>
    </w:div>
    <w:div w:id="1583373008">
      <w:marLeft w:val="640"/>
      <w:marRight w:val="0"/>
      <w:marTop w:val="0"/>
      <w:marBottom w:val="0"/>
      <w:divBdr>
        <w:top w:val="none" w:sz="0" w:space="0" w:color="auto"/>
        <w:left w:val="none" w:sz="0" w:space="0" w:color="auto"/>
        <w:bottom w:val="none" w:sz="0" w:space="0" w:color="auto"/>
        <w:right w:val="none" w:sz="0" w:space="0" w:color="auto"/>
      </w:divBdr>
    </w:div>
    <w:div w:id="1584222367">
      <w:marLeft w:val="640"/>
      <w:marRight w:val="0"/>
      <w:marTop w:val="0"/>
      <w:marBottom w:val="0"/>
      <w:divBdr>
        <w:top w:val="none" w:sz="0" w:space="0" w:color="auto"/>
        <w:left w:val="none" w:sz="0" w:space="0" w:color="auto"/>
        <w:bottom w:val="none" w:sz="0" w:space="0" w:color="auto"/>
        <w:right w:val="none" w:sz="0" w:space="0" w:color="auto"/>
      </w:divBdr>
    </w:div>
    <w:div w:id="1584604527">
      <w:marLeft w:val="640"/>
      <w:marRight w:val="0"/>
      <w:marTop w:val="0"/>
      <w:marBottom w:val="0"/>
      <w:divBdr>
        <w:top w:val="none" w:sz="0" w:space="0" w:color="auto"/>
        <w:left w:val="none" w:sz="0" w:space="0" w:color="auto"/>
        <w:bottom w:val="none" w:sz="0" w:space="0" w:color="auto"/>
        <w:right w:val="none" w:sz="0" w:space="0" w:color="auto"/>
      </w:divBdr>
    </w:div>
    <w:div w:id="1585148204">
      <w:marLeft w:val="640"/>
      <w:marRight w:val="0"/>
      <w:marTop w:val="0"/>
      <w:marBottom w:val="0"/>
      <w:divBdr>
        <w:top w:val="none" w:sz="0" w:space="0" w:color="auto"/>
        <w:left w:val="none" w:sz="0" w:space="0" w:color="auto"/>
        <w:bottom w:val="none" w:sz="0" w:space="0" w:color="auto"/>
        <w:right w:val="none" w:sz="0" w:space="0" w:color="auto"/>
      </w:divBdr>
    </w:div>
    <w:div w:id="1585996307">
      <w:marLeft w:val="640"/>
      <w:marRight w:val="0"/>
      <w:marTop w:val="0"/>
      <w:marBottom w:val="0"/>
      <w:divBdr>
        <w:top w:val="none" w:sz="0" w:space="0" w:color="auto"/>
        <w:left w:val="none" w:sz="0" w:space="0" w:color="auto"/>
        <w:bottom w:val="none" w:sz="0" w:space="0" w:color="auto"/>
        <w:right w:val="none" w:sz="0" w:space="0" w:color="auto"/>
      </w:divBdr>
    </w:div>
    <w:div w:id="1587493780">
      <w:marLeft w:val="640"/>
      <w:marRight w:val="0"/>
      <w:marTop w:val="0"/>
      <w:marBottom w:val="0"/>
      <w:divBdr>
        <w:top w:val="none" w:sz="0" w:space="0" w:color="auto"/>
        <w:left w:val="none" w:sz="0" w:space="0" w:color="auto"/>
        <w:bottom w:val="none" w:sz="0" w:space="0" w:color="auto"/>
        <w:right w:val="none" w:sz="0" w:space="0" w:color="auto"/>
      </w:divBdr>
    </w:div>
    <w:div w:id="1588076264">
      <w:bodyDiv w:val="1"/>
      <w:marLeft w:val="0"/>
      <w:marRight w:val="0"/>
      <w:marTop w:val="0"/>
      <w:marBottom w:val="0"/>
      <w:divBdr>
        <w:top w:val="none" w:sz="0" w:space="0" w:color="auto"/>
        <w:left w:val="none" w:sz="0" w:space="0" w:color="auto"/>
        <w:bottom w:val="none" w:sz="0" w:space="0" w:color="auto"/>
        <w:right w:val="none" w:sz="0" w:space="0" w:color="auto"/>
      </w:divBdr>
    </w:div>
    <w:div w:id="1589920885">
      <w:marLeft w:val="640"/>
      <w:marRight w:val="0"/>
      <w:marTop w:val="0"/>
      <w:marBottom w:val="0"/>
      <w:divBdr>
        <w:top w:val="none" w:sz="0" w:space="0" w:color="auto"/>
        <w:left w:val="none" w:sz="0" w:space="0" w:color="auto"/>
        <w:bottom w:val="none" w:sz="0" w:space="0" w:color="auto"/>
        <w:right w:val="none" w:sz="0" w:space="0" w:color="auto"/>
      </w:divBdr>
    </w:div>
    <w:div w:id="1592078453">
      <w:marLeft w:val="640"/>
      <w:marRight w:val="0"/>
      <w:marTop w:val="0"/>
      <w:marBottom w:val="0"/>
      <w:divBdr>
        <w:top w:val="none" w:sz="0" w:space="0" w:color="auto"/>
        <w:left w:val="none" w:sz="0" w:space="0" w:color="auto"/>
        <w:bottom w:val="none" w:sz="0" w:space="0" w:color="auto"/>
        <w:right w:val="none" w:sz="0" w:space="0" w:color="auto"/>
      </w:divBdr>
    </w:div>
    <w:div w:id="1592396765">
      <w:marLeft w:val="640"/>
      <w:marRight w:val="0"/>
      <w:marTop w:val="0"/>
      <w:marBottom w:val="0"/>
      <w:divBdr>
        <w:top w:val="none" w:sz="0" w:space="0" w:color="auto"/>
        <w:left w:val="none" w:sz="0" w:space="0" w:color="auto"/>
        <w:bottom w:val="none" w:sz="0" w:space="0" w:color="auto"/>
        <w:right w:val="none" w:sz="0" w:space="0" w:color="auto"/>
      </w:divBdr>
    </w:div>
    <w:div w:id="1592618258">
      <w:marLeft w:val="640"/>
      <w:marRight w:val="0"/>
      <w:marTop w:val="0"/>
      <w:marBottom w:val="0"/>
      <w:divBdr>
        <w:top w:val="none" w:sz="0" w:space="0" w:color="auto"/>
        <w:left w:val="none" w:sz="0" w:space="0" w:color="auto"/>
        <w:bottom w:val="none" w:sz="0" w:space="0" w:color="auto"/>
        <w:right w:val="none" w:sz="0" w:space="0" w:color="auto"/>
      </w:divBdr>
    </w:div>
    <w:div w:id="1592815336">
      <w:marLeft w:val="640"/>
      <w:marRight w:val="0"/>
      <w:marTop w:val="0"/>
      <w:marBottom w:val="0"/>
      <w:divBdr>
        <w:top w:val="none" w:sz="0" w:space="0" w:color="auto"/>
        <w:left w:val="none" w:sz="0" w:space="0" w:color="auto"/>
        <w:bottom w:val="none" w:sz="0" w:space="0" w:color="auto"/>
        <w:right w:val="none" w:sz="0" w:space="0" w:color="auto"/>
      </w:divBdr>
    </w:div>
    <w:div w:id="1592936385">
      <w:marLeft w:val="640"/>
      <w:marRight w:val="0"/>
      <w:marTop w:val="0"/>
      <w:marBottom w:val="0"/>
      <w:divBdr>
        <w:top w:val="none" w:sz="0" w:space="0" w:color="auto"/>
        <w:left w:val="none" w:sz="0" w:space="0" w:color="auto"/>
        <w:bottom w:val="none" w:sz="0" w:space="0" w:color="auto"/>
        <w:right w:val="none" w:sz="0" w:space="0" w:color="auto"/>
      </w:divBdr>
    </w:div>
    <w:div w:id="1593317308">
      <w:marLeft w:val="640"/>
      <w:marRight w:val="0"/>
      <w:marTop w:val="0"/>
      <w:marBottom w:val="0"/>
      <w:divBdr>
        <w:top w:val="none" w:sz="0" w:space="0" w:color="auto"/>
        <w:left w:val="none" w:sz="0" w:space="0" w:color="auto"/>
        <w:bottom w:val="none" w:sz="0" w:space="0" w:color="auto"/>
        <w:right w:val="none" w:sz="0" w:space="0" w:color="auto"/>
      </w:divBdr>
    </w:div>
    <w:div w:id="1593969871">
      <w:marLeft w:val="640"/>
      <w:marRight w:val="0"/>
      <w:marTop w:val="0"/>
      <w:marBottom w:val="0"/>
      <w:divBdr>
        <w:top w:val="none" w:sz="0" w:space="0" w:color="auto"/>
        <w:left w:val="none" w:sz="0" w:space="0" w:color="auto"/>
        <w:bottom w:val="none" w:sz="0" w:space="0" w:color="auto"/>
        <w:right w:val="none" w:sz="0" w:space="0" w:color="auto"/>
      </w:divBdr>
    </w:div>
    <w:div w:id="1595823301">
      <w:marLeft w:val="640"/>
      <w:marRight w:val="0"/>
      <w:marTop w:val="0"/>
      <w:marBottom w:val="0"/>
      <w:divBdr>
        <w:top w:val="none" w:sz="0" w:space="0" w:color="auto"/>
        <w:left w:val="none" w:sz="0" w:space="0" w:color="auto"/>
        <w:bottom w:val="none" w:sz="0" w:space="0" w:color="auto"/>
        <w:right w:val="none" w:sz="0" w:space="0" w:color="auto"/>
      </w:divBdr>
    </w:div>
    <w:div w:id="1597909805">
      <w:marLeft w:val="640"/>
      <w:marRight w:val="0"/>
      <w:marTop w:val="0"/>
      <w:marBottom w:val="0"/>
      <w:divBdr>
        <w:top w:val="none" w:sz="0" w:space="0" w:color="auto"/>
        <w:left w:val="none" w:sz="0" w:space="0" w:color="auto"/>
        <w:bottom w:val="none" w:sz="0" w:space="0" w:color="auto"/>
        <w:right w:val="none" w:sz="0" w:space="0" w:color="auto"/>
      </w:divBdr>
    </w:div>
    <w:div w:id="1598908414">
      <w:marLeft w:val="640"/>
      <w:marRight w:val="0"/>
      <w:marTop w:val="0"/>
      <w:marBottom w:val="0"/>
      <w:divBdr>
        <w:top w:val="none" w:sz="0" w:space="0" w:color="auto"/>
        <w:left w:val="none" w:sz="0" w:space="0" w:color="auto"/>
        <w:bottom w:val="none" w:sz="0" w:space="0" w:color="auto"/>
        <w:right w:val="none" w:sz="0" w:space="0" w:color="auto"/>
      </w:divBdr>
    </w:div>
    <w:div w:id="1598947688">
      <w:marLeft w:val="640"/>
      <w:marRight w:val="0"/>
      <w:marTop w:val="0"/>
      <w:marBottom w:val="0"/>
      <w:divBdr>
        <w:top w:val="none" w:sz="0" w:space="0" w:color="auto"/>
        <w:left w:val="none" w:sz="0" w:space="0" w:color="auto"/>
        <w:bottom w:val="none" w:sz="0" w:space="0" w:color="auto"/>
        <w:right w:val="none" w:sz="0" w:space="0" w:color="auto"/>
      </w:divBdr>
    </w:div>
    <w:div w:id="1599026277">
      <w:marLeft w:val="640"/>
      <w:marRight w:val="0"/>
      <w:marTop w:val="0"/>
      <w:marBottom w:val="0"/>
      <w:divBdr>
        <w:top w:val="none" w:sz="0" w:space="0" w:color="auto"/>
        <w:left w:val="none" w:sz="0" w:space="0" w:color="auto"/>
        <w:bottom w:val="none" w:sz="0" w:space="0" w:color="auto"/>
        <w:right w:val="none" w:sz="0" w:space="0" w:color="auto"/>
      </w:divBdr>
    </w:div>
    <w:div w:id="1599219892">
      <w:marLeft w:val="640"/>
      <w:marRight w:val="0"/>
      <w:marTop w:val="0"/>
      <w:marBottom w:val="0"/>
      <w:divBdr>
        <w:top w:val="none" w:sz="0" w:space="0" w:color="auto"/>
        <w:left w:val="none" w:sz="0" w:space="0" w:color="auto"/>
        <w:bottom w:val="none" w:sz="0" w:space="0" w:color="auto"/>
        <w:right w:val="none" w:sz="0" w:space="0" w:color="auto"/>
      </w:divBdr>
    </w:div>
    <w:div w:id="1599603462">
      <w:marLeft w:val="640"/>
      <w:marRight w:val="0"/>
      <w:marTop w:val="0"/>
      <w:marBottom w:val="0"/>
      <w:divBdr>
        <w:top w:val="none" w:sz="0" w:space="0" w:color="auto"/>
        <w:left w:val="none" w:sz="0" w:space="0" w:color="auto"/>
        <w:bottom w:val="none" w:sz="0" w:space="0" w:color="auto"/>
        <w:right w:val="none" w:sz="0" w:space="0" w:color="auto"/>
      </w:divBdr>
    </w:div>
    <w:div w:id="1599635111">
      <w:marLeft w:val="640"/>
      <w:marRight w:val="0"/>
      <w:marTop w:val="0"/>
      <w:marBottom w:val="0"/>
      <w:divBdr>
        <w:top w:val="none" w:sz="0" w:space="0" w:color="auto"/>
        <w:left w:val="none" w:sz="0" w:space="0" w:color="auto"/>
        <w:bottom w:val="none" w:sz="0" w:space="0" w:color="auto"/>
        <w:right w:val="none" w:sz="0" w:space="0" w:color="auto"/>
      </w:divBdr>
    </w:div>
    <w:div w:id="1599824789">
      <w:marLeft w:val="640"/>
      <w:marRight w:val="0"/>
      <w:marTop w:val="0"/>
      <w:marBottom w:val="0"/>
      <w:divBdr>
        <w:top w:val="none" w:sz="0" w:space="0" w:color="auto"/>
        <w:left w:val="none" w:sz="0" w:space="0" w:color="auto"/>
        <w:bottom w:val="none" w:sz="0" w:space="0" w:color="auto"/>
        <w:right w:val="none" w:sz="0" w:space="0" w:color="auto"/>
      </w:divBdr>
    </w:div>
    <w:div w:id="1599831652">
      <w:marLeft w:val="640"/>
      <w:marRight w:val="0"/>
      <w:marTop w:val="0"/>
      <w:marBottom w:val="0"/>
      <w:divBdr>
        <w:top w:val="none" w:sz="0" w:space="0" w:color="auto"/>
        <w:left w:val="none" w:sz="0" w:space="0" w:color="auto"/>
        <w:bottom w:val="none" w:sz="0" w:space="0" w:color="auto"/>
        <w:right w:val="none" w:sz="0" w:space="0" w:color="auto"/>
      </w:divBdr>
    </w:div>
    <w:div w:id="1599942478">
      <w:marLeft w:val="640"/>
      <w:marRight w:val="0"/>
      <w:marTop w:val="0"/>
      <w:marBottom w:val="0"/>
      <w:divBdr>
        <w:top w:val="none" w:sz="0" w:space="0" w:color="auto"/>
        <w:left w:val="none" w:sz="0" w:space="0" w:color="auto"/>
        <w:bottom w:val="none" w:sz="0" w:space="0" w:color="auto"/>
        <w:right w:val="none" w:sz="0" w:space="0" w:color="auto"/>
      </w:divBdr>
    </w:div>
    <w:div w:id="1600137452">
      <w:marLeft w:val="640"/>
      <w:marRight w:val="0"/>
      <w:marTop w:val="0"/>
      <w:marBottom w:val="0"/>
      <w:divBdr>
        <w:top w:val="none" w:sz="0" w:space="0" w:color="auto"/>
        <w:left w:val="none" w:sz="0" w:space="0" w:color="auto"/>
        <w:bottom w:val="none" w:sz="0" w:space="0" w:color="auto"/>
        <w:right w:val="none" w:sz="0" w:space="0" w:color="auto"/>
      </w:divBdr>
    </w:div>
    <w:div w:id="1600596536">
      <w:marLeft w:val="640"/>
      <w:marRight w:val="0"/>
      <w:marTop w:val="0"/>
      <w:marBottom w:val="0"/>
      <w:divBdr>
        <w:top w:val="none" w:sz="0" w:space="0" w:color="auto"/>
        <w:left w:val="none" w:sz="0" w:space="0" w:color="auto"/>
        <w:bottom w:val="none" w:sz="0" w:space="0" w:color="auto"/>
        <w:right w:val="none" w:sz="0" w:space="0" w:color="auto"/>
      </w:divBdr>
    </w:div>
    <w:div w:id="1601253734">
      <w:marLeft w:val="640"/>
      <w:marRight w:val="0"/>
      <w:marTop w:val="0"/>
      <w:marBottom w:val="0"/>
      <w:divBdr>
        <w:top w:val="none" w:sz="0" w:space="0" w:color="auto"/>
        <w:left w:val="none" w:sz="0" w:space="0" w:color="auto"/>
        <w:bottom w:val="none" w:sz="0" w:space="0" w:color="auto"/>
        <w:right w:val="none" w:sz="0" w:space="0" w:color="auto"/>
      </w:divBdr>
    </w:div>
    <w:div w:id="1602490505">
      <w:marLeft w:val="640"/>
      <w:marRight w:val="0"/>
      <w:marTop w:val="0"/>
      <w:marBottom w:val="0"/>
      <w:divBdr>
        <w:top w:val="none" w:sz="0" w:space="0" w:color="auto"/>
        <w:left w:val="none" w:sz="0" w:space="0" w:color="auto"/>
        <w:bottom w:val="none" w:sz="0" w:space="0" w:color="auto"/>
        <w:right w:val="none" w:sz="0" w:space="0" w:color="auto"/>
      </w:divBdr>
    </w:div>
    <w:div w:id="1602682932">
      <w:marLeft w:val="640"/>
      <w:marRight w:val="0"/>
      <w:marTop w:val="0"/>
      <w:marBottom w:val="0"/>
      <w:divBdr>
        <w:top w:val="none" w:sz="0" w:space="0" w:color="auto"/>
        <w:left w:val="none" w:sz="0" w:space="0" w:color="auto"/>
        <w:bottom w:val="none" w:sz="0" w:space="0" w:color="auto"/>
        <w:right w:val="none" w:sz="0" w:space="0" w:color="auto"/>
      </w:divBdr>
    </w:div>
    <w:div w:id="1602911737">
      <w:marLeft w:val="640"/>
      <w:marRight w:val="0"/>
      <w:marTop w:val="0"/>
      <w:marBottom w:val="0"/>
      <w:divBdr>
        <w:top w:val="none" w:sz="0" w:space="0" w:color="auto"/>
        <w:left w:val="none" w:sz="0" w:space="0" w:color="auto"/>
        <w:bottom w:val="none" w:sz="0" w:space="0" w:color="auto"/>
        <w:right w:val="none" w:sz="0" w:space="0" w:color="auto"/>
      </w:divBdr>
    </w:div>
    <w:div w:id="1603489153">
      <w:marLeft w:val="640"/>
      <w:marRight w:val="0"/>
      <w:marTop w:val="0"/>
      <w:marBottom w:val="0"/>
      <w:divBdr>
        <w:top w:val="none" w:sz="0" w:space="0" w:color="auto"/>
        <w:left w:val="none" w:sz="0" w:space="0" w:color="auto"/>
        <w:bottom w:val="none" w:sz="0" w:space="0" w:color="auto"/>
        <w:right w:val="none" w:sz="0" w:space="0" w:color="auto"/>
      </w:divBdr>
    </w:div>
    <w:div w:id="1604410996">
      <w:marLeft w:val="640"/>
      <w:marRight w:val="0"/>
      <w:marTop w:val="0"/>
      <w:marBottom w:val="0"/>
      <w:divBdr>
        <w:top w:val="none" w:sz="0" w:space="0" w:color="auto"/>
        <w:left w:val="none" w:sz="0" w:space="0" w:color="auto"/>
        <w:bottom w:val="none" w:sz="0" w:space="0" w:color="auto"/>
        <w:right w:val="none" w:sz="0" w:space="0" w:color="auto"/>
      </w:divBdr>
    </w:div>
    <w:div w:id="1605336655">
      <w:marLeft w:val="640"/>
      <w:marRight w:val="0"/>
      <w:marTop w:val="0"/>
      <w:marBottom w:val="0"/>
      <w:divBdr>
        <w:top w:val="none" w:sz="0" w:space="0" w:color="auto"/>
        <w:left w:val="none" w:sz="0" w:space="0" w:color="auto"/>
        <w:bottom w:val="none" w:sz="0" w:space="0" w:color="auto"/>
        <w:right w:val="none" w:sz="0" w:space="0" w:color="auto"/>
      </w:divBdr>
    </w:div>
    <w:div w:id="1607729407">
      <w:marLeft w:val="640"/>
      <w:marRight w:val="0"/>
      <w:marTop w:val="0"/>
      <w:marBottom w:val="0"/>
      <w:divBdr>
        <w:top w:val="none" w:sz="0" w:space="0" w:color="auto"/>
        <w:left w:val="none" w:sz="0" w:space="0" w:color="auto"/>
        <w:bottom w:val="none" w:sz="0" w:space="0" w:color="auto"/>
        <w:right w:val="none" w:sz="0" w:space="0" w:color="auto"/>
      </w:divBdr>
    </w:div>
    <w:div w:id="1608274823">
      <w:marLeft w:val="640"/>
      <w:marRight w:val="0"/>
      <w:marTop w:val="0"/>
      <w:marBottom w:val="0"/>
      <w:divBdr>
        <w:top w:val="none" w:sz="0" w:space="0" w:color="auto"/>
        <w:left w:val="none" w:sz="0" w:space="0" w:color="auto"/>
        <w:bottom w:val="none" w:sz="0" w:space="0" w:color="auto"/>
        <w:right w:val="none" w:sz="0" w:space="0" w:color="auto"/>
      </w:divBdr>
    </w:div>
    <w:div w:id="1608461245">
      <w:marLeft w:val="640"/>
      <w:marRight w:val="0"/>
      <w:marTop w:val="0"/>
      <w:marBottom w:val="0"/>
      <w:divBdr>
        <w:top w:val="none" w:sz="0" w:space="0" w:color="auto"/>
        <w:left w:val="none" w:sz="0" w:space="0" w:color="auto"/>
        <w:bottom w:val="none" w:sz="0" w:space="0" w:color="auto"/>
        <w:right w:val="none" w:sz="0" w:space="0" w:color="auto"/>
      </w:divBdr>
    </w:div>
    <w:div w:id="1608661332">
      <w:marLeft w:val="640"/>
      <w:marRight w:val="0"/>
      <w:marTop w:val="0"/>
      <w:marBottom w:val="0"/>
      <w:divBdr>
        <w:top w:val="none" w:sz="0" w:space="0" w:color="auto"/>
        <w:left w:val="none" w:sz="0" w:space="0" w:color="auto"/>
        <w:bottom w:val="none" w:sz="0" w:space="0" w:color="auto"/>
        <w:right w:val="none" w:sz="0" w:space="0" w:color="auto"/>
      </w:divBdr>
    </w:div>
    <w:div w:id="1609510431">
      <w:marLeft w:val="640"/>
      <w:marRight w:val="0"/>
      <w:marTop w:val="0"/>
      <w:marBottom w:val="0"/>
      <w:divBdr>
        <w:top w:val="none" w:sz="0" w:space="0" w:color="auto"/>
        <w:left w:val="none" w:sz="0" w:space="0" w:color="auto"/>
        <w:bottom w:val="none" w:sz="0" w:space="0" w:color="auto"/>
        <w:right w:val="none" w:sz="0" w:space="0" w:color="auto"/>
      </w:divBdr>
    </w:div>
    <w:div w:id="1609697344">
      <w:marLeft w:val="640"/>
      <w:marRight w:val="0"/>
      <w:marTop w:val="0"/>
      <w:marBottom w:val="0"/>
      <w:divBdr>
        <w:top w:val="none" w:sz="0" w:space="0" w:color="auto"/>
        <w:left w:val="none" w:sz="0" w:space="0" w:color="auto"/>
        <w:bottom w:val="none" w:sz="0" w:space="0" w:color="auto"/>
        <w:right w:val="none" w:sz="0" w:space="0" w:color="auto"/>
      </w:divBdr>
    </w:div>
    <w:div w:id="1609851807">
      <w:marLeft w:val="640"/>
      <w:marRight w:val="0"/>
      <w:marTop w:val="0"/>
      <w:marBottom w:val="0"/>
      <w:divBdr>
        <w:top w:val="none" w:sz="0" w:space="0" w:color="auto"/>
        <w:left w:val="none" w:sz="0" w:space="0" w:color="auto"/>
        <w:bottom w:val="none" w:sz="0" w:space="0" w:color="auto"/>
        <w:right w:val="none" w:sz="0" w:space="0" w:color="auto"/>
      </w:divBdr>
    </w:div>
    <w:div w:id="1610620714">
      <w:bodyDiv w:val="1"/>
      <w:marLeft w:val="0"/>
      <w:marRight w:val="0"/>
      <w:marTop w:val="0"/>
      <w:marBottom w:val="0"/>
      <w:divBdr>
        <w:top w:val="none" w:sz="0" w:space="0" w:color="auto"/>
        <w:left w:val="none" w:sz="0" w:space="0" w:color="auto"/>
        <w:bottom w:val="none" w:sz="0" w:space="0" w:color="auto"/>
        <w:right w:val="none" w:sz="0" w:space="0" w:color="auto"/>
      </w:divBdr>
    </w:div>
    <w:div w:id="1611162499">
      <w:marLeft w:val="640"/>
      <w:marRight w:val="0"/>
      <w:marTop w:val="0"/>
      <w:marBottom w:val="0"/>
      <w:divBdr>
        <w:top w:val="none" w:sz="0" w:space="0" w:color="auto"/>
        <w:left w:val="none" w:sz="0" w:space="0" w:color="auto"/>
        <w:bottom w:val="none" w:sz="0" w:space="0" w:color="auto"/>
        <w:right w:val="none" w:sz="0" w:space="0" w:color="auto"/>
      </w:divBdr>
    </w:div>
    <w:div w:id="1611625492">
      <w:marLeft w:val="640"/>
      <w:marRight w:val="0"/>
      <w:marTop w:val="0"/>
      <w:marBottom w:val="0"/>
      <w:divBdr>
        <w:top w:val="none" w:sz="0" w:space="0" w:color="auto"/>
        <w:left w:val="none" w:sz="0" w:space="0" w:color="auto"/>
        <w:bottom w:val="none" w:sz="0" w:space="0" w:color="auto"/>
        <w:right w:val="none" w:sz="0" w:space="0" w:color="auto"/>
      </w:divBdr>
    </w:div>
    <w:div w:id="1611739558">
      <w:marLeft w:val="640"/>
      <w:marRight w:val="0"/>
      <w:marTop w:val="0"/>
      <w:marBottom w:val="0"/>
      <w:divBdr>
        <w:top w:val="none" w:sz="0" w:space="0" w:color="auto"/>
        <w:left w:val="none" w:sz="0" w:space="0" w:color="auto"/>
        <w:bottom w:val="none" w:sz="0" w:space="0" w:color="auto"/>
        <w:right w:val="none" w:sz="0" w:space="0" w:color="auto"/>
      </w:divBdr>
    </w:div>
    <w:div w:id="1612466802">
      <w:marLeft w:val="640"/>
      <w:marRight w:val="0"/>
      <w:marTop w:val="0"/>
      <w:marBottom w:val="0"/>
      <w:divBdr>
        <w:top w:val="none" w:sz="0" w:space="0" w:color="auto"/>
        <w:left w:val="none" w:sz="0" w:space="0" w:color="auto"/>
        <w:bottom w:val="none" w:sz="0" w:space="0" w:color="auto"/>
        <w:right w:val="none" w:sz="0" w:space="0" w:color="auto"/>
      </w:divBdr>
    </w:div>
    <w:div w:id="1613511519">
      <w:marLeft w:val="640"/>
      <w:marRight w:val="0"/>
      <w:marTop w:val="0"/>
      <w:marBottom w:val="0"/>
      <w:divBdr>
        <w:top w:val="none" w:sz="0" w:space="0" w:color="auto"/>
        <w:left w:val="none" w:sz="0" w:space="0" w:color="auto"/>
        <w:bottom w:val="none" w:sz="0" w:space="0" w:color="auto"/>
        <w:right w:val="none" w:sz="0" w:space="0" w:color="auto"/>
      </w:divBdr>
    </w:div>
    <w:div w:id="1615601123">
      <w:marLeft w:val="640"/>
      <w:marRight w:val="0"/>
      <w:marTop w:val="0"/>
      <w:marBottom w:val="0"/>
      <w:divBdr>
        <w:top w:val="none" w:sz="0" w:space="0" w:color="auto"/>
        <w:left w:val="none" w:sz="0" w:space="0" w:color="auto"/>
        <w:bottom w:val="none" w:sz="0" w:space="0" w:color="auto"/>
        <w:right w:val="none" w:sz="0" w:space="0" w:color="auto"/>
      </w:divBdr>
    </w:div>
    <w:div w:id="1617104243">
      <w:marLeft w:val="640"/>
      <w:marRight w:val="0"/>
      <w:marTop w:val="0"/>
      <w:marBottom w:val="0"/>
      <w:divBdr>
        <w:top w:val="none" w:sz="0" w:space="0" w:color="auto"/>
        <w:left w:val="none" w:sz="0" w:space="0" w:color="auto"/>
        <w:bottom w:val="none" w:sz="0" w:space="0" w:color="auto"/>
        <w:right w:val="none" w:sz="0" w:space="0" w:color="auto"/>
      </w:divBdr>
    </w:div>
    <w:div w:id="1617328243">
      <w:marLeft w:val="640"/>
      <w:marRight w:val="0"/>
      <w:marTop w:val="0"/>
      <w:marBottom w:val="0"/>
      <w:divBdr>
        <w:top w:val="none" w:sz="0" w:space="0" w:color="auto"/>
        <w:left w:val="none" w:sz="0" w:space="0" w:color="auto"/>
        <w:bottom w:val="none" w:sz="0" w:space="0" w:color="auto"/>
        <w:right w:val="none" w:sz="0" w:space="0" w:color="auto"/>
      </w:divBdr>
    </w:div>
    <w:div w:id="1617566587">
      <w:marLeft w:val="640"/>
      <w:marRight w:val="0"/>
      <w:marTop w:val="0"/>
      <w:marBottom w:val="0"/>
      <w:divBdr>
        <w:top w:val="none" w:sz="0" w:space="0" w:color="auto"/>
        <w:left w:val="none" w:sz="0" w:space="0" w:color="auto"/>
        <w:bottom w:val="none" w:sz="0" w:space="0" w:color="auto"/>
        <w:right w:val="none" w:sz="0" w:space="0" w:color="auto"/>
      </w:divBdr>
    </w:div>
    <w:div w:id="1618877073">
      <w:marLeft w:val="640"/>
      <w:marRight w:val="0"/>
      <w:marTop w:val="0"/>
      <w:marBottom w:val="0"/>
      <w:divBdr>
        <w:top w:val="none" w:sz="0" w:space="0" w:color="auto"/>
        <w:left w:val="none" w:sz="0" w:space="0" w:color="auto"/>
        <w:bottom w:val="none" w:sz="0" w:space="0" w:color="auto"/>
        <w:right w:val="none" w:sz="0" w:space="0" w:color="auto"/>
      </w:divBdr>
    </w:div>
    <w:div w:id="1619143964">
      <w:marLeft w:val="640"/>
      <w:marRight w:val="0"/>
      <w:marTop w:val="0"/>
      <w:marBottom w:val="0"/>
      <w:divBdr>
        <w:top w:val="none" w:sz="0" w:space="0" w:color="auto"/>
        <w:left w:val="none" w:sz="0" w:space="0" w:color="auto"/>
        <w:bottom w:val="none" w:sz="0" w:space="0" w:color="auto"/>
        <w:right w:val="none" w:sz="0" w:space="0" w:color="auto"/>
      </w:divBdr>
    </w:div>
    <w:div w:id="1620255515">
      <w:marLeft w:val="640"/>
      <w:marRight w:val="0"/>
      <w:marTop w:val="0"/>
      <w:marBottom w:val="0"/>
      <w:divBdr>
        <w:top w:val="none" w:sz="0" w:space="0" w:color="auto"/>
        <w:left w:val="none" w:sz="0" w:space="0" w:color="auto"/>
        <w:bottom w:val="none" w:sz="0" w:space="0" w:color="auto"/>
        <w:right w:val="none" w:sz="0" w:space="0" w:color="auto"/>
      </w:divBdr>
    </w:div>
    <w:div w:id="1621103971">
      <w:marLeft w:val="640"/>
      <w:marRight w:val="0"/>
      <w:marTop w:val="0"/>
      <w:marBottom w:val="0"/>
      <w:divBdr>
        <w:top w:val="none" w:sz="0" w:space="0" w:color="auto"/>
        <w:left w:val="none" w:sz="0" w:space="0" w:color="auto"/>
        <w:bottom w:val="none" w:sz="0" w:space="0" w:color="auto"/>
        <w:right w:val="none" w:sz="0" w:space="0" w:color="auto"/>
      </w:divBdr>
    </w:div>
    <w:div w:id="1621230340">
      <w:marLeft w:val="640"/>
      <w:marRight w:val="0"/>
      <w:marTop w:val="0"/>
      <w:marBottom w:val="0"/>
      <w:divBdr>
        <w:top w:val="none" w:sz="0" w:space="0" w:color="auto"/>
        <w:left w:val="none" w:sz="0" w:space="0" w:color="auto"/>
        <w:bottom w:val="none" w:sz="0" w:space="0" w:color="auto"/>
        <w:right w:val="none" w:sz="0" w:space="0" w:color="auto"/>
      </w:divBdr>
    </w:div>
    <w:div w:id="1621641135">
      <w:marLeft w:val="640"/>
      <w:marRight w:val="0"/>
      <w:marTop w:val="0"/>
      <w:marBottom w:val="0"/>
      <w:divBdr>
        <w:top w:val="none" w:sz="0" w:space="0" w:color="auto"/>
        <w:left w:val="none" w:sz="0" w:space="0" w:color="auto"/>
        <w:bottom w:val="none" w:sz="0" w:space="0" w:color="auto"/>
        <w:right w:val="none" w:sz="0" w:space="0" w:color="auto"/>
      </w:divBdr>
    </w:div>
    <w:div w:id="1622803470">
      <w:marLeft w:val="640"/>
      <w:marRight w:val="0"/>
      <w:marTop w:val="0"/>
      <w:marBottom w:val="0"/>
      <w:divBdr>
        <w:top w:val="none" w:sz="0" w:space="0" w:color="auto"/>
        <w:left w:val="none" w:sz="0" w:space="0" w:color="auto"/>
        <w:bottom w:val="none" w:sz="0" w:space="0" w:color="auto"/>
        <w:right w:val="none" w:sz="0" w:space="0" w:color="auto"/>
      </w:divBdr>
    </w:div>
    <w:div w:id="1623417793">
      <w:marLeft w:val="640"/>
      <w:marRight w:val="0"/>
      <w:marTop w:val="0"/>
      <w:marBottom w:val="0"/>
      <w:divBdr>
        <w:top w:val="none" w:sz="0" w:space="0" w:color="auto"/>
        <w:left w:val="none" w:sz="0" w:space="0" w:color="auto"/>
        <w:bottom w:val="none" w:sz="0" w:space="0" w:color="auto"/>
        <w:right w:val="none" w:sz="0" w:space="0" w:color="auto"/>
      </w:divBdr>
    </w:div>
    <w:div w:id="1624573798">
      <w:marLeft w:val="640"/>
      <w:marRight w:val="0"/>
      <w:marTop w:val="0"/>
      <w:marBottom w:val="0"/>
      <w:divBdr>
        <w:top w:val="none" w:sz="0" w:space="0" w:color="auto"/>
        <w:left w:val="none" w:sz="0" w:space="0" w:color="auto"/>
        <w:bottom w:val="none" w:sz="0" w:space="0" w:color="auto"/>
        <w:right w:val="none" w:sz="0" w:space="0" w:color="auto"/>
      </w:divBdr>
    </w:div>
    <w:div w:id="1624769992">
      <w:marLeft w:val="640"/>
      <w:marRight w:val="0"/>
      <w:marTop w:val="0"/>
      <w:marBottom w:val="0"/>
      <w:divBdr>
        <w:top w:val="none" w:sz="0" w:space="0" w:color="auto"/>
        <w:left w:val="none" w:sz="0" w:space="0" w:color="auto"/>
        <w:bottom w:val="none" w:sz="0" w:space="0" w:color="auto"/>
        <w:right w:val="none" w:sz="0" w:space="0" w:color="auto"/>
      </w:divBdr>
    </w:div>
    <w:div w:id="1625312699">
      <w:marLeft w:val="640"/>
      <w:marRight w:val="0"/>
      <w:marTop w:val="0"/>
      <w:marBottom w:val="0"/>
      <w:divBdr>
        <w:top w:val="none" w:sz="0" w:space="0" w:color="auto"/>
        <w:left w:val="none" w:sz="0" w:space="0" w:color="auto"/>
        <w:bottom w:val="none" w:sz="0" w:space="0" w:color="auto"/>
        <w:right w:val="none" w:sz="0" w:space="0" w:color="auto"/>
      </w:divBdr>
    </w:div>
    <w:div w:id="1626345752">
      <w:marLeft w:val="640"/>
      <w:marRight w:val="0"/>
      <w:marTop w:val="0"/>
      <w:marBottom w:val="0"/>
      <w:divBdr>
        <w:top w:val="none" w:sz="0" w:space="0" w:color="auto"/>
        <w:left w:val="none" w:sz="0" w:space="0" w:color="auto"/>
        <w:bottom w:val="none" w:sz="0" w:space="0" w:color="auto"/>
        <w:right w:val="none" w:sz="0" w:space="0" w:color="auto"/>
      </w:divBdr>
    </w:div>
    <w:div w:id="1627731274">
      <w:marLeft w:val="640"/>
      <w:marRight w:val="0"/>
      <w:marTop w:val="0"/>
      <w:marBottom w:val="0"/>
      <w:divBdr>
        <w:top w:val="none" w:sz="0" w:space="0" w:color="auto"/>
        <w:left w:val="none" w:sz="0" w:space="0" w:color="auto"/>
        <w:bottom w:val="none" w:sz="0" w:space="0" w:color="auto"/>
        <w:right w:val="none" w:sz="0" w:space="0" w:color="auto"/>
      </w:divBdr>
    </w:div>
    <w:div w:id="1628202259">
      <w:marLeft w:val="640"/>
      <w:marRight w:val="0"/>
      <w:marTop w:val="0"/>
      <w:marBottom w:val="0"/>
      <w:divBdr>
        <w:top w:val="none" w:sz="0" w:space="0" w:color="auto"/>
        <w:left w:val="none" w:sz="0" w:space="0" w:color="auto"/>
        <w:bottom w:val="none" w:sz="0" w:space="0" w:color="auto"/>
        <w:right w:val="none" w:sz="0" w:space="0" w:color="auto"/>
      </w:divBdr>
    </w:div>
    <w:div w:id="1629318848">
      <w:marLeft w:val="640"/>
      <w:marRight w:val="0"/>
      <w:marTop w:val="0"/>
      <w:marBottom w:val="0"/>
      <w:divBdr>
        <w:top w:val="none" w:sz="0" w:space="0" w:color="auto"/>
        <w:left w:val="none" w:sz="0" w:space="0" w:color="auto"/>
        <w:bottom w:val="none" w:sz="0" w:space="0" w:color="auto"/>
        <w:right w:val="none" w:sz="0" w:space="0" w:color="auto"/>
      </w:divBdr>
    </w:div>
    <w:div w:id="1629579282">
      <w:marLeft w:val="640"/>
      <w:marRight w:val="0"/>
      <w:marTop w:val="0"/>
      <w:marBottom w:val="0"/>
      <w:divBdr>
        <w:top w:val="none" w:sz="0" w:space="0" w:color="auto"/>
        <w:left w:val="none" w:sz="0" w:space="0" w:color="auto"/>
        <w:bottom w:val="none" w:sz="0" w:space="0" w:color="auto"/>
        <w:right w:val="none" w:sz="0" w:space="0" w:color="auto"/>
      </w:divBdr>
    </w:div>
    <w:div w:id="1631479060">
      <w:marLeft w:val="640"/>
      <w:marRight w:val="0"/>
      <w:marTop w:val="0"/>
      <w:marBottom w:val="0"/>
      <w:divBdr>
        <w:top w:val="none" w:sz="0" w:space="0" w:color="auto"/>
        <w:left w:val="none" w:sz="0" w:space="0" w:color="auto"/>
        <w:bottom w:val="none" w:sz="0" w:space="0" w:color="auto"/>
        <w:right w:val="none" w:sz="0" w:space="0" w:color="auto"/>
      </w:divBdr>
    </w:div>
    <w:div w:id="1631858193">
      <w:marLeft w:val="640"/>
      <w:marRight w:val="0"/>
      <w:marTop w:val="0"/>
      <w:marBottom w:val="0"/>
      <w:divBdr>
        <w:top w:val="none" w:sz="0" w:space="0" w:color="auto"/>
        <w:left w:val="none" w:sz="0" w:space="0" w:color="auto"/>
        <w:bottom w:val="none" w:sz="0" w:space="0" w:color="auto"/>
        <w:right w:val="none" w:sz="0" w:space="0" w:color="auto"/>
      </w:divBdr>
    </w:div>
    <w:div w:id="1632055661">
      <w:marLeft w:val="640"/>
      <w:marRight w:val="0"/>
      <w:marTop w:val="0"/>
      <w:marBottom w:val="0"/>
      <w:divBdr>
        <w:top w:val="none" w:sz="0" w:space="0" w:color="auto"/>
        <w:left w:val="none" w:sz="0" w:space="0" w:color="auto"/>
        <w:bottom w:val="none" w:sz="0" w:space="0" w:color="auto"/>
        <w:right w:val="none" w:sz="0" w:space="0" w:color="auto"/>
      </w:divBdr>
    </w:div>
    <w:div w:id="1632319047">
      <w:marLeft w:val="640"/>
      <w:marRight w:val="0"/>
      <w:marTop w:val="0"/>
      <w:marBottom w:val="0"/>
      <w:divBdr>
        <w:top w:val="none" w:sz="0" w:space="0" w:color="auto"/>
        <w:left w:val="none" w:sz="0" w:space="0" w:color="auto"/>
        <w:bottom w:val="none" w:sz="0" w:space="0" w:color="auto"/>
        <w:right w:val="none" w:sz="0" w:space="0" w:color="auto"/>
      </w:divBdr>
    </w:div>
    <w:div w:id="1634628411">
      <w:marLeft w:val="640"/>
      <w:marRight w:val="0"/>
      <w:marTop w:val="0"/>
      <w:marBottom w:val="0"/>
      <w:divBdr>
        <w:top w:val="none" w:sz="0" w:space="0" w:color="auto"/>
        <w:left w:val="none" w:sz="0" w:space="0" w:color="auto"/>
        <w:bottom w:val="none" w:sz="0" w:space="0" w:color="auto"/>
        <w:right w:val="none" w:sz="0" w:space="0" w:color="auto"/>
      </w:divBdr>
    </w:div>
    <w:div w:id="1634671276">
      <w:marLeft w:val="640"/>
      <w:marRight w:val="0"/>
      <w:marTop w:val="0"/>
      <w:marBottom w:val="0"/>
      <w:divBdr>
        <w:top w:val="none" w:sz="0" w:space="0" w:color="auto"/>
        <w:left w:val="none" w:sz="0" w:space="0" w:color="auto"/>
        <w:bottom w:val="none" w:sz="0" w:space="0" w:color="auto"/>
        <w:right w:val="none" w:sz="0" w:space="0" w:color="auto"/>
      </w:divBdr>
    </w:div>
    <w:div w:id="1634822003">
      <w:marLeft w:val="640"/>
      <w:marRight w:val="0"/>
      <w:marTop w:val="0"/>
      <w:marBottom w:val="0"/>
      <w:divBdr>
        <w:top w:val="none" w:sz="0" w:space="0" w:color="auto"/>
        <w:left w:val="none" w:sz="0" w:space="0" w:color="auto"/>
        <w:bottom w:val="none" w:sz="0" w:space="0" w:color="auto"/>
        <w:right w:val="none" w:sz="0" w:space="0" w:color="auto"/>
      </w:divBdr>
    </w:div>
    <w:div w:id="1635984802">
      <w:marLeft w:val="640"/>
      <w:marRight w:val="0"/>
      <w:marTop w:val="0"/>
      <w:marBottom w:val="0"/>
      <w:divBdr>
        <w:top w:val="none" w:sz="0" w:space="0" w:color="auto"/>
        <w:left w:val="none" w:sz="0" w:space="0" w:color="auto"/>
        <w:bottom w:val="none" w:sz="0" w:space="0" w:color="auto"/>
        <w:right w:val="none" w:sz="0" w:space="0" w:color="auto"/>
      </w:divBdr>
    </w:div>
    <w:div w:id="1636065766">
      <w:marLeft w:val="640"/>
      <w:marRight w:val="0"/>
      <w:marTop w:val="0"/>
      <w:marBottom w:val="0"/>
      <w:divBdr>
        <w:top w:val="none" w:sz="0" w:space="0" w:color="auto"/>
        <w:left w:val="none" w:sz="0" w:space="0" w:color="auto"/>
        <w:bottom w:val="none" w:sz="0" w:space="0" w:color="auto"/>
        <w:right w:val="none" w:sz="0" w:space="0" w:color="auto"/>
      </w:divBdr>
    </w:div>
    <w:div w:id="1636133192">
      <w:marLeft w:val="640"/>
      <w:marRight w:val="0"/>
      <w:marTop w:val="0"/>
      <w:marBottom w:val="0"/>
      <w:divBdr>
        <w:top w:val="none" w:sz="0" w:space="0" w:color="auto"/>
        <w:left w:val="none" w:sz="0" w:space="0" w:color="auto"/>
        <w:bottom w:val="none" w:sz="0" w:space="0" w:color="auto"/>
        <w:right w:val="none" w:sz="0" w:space="0" w:color="auto"/>
      </w:divBdr>
    </w:div>
    <w:div w:id="1636250798">
      <w:marLeft w:val="640"/>
      <w:marRight w:val="0"/>
      <w:marTop w:val="0"/>
      <w:marBottom w:val="0"/>
      <w:divBdr>
        <w:top w:val="none" w:sz="0" w:space="0" w:color="auto"/>
        <w:left w:val="none" w:sz="0" w:space="0" w:color="auto"/>
        <w:bottom w:val="none" w:sz="0" w:space="0" w:color="auto"/>
        <w:right w:val="none" w:sz="0" w:space="0" w:color="auto"/>
      </w:divBdr>
    </w:div>
    <w:div w:id="1636255459">
      <w:marLeft w:val="640"/>
      <w:marRight w:val="0"/>
      <w:marTop w:val="0"/>
      <w:marBottom w:val="0"/>
      <w:divBdr>
        <w:top w:val="none" w:sz="0" w:space="0" w:color="auto"/>
        <w:left w:val="none" w:sz="0" w:space="0" w:color="auto"/>
        <w:bottom w:val="none" w:sz="0" w:space="0" w:color="auto"/>
        <w:right w:val="none" w:sz="0" w:space="0" w:color="auto"/>
      </w:divBdr>
    </w:div>
    <w:div w:id="1636372828">
      <w:marLeft w:val="640"/>
      <w:marRight w:val="0"/>
      <w:marTop w:val="0"/>
      <w:marBottom w:val="0"/>
      <w:divBdr>
        <w:top w:val="none" w:sz="0" w:space="0" w:color="auto"/>
        <w:left w:val="none" w:sz="0" w:space="0" w:color="auto"/>
        <w:bottom w:val="none" w:sz="0" w:space="0" w:color="auto"/>
        <w:right w:val="none" w:sz="0" w:space="0" w:color="auto"/>
      </w:divBdr>
    </w:div>
    <w:div w:id="1637102694">
      <w:marLeft w:val="640"/>
      <w:marRight w:val="0"/>
      <w:marTop w:val="0"/>
      <w:marBottom w:val="0"/>
      <w:divBdr>
        <w:top w:val="none" w:sz="0" w:space="0" w:color="auto"/>
        <w:left w:val="none" w:sz="0" w:space="0" w:color="auto"/>
        <w:bottom w:val="none" w:sz="0" w:space="0" w:color="auto"/>
        <w:right w:val="none" w:sz="0" w:space="0" w:color="auto"/>
      </w:divBdr>
    </w:div>
    <w:div w:id="1638412366">
      <w:marLeft w:val="640"/>
      <w:marRight w:val="0"/>
      <w:marTop w:val="0"/>
      <w:marBottom w:val="0"/>
      <w:divBdr>
        <w:top w:val="none" w:sz="0" w:space="0" w:color="auto"/>
        <w:left w:val="none" w:sz="0" w:space="0" w:color="auto"/>
        <w:bottom w:val="none" w:sz="0" w:space="0" w:color="auto"/>
        <w:right w:val="none" w:sz="0" w:space="0" w:color="auto"/>
      </w:divBdr>
    </w:div>
    <w:div w:id="1639218529">
      <w:marLeft w:val="640"/>
      <w:marRight w:val="0"/>
      <w:marTop w:val="0"/>
      <w:marBottom w:val="0"/>
      <w:divBdr>
        <w:top w:val="none" w:sz="0" w:space="0" w:color="auto"/>
        <w:left w:val="none" w:sz="0" w:space="0" w:color="auto"/>
        <w:bottom w:val="none" w:sz="0" w:space="0" w:color="auto"/>
        <w:right w:val="none" w:sz="0" w:space="0" w:color="auto"/>
      </w:divBdr>
    </w:div>
    <w:div w:id="1640649319">
      <w:marLeft w:val="640"/>
      <w:marRight w:val="0"/>
      <w:marTop w:val="0"/>
      <w:marBottom w:val="0"/>
      <w:divBdr>
        <w:top w:val="none" w:sz="0" w:space="0" w:color="auto"/>
        <w:left w:val="none" w:sz="0" w:space="0" w:color="auto"/>
        <w:bottom w:val="none" w:sz="0" w:space="0" w:color="auto"/>
        <w:right w:val="none" w:sz="0" w:space="0" w:color="auto"/>
      </w:divBdr>
    </w:div>
    <w:div w:id="1640695048">
      <w:marLeft w:val="640"/>
      <w:marRight w:val="0"/>
      <w:marTop w:val="0"/>
      <w:marBottom w:val="0"/>
      <w:divBdr>
        <w:top w:val="none" w:sz="0" w:space="0" w:color="auto"/>
        <w:left w:val="none" w:sz="0" w:space="0" w:color="auto"/>
        <w:bottom w:val="none" w:sz="0" w:space="0" w:color="auto"/>
        <w:right w:val="none" w:sz="0" w:space="0" w:color="auto"/>
      </w:divBdr>
    </w:div>
    <w:div w:id="1642271396">
      <w:marLeft w:val="640"/>
      <w:marRight w:val="0"/>
      <w:marTop w:val="0"/>
      <w:marBottom w:val="0"/>
      <w:divBdr>
        <w:top w:val="none" w:sz="0" w:space="0" w:color="auto"/>
        <w:left w:val="none" w:sz="0" w:space="0" w:color="auto"/>
        <w:bottom w:val="none" w:sz="0" w:space="0" w:color="auto"/>
        <w:right w:val="none" w:sz="0" w:space="0" w:color="auto"/>
      </w:divBdr>
    </w:div>
    <w:div w:id="1642879901">
      <w:marLeft w:val="640"/>
      <w:marRight w:val="0"/>
      <w:marTop w:val="0"/>
      <w:marBottom w:val="0"/>
      <w:divBdr>
        <w:top w:val="none" w:sz="0" w:space="0" w:color="auto"/>
        <w:left w:val="none" w:sz="0" w:space="0" w:color="auto"/>
        <w:bottom w:val="none" w:sz="0" w:space="0" w:color="auto"/>
        <w:right w:val="none" w:sz="0" w:space="0" w:color="auto"/>
      </w:divBdr>
    </w:div>
    <w:div w:id="1644578595">
      <w:marLeft w:val="640"/>
      <w:marRight w:val="0"/>
      <w:marTop w:val="0"/>
      <w:marBottom w:val="0"/>
      <w:divBdr>
        <w:top w:val="none" w:sz="0" w:space="0" w:color="auto"/>
        <w:left w:val="none" w:sz="0" w:space="0" w:color="auto"/>
        <w:bottom w:val="none" w:sz="0" w:space="0" w:color="auto"/>
        <w:right w:val="none" w:sz="0" w:space="0" w:color="auto"/>
      </w:divBdr>
    </w:div>
    <w:div w:id="1645744060">
      <w:marLeft w:val="640"/>
      <w:marRight w:val="0"/>
      <w:marTop w:val="0"/>
      <w:marBottom w:val="0"/>
      <w:divBdr>
        <w:top w:val="none" w:sz="0" w:space="0" w:color="auto"/>
        <w:left w:val="none" w:sz="0" w:space="0" w:color="auto"/>
        <w:bottom w:val="none" w:sz="0" w:space="0" w:color="auto"/>
        <w:right w:val="none" w:sz="0" w:space="0" w:color="auto"/>
      </w:divBdr>
    </w:div>
    <w:div w:id="1646280330">
      <w:marLeft w:val="640"/>
      <w:marRight w:val="0"/>
      <w:marTop w:val="0"/>
      <w:marBottom w:val="0"/>
      <w:divBdr>
        <w:top w:val="none" w:sz="0" w:space="0" w:color="auto"/>
        <w:left w:val="none" w:sz="0" w:space="0" w:color="auto"/>
        <w:bottom w:val="none" w:sz="0" w:space="0" w:color="auto"/>
        <w:right w:val="none" w:sz="0" w:space="0" w:color="auto"/>
      </w:divBdr>
    </w:div>
    <w:div w:id="1646281300">
      <w:marLeft w:val="640"/>
      <w:marRight w:val="0"/>
      <w:marTop w:val="0"/>
      <w:marBottom w:val="0"/>
      <w:divBdr>
        <w:top w:val="none" w:sz="0" w:space="0" w:color="auto"/>
        <w:left w:val="none" w:sz="0" w:space="0" w:color="auto"/>
        <w:bottom w:val="none" w:sz="0" w:space="0" w:color="auto"/>
        <w:right w:val="none" w:sz="0" w:space="0" w:color="auto"/>
      </w:divBdr>
    </w:div>
    <w:div w:id="1646814019">
      <w:marLeft w:val="640"/>
      <w:marRight w:val="0"/>
      <w:marTop w:val="0"/>
      <w:marBottom w:val="0"/>
      <w:divBdr>
        <w:top w:val="none" w:sz="0" w:space="0" w:color="auto"/>
        <w:left w:val="none" w:sz="0" w:space="0" w:color="auto"/>
        <w:bottom w:val="none" w:sz="0" w:space="0" w:color="auto"/>
        <w:right w:val="none" w:sz="0" w:space="0" w:color="auto"/>
      </w:divBdr>
    </w:div>
    <w:div w:id="1646855652">
      <w:marLeft w:val="640"/>
      <w:marRight w:val="0"/>
      <w:marTop w:val="0"/>
      <w:marBottom w:val="0"/>
      <w:divBdr>
        <w:top w:val="none" w:sz="0" w:space="0" w:color="auto"/>
        <w:left w:val="none" w:sz="0" w:space="0" w:color="auto"/>
        <w:bottom w:val="none" w:sz="0" w:space="0" w:color="auto"/>
        <w:right w:val="none" w:sz="0" w:space="0" w:color="auto"/>
      </w:divBdr>
    </w:div>
    <w:div w:id="1647272201">
      <w:marLeft w:val="640"/>
      <w:marRight w:val="0"/>
      <w:marTop w:val="0"/>
      <w:marBottom w:val="0"/>
      <w:divBdr>
        <w:top w:val="none" w:sz="0" w:space="0" w:color="auto"/>
        <w:left w:val="none" w:sz="0" w:space="0" w:color="auto"/>
        <w:bottom w:val="none" w:sz="0" w:space="0" w:color="auto"/>
        <w:right w:val="none" w:sz="0" w:space="0" w:color="auto"/>
      </w:divBdr>
    </w:div>
    <w:div w:id="1651252857">
      <w:marLeft w:val="640"/>
      <w:marRight w:val="0"/>
      <w:marTop w:val="0"/>
      <w:marBottom w:val="0"/>
      <w:divBdr>
        <w:top w:val="none" w:sz="0" w:space="0" w:color="auto"/>
        <w:left w:val="none" w:sz="0" w:space="0" w:color="auto"/>
        <w:bottom w:val="none" w:sz="0" w:space="0" w:color="auto"/>
        <w:right w:val="none" w:sz="0" w:space="0" w:color="auto"/>
      </w:divBdr>
    </w:div>
    <w:div w:id="1651520634">
      <w:marLeft w:val="640"/>
      <w:marRight w:val="0"/>
      <w:marTop w:val="0"/>
      <w:marBottom w:val="0"/>
      <w:divBdr>
        <w:top w:val="none" w:sz="0" w:space="0" w:color="auto"/>
        <w:left w:val="none" w:sz="0" w:space="0" w:color="auto"/>
        <w:bottom w:val="none" w:sz="0" w:space="0" w:color="auto"/>
        <w:right w:val="none" w:sz="0" w:space="0" w:color="auto"/>
      </w:divBdr>
    </w:div>
    <w:div w:id="1652251426">
      <w:marLeft w:val="640"/>
      <w:marRight w:val="0"/>
      <w:marTop w:val="0"/>
      <w:marBottom w:val="0"/>
      <w:divBdr>
        <w:top w:val="none" w:sz="0" w:space="0" w:color="auto"/>
        <w:left w:val="none" w:sz="0" w:space="0" w:color="auto"/>
        <w:bottom w:val="none" w:sz="0" w:space="0" w:color="auto"/>
        <w:right w:val="none" w:sz="0" w:space="0" w:color="auto"/>
      </w:divBdr>
    </w:div>
    <w:div w:id="1652635105">
      <w:marLeft w:val="640"/>
      <w:marRight w:val="0"/>
      <w:marTop w:val="0"/>
      <w:marBottom w:val="0"/>
      <w:divBdr>
        <w:top w:val="none" w:sz="0" w:space="0" w:color="auto"/>
        <w:left w:val="none" w:sz="0" w:space="0" w:color="auto"/>
        <w:bottom w:val="none" w:sz="0" w:space="0" w:color="auto"/>
        <w:right w:val="none" w:sz="0" w:space="0" w:color="auto"/>
      </w:divBdr>
    </w:div>
    <w:div w:id="1652951432">
      <w:marLeft w:val="640"/>
      <w:marRight w:val="0"/>
      <w:marTop w:val="0"/>
      <w:marBottom w:val="0"/>
      <w:divBdr>
        <w:top w:val="none" w:sz="0" w:space="0" w:color="auto"/>
        <w:left w:val="none" w:sz="0" w:space="0" w:color="auto"/>
        <w:bottom w:val="none" w:sz="0" w:space="0" w:color="auto"/>
        <w:right w:val="none" w:sz="0" w:space="0" w:color="auto"/>
      </w:divBdr>
    </w:div>
    <w:div w:id="1653095967">
      <w:marLeft w:val="640"/>
      <w:marRight w:val="0"/>
      <w:marTop w:val="0"/>
      <w:marBottom w:val="0"/>
      <w:divBdr>
        <w:top w:val="none" w:sz="0" w:space="0" w:color="auto"/>
        <w:left w:val="none" w:sz="0" w:space="0" w:color="auto"/>
        <w:bottom w:val="none" w:sz="0" w:space="0" w:color="auto"/>
        <w:right w:val="none" w:sz="0" w:space="0" w:color="auto"/>
      </w:divBdr>
    </w:div>
    <w:div w:id="1653101434">
      <w:marLeft w:val="640"/>
      <w:marRight w:val="0"/>
      <w:marTop w:val="0"/>
      <w:marBottom w:val="0"/>
      <w:divBdr>
        <w:top w:val="none" w:sz="0" w:space="0" w:color="auto"/>
        <w:left w:val="none" w:sz="0" w:space="0" w:color="auto"/>
        <w:bottom w:val="none" w:sz="0" w:space="0" w:color="auto"/>
        <w:right w:val="none" w:sz="0" w:space="0" w:color="auto"/>
      </w:divBdr>
    </w:div>
    <w:div w:id="1653171889">
      <w:bodyDiv w:val="1"/>
      <w:marLeft w:val="0"/>
      <w:marRight w:val="0"/>
      <w:marTop w:val="0"/>
      <w:marBottom w:val="0"/>
      <w:divBdr>
        <w:top w:val="none" w:sz="0" w:space="0" w:color="auto"/>
        <w:left w:val="none" w:sz="0" w:space="0" w:color="auto"/>
        <w:bottom w:val="none" w:sz="0" w:space="0" w:color="auto"/>
        <w:right w:val="none" w:sz="0" w:space="0" w:color="auto"/>
      </w:divBdr>
    </w:div>
    <w:div w:id="1654219562">
      <w:marLeft w:val="640"/>
      <w:marRight w:val="0"/>
      <w:marTop w:val="0"/>
      <w:marBottom w:val="0"/>
      <w:divBdr>
        <w:top w:val="none" w:sz="0" w:space="0" w:color="auto"/>
        <w:left w:val="none" w:sz="0" w:space="0" w:color="auto"/>
        <w:bottom w:val="none" w:sz="0" w:space="0" w:color="auto"/>
        <w:right w:val="none" w:sz="0" w:space="0" w:color="auto"/>
      </w:divBdr>
    </w:div>
    <w:div w:id="1654718816">
      <w:marLeft w:val="640"/>
      <w:marRight w:val="0"/>
      <w:marTop w:val="0"/>
      <w:marBottom w:val="0"/>
      <w:divBdr>
        <w:top w:val="none" w:sz="0" w:space="0" w:color="auto"/>
        <w:left w:val="none" w:sz="0" w:space="0" w:color="auto"/>
        <w:bottom w:val="none" w:sz="0" w:space="0" w:color="auto"/>
        <w:right w:val="none" w:sz="0" w:space="0" w:color="auto"/>
      </w:divBdr>
    </w:div>
    <w:div w:id="1654987984">
      <w:marLeft w:val="640"/>
      <w:marRight w:val="0"/>
      <w:marTop w:val="0"/>
      <w:marBottom w:val="0"/>
      <w:divBdr>
        <w:top w:val="none" w:sz="0" w:space="0" w:color="auto"/>
        <w:left w:val="none" w:sz="0" w:space="0" w:color="auto"/>
        <w:bottom w:val="none" w:sz="0" w:space="0" w:color="auto"/>
        <w:right w:val="none" w:sz="0" w:space="0" w:color="auto"/>
      </w:divBdr>
    </w:div>
    <w:div w:id="1656376860">
      <w:marLeft w:val="640"/>
      <w:marRight w:val="0"/>
      <w:marTop w:val="0"/>
      <w:marBottom w:val="0"/>
      <w:divBdr>
        <w:top w:val="none" w:sz="0" w:space="0" w:color="auto"/>
        <w:left w:val="none" w:sz="0" w:space="0" w:color="auto"/>
        <w:bottom w:val="none" w:sz="0" w:space="0" w:color="auto"/>
        <w:right w:val="none" w:sz="0" w:space="0" w:color="auto"/>
      </w:divBdr>
    </w:div>
    <w:div w:id="1656492267">
      <w:marLeft w:val="640"/>
      <w:marRight w:val="0"/>
      <w:marTop w:val="0"/>
      <w:marBottom w:val="0"/>
      <w:divBdr>
        <w:top w:val="none" w:sz="0" w:space="0" w:color="auto"/>
        <w:left w:val="none" w:sz="0" w:space="0" w:color="auto"/>
        <w:bottom w:val="none" w:sz="0" w:space="0" w:color="auto"/>
        <w:right w:val="none" w:sz="0" w:space="0" w:color="auto"/>
      </w:divBdr>
    </w:div>
    <w:div w:id="1658875269">
      <w:marLeft w:val="640"/>
      <w:marRight w:val="0"/>
      <w:marTop w:val="0"/>
      <w:marBottom w:val="0"/>
      <w:divBdr>
        <w:top w:val="none" w:sz="0" w:space="0" w:color="auto"/>
        <w:left w:val="none" w:sz="0" w:space="0" w:color="auto"/>
        <w:bottom w:val="none" w:sz="0" w:space="0" w:color="auto"/>
        <w:right w:val="none" w:sz="0" w:space="0" w:color="auto"/>
      </w:divBdr>
    </w:div>
    <w:div w:id="1659191916">
      <w:marLeft w:val="640"/>
      <w:marRight w:val="0"/>
      <w:marTop w:val="0"/>
      <w:marBottom w:val="0"/>
      <w:divBdr>
        <w:top w:val="none" w:sz="0" w:space="0" w:color="auto"/>
        <w:left w:val="none" w:sz="0" w:space="0" w:color="auto"/>
        <w:bottom w:val="none" w:sz="0" w:space="0" w:color="auto"/>
        <w:right w:val="none" w:sz="0" w:space="0" w:color="auto"/>
      </w:divBdr>
    </w:div>
    <w:div w:id="1659579695">
      <w:marLeft w:val="640"/>
      <w:marRight w:val="0"/>
      <w:marTop w:val="0"/>
      <w:marBottom w:val="0"/>
      <w:divBdr>
        <w:top w:val="none" w:sz="0" w:space="0" w:color="auto"/>
        <w:left w:val="none" w:sz="0" w:space="0" w:color="auto"/>
        <w:bottom w:val="none" w:sz="0" w:space="0" w:color="auto"/>
        <w:right w:val="none" w:sz="0" w:space="0" w:color="auto"/>
      </w:divBdr>
    </w:div>
    <w:div w:id="1660576992">
      <w:marLeft w:val="640"/>
      <w:marRight w:val="0"/>
      <w:marTop w:val="0"/>
      <w:marBottom w:val="0"/>
      <w:divBdr>
        <w:top w:val="none" w:sz="0" w:space="0" w:color="auto"/>
        <w:left w:val="none" w:sz="0" w:space="0" w:color="auto"/>
        <w:bottom w:val="none" w:sz="0" w:space="0" w:color="auto"/>
        <w:right w:val="none" w:sz="0" w:space="0" w:color="auto"/>
      </w:divBdr>
    </w:div>
    <w:div w:id="1662729500">
      <w:marLeft w:val="640"/>
      <w:marRight w:val="0"/>
      <w:marTop w:val="0"/>
      <w:marBottom w:val="0"/>
      <w:divBdr>
        <w:top w:val="none" w:sz="0" w:space="0" w:color="auto"/>
        <w:left w:val="none" w:sz="0" w:space="0" w:color="auto"/>
        <w:bottom w:val="none" w:sz="0" w:space="0" w:color="auto"/>
        <w:right w:val="none" w:sz="0" w:space="0" w:color="auto"/>
      </w:divBdr>
    </w:div>
    <w:div w:id="1663268094">
      <w:marLeft w:val="640"/>
      <w:marRight w:val="0"/>
      <w:marTop w:val="0"/>
      <w:marBottom w:val="0"/>
      <w:divBdr>
        <w:top w:val="none" w:sz="0" w:space="0" w:color="auto"/>
        <w:left w:val="none" w:sz="0" w:space="0" w:color="auto"/>
        <w:bottom w:val="none" w:sz="0" w:space="0" w:color="auto"/>
        <w:right w:val="none" w:sz="0" w:space="0" w:color="auto"/>
      </w:divBdr>
    </w:div>
    <w:div w:id="1664775849">
      <w:marLeft w:val="640"/>
      <w:marRight w:val="0"/>
      <w:marTop w:val="0"/>
      <w:marBottom w:val="0"/>
      <w:divBdr>
        <w:top w:val="none" w:sz="0" w:space="0" w:color="auto"/>
        <w:left w:val="none" w:sz="0" w:space="0" w:color="auto"/>
        <w:bottom w:val="none" w:sz="0" w:space="0" w:color="auto"/>
        <w:right w:val="none" w:sz="0" w:space="0" w:color="auto"/>
      </w:divBdr>
    </w:div>
    <w:div w:id="1664971950">
      <w:marLeft w:val="640"/>
      <w:marRight w:val="0"/>
      <w:marTop w:val="0"/>
      <w:marBottom w:val="0"/>
      <w:divBdr>
        <w:top w:val="none" w:sz="0" w:space="0" w:color="auto"/>
        <w:left w:val="none" w:sz="0" w:space="0" w:color="auto"/>
        <w:bottom w:val="none" w:sz="0" w:space="0" w:color="auto"/>
        <w:right w:val="none" w:sz="0" w:space="0" w:color="auto"/>
      </w:divBdr>
    </w:div>
    <w:div w:id="1665281396">
      <w:marLeft w:val="640"/>
      <w:marRight w:val="0"/>
      <w:marTop w:val="0"/>
      <w:marBottom w:val="0"/>
      <w:divBdr>
        <w:top w:val="none" w:sz="0" w:space="0" w:color="auto"/>
        <w:left w:val="none" w:sz="0" w:space="0" w:color="auto"/>
        <w:bottom w:val="none" w:sz="0" w:space="0" w:color="auto"/>
        <w:right w:val="none" w:sz="0" w:space="0" w:color="auto"/>
      </w:divBdr>
    </w:div>
    <w:div w:id="1665665807">
      <w:marLeft w:val="640"/>
      <w:marRight w:val="0"/>
      <w:marTop w:val="0"/>
      <w:marBottom w:val="0"/>
      <w:divBdr>
        <w:top w:val="none" w:sz="0" w:space="0" w:color="auto"/>
        <w:left w:val="none" w:sz="0" w:space="0" w:color="auto"/>
        <w:bottom w:val="none" w:sz="0" w:space="0" w:color="auto"/>
        <w:right w:val="none" w:sz="0" w:space="0" w:color="auto"/>
      </w:divBdr>
    </w:div>
    <w:div w:id="1666591824">
      <w:marLeft w:val="640"/>
      <w:marRight w:val="0"/>
      <w:marTop w:val="0"/>
      <w:marBottom w:val="0"/>
      <w:divBdr>
        <w:top w:val="none" w:sz="0" w:space="0" w:color="auto"/>
        <w:left w:val="none" w:sz="0" w:space="0" w:color="auto"/>
        <w:bottom w:val="none" w:sz="0" w:space="0" w:color="auto"/>
        <w:right w:val="none" w:sz="0" w:space="0" w:color="auto"/>
      </w:divBdr>
    </w:div>
    <w:div w:id="1666594199">
      <w:marLeft w:val="640"/>
      <w:marRight w:val="0"/>
      <w:marTop w:val="0"/>
      <w:marBottom w:val="0"/>
      <w:divBdr>
        <w:top w:val="none" w:sz="0" w:space="0" w:color="auto"/>
        <w:left w:val="none" w:sz="0" w:space="0" w:color="auto"/>
        <w:bottom w:val="none" w:sz="0" w:space="0" w:color="auto"/>
        <w:right w:val="none" w:sz="0" w:space="0" w:color="auto"/>
      </w:divBdr>
    </w:div>
    <w:div w:id="1667441021">
      <w:marLeft w:val="640"/>
      <w:marRight w:val="0"/>
      <w:marTop w:val="0"/>
      <w:marBottom w:val="0"/>
      <w:divBdr>
        <w:top w:val="none" w:sz="0" w:space="0" w:color="auto"/>
        <w:left w:val="none" w:sz="0" w:space="0" w:color="auto"/>
        <w:bottom w:val="none" w:sz="0" w:space="0" w:color="auto"/>
        <w:right w:val="none" w:sz="0" w:space="0" w:color="auto"/>
      </w:divBdr>
    </w:div>
    <w:div w:id="1668170438">
      <w:marLeft w:val="640"/>
      <w:marRight w:val="0"/>
      <w:marTop w:val="0"/>
      <w:marBottom w:val="0"/>
      <w:divBdr>
        <w:top w:val="none" w:sz="0" w:space="0" w:color="auto"/>
        <w:left w:val="none" w:sz="0" w:space="0" w:color="auto"/>
        <w:bottom w:val="none" w:sz="0" w:space="0" w:color="auto"/>
        <w:right w:val="none" w:sz="0" w:space="0" w:color="auto"/>
      </w:divBdr>
    </w:div>
    <w:div w:id="1668171400">
      <w:marLeft w:val="640"/>
      <w:marRight w:val="0"/>
      <w:marTop w:val="0"/>
      <w:marBottom w:val="0"/>
      <w:divBdr>
        <w:top w:val="none" w:sz="0" w:space="0" w:color="auto"/>
        <w:left w:val="none" w:sz="0" w:space="0" w:color="auto"/>
        <w:bottom w:val="none" w:sz="0" w:space="0" w:color="auto"/>
        <w:right w:val="none" w:sz="0" w:space="0" w:color="auto"/>
      </w:divBdr>
    </w:div>
    <w:div w:id="1669208933">
      <w:marLeft w:val="640"/>
      <w:marRight w:val="0"/>
      <w:marTop w:val="0"/>
      <w:marBottom w:val="0"/>
      <w:divBdr>
        <w:top w:val="none" w:sz="0" w:space="0" w:color="auto"/>
        <w:left w:val="none" w:sz="0" w:space="0" w:color="auto"/>
        <w:bottom w:val="none" w:sz="0" w:space="0" w:color="auto"/>
        <w:right w:val="none" w:sz="0" w:space="0" w:color="auto"/>
      </w:divBdr>
    </w:div>
    <w:div w:id="1669213183">
      <w:marLeft w:val="640"/>
      <w:marRight w:val="0"/>
      <w:marTop w:val="0"/>
      <w:marBottom w:val="0"/>
      <w:divBdr>
        <w:top w:val="none" w:sz="0" w:space="0" w:color="auto"/>
        <w:left w:val="none" w:sz="0" w:space="0" w:color="auto"/>
        <w:bottom w:val="none" w:sz="0" w:space="0" w:color="auto"/>
        <w:right w:val="none" w:sz="0" w:space="0" w:color="auto"/>
      </w:divBdr>
    </w:div>
    <w:div w:id="1669819363">
      <w:marLeft w:val="640"/>
      <w:marRight w:val="0"/>
      <w:marTop w:val="0"/>
      <w:marBottom w:val="0"/>
      <w:divBdr>
        <w:top w:val="none" w:sz="0" w:space="0" w:color="auto"/>
        <w:left w:val="none" w:sz="0" w:space="0" w:color="auto"/>
        <w:bottom w:val="none" w:sz="0" w:space="0" w:color="auto"/>
        <w:right w:val="none" w:sz="0" w:space="0" w:color="auto"/>
      </w:divBdr>
    </w:div>
    <w:div w:id="1671062755">
      <w:marLeft w:val="640"/>
      <w:marRight w:val="0"/>
      <w:marTop w:val="0"/>
      <w:marBottom w:val="0"/>
      <w:divBdr>
        <w:top w:val="none" w:sz="0" w:space="0" w:color="auto"/>
        <w:left w:val="none" w:sz="0" w:space="0" w:color="auto"/>
        <w:bottom w:val="none" w:sz="0" w:space="0" w:color="auto"/>
        <w:right w:val="none" w:sz="0" w:space="0" w:color="auto"/>
      </w:divBdr>
    </w:div>
    <w:div w:id="1671758577">
      <w:bodyDiv w:val="1"/>
      <w:marLeft w:val="0"/>
      <w:marRight w:val="0"/>
      <w:marTop w:val="0"/>
      <w:marBottom w:val="0"/>
      <w:divBdr>
        <w:top w:val="none" w:sz="0" w:space="0" w:color="auto"/>
        <w:left w:val="none" w:sz="0" w:space="0" w:color="auto"/>
        <w:bottom w:val="none" w:sz="0" w:space="0" w:color="auto"/>
        <w:right w:val="none" w:sz="0" w:space="0" w:color="auto"/>
      </w:divBdr>
      <w:divsChild>
        <w:div w:id="1699700848">
          <w:marLeft w:val="640"/>
          <w:marRight w:val="0"/>
          <w:marTop w:val="0"/>
          <w:marBottom w:val="0"/>
          <w:divBdr>
            <w:top w:val="none" w:sz="0" w:space="0" w:color="auto"/>
            <w:left w:val="none" w:sz="0" w:space="0" w:color="auto"/>
            <w:bottom w:val="none" w:sz="0" w:space="0" w:color="auto"/>
            <w:right w:val="none" w:sz="0" w:space="0" w:color="auto"/>
          </w:divBdr>
        </w:div>
        <w:div w:id="1499006448">
          <w:marLeft w:val="640"/>
          <w:marRight w:val="0"/>
          <w:marTop w:val="0"/>
          <w:marBottom w:val="0"/>
          <w:divBdr>
            <w:top w:val="none" w:sz="0" w:space="0" w:color="auto"/>
            <w:left w:val="none" w:sz="0" w:space="0" w:color="auto"/>
            <w:bottom w:val="none" w:sz="0" w:space="0" w:color="auto"/>
            <w:right w:val="none" w:sz="0" w:space="0" w:color="auto"/>
          </w:divBdr>
        </w:div>
        <w:div w:id="693577351">
          <w:marLeft w:val="640"/>
          <w:marRight w:val="0"/>
          <w:marTop w:val="0"/>
          <w:marBottom w:val="0"/>
          <w:divBdr>
            <w:top w:val="none" w:sz="0" w:space="0" w:color="auto"/>
            <w:left w:val="none" w:sz="0" w:space="0" w:color="auto"/>
            <w:bottom w:val="none" w:sz="0" w:space="0" w:color="auto"/>
            <w:right w:val="none" w:sz="0" w:space="0" w:color="auto"/>
          </w:divBdr>
        </w:div>
        <w:div w:id="1613391406">
          <w:marLeft w:val="640"/>
          <w:marRight w:val="0"/>
          <w:marTop w:val="0"/>
          <w:marBottom w:val="0"/>
          <w:divBdr>
            <w:top w:val="none" w:sz="0" w:space="0" w:color="auto"/>
            <w:left w:val="none" w:sz="0" w:space="0" w:color="auto"/>
            <w:bottom w:val="none" w:sz="0" w:space="0" w:color="auto"/>
            <w:right w:val="none" w:sz="0" w:space="0" w:color="auto"/>
          </w:divBdr>
        </w:div>
        <w:div w:id="1399548533">
          <w:marLeft w:val="640"/>
          <w:marRight w:val="0"/>
          <w:marTop w:val="0"/>
          <w:marBottom w:val="0"/>
          <w:divBdr>
            <w:top w:val="none" w:sz="0" w:space="0" w:color="auto"/>
            <w:left w:val="none" w:sz="0" w:space="0" w:color="auto"/>
            <w:bottom w:val="none" w:sz="0" w:space="0" w:color="auto"/>
            <w:right w:val="none" w:sz="0" w:space="0" w:color="auto"/>
          </w:divBdr>
        </w:div>
        <w:div w:id="331374479">
          <w:marLeft w:val="640"/>
          <w:marRight w:val="0"/>
          <w:marTop w:val="0"/>
          <w:marBottom w:val="0"/>
          <w:divBdr>
            <w:top w:val="none" w:sz="0" w:space="0" w:color="auto"/>
            <w:left w:val="none" w:sz="0" w:space="0" w:color="auto"/>
            <w:bottom w:val="none" w:sz="0" w:space="0" w:color="auto"/>
            <w:right w:val="none" w:sz="0" w:space="0" w:color="auto"/>
          </w:divBdr>
        </w:div>
        <w:div w:id="387848600">
          <w:marLeft w:val="640"/>
          <w:marRight w:val="0"/>
          <w:marTop w:val="0"/>
          <w:marBottom w:val="0"/>
          <w:divBdr>
            <w:top w:val="none" w:sz="0" w:space="0" w:color="auto"/>
            <w:left w:val="none" w:sz="0" w:space="0" w:color="auto"/>
            <w:bottom w:val="none" w:sz="0" w:space="0" w:color="auto"/>
            <w:right w:val="none" w:sz="0" w:space="0" w:color="auto"/>
          </w:divBdr>
        </w:div>
        <w:div w:id="1065375819">
          <w:marLeft w:val="640"/>
          <w:marRight w:val="0"/>
          <w:marTop w:val="0"/>
          <w:marBottom w:val="0"/>
          <w:divBdr>
            <w:top w:val="none" w:sz="0" w:space="0" w:color="auto"/>
            <w:left w:val="none" w:sz="0" w:space="0" w:color="auto"/>
            <w:bottom w:val="none" w:sz="0" w:space="0" w:color="auto"/>
            <w:right w:val="none" w:sz="0" w:space="0" w:color="auto"/>
          </w:divBdr>
        </w:div>
        <w:div w:id="1313096518">
          <w:marLeft w:val="640"/>
          <w:marRight w:val="0"/>
          <w:marTop w:val="0"/>
          <w:marBottom w:val="0"/>
          <w:divBdr>
            <w:top w:val="none" w:sz="0" w:space="0" w:color="auto"/>
            <w:left w:val="none" w:sz="0" w:space="0" w:color="auto"/>
            <w:bottom w:val="none" w:sz="0" w:space="0" w:color="auto"/>
            <w:right w:val="none" w:sz="0" w:space="0" w:color="auto"/>
          </w:divBdr>
        </w:div>
        <w:div w:id="677391436">
          <w:marLeft w:val="640"/>
          <w:marRight w:val="0"/>
          <w:marTop w:val="0"/>
          <w:marBottom w:val="0"/>
          <w:divBdr>
            <w:top w:val="none" w:sz="0" w:space="0" w:color="auto"/>
            <w:left w:val="none" w:sz="0" w:space="0" w:color="auto"/>
            <w:bottom w:val="none" w:sz="0" w:space="0" w:color="auto"/>
            <w:right w:val="none" w:sz="0" w:space="0" w:color="auto"/>
          </w:divBdr>
        </w:div>
        <w:div w:id="465896977">
          <w:marLeft w:val="640"/>
          <w:marRight w:val="0"/>
          <w:marTop w:val="0"/>
          <w:marBottom w:val="0"/>
          <w:divBdr>
            <w:top w:val="none" w:sz="0" w:space="0" w:color="auto"/>
            <w:left w:val="none" w:sz="0" w:space="0" w:color="auto"/>
            <w:bottom w:val="none" w:sz="0" w:space="0" w:color="auto"/>
            <w:right w:val="none" w:sz="0" w:space="0" w:color="auto"/>
          </w:divBdr>
        </w:div>
        <w:div w:id="582758902">
          <w:marLeft w:val="640"/>
          <w:marRight w:val="0"/>
          <w:marTop w:val="0"/>
          <w:marBottom w:val="0"/>
          <w:divBdr>
            <w:top w:val="none" w:sz="0" w:space="0" w:color="auto"/>
            <w:left w:val="none" w:sz="0" w:space="0" w:color="auto"/>
            <w:bottom w:val="none" w:sz="0" w:space="0" w:color="auto"/>
            <w:right w:val="none" w:sz="0" w:space="0" w:color="auto"/>
          </w:divBdr>
        </w:div>
        <w:div w:id="923686570">
          <w:marLeft w:val="640"/>
          <w:marRight w:val="0"/>
          <w:marTop w:val="0"/>
          <w:marBottom w:val="0"/>
          <w:divBdr>
            <w:top w:val="none" w:sz="0" w:space="0" w:color="auto"/>
            <w:left w:val="none" w:sz="0" w:space="0" w:color="auto"/>
            <w:bottom w:val="none" w:sz="0" w:space="0" w:color="auto"/>
            <w:right w:val="none" w:sz="0" w:space="0" w:color="auto"/>
          </w:divBdr>
        </w:div>
        <w:div w:id="866331102">
          <w:marLeft w:val="640"/>
          <w:marRight w:val="0"/>
          <w:marTop w:val="0"/>
          <w:marBottom w:val="0"/>
          <w:divBdr>
            <w:top w:val="none" w:sz="0" w:space="0" w:color="auto"/>
            <w:left w:val="none" w:sz="0" w:space="0" w:color="auto"/>
            <w:bottom w:val="none" w:sz="0" w:space="0" w:color="auto"/>
            <w:right w:val="none" w:sz="0" w:space="0" w:color="auto"/>
          </w:divBdr>
        </w:div>
        <w:div w:id="994603196">
          <w:marLeft w:val="640"/>
          <w:marRight w:val="0"/>
          <w:marTop w:val="0"/>
          <w:marBottom w:val="0"/>
          <w:divBdr>
            <w:top w:val="none" w:sz="0" w:space="0" w:color="auto"/>
            <w:left w:val="none" w:sz="0" w:space="0" w:color="auto"/>
            <w:bottom w:val="none" w:sz="0" w:space="0" w:color="auto"/>
            <w:right w:val="none" w:sz="0" w:space="0" w:color="auto"/>
          </w:divBdr>
        </w:div>
        <w:div w:id="1008752443">
          <w:marLeft w:val="640"/>
          <w:marRight w:val="0"/>
          <w:marTop w:val="0"/>
          <w:marBottom w:val="0"/>
          <w:divBdr>
            <w:top w:val="none" w:sz="0" w:space="0" w:color="auto"/>
            <w:left w:val="none" w:sz="0" w:space="0" w:color="auto"/>
            <w:bottom w:val="none" w:sz="0" w:space="0" w:color="auto"/>
            <w:right w:val="none" w:sz="0" w:space="0" w:color="auto"/>
          </w:divBdr>
        </w:div>
        <w:div w:id="1922905146">
          <w:marLeft w:val="640"/>
          <w:marRight w:val="0"/>
          <w:marTop w:val="0"/>
          <w:marBottom w:val="0"/>
          <w:divBdr>
            <w:top w:val="none" w:sz="0" w:space="0" w:color="auto"/>
            <w:left w:val="none" w:sz="0" w:space="0" w:color="auto"/>
            <w:bottom w:val="none" w:sz="0" w:space="0" w:color="auto"/>
            <w:right w:val="none" w:sz="0" w:space="0" w:color="auto"/>
          </w:divBdr>
        </w:div>
        <w:div w:id="1627276814">
          <w:marLeft w:val="640"/>
          <w:marRight w:val="0"/>
          <w:marTop w:val="0"/>
          <w:marBottom w:val="0"/>
          <w:divBdr>
            <w:top w:val="none" w:sz="0" w:space="0" w:color="auto"/>
            <w:left w:val="none" w:sz="0" w:space="0" w:color="auto"/>
            <w:bottom w:val="none" w:sz="0" w:space="0" w:color="auto"/>
            <w:right w:val="none" w:sz="0" w:space="0" w:color="auto"/>
          </w:divBdr>
        </w:div>
        <w:div w:id="163058779">
          <w:marLeft w:val="640"/>
          <w:marRight w:val="0"/>
          <w:marTop w:val="0"/>
          <w:marBottom w:val="0"/>
          <w:divBdr>
            <w:top w:val="none" w:sz="0" w:space="0" w:color="auto"/>
            <w:left w:val="none" w:sz="0" w:space="0" w:color="auto"/>
            <w:bottom w:val="none" w:sz="0" w:space="0" w:color="auto"/>
            <w:right w:val="none" w:sz="0" w:space="0" w:color="auto"/>
          </w:divBdr>
        </w:div>
        <w:div w:id="1926646747">
          <w:marLeft w:val="640"/>
          <w:marRight w:val="0"/>
          <w:marTop w:val="0"/>
          <w:marBottom w:val="0"/>
          <w:divBdr>
            <w:top w:val="none" w:sz="0" w:space="0" w:color="auto"/>
            <w:left w:val="none" w:sz="0" w:space="0" w:color="auto"/>
            <w:bottom w:val="none" w:sz="0" w:space="0" w:color="auto"/>
            <w:right w:val="none" w:sz="0" w:space="0" w:color="auto"/>
          </w:divBdr>
        </w:div>
      </w:divsChild>
    </w:div>
    <w:div w:id="1672217771">
      <w:marLeft w:val="640"/>
      <w:marRight w:val="0"/>
      <w:marTop w:val="0"/>
      <w:marBottom w:val="0"/>
      <w:divBdr>
        <w:top w:val="none" w:sz="0" w:space="0" w:color="auto"/>
        <w:left w:val="none" w:sz="0" w:space="0" w:color="auto"/>
        <w:bottom w:val="none" w:sz="0" w:space="0" w:color="auto"/>
        <w:right w:val="none" w:sz="0" w:space="0" w:color="auto"/>
      </w:divBdr>
    </w:div>
    <w:div w:id="1673292730">
      <w:marLeft w:val="640"/>
      <w:marRight w:val="0"/>
      <w:marTop w:val="0"/>
      <w:marBottom w:val="0"/>
      <w:divBdr>
        <w:top w:val="none" w:sz="0" w:space="0" w:color="auto"/>
        <w:left w:val="none" w:sz="0" w:space="0" w:color="auto"/>
        <w:bottom w:val="none" w:sz="0" w:space="0" w:color="auto"/>
        <w:right w:val="none" w:sz="0" w:space="0" w:color="auto"/>
      </w:divBdr>
    </w:div>
    <w:div w:id="1673949573">
      <w:marLeft w:val="640"/>
      <w:marRight w:val="0"/>
      <w:marTop w:val="0"/>
      <w:marBottom w:val="0"/>
      <w:divBdr>
        <w:top w:val="none" w:sz="0" w:space="0" w:color="auto"/>
        <w:left w:val="none" w:sz="0" w:space="0" w:color="auto"/>
        <w:bottom w:val="none" w:sz="0" w:space="0" w:color="auto"/>
        <w:right w:val="none" w:sz="0" w:space="0" w:color="auto"/>
      </w:divBdr>
    </w:div>
    <w:div w:id="1674723844">
      <w:marLeft w:val="640"/>
      <w:marRight w:val="0"/>
      <w:marTop w:val="0"/>
      <w:marBottom w:val="0"/>
      <w:divBdr>
        <w:top w:val="none" w:sz="0" w:space="0" w:color="auto"/>
        <w:left w:val="none" w:sz="0" w:space="0" w:color="auto"/>
        <w:bottom w:val="none" w:sz="0" w:space="0" w:color="auto"/>
        <w:right w:val="none" w:sz="0" w:space="0" w:color="auto"/>
      </w:divBdr>
    </w:div>
    <w:div w:id="1674917844">
      <w:marLeft w:val="640"/>
      <w:marRight w:val="0"/>
      <w:marTop w:val="0"/>
      <w:marBottom w:val="0"/>
      <w:divBdr>
        <w:top w:val="none" w:sz="0" w:space="0" w:color="auto"/>
        <w:left w:val="none" w:sz="0" w:space="0" w:color="auto"/>
        <w:bottom w:val="none" w:sz="0" w:space="0" w:color="auto"/>
        <w:right w:val="none" w:sz="0" w:space="0" w:color="auto"/>
      </w:divBdr>
    </w:div>
    <w:div w:id="1675717228">
      <w:marLeft w:val="640"/>
      <w:marRight w:val="0"/>
      <w:marTop w:val="0"/>
      <w:marBottom w:val="0"/>
      <w:divBdr>
        <w:top w:val="none" w:sz="0" w:space="0" w:color="auto"/>
        <w:left w:val="none" w:sz="0" w:space="0" w:color="auto"/>
        <w:bottom w:val="none" w:sz="0" w:space="0" w:color="auto"/>
        <w:right w:val="none" w:sz="0" w:space="0" w:color="auto"/>
      </w:divBdr>
    </w:div>
    <w:div w:id="1676496636">
      <w:marLeft w:val="640"/>
      <w:marRight w:val="0"/>
      <w:marTop w:val="0"/>
      <w:marBottom w:val="0"/>
      <w:divBdr>
        <w:top w:val="none" w:sz="0" w:space="0" w:color="auto"/>
        <w:left w:val="none" w:sz="0" w:space="0" w:color="auto"/>
        <w:bottom w:val="none" w:sz="0" w:space="0" w:color="auto"/>
        <w:right w:val="none" w:sz="0" w:space="0" w:color="auto"/>
      </w:divBdr>
    </w:div>
    <w:div w:id="1677413703">
      <w:marLeft w:val="640"/>
      <w:marRight w:val="0"/>
      <w:marTop w:val="0"/>
      <w:marBottom w:val="0"/>
      <w:divBdr>
        <w:top w:val="none" w:sz="0" w:space="0" w:color="auto"/>
        <w:left w:val="none" w:sz="0" w:space="0" w:color="auto"/>
        <w:bottom w:val="none" w:sz="0" w:space="0" w:color="auto"/>
        <w:right w:val="none" w:sz="0" w:space="0" w:color="auto"/>
      </w:divBdr>
    </w:div>
    <w:div w:id="1677540880">
      <w:marLeft w:val="640"/>
      <w:marRight w:val="0"/>
      <w:marTop w:val="0"/>
      <w:marBottom w:val="0"/>
      <w:divBdr>
        <w:top w:val="none" w:sz="0" w:space="0" w:color="auto"/>
        <w:left w:val="none" w:sz="0" w:space="0" w:color="auto"/>
        <w:bottom w:val="none" w:sz="0" w:space="0" w:color="auto"/>
        <w:right w:val="none" w:sz="0" w:space="0" w:color="auto"/>
      </w:divBdr>
    </w:div>
    <w:div w:id="1678193315">
      <w:marLeft w:val="640"/>
      <w:marRight w:val="0"/>
      <w:marTop w:val="0"/>
      <w:marBottom w:val="0"/>
      <w:divBdr>
        <w:top w:val="none" w:sz="0" w:space="0" w:color="auto"/>
        <w:left w:val="none" w:sz="0" w:space="0" w:color="auto"/>
        <w:bottom w:val="none" w:sz="0" w:space="0" w:color="auto"/>
        <w:right w:val="none" w:sz="0" w:space="0" w:color="auto"/>
      </w:divBdr>
    </w:div>
    <w:div w:id="1678540339">
      <w:marLeft w:val="640"/>
      <w:marRight w:val="0"/>
      <w:marTop w:val="0"/>
      <w:marBottom w:val="0"/>
      <w:divBdr>
        <w:top w:val="none" w:sz="0" w:space="0" w:color="auto"/>
        <w:left w:val="none" w:sz="0" w:space="0" w:color="auto"/>
        <w:bottom w:val="none" w:sz="0" w:space="0" w:color="auto"/>
        <w:right w:val="none" w:sz="0" w:space="0" w:color="auto"/>
      </w:divBdr>
    </w:div>
    <w:div w:id="1679192188">
      <w:marLeft w:val="640"/>
      <w:marRight w:val="0"/>
      <w:marTop w:val="0"/>
      <w:marBottom w:val="0"/>
      <w:divBdr>
        <w:top w:val="none" w:sz="0" w:space="0" w:color="auto"/>
        <w:left w:val="none" w:sz="0" w:space="0" w:color="auto"/>
        <w:bottom w:val="none" w:sz="0" w:space="0" w:color="auto"/>
        <w:right w:val="none" w:sz="0" w:space="0" w:color="auto"/>
      </w:divBdr>
    </w:div>
    <w:div w:id="1679695852">
      <w:marLeft w:val="640"/>
      <w:marRight w:val="0"/>
      <w:marTop w:val="0"/>
      <w:marBottom w:val="0"/>
      <w:divBdr>
        <w:top w:val="none" w:sz="0" w:space="0" w:color="auto"/>
        <w:left w:val="none" w:sz="0" w:space="0" w:color="auto"/>
        <w:bottom w:val="none" w:sz="0" w:space="0" w:color="auto"/>
        <w:right w:val="none" w:sz="0" w:space="0" w:color="auto"/>
      </w:divBdr>
    </w:div>
    <w:div w:id="1680885092">
      <w:marLeft w:val="640"/>
      <w:marRight w:val="0"/>
      <w:marTop w:val="0"/>
      <w:marBottom w:val="0"/>
      <w:divBdr>
        <w:top w:val="none" w:sz="0" w:space="0" w:color="auto"/>
        <w:left w:val="none" w:sz="0" w:space="0" w:color="auto"/>
        <w:bottom w:val="none" w:sz="0" w:space="0" w:color="auto"/>
        <w:right w:val="none" w:sz="0" w:space="0" w:color="auto"/>
      </w:divBdr>
    </w:div>
    <w:div w:id="1681204083">
      <w:marLeft w:val="640"/>
      <w:marRight w:val="0"/>
      <w:marTop w:val="0"/>
      <w:marBottom w:val="0"/>
      <w:divBdr>
        <w:top w:val="none" w:sz="0" w:space="0" w:color="auto"/>
        <w:left w:val="none" w:sz="0" w:space="0" w:color="auto"/>
        <w:bottom w:val="none" w:sz="0" w:space="0" w:color="auto"/>
        <w:right w:val="none" w:sz="0" w:space="0" w:color="auto"/>
      </w:divBdr>
    </w:div>
    <w:div w:id="1682202775">
      <w:marLeft w:val="640"/>
      <w:marRight w:val="0"/>
      <w:marTop w:val="0"/>
      <w:marBottom w:val="0"/>
      <w:divBdr>
        <w:top w:val="none" w:sz="0" w:space="0" w:color="auto"/>
        <w:left w:val="none" w:sz="0" w:space="0" w:color="auto"/>
        <w:bottom w:val="none" w:sz="0" w:space="0" w:color="auto"/>
        <w:right w:val="none" w:sz="0" w:space="0" w:color="auto"/>
      </w:divBdr>
    </w:div>
    <w:div w:id="1683430676">
      <w:marLeft w:val="640"/>
      <w:marRight w:val="0"/>
      <w:marTop w:val="0"/>
      <w:marBottom w:val="0"/>
      <w:divBdr>
        <w:top w:val="none" w:sz="0" w:space="0" w:color="auto"/>
        <w:left w:val="none" w:sz="0" w:space="0" w:color="auto"/>
        <w:bottom w:val="none" w:sz="0" w:space="0" w:color="auto"/>
        <w:right w:val="none" w:sz="0" w:space="0" w:color="auto"/>
      </w:divBdr>
    </w:div>
    <w:div w:id="1683507479">
      <w:marLeft w:val="640"/>
      <w:marRight w:val="0"/>
      <w:marTop w:val="0"/>
      <w:marBottom w:val="0"/>
      <w:divBdr>
        <w:top w:val="none" w:sz="0" w:space="0" w:color="auto"/>
        <w:left w:val="none" w:sz="0" w:space="0" w:color="auto"/>
        <w:bottom w:val="none" w:sz="0" w:space="0" w:color="auto"/>
        <w:right w:val="none" w:sz="0" w:space="0" w:color="auto"/>
      </w:divBdr>
    </w:div>
    <w:div w:id="1683897337">
      <w:marLeft w:val="640"/>
      <w:marRight w:val="0"/>
      <w:marTop w:val="0"/>
      <w:marBottom w:val="0"/>
      <w:divBdr>
        <w:top w:val="none" w:sz="0" w:space="0" w:color="auto"/>
        <w:left w:val="none" w:sz="0" w:space="0" w:color="auto"/>
        <w:bottom w:val="none" w:sz="0" w:space="0" w:color="auto"/>
        <w:right w:val="none" w:sz="0" w:space="0" w:color="auto"/>
      </w:divBdr>
    </w:div>
    <w:div w:id="1685285866">
      <w:marLeft w:val="640"/>
      <w:marRight w:val="0"/>
      <w:marTop w:val="0"/>
      <w:marBottom w:val="0"/>
      <w:divBdr>
        <w:top w:val="none" w:sz="0" w:space="0" w:color="auto"/>
        <w:left w:val="none" w:sz="0" w:space="0" w:color="auto"/>
        <w:bottom w:val="none" w:sz="0" w:space="0" w:color="auto"/>
        <w:right w:val="none" w:sz="0" w:space="0" w:color="auto"/>
      </w:divBdr>
    </w:div>
    <w:div w:id="1686054354">
      <w:marLeft w:val="640"/>
      <w:marRight w:val="0"/>
      <w:marTop w:val="0"/>
      <w:marBottom w:val="0"/>
      <w:divBdr>
        <w:top w:val="none" w:sz="0" w:space="0" w:color="auto"/>
        <w:left w:val="none" w:sz="0" w:space="0" w:color="auto"/>
        <w:bottom w:val="none" w:sz="0" w:space="0" w:color="auto"/>
        <w:right w:val="none" w:sz="0" w:space="0" w:color="auto"/>
      </w:divBdr>
    </w:div>
    <w:div w:id="1686054980">
      <w:marLeft w:val="640"/>
      <w:marRight w:val="0"/>
      <w:marTop w:val="0"/>
      <w:marBottom w:val="0"/>
      <w:divBdr>
        <w:top w:val="none" w:sz="0" w:space="0" w:color="auto"/>
        <w:left w:val="none" w:sz="0" w:space="0" w:color="auto"/>
        <w:bottom w:val="none" w:sz="0" w:space="0" w:color="auto"/>
        <w:right w:val="none" w:sz="0" w:space="0" w:color="auto"/>
      </w:divBdr>
    </w:div>
    <w:div w:id="1686325083">
      <w:marLeft w:val="640"/>
      <w:marRight w:val="0"/>
      <w:marTop w:val="0"/>
      <w:marBottom w:val="0"/>
      <w:divBdr>
        <w:top w:val="none" w:sz="0" w:space="0" w:color="auto"/>
        <w:left w:val="none" w:sz="0" w:space="0" w:color="auto"/>
        <w:bottom w:val="none" w:sz="0" w:space="0" w:color="auto"/>
        <w:right w:val="none" w:sz="0" w:space="0" w:color="auto"/>
      </w:divBdr>
    </w:div>
    <w:div w:id="1687246222">
      <w:marLeft w:val="640"/>
      <w:marRight w:val="0"/>
      <w:marTop w:val="0"/>
      <w:marBottom w:val="0"/>
      <w:divBdr>
        <w:top w:val="none" w:sz="0" w:space="0" w:color="auto"/>
        <w:left w:val="none" w:sz="0" w:space="0" w:color="auto"/>
        <w:bottom w:val="none" w:sz="0" w:space="0" w:color="auto"/>
        <w:right w:val="none" w:sz="0" w:space="0" w:color="auto"/>
      </w:divBdr>
    </w:div>
    <w:div w:id="1687437254">
      <w:marLeft w:val="640"/>
      <w:marRight w:val="0"/>
      <w:marTop w:val="0"/>
      <w:marBottom w:val="0"/>
      <w:divBdr>
        <w:top w:val="none" w:sz="0" w:space="0" w:color="auto"/>
        <w:left w:val="none" w:sz="0" w:space="0" w:color="auto"/>
        <w:bottom w:val="none" w:sz="0" w:space="0" w:color="auto"/>
        <w:right w:val="none" w:sz="0" w:space="0" w:color="auto"/>
      </w:divBdr>
    </w:div>
    <w:div w:id="1687632349">
      <w:marLeft w:val="640"/>
      <w:marRight w:val="0"/>
      <w:marTop w:val="0"/>
      <w:marBottom w:val="0"/>
      <w:divBdr>
        <w:top w:val="none" w:sz="0" w:space="0" w:color="auto"/>
        <w:left w:val="none" w:sz="0" w:space="0" w:color="auto"/>
        <w:bottom w:val="none" w:sz="0" w:space="0" w:color="auto"/>
        <w:right w:val="none" w:sz="0" w:space="0" w:color="auto"/>
      </w:divBdr>
    </w:div>
    <w:div w:id="1687823480">
      <w:marLeft w:val="640"/>
      <w:marRight w:val="0"/>
      <w:marTop w:val="0"/>
      <w:marBottom w:val="0"/>
      <w:divBdr>
        <w:top w:val="none" w:sz="0" w:space="0" w:color="auto"/>
        <w:left w:val="none" w:sz="0" w:space="0" w:color="auto"/>
        <w:bottom w:val="none" w:sz="0" w:space="0" w:color="auto"/>
        <w:right w:val="none" w:sz="0" w:space="0" w:color="auto"/>
      </w:divBdr>
    </w:div>
    <w:div w:id="1690714997">
      <w:marLeft w:val="640"/>
      <w:marRight w:val="0"/>
      <w:marTop w:val="0"/>
      <w:marBottom w:val="0"/>
      <w:divBdr>
        <w:top w:val="none" w:sz="0" w:space="0" w:color="auto"/>
        <w:left w:val="none" w:sz="0" w:space="0" w:color="auto"/>
        <w:bottom w:val="none" w:sz="0" w:space="0" w:color="auto"/>
        <w:right w:val="none" w:sz="0" w:space="0" w:color="auto"/>
      </w:divBdr>
    </w:div>
    <w:div w:id="1690837990">
      <w:marLeft w:val="640"/>
      <w:marRight w:val="0"/>
      <w:marTop w:val="0"/>
      <w:marBottom w:val="0"/>
      <w:divBdr>
        <w:top w:val="none" w:sz="0" w:space="0" w:color="auto"/>
        <w:left w:val="none" w:sz="0" w:space="0" w:color="auto"/>
        <w:bottom w:val="none" w:sz="0" w:space="0" w:color="auto"/>
        <w:right w:val="none" w:sz="0" w:space="0" w:color="auto"/>
      </w:divBdr>
    </w:div>
    <w:div w:id="1691104748">
      <w:marLeft w:val="640"/>
      <w:marRight w:val="0"/>
      <w:marTop w:val="0"/>
      <w:marBottom w:val="0"/>
      <w:divBdr>
        <w:top w:val="none" w:sz="0" w:space="0" w:color="auto"/>
        <w:left w:val="none" w:sz="0" w:space="0" w:color="auto"/>
        <w:bottom w:val="none" w:sz="0" w:space="0" w:color="auto"/>
        <w:right w:val="none" w:sz="0" w:space="0" w:color="auto"/>
      </w:divBdr>
    </w:div>
    <w:div w:id="1691877377">
      <w:marLeft w:val="640"/>
      <w:marRight w:val="0"/>
      <w:marTop w:val="0"/>
      <w:marBottom w:val="0"/>
      <w:divBdr>
        <w:top w:val="none" w:sz="0" w:space="0" w:color="auto"/>
        <w:left w:val="none" w:sz="0" w:space="0" w:color="auto"/>
        <w:bottom w:val="none" w:sz="0" w:space="0" w:color="auto"/>
        <w:right w:val="none" w:sz="0" w:space="0" w:color="auto"/>
      </w:divBdr>
    </w:div>
    <w:div w:id="1692337440">
      <w:marLeft w:val="640"/>
      <w:marRight w:val="0"/>
      <w:marTop w:val="0"/>
      <w:marBottom w:val="0"/>
      <w:divBdr>
        <w:top w:val="none" w:sz="0" w:space="0" w:color="auto"/>
        <w:left w:val="none" w:sz="0" w:space="0" w:color="auto"/>
        <w:bottom w:val="none" w:sz="0" w:space="0" w:color="auto"/>
        <w:right w:val="none" w:sz="0" w:space="0" w:color="auto"/>
      </w:divBdr>
    </w:div>
    <w:div w:id="1693267873">
      <w:marLeft w:val="640"/>
      <w:marRight w:val="0"/>
      <w:marTop w:val="0"/>
      <w:marBottom w:val="0"/>
      <w:divBdr>
        <w:top w:val="none" w:sz="0" w:space="0" w:color="auto"/>
        <w:left w:val="none" w:sz="0" w:space="0" w:color="auto"/>
        <w:bottom w:val="none" w:sz="0" w:space="0" w:color="auto"/>
        <w:right w:val="none" w:sz="0" w:space="0" w:color="auto"/>
      </w:divBdr>
    </w:div>
    <w:div w:id="1693414797">
      <w:marLeft w:val="640"/>
      <w:marRight w:val="0"/>
      <w:marTop w:val="0"/>
      <w:marBottom w:val="0"/>
      <w:divBdr>
        <w:top w:val="none" w:sz="0" w:space="0" w:color="auto"/>
        <w:left w:val="none" w:sz="0" w:space="0" w:color="auto"/>
        <w:bottom w:val="none" w:sz="0" w:space="0" w:color="auto"/>
        <w:right w:val="none" w:sz="0" w:space="0" w:color="auto"/>
      </w:divBdr>
    </w:div>
    <w:div w:id="1693416712">
      <w:marLeft w:val="640"/>
      <w:marRight w:val="0"/>
      <w:marTop w:val="0"/>
      <w:marBottom w:val="0"/>
      <w:divBdr>
        <w:top w:val="none" w:sz="0" w:space="0" w:color="auto"/>
        <w:left w:val="none" w:sz="0" w:space="0" w:color="auto"/>
        <w:bottom w:val="none" w:sz="0" w:space="0" w:color="auto"/>
        <w:right w:val="none" w:sz="0" w:space="0" w:color="auto"/>
      </w:divBdr>
    </w:div>
    <w:div w:id="1693609455">
      <w:marLeft w:val="640"/>
      <w:marRight w:val="0"/>
      <w:marTop w:val="0"/>
      <w:marBottom w:val="0"/>
      <w:divBdr>
        <w:top w:val="none" w:sz="0" w:space="0" w:color="auto"/>
        <w:left w:val="none" w:sz="0" w:space="0" w:color="auto"/>
        <w:bottom w:val="none" w:sz="0" w:space="0" w:color="auto"/>
        <w:right w:val="none" w:sz="0" w:space="0" w:color="auto"/>
      </w:divBdr>
    </w:div>
    <w:div w:id="1694458262">
      <w:marLeft w:val="640"/>
      <w:marRight w:val="0"/>
      <w:marTop w:val="0"/>
      <w:marBottom w:val="0"/>
      <w:divBdr>
        <w:top w:val="none" w:sz="0" w:space="0" w:color="auto"/>
        <w:left w:val="none" w:sz="0" w:space="0" w:color="auto"/>
        <w:bottom w:val="none" w:sz="0" w:space="0" w:color="auto"/>
        <w:right w:val="none" w:sz="0" w:space="0" w:color="auto"/>
      </w:divBdr>
    </w:div>
    <w:div w:id="1695886321">
      <w:marLeft w:val="640"/>
      <w:marRight w:val="0"/>
      <w:marTop w:val="0"/>
      <w:marBottom w:val="0"/>
      <w:divBdr>
        <w:top w:val="none" w:sz="0" w:space="0" w:color="auto"/>
        <w:left w:val="none" w:sz="0" w:space="0" w:color="auto"/>
        <w:bottom w:val="none" w:sz="0" w:space="0" w:color="auto"/>
        <w:right w:val="none" w:sz="0" w:space="0" w:color="auto"/>
      </w:divBdr>
    </w:div>
    <w:div w:id="1696492684">
      <w:marLeft w:val="640"/>
      <w:marRight w:val="0"/>
      <w:marTop w:val="0"/>
      <w:marBottom w:val="0"/>
      <w:divBdr>
        <w:top w:val="none" w:sz="0" w:space="0" w:color="auto"/>
        <w:left w:val="none" w:sz="0" w:space="0" w:color="auto"/>
        <w:bottom w:val="none" w:sz="0" w:space="0" w:color="auto"/>
        <w:right w:val="none" w:sz="0" w:space="0" w:color="auto"/>
      </w:divBdr>
    </w:div>
    <w:div w:id="1697000390">
      <w:marLeft w:val="640"/>
      <w:marRight w:val="0"/>
      <w:marTop w:val="0"/>
      <w:marBottom w:val="0"/>
      <w:divBdr>
        <w:top w:val="none" w:sz="0" w:space="0" w:color="auto"/>
        <w:left w:val="none" w:sz="0" w:space="0" w:color="auto"/>
        <w:bottom w:val="none" w:sz="0" w:space="0" w:color="auto"/>
        <w:right w:val="none" w:sz="0" w:space="0" w:color="auto"/>
      </w:divBdr>
    </w:div>
    <w:div w:id="1697728059">
      <w:marLeft w:val="640"/>
      <w:marRight w:val="0"/>
      <w:marTop w:val="0"/>
      <w:marBottom w:val="0"/>
      <w:divBdr>
        <w:top w:val="none" w:sz="0" w:space="0" w:color="auto"/>
        <w:left w:val="none" w:sz="0" w:space="0" w:color="auto"/>
        <w:bottom w:val="none" w:sz="0" w:space="0" w:color="auto"/>
        <w:right w:val="none" w:sz="0" w:space="0" w:color="auto"/>
      </w:divBdr>
    </w:div>
    <w:div w:id="1697731042">
      <w:marLeft w:val="640"/>
      <w:marRight w:val="0"/>
      <w:marTop w:val="0"/>
      <w:marBottom w:val="0"/>
      <w:divBdr>
        <w:top w:val="none" w:sz="0" w:space="0" w:color="auto"/>
        <w:left w:val="none" w:sz="0" w:space="0" w:color="auto"/>
        <w:bottom w:val="none" w:sz="0" w:space="0" w:color="auto"/>
        <w:right w:val="none" w:sz="0" w:space="0" w:color="auto"/>
      </w:divBdr>
    </w:div>
    <w:div w:id="1697776575">
      <w:marLeft w:val="640"/>
      <w:marRight w:val="0"/>
      <w:marTop w:val="0"/>
      <w:marBottom w:val="0"/>
      <w:divBdr>
        <w:top w:val="none" w:sz="0" w:space="0" w:color="auto"/>
        <w:left w:val="none" w:sz="0" w:space="0" w:color="auto"/>
        <w:bottom w:val="none" w:sz="0" w:space="0" w:color="auto"/>
        <w:right w:val="none" w:sz="0" w:space="0" w:color="auto"/>
      </w:divBdr>
    </w:div>
    <w:div w:id="1698660313">
      <w:marLeft w:val="640"/>
      <w:marRight w:val="0"/>
      <w:marTop w:val="0"/>
      <w:marBottom w:val="0"/>
      <w:divBdr>
        <w:top w:val="none" w:sz="0" w:space="0" w:color="auto"/>
        <w:left w:val="none" w:sz="0" w:space="0" w:color="auto"/>
        <w:bottom w:val="none" w:sz="0" w:space="0" w:color="auto"/>
        <w:right w:val="none" w:sz="0" w:space="0" w:color="auto"/>
      </w:divBdr>
    </w:div>
    <w:div w:id="1699505611">
      <w:marLeft w:val="640"/>
      <w:marRight w:val="0"/>
      <w:marTop w:val="0"/>
      <w:marBottom w:val="0"/>
      <w:divBdr>
        <w:top w:val="none" w:sz="0" w:space="0" w:color="auto"/>
        <w:left w:val="none" w:sz="0" w:space="0" w:color="auto"/>
        <w:bottom w:val="none" w:sz="0" w:space="0" w:color="auto"/>
        <w:right w:val="none" w:sz="0" w:space="0" w:color="auto"/>
      </w:divBdr>
    </w:div>
    <w:div w:id="1699547808">
      <w:marLeft w:val="640"/>
      <w:marRight w:val="0"/>
      <w:marTop w:val="0"/>
      <w:marBottom w:val="0"/>
      <w:divBdr>
        <w:top w:val="none" w:sz="0" w:space="0" w:color="auto"/>
        <w:left w:val="none" w:sz="0" w:space="0" w:color="auto"/>
        <w:bottom w:val="none" w:sz="0" w:space="0" w:color="auto"/>
        <w:right w:val="none" w:sz="0" w:space="0" w:color="auto"/>
      </w:divBdr>
    </w:div>
    <w:div w:id="1700354954">
      <w:marLeft w:val="640"/>
      <w:marRight w:val="0"/>
      <w:marTop w:val="0"/>
      <w:marBottom w:val="0"/>
      <w:divBdr>
        <w:top w:val="none" w:sz="0" w:space="0" w:color="auto"/>
        <w:left w:val="none" w:sz="0" w:space="0" w:color="auto"/>
        <w:bottom w:val="none" w:sz="0" w:space="0" w:color="auto"/>
        <w:right w:val="none" w:sz="0" w:space="0" w:color="auto"/>
      </w:divBdr>
    </w:div>
    <w:div w:id="1700619583">
      <w:marLeft w:val="640"/>
      <w:marRight w:val="0"/>
      <w:marTop w:val="0"/>
      <w:marBottom w:val="0"/>
      <w:divBdr>
        <w:top w:val="none" w:sz="0" w:space="0" w:color="auto"/>
        <w:left w:val="none" w:sz="0" w:space="0" w:color="auto"/>
        <w:bottom w:val="none" w:sz="0" w:space="0" w:color="auto"/>
        <w:right w:val="none" w:sz="0" w:space="0" w:color="auto"/>
      </w:divBdr>
    </w:div>
    <w:div w:id="1701543171">
      <w:marLeft w:val="640"/>
      <w:marRight w:val="0"/>
      <w:marTop w:val="0"/>
      <w:marBottom w:val="0"/>
      <w:divBdr>
        <w:top w:val="none" w:sz="0" w:space="0" w:color="auto"/>
        <w:left w:val="none" w:sz="0" w:space="0" w:color="auto"/>
        <w:bottom w:val="none" w:sz="0" w:space="0" w:color="auto"/>
        <w:right w:val="none" w:sz="0" w:space="0" w:color="auto"/>
      </w:divBdr>
    </w:div>
    <w:div w:id="1702050842">
      <w:marLeft w:val="640"/>
      <w:marRight w:val="0"/>
      <w:marTop w:val="0"/>
      <w:marBottom w:val="0"/>
      <w:divBdr>
        <w:top w:val="none" w:sz="0" w:space="0" w:color="auto"/>
        <w:left w:val="none" w:sz="0" w:space="0" w:color="auto"/>
        <w:bottom w:val="none" w:sz="0" w:space="0" w:color="auto"/>
        <w:right w:val="none" w:sz="0" w:space="0" w:color="auto"/>
      </w:divBdr>
    </w:div>
    <w:div w:id="1702123517">
      <w:marLeft w:val="640"/>
      <w:marRight w:val="0"/>
      <w:marTop w:val="0"/>
      <w:marBottom w:val="0"/>
      <w:divBdr>
        <w:top w:val="none" w:sz="0" w:space="0" w:color="auto"/>
        <w:left w:val="none" w:sz="0" w:space="0" w:color="auto"/>
        <w:bottom w:val="none" w:sz="0" w:space="0" w:color="auto"/>
        <w:right w:val="none" w:sz="0" w:space="0" w:color="auto"/>
      </w:divBdr>
    </w:div>
    <w:div w:id="1705130355">
      <w:marLeft w:val="640"/>
      <w:marRight w:val="0"/>
      <w:marTop w:val="0"/>
      <w:marBottom w:val="0"/>
      <w:divBdr>
        <w:top w:val="none" w:sz="0" w:space="0" w:color="auto"/>
        <w:left w:val="none" w:sz="0" w:space="0" w:color="auto"/>
        <w:bottom w:val="none" w:sz="0" w:space="0" w:color="auto"/>
        <w:right w:val="none" w:sz="0" w:space="0" w:color="auto"/>
      </w:divBdr>
    </w:div>
    <w:div w:id="1707178595">
      <w:bodyDiv w:val="1"/>
      <w:marLeft w:val="0"/>
      <w:marRight w:val="0"/>
      <w:marTop w:val="0"/>
      <w:marBottom w:val="0"/>
      <w:divBdr>
        <w:top w:val="none" w:sz="0" w:space="0" w:color="auto"/>
        <w:left w:val="none" w:sz="0" w:space="0" w:color="auto"/>
        <w:bottom w:val="none" w:sz="0" w:space="0" w:color="auto"/>
        <w:right w:val="none" w:sz="0" w:space="0" w:color="auto"/>
      </w:divBdr>
    </w:div>
    <w:div w:id="1707637926">
      <w:marLeft w:val="640"/>
      <w:marRight w:val="0"/>
      <w:marTop w:val="0"/>
      <w:marBottom w:val="0"/>
      <w:divBdr>
        <w:top w:val="none" w:sz="0" w:space="0" w:color="auto"/>
        <w:left w:val="none" w:sz="0" w:space="0" w:color="auto"/>
        <w:bottom w:val="none" w:sz="0" w:space="0" w:color="auto"/>
        <w:right w:val="none" w:sz="0" w:space="0" w:color="auto"/>
      </w:divBdr>
    </w:div>
    <w:div w:id="1709840396">
      <w:marLeft w:val="640"/>
      <w:marRight w:val="0"/>
      <w:marTop w:val="0"/>
      <w:marBottom w:val="0"/>
      <w:divBdr>
        <w:top w:val="none" w:sz="0" w:space="0" w:color="auto"/>
        <w:left w:val="none" w:sz="0" w:space="0" w:color="auto"/>
        <w:bottom w:val="none" w:sz="0" w:space="0" w:color="auto"/>
        <w:right w:val="none" w:sz="0" w:space="0" w:color="auto"/>
      </w:divBdr>
    </w:div>
    <w:div w:id="1710914039">
      <w:marLeft w:val="640"/>
      <w:marRight w:val="0"/>
      <w:marTop w:val="0"/>
      <w:marBottom w:val="0"/>
      <w:divBdr>
        <w:top w:val="none" w:sz="0" w:space="0" w:color="auto"/>
        <w:left w:val="none" w:sz="0" w:space="0" w:color="auto"/>
        <w:bottom w:val="none" w:sz="0" w:space="0" w:color="auto"/>
        <w:right w:val="none" w:sz="0" w:space="0" w:color="auto"/>
      </w:divBdr>
    </w:div>
    <w:div w:id="1711303668">
      <w:marLeft w:val="640"/>
      <w:marRight w:val="0"/>
      <w:marTop w:val="0"/>
      <w:marBottom w:val="0"/>
      <w:divBdr>
        <w:top w:val="none" w:sz="0" w:space="0" w:color="auto"/>
        <w:left w:val="none" w:sz="0" w:space="0" w:color="auto"/>
        <w:bottom w:val="none" w:sz="0" w:space="0" w:color="auto"/>
        <w:right w:val="none" w:sz="0" w:space="0" w:color="auto"/>
      </w:divBdr>
    </w:div>
    <w:div w:id="1711612758">
      <w:marLeft w:val="640"/>
      <w:marRight w:val="0"/>
      <w:marTop w:val="0"/>
      <w:marBottom w:val="0"/>
      <w:divBdr>
        <w:top w:val="none" w:sz="0" w:space="0" w:color="auto"/>
        <w:left w:val="none" w:sz="0" w:space="0" w:color="auto"/>
        <w:bottom w:val="none" w:sz="0" w:space="0" w:color="auto"/>
        <w:right w:val="none" w:sz="0" w:space="0" w:color="auto"/>
      </w:divBdr>
    </w:div>
    <w:div w:id="1712682158">
      <w:marLeft w:val="640"/>
      <w:marRight w:val="0"/>
      <w:marTop w:val="0"/>
      <w:marBottom w:val="0"/>
      <w:divBdr>
        <w:top w:val="none" w:sz="0" w:space="0" w:color="auto"/>
        <w:left w:val="none" w:sz="0" w:space="0" w:color="auto"/>
        <w:bottom w:val="none" w:sz="0" w:space="0" w:color="auto"/>
        <w:right w:val="none" w:sz="0" w:space="0" w:color="auto"/>
      </w:divBdr>
    </w:div>
    <w:div w:id="1712799965">
      <w:marLeft w:val="640"/>
      <w:marRight w:val="0"/>
      <w:marTop w:val="0"/>
      <w:marBottom w:val="0"/>
      <w:divBdr>
        <w:top w:val="none" w:sz="0" w:space="0" w:color="auto"/>
        <w:left w:val="none" w:sz="0" w:space="0" w:color="auto"/>
        <w:bottom w:val="none" w:sz="0" w:space="0" w:color="auto"/>
        <w:right w:val="none" w:sz="0" w:space="0" w:color="auto"/>
      </w:divBdr>
    </w:div>
    <w:div w:id="1713336720">
      <w:marLeft w:val="640"/>
      <w:marRight w:val="0"/>
      <w:marTop w:val="0"/>
      <w:marBottom w:val="0"/>
      <w:divBdr>
        <w:top w:val="none" w:sz="0" w:space="0" w:color="auto"/>
        <w:left w:val="none" w:sz="0" w:space="0" w:color="auto"/>
        <w:bottom w:val="none" w:sz="0" w:space="0" w:color="auto"/>
        <w:right w:val="none" w:sz="0" w:space="0" w:color="auto"/>
      </w:divBdr>
    </w:div>
    <w:div w:id="1714767331">
      <w:marLeft w:val="640"/>
      <w:marRight w:val="0"/>
      <w:marTop w:val="0"/>
      <w:marBottom w:val="0"/>
      <w:divBdr>
        <w:top w:val="none" w:sz="0" w:space="0" w:color="auto"/>
        <w:left w:val="none" w:sz="0" w:space="0" w:color="auto"/>
        <w:bottom w:val="none" w:sz="0" w:space="0" w:color="auto"/>
        <w:right w:val="none" w:sz="0" w:space="0" w:color="auto"/>
      </w:divBdr>
    </w:div>
    <w:div w:id="1716463196">
      <w:marLeft w:val="640"/>
      <w:marRight w:val="0"/>
      <w:marTop w:val="0"/>
      <w:marBottom w:val="0"/>
      <w:divBdr>
        <w:top w:val="none" w:sz="0" w:space="0" w:color="auto"/>
        <w:left w:val="none" w:sz="0" w:space="0" w:color="auto"/>
        <w:bottom w:val="none" w:sz="0" w:space="0" w:color="auto"/>
        <w:right w:val="none" w:sz="0" w:space="0" w:color="auto"/>
      </w:divBdr>
    </w:div>
    <w:div w:id="1716659849">
      <w:marLeft w:val="640"/>
      <w:marRight w:val="0"/>
      <w:marTop w:val="0"/>
      <w:marBottom w:val="0"/>
      <w:divBdr>
        <w:top w:val="none" w:sz="0" w:space="0" w:color="auto"/>
        <w:left w:val="none" w:sz="0" w:space="0" w:color="auto"/>
        <w:bottom w:val="none" w:sz="0" w:space="0" w:color="auto"/>
        <w:right w:val="none" w:sz="0" w:space="0" w:color="auto"/>
      </w:divBdr>
    </w:div>
    <w:div w:id="1717003179">
      <w:marLeft w:val="640"/>
      <w:marRight w:val="0"/>
      <w:marTop w:val="0"/>
      <w:marBottom w:val="0"/>
      <w:divBdr>
        <w:top w:val="none" w:sz="0" w:space="0" w:color="auto"/>
        <w:left w:val="none" w:sz="0" w:space="0" w:color="auto"/>
        <w:bottom w:val="none" w:sz="0" w:space="0" w:color="auto"/>
        <w:right w:val="none" w:sz="0" w:space="0" w:color="auto"/>
      </w:divBdr>
    </w:div>
    <w:div w:id="1717779541">
      <w:marLeft w:val="640"/>
      <w:marRight w:val="0"/>
      <w:marTop w:val="0"/>
      <w:marBottom w:val="0"/>
      <w:divBdr>
        <w:top w:val="none" w:sz="0" w:space="0" w:color="auto"/>
        <w:left w:val="none" w:sz="0" w:space="0" w:color="auto"/>
        <w:bottom w:val="none" w:sz="0" w:space="0" w:color="auto"/>
        <w:right w:val="none" w:sz="0" w:space="0" w:color="auto"/>
      </w:divBdr>
    </w:div>
    <w:div w:id="1718046371">
      <w:marLeft w:val="640"/>
      <w:marRight w:val="0"/>
      <w:marTop w:val="0"/>
      <w:marBottom w:val="0"/>
      <w:divBdr>
        <w:top w:val="none" w:sz="0" w:space="0" w:color="auto"/>
        <w:left w:val="none" w:sz="0" w:space="0" w:color="auto"/>
        <w:bottom w:val="none" w:sz="0" w:space="0" w:color="auto"/>
        <w:right w:val="none" w:sz="0" w:space="0" w:color="auto"/>
      </w:divBdr>
    </w:div>
    <w:div w:id="1718889645">
      <w:marLeft w:val="640"/>
      <w:marRight w:val="0"/>
      <w:marTop w:val="0"/>
      <w:marBottom w:val="0"/>
      <w:divBdr>
        <w:top w:val="none" w:sz="0" w:space="0" w:color="auto"/>
        <w:left w:val="none" w:sz="0" w:space="0" w:color="auto"/>
        <w:bottom w:val="none" w:sz="0" w:space="0" w:color="auto"/>
        <w:right w:val="none" w:sz="0" w:space="0" w:color="auto"/>
      </w:divBdr>
    </w:div>
    <w:div w:id="1720126077">
      <w:marLeft w:val="640"/>
      <w:marRight w:val="0"/>
      <w:marTop w:val="0"/>
      <w:marBottom w:val="0"/>
      <w:divBdr>
        <w:top w:val="none" w:sz="0" w:space="0" w:color="auto"/>
        <w:left w:val="none" w:sz="0" w:space="0" w:color="auto"/>
        <w:bottom w:val="none" w:sz="0" w:space="0" w:color="auto"/>
        <w:right w:val="none" w:sz="0" w:space="0" w:color="auto"/>
      </w:divBdr>
    </w:div>
    <w:div w:id="1721906007">
      <w:marLeft w:val="640"/>
      <w:marRight w:val="0"/>
      <w:marTop w:val="0"/>
      <w:marBottom w:val="0"/>
      <w:divBdr>
        <w:top w:val="none" w:sz="0" w:space="0" w:color="auto"/>
        <w:left w:val="none" w:sz="0" w:space="0" w:color="auto"/>
        <w:bottom w:val="none" w:sz="0" w:space="0" w:color="auto"/>
        <w:right w:val="none" w:sz="0" w:space="0" w:color="auto"/>
      </w:divBdr>
    </w:div>
    <w:div w:id="1722362006">
      <w:marLeft w:val="640"/>
      <w:marRight w:val="0"/>
      <w:marTop w:val="0"/>
      <w:marBottom w:val="0"/>
      <w:divBdr>
        <w:top w:val="none" w:sz="0" w:space="0" w:color="auto"/>
        <w:left w:val="none" w:sz="0" w:space="0" w:color="auto"/>
        <w:bottom w:val="none" w:sz="0" w:space="0" w:color="auto"/>
        <w:right w:val="none" w:sz="0" w:space="0" w:color="auto"/>
      </w:divBdr>
    </w:div>
    <w:div w:id="1723551188">
      <w:marLeft w:val="640"/>
      <w:marRight w:val="0"/>
      <w:marTop w:val="0"/>
      <w:marBottom w:val="0"/>
      <w:divBdr>
        <w:top w:val="none" w:sz="0" w:space="0" w:color="auto"/>
        <w:left w:val="none" w:sz="0" w:space="0" w:color="auto"/>
        <w:bottom w:val="none" w:sz="0" w:space="0" w:color="auto"/>
        <w:right w:val="none" w:sz="0" w:space="0" w:color="auto"/>
      </w:divBdr>
    </w:div>
    <w:div w:id="1723599369">
      <w:marLeft w:val="640"/>
      <w:marRight w:val="0"/>
      <w:marTop w:val="0"/>
      <w:marBottom w:val="0"/>
      <w:divBdr>
        <w:top w:val="none" w:sz="0" w:space="0" w:color="auto"/>
        <w:left w:val="none" w:sz="0" w:space="0" w:color="auto"/>
        <w:bottom w:val="none" w:sz="0" w:space="0" w:color="auto"/>
        <w:right w:val="none" w:sz="0" w:space="0" w:color="auto"/>
      </w:divBdr>
    </w:div>
    <w:div w:id="1723863042">
      <w:marLeft w:val="640"/>
      <w:marRight w:val="0"/>
      <w:marTop w:val="0"/>
      <w:marBottom w:val="0"/>
      <w:divBdr>
        <w:top w:val="none" w:sz="0" w:space="0" w:color="auto"/>
        <w:left w:val="none" w:sz="0" w:space="0" w:color="auto"/>
        <w:bottom w:val="none" w:sz="0" w:space="0" w:color="auto"/>
        <w:right w:val="none" w:sz="0" w:space="0" w:color="auto"/>
      </w:divBdr>
    </w:div>
    <w:div w:id="1724209516">
      <w:marLeft w:val="640"/>
      <w:marRight w:val="0"/>
      <w:marTop w:val="0"/>
      <w:marBottom w:val="0"/>
      <w:divBdr>
        <w:top w:val="none" w:sz="0" w:space="0" w:color="auto"/>
        <w:left w:val="none" w:sz="0" w:space="0" w:color="auto"/>
        <w:bottom w:val="none" w:sz="0" w:space="0" w:color="auto"/>
        <w:right w:val="none" w:sz="0" w:space="0" w:color="auto"/>
      </w:divBdr>
    </w:div>
    <w:div w:id="1725982688">
      <w:marLeft w:val="640"/>
      <w:marRight w:val="0"/>
      <w:marTop w:val="0"/>
      <w:marBottom w:val="0"/>
      <w:divBdr>
        <w:top w:val="none" w:sz="0" w:space="0" w:color="auto"/>
        <w:left w:val="none" w:sz="0" w:space="0" w:color="auto"/>
        <w:bottom w:val="none" w:sz="0" w:space="0" w:color="auto"/>
        <w:right w:val="none" w:sz="0" w:space="0" w:color="auto"/>
      </w:divBdr>
    </w:div>
    <w:div w:id="1726686221">
      <w:marLeft w:val="640"/>
      <w:marRight w:val="0"/>
      <w:marTop w:val="0"/>
      <w:marBottom w:val="0"/>
      <w:divBdr>
        <w:top w:val="none" w:sz="0" w:space="0" w:color="auto"/>
        <w:left w:val="none" w:sz="0" w:space="0" w:color="auto"/>
        <w:bottom w:val="none" w:sz="0" w:space="0" w:color="auto"/>
        <w:right w:val="none" w:sz="0" w:space="0" w:color="auto"/>
      </w:divBdr>
    </w:div>
    <w:div w:id="1727290694">
      <w:marLeft w:val="640"/>
      <w:marRight w:val="0"/>
      <w:marTop w:val="0"/>
      <w:marBottom w:val="0"/>
      <w:divBdr>
        <w:top w:val="none" w:sz="0" w:space="0" w:color="auto"/>
        <w:left w:val="none" w:sz="0" w:space="0" w:color="auto"/>
        <w:bottom w:val="none" w:sz="0" w:space="0" w:color="auto"/>
        <w:right w:val="none" w:sz="0" w:space="0" w:color="auto"/>
      </w:divBdr>
    </w:div>
    <w:div w:id="1727341702">
      <w:marLeft w:val="640"/>
      <w:marRight w:val="0"/>
      <w:marTop w:val="0"/>
      <w:marBottom w:val="0"/>
      <w:divBdr>
        <w:top w:val="none" w:sz="0" w:space="0" w:color="auto"/>
        <w:left w:val="none" w:sz="0" w:space="0" w:color="auto"/>
        <w:bottom w:val="none" w:sz="0" w:space="0" w:color="auto"/>
        <w:right w:val="none" w:sz="0" w:space="0" w:color="auto"/>
      </w:divBdr>
    </w:div>
    <w:div w:id="1730958365">
      <w:marLeft w:val="640"/>
      <w:marRight w:val="0"/>
      <w:marTop w:val="0"/>
      <w:marBottom w:val="0"/>
      <w:divBdr>
        <w:top w:val="none" w:sz="0" w:space="0" w:color="auto"/>
        <w:left w:val="none" w:sz="0" w:space="0" w:color="auto"/>
        <w:bottom w:val="none" w:sz="0" w:space="0" w:color="auto"/>
        <w:right w:val="none" w:sz="0" w:space="0" w:color="auto"/>
      </w:divBdr>
    </w:div>
    <w:div w:id="1731419031">
      <w:marLeft w:val="640"/>
      <w:marRight w:val="0"/>
      <w:marTop w:val="0"/>
      <w:marBottom w:val="0"/>
      <w:divBdr>
        <w:top w:val="none" w:sz="0" w:space="0" w:color="auto"/>
        <w:left w:val="none" w:sz="0" w:space="0" w:color="auto"/>
        <w:bottom w:val="none" w:sz="0" w:space="0" w:color="auto"/>
        <w:right w:val="none" w:sz="0" w:space="0" w:color="auto"/>
      </w:divBdr>
    </w:div>
    <w:div w:id="1731810077">
      <w:marLeft w:val="640"/>
      <w:marRight w:val="0"/>
      <w:marTop w:val="0"/>
      <w:marBottom w:val="0"/>
      <w:divBdr>
        <w:top w:val="none" w:sz="0" w:space="0" w:color="auto"/>
        <w:left w:val="none" w:sz="0" w:space="0" w:color="auto"/>
        <w:bottom w:val="none" w:sz="0" w:space="0" w:color="auto"/>
        <w:right w:val="none" w:sz="0" w:space="0" w:color="auto"/>
      </w:divBdr>
    </w:div>
    <w:div w:id="1732458527">
      <w:marLeft w:val="640"/>
      <w:marRight w:val="0"/>
      <w:marTop w:val="0"/>
      <w:marBottom w:val="0"/>
      <w:divBdr>
        <w:top w:val="none" w:sz="0" w:space="0" w:color="auto"/>
        <w:left w:val="none" w:sz="0" w:space="0" w:color="auto"/>
        <w:bottom w:val="none" w:sz="0" w:space="0" w:color="auto"/>
        <w:right w:val="none" w:sz="0" w:space="0" w:color="auto"/>
      </w:divBdr>
    </w:div>
    <w:div w:id="1733500678">
      <w:marLeft w:val="640"/>
      <w:marRight w:val="0"/>
      <w:marTop w:val="0"/>
      <w:marBottom w:val="0"/>
      <w:divBdr>
        <w:top w:val="none" w:sz="0" w:space="0" w:color="auto"/>
        <w:left w:val="none" w:sz="0" w:space="0" w:color="auto"/>
        <w:bottom w:val="none" w:sz="0" w:space="0" w:color="auto"/>
        <w:right w:val="none" w:sz="0" w:space="0" w:color="auto"/>
      </w:divBdr>
    </w:div>
    <w:div w:id="1734036659">
      <w:marLeft w:val="640"/>
      <w:marRight w:val="0"/>
      <w:marTop w:val="0"/>
      <w:marBottom w:val="0"/>
      <w:divBdr>
        <w:top w:val="none" w:sz="0" w:space="0" w:color="auto"/>
        <w:left w:val="none" w:sz="0" w:space="0" w:color="auto"/>
        <w:bottom w:val="none" w:sz="0" w:space="0" w:color="auto"/>
        <w:right w:val="none" w:sz="0" w:space="0" w:color="auto"/>
      </w:divBdr>
    </w:div>
    <w:div w:id="1734037997">
      <w:marLeft w:val="640"/>
      <w:marRight w:val="0"/>
      <w:marTop w:val="0"/>
      <w:marBottom w:val="0"/>
      <w:divBdr>
        <w:top w:val="none" w:sz="0" w:space="0" w:color="auto"/>
        <w:left w:val="none" w:sz="0" w:space="0" w:color="auto"/>
        <w:bottom w:val="none" w:sz="0" w:space="0" w:color="auto"/>
        <w:right w:val="none" w:sz="0" w:space="0" w:color="auto"/>
      </w:divBdr>
    </w:div>
    <w:div w:id="1734351613">
      <w:marLeft w:val="640"/>
      <w:marRight w:val="0"/>
      <w:marTop w:val="0"/>
      <w:marBottom w:val="0"/>
      <w:divBdr>
        <w:top w:val="none" w:sz="0" w:space="0" w:color="auto"/>
        <w:left w:val="none" w:sz="0" w:space="0" w:color="auto"/>
        <w:bottom w:val="none" w:sz="0" w:space="0" w:color="auto"/>
        <w:right w:val="none" w:sz="0" w:space="0" w:color="auto"/>
      </w:divBdr>
    </w:div>
    <w:div w:id="1735464739">
      <w:marLeft w:val="640"/>
      <w:marRight w:val="0"/>
      <w:marTop w:val="0"/>
      <w:marBottom w:val="0"/>
      <w:divBdr>
        <w:top w:val="none" w:sz="0" w:space="0" w:color="auto"/>
        <w:left w:val="none" w:sz="0" w:space="0" w:color="auto"/>
        <w:bottom w:val="none" w:sz="0" w:space="0" w:color="auto"/>
        <w:right w:val="none" w:sz="0" w:space="0" w:color="auto"/>
      </w:divBdr>
    </w:div>
    <w:div w:id="1736733234">
      <w:marLeft w:val="640"/>
      <w:marRight w:val="0"/>
      <w:marTop w:val="0"/>
      <w:marBottom w:val="0"/>
      <w:divBdr>
        <w:top w:val="none" w:sz="0" w:space="0" w:color="auto"/>
        <w:left w:val="none" w:sz="0" w:space="0" w:color="auto"/>
        <w:bottom w:val="none" w:sz="0" w:space="0" w:color="auto"/>
        <w:right w:val="none" w:sz="0" w:space="0" w:color="auto"/>
      </w:divBdr>
    </w:div>
    <w:div w:id="1738162175">
      <w:marLeft w:val="640"/>
      <w:marRight w:val="0"/>
      <w:marTop w:val="0"/>
      <w:marBottom w:val="0"/>
      <w:divBdr>
        <w:top w:val="none" w:sz="0" w:space="0" w:color="auto"/>
        <w:left w:val="none" w:sz="0" w:space="0" w:color="auto"/>
        <w:bottom w:val="none" w:sz="0" w:space="0" w:color="auto"/>
        <w:right w:val="none" w:sz="0" w:space="0" w:color="auto"/>
      </w:divBdr>
    </w:div>
    <w:div w:id="1739670739">
      <w:marLeft w:val="640"/>
      <w:marRight w:val="0"/>
      <w:marTop w:val="0"/>
      <w:marBottom w:val="0"/>
      <w:divBdr>
        <w:top w:val="none" w:sz="0" w:space="0" w:color="auto"/>
        <w:left w:val="none" w:sz="0" w:space="0" w:color="auto"/>
        <w:bottom w:val="none" w:sz="0" w:space="0" w:color="auto"/>
        <w:right w:val="none" w:sz="0" w:space="0" w:color="auto"/>
      </w:divBdr>
    </w:div>
    <w:div w:id="1740664436">
      <w:marLeft w:val="640"/>
      <w:marRight w:val="0"/>
      <w:marTop w:val="0"/>
      <w:marBottom w:val="0"/>
      <w:divBdr>
        <w:top w:val="none" w:sz="0" w:space="0" w:color="auto"/>
        <w:left w:val="none" w:sz="0" w:space="0" w:color="auto"/>
        <w:bottom w:val="none" w:sz="0" w:space="0" w:color="auto"/>
        <w:right w:val="none" w:sz="0" w:space="0" w:color="auto"/>
      </w:divBdr>
    </w:div>
    <w:div w:id="1743018796">
      <w:marLeft w:val="640"/>
      <w:marRight w:val="0"/>
      <w:marTop w:val="0"/>
      <w:marBottom w:val="0"/>
      <w:divBdr>
        <w:top w:val="none" w:sz="0" w:space="0" w:color="auto"/>
        <w:left w:val="none" w:sz="0" w:space="0" w:color="auto"/>
        <w:bottom w:val="none" w:sz="0" w:space="0" w:color="auto"/>
        <w:right w:val="none" w:sz="0" w:space="0" w:color="auto"/>
      </w:divBdr>
    </w:div>
    <w:div w:id="1743135423">
      <w:marLeft w:val="640"/>
      <w:marRight w:val="0"/>
      <w:marTop w:val="0"/>
      <w:marBottom w:val="0"/>
      <w:divBdr>
        <w:top w:val="none" w:sz="0" w:space="0" w:color="auto"/>
        <w:left w:val="none" w:sz="0" w:space="0" w:color="auto"/>
        <w:bottom w:val="none" w:sz="0" w:space="0" w:color="auto"/>
        <w:right w:val="none" w:sz="0" w:space="0" w:color="auto"/>
      </w:divBdr>
    </w:div>
    <w:div w:id="1743408708">
      <w:marLeft w:val="640"/>
      <w:marRight w:val="0"/>
      <w:marTop w:val="0"/>
      <w:marBottom w:val="0"/>
      <w:divBdr>
        <w:top w:val="none" w:sz="0" w:space="0" w:color="auto"/>
        <w:left w:val="none" w:sz="0" w:space="0" w:color="auto"/>
        <w:bottom w:val="none" w:sz="0" w:space="0" w:color="auto"/>
        <w:right w:val="none" w:sz="0" w:space="0" w:color="auto"/>
      </w:divBdr>
    </w:div>
    <w:div w:id="1744372538">
      <w:marLeft w:val="640"/>
      <w:marRight w:val="0"/>
      <w:marTop w:val="0"/>
      <w:marBottom w:val="0"/>
      <w:divBdr>
        <w:top w:val="none" w:sz="0" w:space="0" w:color="auto"/>
        <w:left w:val="none" w:sz="0" w:space="0" w:color="auto"/>
        <w:bottom w:val="none" w:sz="0" w:space="0" w:color="auto"/>
        <w:right w:val="none" w:sz="0" w:space="0" w:color="auto"/>
      </w:divBdr>
    </w:div>
    <w:div w:id="1744915493">
      <w:marLeft w:val="640"/>
      <w:marRight w:val="0"/>
      <w:marTop w:val="0"/>
      <w:marBottom w:val="0"/>
      <w:divBdr>
        <w:top w:val="none" w:sz="0" w:space="0" w:color="auto"/>
        <w:left w:val="none" w:sz="0" w:space="0" w:color="auto"/>
        <w:bottom w:val="none" w:sz="0" w:space="0" w:color="auto"/>
        <w:right w:val="none" w:sz="0" w:space="0" w:color="auto"/>
      </w:divBdr>
    </w:div>
    <w:div w:id="1745957670">
      <w:marLeft w:val="640"/>
      <w:marRight w:val="0"/>
      <w:marTop w:val="0"/>
      <w:marBottom w:val="0"/>
      <w:divBdr>
        <w:top w:val="none" w:sz="0" w:space="0" w:color="auto"/>
        <w:left w:val="none" w:sz="0" w:space="0" w:color="auto"/>
        <w:bottom w:val="none" w:sz="0" w:space="0" w:color="auto"/>
        <w:right w:val="none" w:sz="0" w:space="0" w:color="auto"/>
      </w:divBdr>
    </w:div>
    <w:div w:id="1746226486">
      <w:marLeft w:val="640"/>
      <w:marRight w:val="0"/>
      <w:marTop w:val="0"/>
      <w:marBottom w:val="0"/>
      <w:divBdr>
        <w:top w:val="none" w:sz="0" w:space="0" w:color="auto"/>
        <w:left w:val="none" w:sz="0" w:space="0" w:color="auto"/>
        <w:bottom w:val="none" w:sz="0" w:space="0" w:color="auto"/>
        <w:right w:val="none" w:sz="0" w:space="0" w:color="auto"/>
      </w:divBdr>
    </w:div>
    <w:div w:id="1746610113">
      <w:marLeft w:val="640"/>
      <w:marRight w:val="0"/>
      <w:marTop w:val="0"/>
      <w:marBottom w:val="0"/>
      <w:divBdr>
        <w:top w:val="none" w:sz="0" w:space="0" w:color="auto"/>
        <w:left w:val="none" w:sz="0" w:space="0" w:color="auto"/>
        <w:bottom w:val="none" w:sz="0" w:space="0" w:color="auto"/>
        <w:right w:val="none" w:sz="0" w:space="0" w:color="auto"/>
      </w:divBdr>
    </w:div>
    <w:div w:id="1747417497">
      <w:marLeft w:val="640"/>
      <w:marRight w:val="0"/>
      <w:marTop w:val="0"/>
      <w:marBottom w:val="0"/>
      <w:divBdr>
        <w:top w:val="none" w:sz="0" w:space="0" w:color="auto"/>
        <w:left w:val="none" w:sz="0" w:space="0" w:color="auto"/>
        <w:bottom w:val="none" w:sz="0" w:space="0" w:color="auto"/>
        <w:right w:val="none" w:sz="0" w:space="0" w:color="auto"/>
      </w:divBdr>
    </w:div>
    <w:div w:id="1747650656">
      <w:marLeft w:val="640"/>
      <w:marRight w:val="0"/>
      <w:marTop w:val="0"/>
      <w:marBottom w:val="0"/>
      <w:divBdr>
        <w:top w:val="none" w:sz="0" w:space="0" w:color="auto"/>
        <w:left w:val="none" w:sz="0" w:space="0" w:color="auto"/>
        <w:bottom w:val="none" w:sz="0" w:space="0" w:color="auto"/>
        <w:right w:val="none" w:sz="0" w:space="0" w:color="auto"/>
      </w:divBdr>
    </w:div>
    <w:div w:id="1748990356">
      <w:marLeft w:val="640"/>
      <w:marRight w:val="0"/>
      <w:marTop w:val="0"/>
      <w:marBottom w:val="0"/>
      <w:divBdr>
        <w:top w:val="none" w:sz="0" w:space="0" w:color="auto"/>
        <w:left w:val="none" w:sz="0" w:space="0" w:color="auto"/>
        <w:bottom w:val="none" w:sz="0" w:space="0" w:color="auto"/>
        <w:right w:val="none" w:sz="0" w:space="0" w:color="auto"/>
      </w:divBdr>
    </w:div>
    <w:div w:id="1752004323">
      <w:marLeft w:val="640"/>
      <w:marRight w:val="0"/>
      <w:marTop w:val="0"/>
      <w:marBottom w:val="0"/>
      <w:divBdr>
        <w:top w:val="none" w:sz="0" w:space="0" w:color="auto"/>
        <w:left w:val="none" w:sz="0" w:space="0" w:color="auto"/>
        <w:bottom w:val="none" w:sz="0" w:space="0" w:color="auto"/>
        <w:right w:val="none" w:sz="0" w:space="0" w:color="auto"/>
      </w:divBdr>
    </w:div>
    <w:div w:id="1752196161">
      <w:marLeft w:val="640"/>
      <w:marRight w:val="0"/>
      <w:marTop w:val="0"/>
      <w:marBottom w:val="0"/>
      <w:divBdr>
        <w:top w:val="none" w:sz="0" w:space="0" w:color="auto"/>
        <w:left w:val="none" w:sz="0" w:space="0" w:color="auto"/>
        <w:bottom w:val="none" w:sz="0" w:space="0" w:color="auto"/>
        <w:right w:val="none" w:sz="0" w:space="0" w:color="auto"/>
      </w:divBdr>
    </w:div>
    <w:div w:id="1752703925">
      <w:marLeft w:val="640"/>
      <w:marRight w:val="0"/>
      <w:marTop w:val="0"/>
      <w:marBottom w:val="0"/>
      <w:divBdr>
        <w:top w:val="none" w:sz="0" w:space="0" w:color="auto"/>
        <w:left w:val="none" w:sz="0" w:space="0" w:color="auto"/>
        <w:bottom w:val="none" w:sz="0" w:space="0" w:color="auto"/>
        <w:right w:val="none" w:sz="0" w:space="0" w:color="auto"/>
      </w:divBdr>
    </w:div>
    <w:div w:id="1752727031">
      <w:marLeft w:val="640"/>
      <w:marRight w:val="0"/>
      <w:marTop w:val="0"/>
      <w:marBottom w:val="0"/>
      <w:divBdr>
        <w:top w:val="none" w:sz="0" w:space="0" w:color="auto"/>
        <w:left w:val="none" w:sz="0" w:space="0" w:color="auto"/>
        <w:bottom w:val="none" w:sz="0" w:space="0" w:color="auto"/>
        <w:right w:val="none" w:sz="0" w:space="0" w:color="auto"/>
      </w:divBdr>
    </w:div>
    <w:div w:id="1752964024">
      <w:marLeft w:val="640"/>
      <w:marRight w:val="0"/>
      <w:marTop w:val="0"/>
      <w:marBottom w:val="0"/>
      <w:divBdr>
        <w:top w:val="none" w:sz="0" w:space="0" w:color="auto"/>
        <w:left w:val="none" w:sz="0" w:space="0" w:color="auto"/>
        <w:bottom w:val="none" w:sz="0" w:space="0" w:color="auto"/>
        <w:right w:val="none" w:sz="0" w:space="0" w:color="auto"/>
      </w:divBdr>
    </w:div>
    <w:div w:id="1752972406">
      <w:marLeft w:val="640"/>
      <w:marRight w:val="0"/>
      <w:marTop w:val="0"/>
      <w:marBottom w:val="0"/>
      <w:divBdr>
        <w:top w:val="none" w:sz="0" w:space="0" w:color="auto"/>
        <w:left w:val="none" w:sz="0" w:space="0" w:color="auto"/>
        <w:bottom w:val="none" w:sz="0" w:space="0" w:color="auto"/>
        <w:right w:val="none" w:sz="0" w:space="0" w:color="auto"/>
      </w:divBdr>
    </w:div>
    <w:div w:id="1754400847">
      <w:marLeft w:val="640"/>
      <w:marRight w:val="0"/>
      <w:marTop w:val="0"/>
      <w:marBottom w:val="0"/>
      <w:divBdr>
        <w:top w:val="none" w:sz="0" w:space="0" w:color="auto"/>
        <w:left w:val="none" w:sz="0" w:space="0" w:color="auto"/>
        <w:bottom w:val="none" w:sz="0" w:space="0" w:color="auto"/>
        <w:right w:val="none" w:sz="0" w:space="0" w:color="auto"/>
      </w:divBdr>
    </w:div>
    <w:div w:id="1754664441">
      <w:marLeft w:val="640"/>
      <w:marRight w:val="0"/>
      <w:marTop w:val="0"/>
      <w:marBottom w:val="0"/>
      <w:divBdr>
        <w:top w:val="none" w:sz="0" w:space="0" w:color="auto"/>
        <w:left w:val="none" w:sz="0" w:space="0" w:color="auto"/>
        <w:bottom w:val="none" w:sz="0" w:space="0" w:color="auto"/>
        <w:right w:val="none" w:sz="0" w:space="0" w:color="auto"/>
      </w:divBdr>
    </w:div>
    <w:div w:id="1755348546">
      <w:marLeft w:val="640"/>
      <w:marRight w:val="0"/>
      <w:marTop w:val="0"/>
      <w:marBottom w:val="0"/>
      <w:divBdr>
        <w:top w:val="none" w:sz="0" w:space="0" w:color="auto"/>
        <w:left w:val="none" w:sz="0" w:space="0" w:color="auto"/>
        <w:bottom w:val="none" w:sz="0" w:space="0" w:color="auto"/>
        <w:right w:val="none" w:sz="0" w:space="0" w:color="auto"/>
      </w:divBdr>
    </w:div>
    <w:div w:id="1757170488">
      <w:marLeft w:val="640"/>
      <w:marRight w:val="0"/>
      <w:marTop w:val="0"/>
      <w:marBottom w:val="0"/>
      <w:divBdr>
        <w:top w:val="none" w:sz="0" w:space="0" w:color="auto"/>
        <w:left w:val="none" w:sz="0" w:space="0" w:color="auto"/>
        <w:bottom w:val="none" w:sz="0" w:space="0" w:color="auto"/>
        <w:right w:val="none" w:sz="0" w:space="0" w:color="auto"/>
      </w:divBdr>
    </w:div>
    <w:div w:id="1757171676">
      <w:marLeft w:val="640"/>
      <w:marRight w:val="0"/>
      <w:marTop w:val="0"/>
      <w:marBottom w:val="0"/>
      <w:divBdr>
        <w:top w:val="none" w:sz="0" w:space="0" w:color="auto"/>
        <w:left w:val="none" w:sz="0" w:space="0" w:color="auto"/>
        <w:bottom w:val="none" w:sz="0" w:space="0" w:color="auto"/>
        <w:right w:val="none" w:sz="0" w:space="0" w:color="auto"/>
      </w:divBdr>
    </w:div>
    <w:div w:id="1758163879">
      <w:marLeft w:val="640"/>
      <w:marRight w:val="0"/>
      <w:marTop w:val="0"/>
      <w:marBottom w:val="0"/>
      <w:divBdr>
        <w:top w:val="none" w:sz="0" w:space="0" w:color="auto"/>
        <w:left w:val="none" w:sz="0" w:space="0" w:color="auto"/>
        <w:bottom w:val="none" w:sz="0" w:space="0" w:color="auto"/>
        <w:right w:val="none" w:sz="0" w:space="0" w:color="auto"/>
      </w:divBdr>
    </w:div>
    <w:div w:id="1759280474">
      <w:marLeft w:val="640"/>
      <w:marRight w:val="0"/>
      <w:marTop w:val="0"/>
      <w:marBottom w:val="0"/>
      <w:divBdr>
        <w:top w:val="none" w:sz="0" w:space="0" w:color="auto"/>
        <w:left w:val="none" w:sz="0" w:space="0" w:color="auto"/>
        <w:bottom w:val="none" w:sz="0" w:space="0" w:color="auto"/>
        <w:right w:val="none" w:sz="0" w:space="0" w:color="auto"/>
      </w:divBdr>
    </w:div>
    <w:div w:id="1759977627">
      <w:marLeft w:val="640"/>
      <w:marRight w:val="0"/>
      <w:marTop w:val="0"/>
      <w:marBottom w:val="0"/>
      <w:divBdr>
        <w:top w:val="none" w:sz="0" w:space="0" w:color="auto"/>
        <w:left w:val="none" w:sz="0" w:space="0" w:color="auto"/>
        <w:bottom w:val="none" w:sz="0" w:space="0" w:color="auto"/>
        <w:right w:val="none" w:sz="0" w:space="0" w:color="auto"/>
      </w:divBdr>
    </w:div>
    <w:div w:id="1759981523">
      <w:marLeft w:val="640"/>
      <w:marRight w:val="0"/>
      <w:marTop w:val="0"/>
      <w:marBottom w:val="0"/>
      <w:divBdr>
        <w:top w:val="none" w:sz="0" w:space="0" w:color="auto"/>
        <w:left w:val="none" w:sz="0" w:space="0" w:color="auto"/>
        <w:bottom w:val="none" w:sz="0" w:space="0" w:color="auto"/>
        <w:right w:val="none" w:sz="0" w:space="0" w:color="auto"/>
      </w:divBdr>
    </w:div>
    <w:div w:id="1760177430">
      <w:marLeft w:val="640"/>
      <w:marRight w:val="0"/>
      <w:marTop w:val="0"/>
      <w:marBottom w:val="0"/>
      <w:divBdr>
        <w:top w:val="none" w:sz="0" w:space="0" w:color="auto"/>
        <w:left w:val="none" w:sz="0" w:space="0" w:color="auto"/>
        <w:bottom w:val="none" w:sz="0" w:space="0" w:color="auto"/>
        <w:right w:val="none" w:sz="0" w:space="0" w:color="auto"/>
      </w:divBdr>
    </w:div>
    <w:div w:id="1760364523">
      <w:marLeft w:val="640"/>
      <w:marRight w:val="0"/>
      <w:marTop w:val="0"/>
      <w:marBottom w:val="0"/>
      <w:divBdr>
        <w:top w:val="none" w:sz="0" w:space="0" w:color="auto"/>
        <w:left w:val="none" w:sz="0" w:space="0" w:color="auto"/>
        <w:bottom w:val="none" w:sz="0" w:space="0" w:color="auto"/>
        <w:right w:val="none" w:sz="0" w:space="0" w:color="auto"/>
      </w:divBdr>
    </w:div>
    <w:div w:id="1760979197">
      <w:marLeft w:val="640"/>
      <w:marRight w:val="0"/>
      <w:marTop w:val="0"/>
      <w:marBottom w:val="0"/>
      <w:divBdr>
        <w:top w:val="none" w:sz="0" w:space="0" w:color="auto"/>
        <w:left w:val="none" w:sz="0" w:space="0" w:color="auto"/>
        <w:bottom w:val="none" w:sz="0" w:space="0" w:color="auto"/>
        <w:right w:val="none" w:sz="0" w:space="0" w:color="auto"/>
      </w:divBdr>
    </w:div>
    <w:div w:id="1761442666">
      <w:marLeft w:val="640"/>
      <w:marRight w:val="0"/>
      <w:marTop w:val="0"/>
      <w:marBottom w:val="0"/>
      <w:divBdr>
        <w:top w:val="none" w:sz="0" w:space="0" w:color="auto"/>
        <w:left w:val="none" w:sz="0" w:space="0" w:color="auto"/>
        <w:bottom w:val="none" w:sz="0" w:space="0" w:color="auto"/>
        <w:right w:val="none" w:sz="0" w:space="0" w:color="auto"/>
      </w:divBdr>
    </w:div>
    <w:div w:id="1763911816">
      <w:marLeft w:val="640"/>
      <w:marRight w:val="0"/>
      <w:marTop w:val="0"/>
      <w:marBottom w:val="0"/>
      <w:divBdr>
        <w:top w:val="none" w:sz="0" w:space="0" w:color="auto"/>
        <w:left w:val="none" w:sz="0" w:space="0" w:color="auto"/>
        <w:bottom w:val="none" w:sz="0" w:space="0" w:color="auto"/>
        <w:right w:val="none" w:sz="0" w:space="0" w:color="auto"/>
      </w:divBdr>
    </w:div>
    <w:div w:id="1764060484">
      <w:marLeft w:val="640"/>
      <w:marRight w:val="0"/>
      <w:marTop w:val="0"/>
      <w:marBottom w:val="0"/>
      <w:divBdr>
        <w:top w:val="none" w:sz="0" w:space="0" w:color="auto"/>
        <w:left w:val="none" w:sz="0" w:space="0" w:color="auto"/>
        <w:bottom w:val="none" w:sz="0" w:space="0" w:color="auto"/>
        <w:right w:val="none" w:sz="0" w:space="0" w:color="auto"/>
      </w:divBdr>
    </w:div>
    <w:div w:id="1764179860">
      <w:marLeft w:val="640"/>
      <w:marRight w:val="0"/>
      <w:marTop w:val="0"/>
      <w:marBottom w:val="0"/>
      <w:divBdr>
        <w:top w:val="none" w:sz="0" w:space="0" w:color="auto"/>
        <w:left w:val="none" w:sz="0" w:space="0" w:color="auto"/>
        <w:bottom w:val="none" w:sz="0" w:space="0" w:color="auto"/>
        <w:right w:val="none" w:sz="0" w:space="0" w:color="auto"/>
      </w:divBdr>
    </w:div>
    <w:div w:id="1767117464">
      <w:marLeft w:val="640"/>
      <w:marRight w:val="0"/>
      <w:marTop w:val="0"/>
      <w:marBottom w:val="0"/>
      <w:divBdr>
        <w:top w:val="none" w:sz="0" w:space="0" w:color="auto"/>
        <w:left w:val="none" w:sz="0" w:space="0" w:color="auto"/>
        <w:bottom w:val="none" w:sz="0" w:space="0" w:color="auto"/>
        <w:right w:val="none" w:sz="0" w:space="0" w:color="auto"/>
      </w:divBdr>
    </w:div>
    <w:div w:id="1767992510">
      <w:marLeft w:val="640"/>
      <w:marRight w:val="0"/>
      <w:marTop w:val="0"/>
      <w:marBottom w:val="0"/>
      <w:divBdr>
        <w:top w:val="none" w:sz="0" w:space="0" w:color="auto"/>
        <w:left w:val="none" w:sz="0" w:space="0" w:color="auto"/>
        <w:bottom w:val="none" w:sz="0" w:space="0" w:color="auto"/>
        <w:right w:val="none" w:sz="0" w:space="0" w:color="auto"/>
      </w:divBdr>
    </w:div>
    <w:div w:id="1769806912">
      <w:marLeft w:val="640"/>
      <w:marRight w:val="0"/>
      <w:marTop w:val="0"/>
      <w:marBottom w:val="0"/>
      <w:divBdr>
        <w:top w:val="none" w:sz="0" w:space="0" w:color="auto"/>
        <w:left w:val="none" w:sz="0" w:space="0" w:color="auto"/>
        <w:bottom w:val="none" w:sz="0" w:space="0" w:color="auto"/>
        <w:right w:val="none" w:sz="0" w:space="0" w:color="auto"/>
      </w:divBdr>
    </w:div>
    <w:div w:id="1770928504">
      <w:marLeft w:val="640"/>
      <w:marRight w:val="0"/>
      <w:marTop w:val="0"/>
      <w:marBottom w:val="0"/>
      <w:divBdr>
        <w:top w:val="none" w:sz="0" w:space="0" w:color="auto"/>
        <w:left w:val="none" w:sz="0" w:space="0" w:color="auto"/>
        <w:bottom w:val="none" w:sz="0" w:space="0" w:color="auto"/>
        <w:right w:val="none" w:sz="0" w:space="0" w:color="auto"/>
      </w:divBdr>
    </w:div>
    <w:div w:id="1771198089">
      <w:marLeft w:val="640"/>
      <w:marRight w:val="0"/>
      <w:marTop w:val="0"/>
      <w:marBottom w:val="0"/>
      <w:divBdr>
        <w:top w:val="none" w:sz="0" w:space="0" w:color="auto"/>
        <w:left w:val="none" w:sz="0" w:space="0" w:color="auto"/>
        <w:bottom w:val="none" w:sz="0" w:space="0" w:color="auto"/>
        <w:right w:val="none" w:sz="0" w:space="0" w:color="auto"/>
      </w:divBdr>
    </w:div>
    <w:div w:id="1774670516">
      <w:marLeft w:val="640"/>
      <w:marRight w:val="0"/>
      <w:marTop w:val="0"/>
      <w:marBottom w:val="0"/>
      <w:divBdr>
        <w:top w:val="none" w:sz="0" w:space="0" w:color="auto"/>
        <w:left w:val="none" w:sz="0" w:space="0" w:color="auto"/>
        <w:bottom w:val="none" w:sz="0" w:space="0" w:color="auto"/>
        <w:right w:val="none" w:sz="0" w:space="0" w:color="auto"/>
      </w:divBdr>
    </w:div>
    <w:div w:id="1775320292">
      <w:marLeft w:val="640"/>
      <w:marRight w:val="0"/>
      <w:marTop w:val="0"/>
      <w:marBottom w:val="0"/>
      <w:divBdr>
        <w:top w:val="none" w:sz="0" w:space="0" w:color="auto"/>
        <w:left w:val="none" w:sz="0" w:space="0" w:color="auto"/>
        <w:bottom w:val="none" w:sz="0" w:space="0" w:color="auto"/>
        <w:right w:val="none" w:sz="0" w:space="0" w:color="auto"/>
      </w:divBdr>
    </w:div>
    <w:div w:id="1775321723">
      <w:marLeft w:val="640"/>
      <w:marRight w:val="0"/>
      <w:marTop w:val="0"/>
      <w:marBottom w:val="0"/>
      <w:divBdr>
        <w:top w:val="none" w:sz="0" w:space="0" w:color="auto"/>
        <w:left w:val="none" w:sz="0" w:space="0" w:color="auto"/>
        <w:bottom w:val="none" w:sz="0" w:space="0" w:color="auto"/>
        <w:right w:val="none" w:sz="0" w:space="0" w:color="auto"/>
      </w:divBdr>
    </w:div>
    <w:div w:id="1775859202">
      <w:marLeft w:val="640"/>
      <w:marRight w:val="0"/>
      <w:marTop w:val="0"/>
      <w:marBottom w:val="0"/>
      <w:divBdr>
        <w:top w:val="none" w:sz="0" w:space="0" w:color="auto"/>
        <w:left w:val="none" w:sz="0" w:space="0" w:color="auto"/>
        <w:bottom w:val="none" w:sz="0" w:space="0" w:color="auto"/>
        <w:right w:val="none" w:sz="0" w:space="0" w:color="auto"/>
      </w:divBdr>
    </w:div>
    <w:div w:id="1777015247">
      <w:marLeft w:val="640"/>
      <w:marRight w:val="0"/>
      <w:marTop w:val="0"/>
      <w:marBottom w:val="0"/>
      <w:divBdr>
        <w:top w:val="none" w:sz="0" w:space="0" w:color="auto"/>
        <w:left w:val="none" w:sz="0" w:space="0" w:color="auto"/>
        <w:bottom w:val="none" w:sz="0" w:space="0" w:color="auto"/>
        <w:right w:val="none" w:sz="0" w:space="0" w:color="auto"/>
      </w:divBdr>
    </w:div>
    <w:div w:id="1778134112">
      <w:marLeft w:val="640"/>
      <w:marRight w:val="0"/>
      <w:marTop w:val="0"/>
      <w:marBottom w:val="0"/>
      <w:divBdr>
        <w:top w:val="none" w:sz="0" w:space="0" w:color="auto"/>
        <w:left w:val="none" w:sz="0" w:space="0" w:color="auto"/>
        <w:bottom w:val="none" w:sz="0" w:space="0" w:color="auto"/>
        <w:right w:val="none" w:sz="0" w:space="0" w:color="auto"/>
      </w:divBdr>
    </w:div>
    <w:div w:id="1778208403">
      <w:marLeft w:val="640"/>
      <w:marRight w:val="0"/>
      <w:marTop w:val="0"/>
      <w:marBottom w:val="0"/>
      <w:divBdr>
        <w:top w:val="none" w:sz="0" w:space="0" w:color="auto"/>
        <w:left w:val="none" w:sz="0" w:space="0" w:color="auto"/>
        <w:bottom w:val="none" w:sz="0" w:space="0" w:color="auto"/>
        <w:right w:val="none" w:sz="0" w:space="0" w:color="auto"/>
      </w:divBdr>
    </w:div>
    <w:div w:id="1778677916">
      <w:marLeft w:val="640"/>
      <w:marRight w:val="0"/>
      <w:marTop w:val="0"/>
      <w:marBottom w:val="0"/>
      <w:divBdr>
        <w:top w:val="none" w:sz="0" w:space="0" w:color="auto"/>
        <w:left w:val="none" w:sz="0" w:space="0" w:color="auto"/>
        <w:bottom w:val="none" w:sz="0" w:space="0" w:color="auto"/>
        <w:right w:val="none" w:sz="0" w:space="0" w:color="auto"/>
      </w:divBdr>
    </w:div>
    <w:div w:id="1779107735">
      <w:marLeft w:val="640"/>
      <w:marRight w:val="0"/>
      <w:marTop w:val="0"/>
      <w:marBottom w:val="0"/>
      <w:divBdr>
        <w:top w:val="none" w:sz="0" w:space="0" w:color="auto"/>
        <w:left w:val="none" w:sz="0" w:space="0" w:color="auto"/>
        <w:bottom w:val="none" w:sz="0" w:space="0" w:color="auto"/>
        <w:right w:val="none" w:sz="0" w:space="0" w:color="auto"/>
      </w:divBdr>
    </w:div>
    <w:div w:id="1779443599">
      <w:marLeft w:val="640"/>
      <w:marRight w:val="0"/>
      <w:marTop w:val="0"/>
      <w:marBottom w:val="0"/>
      <w:divBdr>
        <w:top w:val="none" w:sz="0" w:space="0" w:color="auto"/>
        <w:left w:val="none" w:sz="0" w:space="0" w:color="auto"/>
        <w:bottom w:val="none" w:sz="0" w:space="0" w:color="auto"/>
        <w:right w:val="none" w:sz="0" w:space="0" w:color="auto"/>
      </w:divBdr>
    </w:div>
    <w:div w:id="1779527383">
      <w:marLeft w:val="640"/>
      <w:marRight w:val="0"/>
      <w:marTop w:val="0"/>
      <w:marBottom w:val="0"/>
      <w:divBdr>
        <w:top w:val="none" w:sz="0" w:space="0" w:color="auto"/>
        <w:left w:val="none" w:sz="0" w:space="0" w:color="auto"/>
        <w:bottom w:val="none" w:sz="0" w:space="0" w:color="auto"/>
        <w:right w:val="none" w:sz="0" w:space="0" w:color="auto"/>
      </w:divBdr>
    </w:div>
    <w:div w:id="1779761831">
      <w:marLeft w:val="640"/>
      <w:marRight w:val="0"/>
      <w:marTop w:val="0"/>
      <w:marBottom w:val="0"/>
      <w:divBdr>
        <w:top w:val="none" w:sz="0" w:space="0" w:color="auto"/>
        <w:left w:val="none" w:sz="0" w:space="0" w:color="auto"/>
        <w:bottom w:val="none" w:sz="0" w:space="0" w:color="auto"/>
        <w:right w:val="none" w:sz="0" w:space="0" w:color="auto"/>
      </w:divBdr>
    </w:div>
    <w:div w:id="1779762930">
      <w:marLeft w:val="640"/>
      <w:marRight w:val="0"/>
      <w:marTop w:val="0"/>
      <w:marBottom w:val="0"/>
      <w:divBdr>
        <w:top w:val="none" w:sz="0" w:space="0" w:color="auto"/>
        <w:left w:val="none" w:sz="0" w:space="0" w:color="auto"/>
        <w:bottom w:val="none" w:sz="0" w:space="0" w:color="auto"/>
        <w:right w:val="none" w:sz="0" w:space="0" w:color="auto"/>
      </w:divBdr>
    </w:div>
    <w:div w:id="1780683947">
      <w:marLeft w:val="640"/>
      <w:marRight w:val="0"/>
      <w:marTop w:val="0"/>
      <w:marBottom w:val="0"/>
      <w:divBdr>
        <w:top w:val="none" w:sz="0" w:space="0" w:color="auto"/>
        <w:left w:val="none" w:sz="0" w:space="0" w:color="auto"/>
        <w:bottom w:val="none" w:sz="0" w:space="0" w:color="auto"/>
        <w:right w:val="none" w:sz="0" w:space="0" w:color="auto"/>
      </w:divBdr>
    </w:div>
    <w:div w:id="1780954002">
      <w:marLeft w:val="640"/>
      <w:marRight w:val="0"/>
      <w:marTop w:val="0"/>
      <w:marBottom w:val="0"/>
      <w:divBdr>
        <w:top w:val="none" w:sz="0" w:space="0" w:color="auto"/>
        <w:left w:val="none" w:sz="0" w:space="0" w:color="auto"/>
        <w:bottom w:val="none" w:sz="0" w:space="0" w:color="auto"/>
        <w:right w:val="none" w:sz="0" w:space="0" w:color="auto"/>
      </w:divBdr>
    </w:div>
    <w:div w:id="1781871460">
      <w:marLeft w:val="640"/>
      <w:marRight w:val="0"/>
      <w:marTop w:val="0"/>
      <w:marBottom w:val="0"/>
      <w:divBdr>
        <w:top w:val="none" w:sz="0" w:space="0" w:color="auto"/>
        <w:left w:val="none" w:sz="0" w:space="0" w:color="auto"/>
        <w:bottom w:val="none" w:sz="0" w:space="0" w:color="auto"/>
        <w:right w:val="none" w:sz="0" w:space="0" w:color="auto"/>
      </w:divBdr>
    </w:div>
    <w:div w:id="1781879836">
      <w:marLeft w:val="640"/>
      <w:marRight w:val="0"/>
      <w:marTop w:val="0"/>
      <w:marBottom w:val="0"/>
      <w:divBdr>
        <w:top w:val="none" w:sz="0" w:space="0" w:color="auto"/>
        <w:left w:val="none" w:sz="0" w:space="0" w:color="auto"/>
        <w:bottom w:val="none" w:sz="0" w:space="0" w:color="auto"/>
        <w:right w:val="none" w:sz="0" w:space="0" w:color="auto"/>
      </w:divBdr>
    </w:div>
    <w:div w:id="1781997859">
      <w:marLeft w:val="640"/>
      <w:marRight w:val="0"/>
      <w:marTop w:val="0"/>
      <w:marBottom w:val="0"/>
      <w:divBdr>
        <w:top w:val="none" w:sz="0" w:space="0" w:color="auto"/>
        <w:left w:val="none" w:sz="0" w:space="0" w:color="auto"/>
        <w:bottom w:val="none" w:sz="0" w:space="0" w:color="auto"/>
        <w:right w:val="none" w:sz="0" w:space="0" w:color="auto"/>
      </w:divBdr>
    </w:div>
    <w:div w:id="1782186706">
      <w:marLeft w:val="640"/>
      <w:marRight w:val="0"/>
      <w:marTop w:val="0"/>
      <w:marBottom w:val="0"/>
      <w:divBdr>
        <w:top w:val="none" w:sz="0" w:space="0" w:color="auto"/>
        <w:left w:val="none" w:sz="0" w:space="0" w:color="auto"/>
        <w:bottom w:val="none" w:sz="0" w:space="0" w:color="auto"/>
        <w:right w:val="none" w:sz="0" w:space="0" w:color="auto"/>
      </w:divBdr>
    </w:div>
    <w:div w:id="1784418236">
      <w:marLeft w:val="640"/>
      <w:marRight w:val="0"/>
      <w:marTop w:val="0"/>
      <w:marBottom w:val="0"/>
      <w:divBdr>
        <w:top w:val="none" w:sz="0" w:space="0" w:color="auto"/>
        <w:left w:val="none" w:sz="0" w:space="0" w:color="auto"/>
        <w:bottom w:val="none" w:sz="0" w:space="0" w:color="auto"/>
        <w:right w:val="none" w:sz="0" w:space="0" w:color="auto"/>
      </w:divBdr>
    </w:div>
    <w:div w:id="1785343589">
      <w:marLeft w:val="640"/>
      <w:marRight w:val="0"/>
      <w:marTop w:val="0"/>
      <w:marBottom w:val="0"/>
      <w:divBdr>
        <w:top w:val="none" w:sz="0" w:space="0" w:color="auto"/>
        <w:left w:val="none" w:sz="0" w:space="0" w:color="auto"/>
        <w:bottom w:val="none" w:sz="0" w:space="0" w:color="auto"/>
        <w:right w:val="none" w:sz="0" w:space="0" w:color="auto"/>
      </w:divBdr>
    </w:div>
    <w:div w:id="1786192526">
      <w:marLeft w:val="640"/>
      <w:marRight w:val="0"/>
      <w:marTop w:val="0"/>
      <w:marBottom w:val="0"/>
      <w:divBdr>
        <w:top w:val="none" w:sz="0" w:space="0" w:color="auto"/>
        <w:left w:val="none" w:sz="0" w:space="0" w:color="auto"/>
        <w:bottom w:val="none" w:sz="0" w:space="0" w:color="auto"/>
        <w:right w:val="none" w:sz="0" w:space="0" w:color="auto"/>
      </w:divBdr>
    </w:div>
    <w:div w:id="1786657160">
      <w:marLeft w:val="640"/>
      <w:marRight w:val="0"/>
      <w:marTop w:val="0"/>
      <w:marBottom w:val="0"/>
      <w:divBdr>
        <w:top w:val="none" w:sz="0" w:space="0" w:color="auto"/>
        <w:left w:val="none" w:sz="0" w:space="0" w:color="auto"/>
        <w:bottom w:val="none" w:sz="0" w:space="0" w:color="auto"/>
        <w:right w:val="none" w:sz="0" w:space="0" w:color="auto"/>
      </w:divBdr>
    </w:div>
    <w:div w:id="1787649590">
      <w:marLeft w:val="640"/>
      <w:marRight w:val="0"/>
      <w:marTop w:val="0"/>
      <w:marBottom w:val="0"/>
      <w:divBdr>
        <w:top w:val="none" w:sz="0" w:space="0" w:color="auto"/>
        <w:left w:val="none" w:sz="0" w:space="0" w:color="auto"/>
        <w:bottom w:val="none" w:sz="0" w:space="0" w:color="auto"/>
        <w:right w:val="none" w:sz="0" w:space="0" w:color="auto"/>
      </w:divBdr>
    </w:div>
    <w:div w:id="1787695308">
      <w:marLeft w:val="640"/>
      <w:marRight w:val="0"/>
      <w:marTop w:val="0"/>
      <w:marBottom w:val="0"/>
      <w:divBdr>
        <w:top w:val="none" w:sz="0" w:space="0" w:color="auto"/>
        <w:left w:val="none" w:sz="0" w:space="0" w:color="auto"/>
        <w:bottom w:val="none" w:sz="0" w:space="0" w:color="auto"/>
        <w:right w:val="none" w:sz="0" w:space="0" w:color="auto"/>
      </w:divBdr>
    </w:div>
    <w:div w:id="1787843807">
      <w:marLeft w:val="640"/>
      <w:marRight w:val="0"/>
      <w:marTop w:val="0"/>
      <w:marBottom w:val="0"/>
      <w:divBdr>
        <w:top w:val="none" w:sz="0" w:space="0" w:color="auto"/>
        <w:left w:val="none" w:sz="0" w:space="0" w:color="auto"/>
        <w:bottom w:val="none" w:sz="0" w:space="0" w:color="auto"/>
        <w:right w:val="none" w:sz="0" w:space="0" w:color="auto"/>
      </w:divBdr>
    </w:div>
    <w:div w:id="1788043212">
      <w:marLeft w:val="640"/>
      <w:marRight w:val="0"/>
      <w:marTop w:val="0"/>
      <w:marBottom w:val="0"/>
      <w:divBdr>
        <w:top w:val="none" w:sz="0" w:space="0" w:color="auto"/>
        <w:left w:val="none" w:sz="0" w:space="0" w:color="auto"/>
        <w:bottom w:val="none" w:sz="0" w:space="0" w:color="auto"/>
        <w:right w:val="none" w:sz="0" w:space="0" w:color="auto"/>
      </w:divBdr>
    </w:div>
    <w:div w:id="1788086085">
      <w:marLeft w:val="640"/>
      <w:marRight w:val="0"/>
      <w:marTop w:val="0"/>
      <w:marBottom w:val="0"/>
      <w:divBdr>
        <w:top w:val="none" w:sz="0" w:space="0" w:color="auto"/>
        <w:left w:val="none" w:sz="0" w:space="0" w:color="auto"/>
        <w:bottom w:val="none" w:sz="0" w:space="0" w:color="auto"/>
        <w:right w:val="none" w:sz="0" w:space="0" w:color="auto"/>
      </w:divBdr>
    </w:div>
    <w:div w:id="1789547523">
      <w:marLeft w:val="640"/>
      <w:marRight w:val="0"/>
      <w:marTop w:val="0"/>
      <w:marBottom w:val="0"/>
      <w:divBdr>
        <w:top w:val="none" w:sz="0" w:space="0" w:color="auto"/>
        <w:left w:val="none" w:sz="0" w:space="0" w:color="auto"/>
        <w:bottom w:val="none" w:sz="0" w:space="0" w:color="auto"/>
        <w:right w:val="none" w:sz="0" w:space="0" w:color="auto"/>
      </w:divBdr>
    </w:div>
    <w:div w:id="1789856328">
      <w:marLeft w:val="640"/>
      <w:marRight w:val="0"/>
      <w:marTop w:val="0"/>
      <w:marBottom w:val="0"/>
      <w:divBdr>
        <w:top w:val="none" w:sz="0" w:space="0" w:color="auto"/>
        <w:left w:val="none" w:sz="0" w:space="0" w:color="auto"/>
        <w:bottom w:val="none" w:sz="0" w:space="0" w:color="auto"/>
        <w:right w:val="none" w:sz="0" w:space="0" w:color="auto"/>
      </w:divBdr>
    </w:div>
    <w:div w:id="1790783283">
      <w:marLeft w:val="640"/>
      <w:marRight w:val="0"/>
      <w:marTop w:val="0"/>
      <w:marBottom w:val="0"/>
      <w:divBdr>
        <w:top w:val="none" w:sz="0" w:space="0" w:color="auto"/>
        <w:left w:val="none" w:sz="0" w:space="0" w:color="auto"/>
        <w:bottom w:val="none" w:sz="0" w:space="0" w:color="auto"/>
        <w:right w:val="none" w:sz="0" w:space="0" w:color="auto"/>
      </w:divBdr>
    </w:div>
    <w:div w:id="1791439339">
      <w:marLeft w:val="640"/>
      <w:marRight w:val="0"/>
      <w:marTop w:val="0"/>
      <w:marBottom w:val="0"/>
      <w:divBdr>
        <w:top w:val="none" w:sz="0" w:space="0" w:color="auto"/>
        <w:left w:val="none" w:sz="0" w:space="0" w:color="auto"/>
        <w:bottom w:val="none" w:sz="0" w:space="0" w:color="auto"/>
        <w:right w:val="none" w:sz="0" w:space="0" w:color="auto"/>
      </w:divBdr>
    </w:div>
    <w:div w:id="1791439559">
      <w:marLeft w:val="640"/>
      <w:marRight w:val="0"/>
      <w:marTop w:val="0"/>
      <w:marBottom w:val="0"/>
      <w:divBdr>
        <w:top w:val="none" w:sz="0" w:space="0" w:color="auto"/>
        <w:left w:val="none" w:sz="0" w:space="0" w:color="auto"/>
        <w:bottom w:val="none" w:sz="0" w:space="0" w:color="auto"/>
        <w:right w:val="none" w:sz="0" w:space="0" w:color="auto"/>
      </w:divBdr>
    </w:div>
    <w:div w:id="1792287627">
      <w:marLeft w:val="640"/>
      <w:marRight w:val="0"/>
      <w:marTop w:val="0"/>
      <w:marBottom w:val="0"/>
      <w:divBdr>
        <w:top w:val="none" w:sz="0" w:space="0" w:color="auto"/>
        <w:left w:val="none" w:sz="0" w:space="0" w:color="auto"/>
        <w:bottom w:val="none" w:sz="0" w:space="0" w:color="auto"/>
        <w:right w:val="none" w:sz="0" w:space="0" w:color="auto"/>
      </w:divBdr>
    </w:div>
    <w:div w:id="1792554456">
      <w:marLeft w:val="640"/>
      <w:marRight w:val="0"/>
      <w:marTop w:val="0"/>
      <w:marBottom w:val="0"/>
      <w:divBdr>
        <w:top w:val="none" w:sz="0" w:space="0" w:color="auto"/>
        <w:left w:val="none" w:sz="0" w:space="0" w:color="auto"/>
        <w:bottom w:val="none" w:sz="0" w:space="0" w:color="auto"/>
        <w:right w:val="none" w:sz="0" w:space="0" w:color="auto"/>
      </w:divBdr>
    </w:div>
    <w:div w:id="1792894062">
      <w:marLeft w:val="640"/>
      <w:marRight w:val="0"/>
      <w:marTop w:val="0"/>
      <w:marBottom w:val="0"/>
      <w:divBdr>
        <w:top w:val="none" w:sz="0" w:space="0" w:color="auto"/>
        <w:left w:val="none" w:sz="0" w:space="0" w:color="auto"/>
        <w:bottom w:val="none" w:sz="0" w:space="0" w:color="auto"/>
        <w:right w:val="none" w:sz="0" w:space="0" w:color="auto"/>
      </w:divBdr>
    </w:div>
    <w:div w:id="1793354302">
      <w:marLeft w:val="640"/>
      <w:marRight w:val="0"/>
      <w:marTop w:val="0"/>
      <w:marBottom w:val="0"/>
      <w:divBdr>
        <w:top w:val="none" w:sz="0" w:space="0" w:color="auto"/>
        <w:left w:val="none" w:sz="0" w:space="0" w:color="auto"/>
        <w:bottom w:val="none" w:sz="0" w:space="0" w:color="auto"/>
        <w:right w:val="none" w:sz="0" w:space="0" w:color="auto"/>
      </w:divBdr>
    </w:div>
    <w:div w:id="1794902371">
      <w:marLeft w:val="640"/>
      <w:marRight w:val="0"/>
      <w:marTop w:val="0"/>
      <w:marBottom w:val="0"/>
      <w:divBdr>
        <w:top w:val="none" w:sz="0" w:space="0" w:color="auto"/>
        <w:left w:val="none" w:sz="0" w:space="0" w:color="auto"/>
        <w:bottom w:val="none" w:sz="0" w:space="0" w:color="auto"/>
        <w:right w:val="none" w:sz="0" w:space="0" w:color="auto"/>
      </w:divBdr>
    </w:div>
    <w:div w:id="1795171725">
      <w:marLeft w:val="640"/>
      <w:marRight w:val="0"/>
      <w:marTop w:val="0"/>
      <w:marBottom w:val="0"/>
      <w:divBdr>
        <w:top w:val="none" w:sz="0" w:space="0" w:color="auto"/>
        <w:left w:val="none" w:sz="0" w:space="0" w:color="auto"/>
        <w:bottom w:val="none" w:sz="0" w:space="0" w:color="auto"/>
        <w:right w:val="none" w:sz="0" w:space="0" w:color="auto"/>
      </w:divBdr>
    </w:div>
    <w:div w:id="1797676034">
      <w:marLeft w:val="640"/>
      <w:marRight w:val="0"/>
      <w:marTop w:val="0"/>
      <w:marBottom w:val="0"/>
      <w:divBdr>
        <w:top w:val="none" w:sz="0" w:space="0" w:color="auto"/>
        <w:left w:val="none" w:sz="0" w:space="0" w:color="auto"/>
        <w:bottom w:val="none" w:sz="0" w:space="0" w:color="auto"/>
        <w:right w:val="none" w:sz="0" w:space="0" w:color="auto"/>
      </w:divBdr>
    </w:div>
    <w:div w:id="1798570387">
      <w:marLeft w:val="640"/>
      <w:marRight w:val="0"/>
      <w:marTop w:val="0"/>
      <w:marBottom w:val="0"/>
      <w:divBdr>
        <w:top w:val="none" w:sz="0" w:space="0" w:color="auto"/>
        <w:left w:val="none" w:sz="0" w:space="0" w:color="auto"/>
        <w:bottom w:val="none" w:sz="0" w:space="0" w:color="auto"/>
        <w:right w:val="none" w:sz="0" w:space="0" w:color="auto"/>
      </w:divBdr>
    </w:div>
    <w:div w:id="1799295570">
      <w:marLeft w:val="640"/>
      <w:marRight w:val="0"/>
      <w:marTop w:val="0"/>
      <w:marBottom w:val="0"/>
      <w:divBdr>
        <w:top w:val="none" w:sz="0" w:space="0" w:color="auto"/>
        <w:left w:val="none" w:sz="0" w:space="0" w:color="auto"/>
        <w:bottom w:val="none" w:sz="0" w:space="0" w:color="auto"/>
        <w:right w:val="none" w:sz="0" w:space="0" w:color="auto"/>
      </w:divBdr>
    </w:div>
    <w:div w:id="1799955518">
      <w:marLeft w:val="640"/>
      <w:marRight w:val="0"/>
      <w:marTop w:val="0"/>
      <w:marBottom w:val="0"/>
      <w:divBdr>
        <w:top w:val="none" w:sz="0" w:space="0" w:color="auto"/>
        <w:left w:val="none" w:sz="0" w:space="0" w:color="auto"/>
        <w:bottom w:val="none" w:sz="0" w:space="0" w:color="auto"/>
        <w:right w:val="none" w:sz="0" w:space="0" w:color="auto"/>
      </w:divBdr>
    </w:div>
    <w:div w:id="1800221096">
      <w:marLeft w:val="640"/>
      <w:marRight w:val="0"/>
      <w:marTop w:val="0"/>
      <w:marBottom w:val="0"/>
      <w:divBdr>
        <w:top w:val="none" w:sz="0" w:space="0" w:color="auto"/>
        <w:left w:val="none" w:sz="0" w:space="0" w:color="auto"/>
        <w:bottom w:val="none" w:sz="0" w:space="0" w:color="auto"/>
        <w:right w:val="none" w:sz="0" w:space="0" w:color="auto"/>
      </w:divBdr>
    </w:div>
    <w:div w:id="1800488733">
      <w:marLeft w:val="640"/>
      <w:marRight w:val="0"/>
      <w:marTop w:val="0"/>
      <w:marBottom w:val="0"/>
      <w:divBdr>
        <w:top w:val="none" w:sz="0" w:space="0" w:color="auto"/>
        <w:left w:val="none" w:sz="0" w:space="0" w:color="auto"/>
        <w:bottom w:val="none" w:sz="0" w:space="0" w:color="auto"/>
        <w:right w:val="none" w:sz="0" w:space="0" w:color="auto"/>
      </w:divBdr>
    </w:div>
    <w:div w:id="1800878270">
      <w:marLeft w:val="640"/>
      <w:marRight w:val="0"/>
      <w:marTop w:val="0"/>
      <w:marBottom w:val="0"/>
      <w:divBdr>
        <w:top w:val="none" w:sz="0" w:space="0" w:color="auto"/>
        <w:left w:val="none" w:sz="0" w:space="0" w:color="auto"/>
        <w:bottom w:val="none" w:sz="0" w:space="0" w:color="auto"/>
        <w:right w:val="none" w:sz="0" w:space="0" w:color="auto"/>
      </w:divBdr>
    </w:div>
    <w:div w:id="1800995008">
      <w:marLeft w:val="640"/>
      <w:marRight w:val="0"/>
      <w:marTop w:val="0"/>
      <w:marBottom w:val="0"/>
      <w:divBdr>
        <w:top w:val="none" w:sz="0" w:space="0" w:color="auto"/>
        <w:left w:val="none" w:sz="0" w:space="0" w:color="auto"/>
        <w:bottom w:val="none" w:sz="0" w:space="0" w:color="auto"/>
        <w:right w:val="none" w:sz="0" w:space="0" w:color="auto"/>
      </w:divBdr>
    </w:div>
    <w:div w:id="1801335734">
      <w:bodyDiv w:val="1"/>
      <w:marLeft w:val="0"/>
      <w:marRight w:val="0"/>
      <w:marTop w:val="0"/>
      <w:marBottom w:val="0"/>
      <w:divBdr>
        <w:top w:val="none" w:sz="0" w:space="0" w:color="auto"/>
        <w:left w:val="none" w:sz="0" w:space="0" w:color="auto"/>
        <w:bottom w:val="none" w:sz="0" w:space="0" w:color="auto"/>
        <w:right w:val="none" w:sz="0" w:space="0" w:color="auto"/>
      </w:divBdr>
    </w:div>
    <w:div w:id="1801537008">
      <w:marLeft w:val="640"/>
      <w:marRight w:val="0"/>
      <w:marTop w:val="0"/>
      <w:marBottom w:val="0"/>
      <w:divBdr>
        <w:top w:val="none" w:sz="0" w:space="0" w:color="auto"/>
        <w:left w:val="none" w:sz="0" w:space="0" w:color="auto"/>
        <w:bottom w:val="none" w:sz="0" w:space="0" w:color="auto"/>
        <w:right w:val="none" w:sz="0" w:space="0" w:color="auto"/>
      </w:divBdr>
    </w:div>
    <w:div w:id="1802991268">
      <w:marLeft w:val="640"/>
      <w:marRight w:val="0"/>
      <w:marTop w:val="0"/>
      <w:marBottom w:val="0"/>
      <w:divBdr>
        <w:top w:val="none" w:sz="0" w:space="0" w:color="auto"/>
        <w:left w:val="none" w:sz="0" w:space="0" w:color="auto"/>
        <w:bottom w:val="none" w:sz="0" w:space="0" w:color="auto"/>
        <w:right w:val="none" w:sz="0" w:space="0" w:color="auto"/>
      </w:divBdr>
    </w:div>
    <w:div w:id="1803188188">
      <w:marLeft w:val="640"/>
      <w:marRight w:val="0"/>
      <w:marTop w:val="0"/>
      <w:marBottom w:val="0"/>
      <w:divBdr>
        <w:top w:val="none" w:sz="0" w:space="0" w:color="auto"/>
        <w:left w:val="none" w:sz="0" w:space="0" w:color="auto"/>
        <w:bottom w:val="none" w:sz="0" w:space="0" w:color="auto"/>
        <w:right w:val="none" w:sz="0" w:space="0" w:color="auto"/>
      </w:divBdr>
    </w:div>
    <w:div w:id="1803962572">
      <w:marLeft w:val="640"/>
      <w:marRight w:val="0"/>
      <w:marTop w:val="0"/>
      <w:marBottom w:val="0"/>
      <w:divBdr>
        <w:top w:val="none" w:sz="0" w:space="0" w:color="auto"/>
        <w:left w:val="none" w:sz="0" w:space="0" w:color="auto"/>
        <w:bottom w:val="none" w:sz="0" w:space="0" w:color="auto"/>
        <w:right w:val="none" w:sz="0" w:space="0" w:color="auto"/>
      </w:divBdr>
    </w:div>
    <w:div w:id="1805269339">
      <w:marLeft w:val="640"/>
      <w:marRight w:val="0"/>
      <w:marTop w:val="0"/>
      <w:marBottom w:val="0"/>
      <w:divBdr>
        <w:top w:val="none" w:sz="0" w:space="0" w:color="auto"/>
        <w:left w:val="none" w:sz="0" w:space="0" w:color="auto"/>
        <w:bottom w:val="none" w:sz="0" w:space="0" w:color="auto"/>
        <w:right w:val="none" w:sz="0" w:space="0" w:color="auto"/>
      </w:divBdr>
    </w:div>
    <w:div w:id="1806509318">
      <w:marLeft w:val="640"/>
      <w:marRight w:val="0"/>
      <w:marTop w:val="0"/>
      <w:marBottom w:val="0"/>
      <w:divBdr>
        <w:top w:val="none" w:sz="0" w:space="0" w:color="auto"/>
        <w:left w:val="none" w:sz="0" w:space="0" w:color="auto"/>
        <w:bottom w:val="none" w:sz="0" w:space="0" w:color="auto"/>
        <w:right w:val="none" w:sz="0" w:space="0" w:color="auto"/>
      </w:divBdr>
    </w:div>
    <w:div w:id="1806728644">
      <w:marLeft w:val="640"/>
      <w:marRight w:val="0"/>
      <w:marTop w:val="0"/>
      <w:marBottom w:val="0"/>
      <w:divBdr>
        <w:top w:val="none" w:sz="0" w:space="0" w:color="auto"/>
        <w:left w:val="none" w:sz="0" w:space="0" w:color="auto"/>
        <w:bottom w:val="none" w:sz="0" w:space="0" w:color="auto"/>
        <w:right w:val="none" w:sz="0" w:space="0" w:color="auto"/>
      </w:divBdr>
    </w:div>
    <w:div w:id="1806847177">
      <w:marLeft w:val="640"/>
      <w:marRight w:val="0"/>
      <w:marTop w:val="0"/>
      <w:marBottom w:val="0"/>
      <w:divBdr>
        <w:top w:val="none" w:sz="0" w:space="0" w:color="auto"/>
        <w:left w:val="none" w:sz="0" w:space="0" w:color="auto"/>
        <w:bottom w:val="none" w:sz="0" w:space="0" w:color="auto"/>
        <w:right w:val="none" w:sz="0" w:space="0" w:color="auto"/>
      </w:divBdr>
    </w:div>
    <w:div w:id="1806924719">
      <w:marLeft w:val="640"/>
      <w:marRight w:val="0"/>
      <w:marTop w:val="0"/>
      <w:marBottom w:val="0"/>
      <w:divBdr>
        <w:top w:val="none" w:sz="0" w:space="0" w:color="auto"/>
        <w:left w:val="none" w:sz="0" w:space="0" w:color="auto"/>
        <w:bottom w:val="none" w:sz="0" w:space="0" w:color="auto"/>
        <w:right w:val="none" w:sz="0" w:space="0" w:color="auto"/>
      </w:divBdr>
    </w:div>
    <w:div w:id="1807357421">
      <w:marLeft w:val="640"/>
      <w:marRight w:val="0"/>
      <w:marTop w:val="0"/>
      <w:marBottom w:val="0"/>
      <w:divBdr>
        <w:top w:val="none" w:sz="0" w:space="0" w:color="auto"/>
        <w:left w:val="none" w:sz="0" w:space="0" w:color="auto"/>
        <w:bottom w:val="none" w:sz="0" w:space="0" w:color="auto"/>
        <w:right w:val="none" w:sz="0" w:space="0" w:color="auto"/>
      </w:divBdr>
    </w:div>
    <w:div w:id="1807623148">
      <w:marLeft w:val="640"/>
      <w:marRight w:val="0"/>
      <w:marTop w:val="0"/>
      <w:marBottom w:val="0"/>
      <w:divBdr>
        <w:top w:val="none" w:sz="0" w:space="0" w:color="auto"/>
        <w:left w:val="none" w:sz="0" w:space="0" w:color="auto"/>
        <w:bottom w:val="none" w:sz="0" w:space="0" w:color="auto"/>
        <w:right w:val="none" w:sz="0" w:space="0" w:color="auto"/>
      </w:divBdr>
    </w:div>
    <w:div w:id="1807698788">
      <w:marLeft w:val="640"/>
      <w:marRight w:val="0"/>
      <w:marTop w:val="0"/>
      <w:marBottom w:val="0"/>
      <w:divBdr>
        <w:top w:val="none" w:sz="0" w:space="0" w:color="auto"/>
        <w:left w:val="none" w:sz="0" w:space="0" w:color="auto"/>
        <w:bottom w:val="none" w:sz="0" w:space="0" w:color="auto"/>
        <w:right w:val="none" w:sz="0" w:space="0" w:color="auto"/>
      </w:divBdr>
    </w:div>
    <w:div w:id="1808086104">
      <w:marLeft w:val="640"/>
      <w:marRight w:val="0"/>
      <w:marTop w:val="0"/>
      <w:marBottom w:val="0"/>
      <w:divBdr>
        <w:top w:val="none" w:sz="0" w:space="0" w:color="auto"/>
        <w:left w:val="none" w:sz="0" w:space="0" w:color="auto"/>
        <w:bottom w:val="none" w:sz="0" w:space="0" w:color="auto"/>
        <w:right w:val="none" w:sz="0" w:space="0" w:color="auto"/>
      </w:divBdr>
    </w:div>
    <w:div w:id="1808281967">
      <w:marLeft w:val="640"/>
      <w:marRight w:val="0"/>
      <w:marTop w:val="0"/>
      <w:marBottom w:val="0"/>
      <w:divBdr>
        <w:top w:val="none" w:sz="0" w:space="0" w:color="auto"/>
        <w:left w:val="none" w:sz="0" w:space="0" w:color="auto"/>
        <w:bottom w:val="none" w:sz="0" w:space="0" w:color="auto"/>
        <w:right w:val="none" w:sz="0" w:space="0" w:color="auto"/>
      </w:divBdr>
    </w:div>
    <w:div w:id="1808664950">
      <w:marLeft w:val="640"/>
      <w:marRight w:val="0"/>
      <w:marTop w:val="0"/>
      <w:marBottom w:val="0"/>
      <w:divBdr>
        <w:top w:val="none" w:sz="0" w:space="0" w:color="auto"/>
        <w:left w:val="none" w:sz="0" w:space="0" w:color="auto"/>
        <w:bottom w:val="none" w:sz="0" w:space="0" w:color="auto"/>
        <w:right w:val="none" w:sz="0" w:space="0" w:color="auto"/>
      </w:divBdr>
    </w:div>
    <w:div w:id="1808743672">
      <w:marLeft w:val="640"/>
      <w:marRight w:val="0"/>
      <w:marTop w:val="0"/>
      <w:marBottom w:val="0"/>
      <w:divBdr>
        <w:top w:val="none" w:sz="0" w:space="0" w:color="auto"/>
        <w:left w:val="none" w:sz="0" w:space="0" w:color="auto"/>
        <w:bottom w:val="none" w:sz="0" w:space="0" w:color="auto"/>
        <w:right w:val="none" w:sz="0" w:space="0" w:color="auto"/>
      </w:divBdr>
    </w:div>
    <w:div w:id="1810242249">
      <w:bodyDiv w:val="1"/>
      <w:marLeft w:val="0"/>
      <w:marRight w:val="0"/>
      <w:marTop w:val="0"/>
      <w:marBottom w:val="0"/>
      <w:divBdr>
        <w:top w:val="none" w:sz="0" w:space="0" w:color="auto"/>
        <w:left w:val="none" w:sz="0" w:space="0" w:color="auto"/>
        <w:bottom w:val="none" w:sz="0" w:space="0" w:color="auto"/>
        <w:right w:val="none" w:sz="0" w:space="0" w:color="auto"/>
      </w:divBdr>
    </w:div>
    <w:div w:id="1811556840">
      <w:marLeft w:val="640"/>
      <w:marRight w:val="0"/>
      <w:marTop w:val="0"/>
      <w:marBottom w:val="0"/>
      <w:divBdr>
        <w:top w:val="none" w:sz="0" w:space="0" w:color="auto"/>
        <w:left w:val="none" w:sz="0" w:space="0" w:color="auto"/>
        <w:bottom w:val="none" w:sz="0" w:space="0" w:color="auto"/>
        <w:right w:val="none" w:sz="0" w:space="0" w:color="auto"/>
      </w:divBdr>
    </w:div>
    <w:div w:id="1814827645">
      <w:marLeft w:val="640"/>
      <w:marRight w:val="0"/>
      <w:marTop w:val="0"/>
      <w:marBottom w:val="0"/>
      <w:divBdr>
        <w:top w:val="none" w:sz="0" w:space="0" w:color="auto"/>
        <w:left w:val="none" w:sz="0" w:space="0" w:color="auto"/>
        <w:bottom w:val="none" w:sz="0" w:space="0" w:color="auto"/>
        <w:right w:val="none" w:sz="0" w:space="0" w:color="auto"/>
      </w:divBdr>
    </w:div>
    <w:div w:id="1817136711">
      <w:marLeft w:val="640"/>
      <w:marRight w:val="0"/>
      <w:marTop w:val="0"/>
      <w:marBottom w:val="0"/>
      <w:divBdr>
        <w:top w:val="none" w:sz="0" w:space="0" w:color="auto"/>
        <w:left w:val="none" w:sz="0" w:space="0" w:color="auto"/>
        <w:bottom w:val="none" w:sz="0" w:space="0" w:color="auto"/>
        <w:right w:val="none" w:sz="0" w:space="0" w:color="auto"/>
      </w:divBdr>
    </w:div>
    <w:div w:id="1818764556">
      <w:marLeft w:val="640"/>
      <w:marRight w:val="0"/>
      <w:marTop w:val="0"/>
      <w:marBottom w:val="0"/>
      <w:divBdr>
        <w:top w:val="none" w:sz="0" w:space="0" w:color="auto"/>
        <w:left w:val="none" w:sz="0" w:space="0" w:color="auto"/>
        <w:bottom w:val="none" w:sz="0" w:space="0" w:color="auto"/>
        <w:right w:val="none" w:sz="0" w:space="0" w:color="auto"/>
      </w:divBdr>
    </w:div>
    <w:div w:id="1818765327">
      <w:marLeft w:val="640"/>
      <w:marRight w:val="0"/>
      <w:marTop w:val="0"/>
      <w:marBottom w:val="0"/>
      <w:divBdr>
        <w:top w:val="none" w:sz="0" w:space="0" w:color="auto"/>
        <w:left w:val="none" w:sz="0" w:space="0" w:color="auto"/>
        <w:bottom w:val="none" w:sz="0" w:space="0" w:color="auto"/>
        <w:right w:val="none" w:sz="0" w:space="0" w:color="auto"/>
      </w:divBdr>
    </w:div>
    <w:div w:id="1819421459">
      <w:marLeft w:val="640"/>
      <w:marRight w:val="0"/>
      <w:marTop w:val="0"/>
      <w:marBottom w:val="0"/>
      <w:divBdr>
        <w:top w:val="none" w:sz="0" w:space="0" w:color="auto"/>
        <w:left w:val="none" w:sz="0" w:space="0" w:color="auto"/>
        <w:bottom w:val="none" w:sz="0" w:space="0" w:color="auto"/>
        <w:right w:val="none" w:sz="0" w:space="0" w:color="auto"/>
      </w:divBdr>
    </w:div>
    <w:div w:id="1819682561">
      <w:marLeft w:val="640"/>
      <w:marRight w:val="0"/>
      <w:marTop w:val="0"/>
      <w:marBottom w:val="0"/>
      <w:divBdr>
        <w:top w:val="none" w:sz="0" w:space="0" w:color="auto"/>
        <w:left w:val="none" w:sz="0" w:space="0" w:color="auto"/>
        <w:bottom w:val="none" w:sz="0" w:space="0" w:color="auto"/>
        <w:right w:val="none" w:sz="0" w:space="0" w:color="auto"/>
      </w:divBdr>
    </w:div>
    <w:div w:id="1820150458">
      <w:marLeft w:val="640"/>
      <w:marRight w:val="0"/>
      <w:marTop w:val="0"/>
      <w:marBottom w:val="0"/>
      <w:divBdr>
        <w:top w:val="none" w:sz="0" w:space="0" w:color="auto"/>
        <w:left w:val="none" w:sz="0" w:space="0" w:color="auto"/>
        <w:bottom w:val="none" w:sz="0" w:space="0" w:color="auto"/>
        <w:right w:val="none" w:sz="0" w:space="0" w:color="auto"/>
      </w:divBdr>
    </w:div>
    <w:div w:id="1820684013">
      <w:marLeft w:val="640"/>
      <w:marRight w:val="0"/>
      <w:marTop w:val="0"/>
      <w:marBottom w:val="0"/>
      <w:divBdr>
        <w:top w:val="none" w:sz="0" w:space="0" w:color="auto"/>
        <w:left w:val="none" w:sz="0" w:space="0" w:color="auto"/>
        <w:bottom w:val="none" w:sz="0" w:space="0" w:color="auto"/>
        <w:right w:val="none" w:sz="0" w:space="0" w:color="auto"/>
      </w:divBdr>
    </w:div>
    <w:div w:id="1820996733">
      <w:marLeft w:val="640"/>
      <w:marRight w:val="0"/>
      <w:marTop w:val="0"/>
      <w:marBottom w:val="0"/>
      <w:divBdr>
        <w:top w:val="none" w:sz="0" w:space="0" w:color="auto"/>
        <w:left w:val="none" w:sz="0" w:space="0" w:color="auto"/>
        <w:bottom w:val="none" w:sz="0" w:space="0" w:color="auto"/>
        <w:right w:val="none" w:sz="0" w:space="0" w:color="auto"/>
      </w:divBdr>
    </w:div>
    <w:div w:id="1821119075">
      <w:marLeft w:val="640"/>
      <w:marRight w:val="0"/>
      <w:marTop w:val="0"/>
      <w:marBottom w:val="0"/>
      <w:divBdr>
        <w:top w:val="none" w:sz="0" w:space="0" w:color="auto"/>
        <w:left w:val="none" w:sz="0" w:space="0" w:color="auto"/>
        <w:bottom w:val="none" w:sz="0" w:space="0" w:color="auto"/>
        <w:right w:val="none" w:sz="0" w:space="0" w:color="auto"/>
      </w:divBdr>
    </w:div>
    <w:div w:id="1821537691">
      <w:marLeft w:val="640"/>
      <w:marRight w:val="0"/>
      <w:marTop w:val="0"/>
      <w:marBottom w:val="0"/>
      <w:divBdr>
        <w:top w:val="none" w:sz="0" w:space="0" w:color="auto"/>
        <w:left w:val="none" w:sz="0" w:space="0" w:color="auto"/>
        <w:bottom w:val="none" w:sz="0" w:space="0" w:color="auto"/>
        <w:right w:val="none" w:sz="0" w:space="0" w:color="auto"/>
      </w:divBdr>
    </w:div>
    <w:div w:id="1821726860">
      <w:marLeft w:val="640"/>
      <w:marRight w:val="0"/>
      <w:marTop w:val="0"/>
      <w:marBottom w:val="0"/>
      <w:divBdr>
        <w:top w:val="none" w:sz="0" w:space="0" w:color="auto"/>
        <w:left w:val="none" w:sz="0" w:space="0" w:color="auto"/>
        <w:bottom w:val="none" w:sz="0" w:space="0" w:color="auto"/>
        <w:right w:val="none" w:sz="0" w:space="0" w:color="auto"/>
      </w:divBdr>
    </w:div>
    <w:div w:id="1822307785">
      <w:marLeft w:val="640"/>
      <w:marRight w:val="0"/>
      <w:marTop w:val="0"/>
      <w:marBottom w:val="0"/>
      <w:divBdr>
        <w:top w:val="none" w:sz="0" w:space="0" w:color="auto"/>
        <w:left w:val="none" w:sz="0" w:space="0" w:color="auto"/>
        <w:bottom w:val="none" w:sz="0" w:space="0" w:color="auto"/>
        <w:right w:val="none" w:sz="0" w:space="0" w:color="auto"/>
      </w:divBdr>
    </w:div>
    <w:div w:id="1822454662">
      <w:marLeft w:val="640"/>
      <w:marRight w:val="0"/>
      <w:marTop w:val="0"/>
      <w:marBottom w:val="0"/>
      <w:divBdr>
        <w:top w:val="none" w:sz="0" w:space="0" w:color="auto"/>
        <w:left w:val="none" w:sz="0" w:space="0" w:color="auto"/>
        <w:bottom w:val="none" w:sz="0" w:space="0" w:color="auto"/>
        <w:right w:val="none" w:sz="0" w:space="0" w:color="auto"/>
      </w:divBdr>
    </w:div>
    <w:div w:id="1823883460">
      <w:marLeft w:val="640"/>
      <w:marRight w:val="0"/>
      <w:marTop w:val="0"/>
      <w:marBottom w:val="0"/>
      <w:divBdr>
        <w:top w:val="none" w:sz="0" w:space="0" w:color="auto"/>
        <w:left w:val="none" w:sz="0" w:space="0" w:color="auto"/>
        <w:bottom w:val="none" w:sz="0" w:space="0" w:color="auto"/>
        <w:right w:val="none" w:sz="0" w:space="0" w:color="auto"/>
      </w:divBdr>
    </w:div>
    <w:div w:id="1824396874">
      <w:marLeft w:val="640"/>
      <w:marRight w:val="0"/>
      <w:marTop w:val="0"/>
      <w:marBottom w:val="0"/>
      <w:divBdr>
        <w:top w:val="none" w:sz="0" w:space="0" w:color="auto"/>
        <w:left w:val="none" w:sz="0" w:space="0" w:color="auto"/>
        <w:bottom w:val="none" w:sz="0" w:space="0" w:color="auto"/>
        <w:right w:val="none" w:sz="0" w:space="0" w:color="auto"/>
      </w:divBdr>
    </w:div>
    <w:div w:id="1827744532">
      <w:marLeft w:val="640"/>
      <w:marRight w:val="0"/>
      <w:marTop w:val="0"/>
      <w:marBottom w:val="0"/>
      <w:divBdr>
        <w:top w:val="none" w:sz="0" w:space="0" w:color="auto"/>
        <w:left w:val="none" w:sz="0" w:space="0" w:color="auto"/>
        <w:bottom w:val="none" w:sz="0" w:space="0" w:color="auto"/>
        <w:right w:val="none" w:sz="0" w:space="0" w:color="auto"/>
      </w:divBdr>
    </w:div>
    <w:div w:id="1827746133">
      <w:marLeft w:val="640"/>
      <w:marRight w:val="0"/>
      <w:marTop w:val="0"/>
      <w:marBottom w:val="0"/>
      <w:divBdr>
        <w:top w:val="none" w:sz="0" w:space="0" w:color="auto"/>
        <w:left w:val="none" w:sz="0" w:space="0" w:color="auto"/>
        <w:bottom w:val="none" w:sz="0" w:space="0" w:color="auto"/>
        <w:right w:val="none" w:sz="0" w:space="0" w:color="auto"/>
      </w:divBdr>
    </w:div>
    <w:div w:id="1827821584">
      <w:marLeft w:val="640"/>
      <w:marRight w:val="0"/>
      <w:marTop w:val="0"/>
      <w:marBottom w:val="0"/>
      <w:divBdr>
        <w:top w:val="none" w:sz="0" w:space="0" w:color="auto"/>
        <w:left w:val="none" w:sz="0" w:space="0" w:color="auto"/>
        <w:bottom w:val="none" w:sz="0" w:space="0" w:color="auto"/>
        <w:right w:val="none" w:sz="0" w:space="0" w:color="auto"/>
      </w:divBdr>
    </w:div>
    <w:div w:id="1828353653">
      <w:marLeft w:val="640"/>
      <w:marRight w:val="0"/>
      <w:marTop w:val="0"/>
      <w:marBottom w:val="0"/>
      <w:divBdr>
        <w:top w:val="none" w:sz="0" w:space="0" w:color="auto"/>
        <w:left w:val="none" w:sz="0" w:space="0" w:color="auto"/>
        <w:bottom w:val="none" w:sz="0" w:space="0" w:color="auto"/>
        <w:right w:val="none" w:sz="0" w:space="0" w:color="auto"/>
      </w:divBdr>
    </w:div>
    <w:div w:id="1830171891">
      <w:marLeft w:val="640"/>
      <w:marRight w:val="0"/>
      <w:marTop w:val="0"/>
      <w:marBottom w:val="0"/>
      <w:divBdr>
        <w:top w:val="none" w:sz="0" w:space="0" w:color="auto"/>
        <w:left w:val="none" w:sz="0" w:space="0" w:color="auto"/>
        <w:bottom w:val="none" w:sz="0" w:space="0" w:color="auto"/>
        <w:right w:val="none" w:sz="0" w:space="0" w:color="auto"/>
      </w:divBdr>
    </w:div>
    <w:div w:id="1830556776">
      <w:marLeft w:val="640"/>
      <w:marRight w:val="0"/>
      <w:marTop w:val="0"/>
      <w:marBottom w:val="0"/>
      <w:divBdr>
        <w:top w:val="none" w:sz="0" w:space="0" w:color="auto"/>
        <w:left w:val="none" w:sz="0" w:space="0" w:color="auto"/>
        <w:bottom w:val="none" w:sz="0" w:space="0" w:color="auto"/>
        <w:right w:val="none" w:sz="0" w:space="0" w:color="auto"/>
      </w:divBdr>
    </w:div>
    <w:div w:id="1831216599">
      <w:marLeft w:val="640"/>
      <w:marRight w:val="0"/>
      <w:marTop w:val="0"/>
      <w:marBottom w:val="0"/>
      <w:divBdr>
        <w:top w:val="none" w:sz="0" w:space="0" w:color="auto"/>
        <w:left w:val="none" w:sz="0" w:space="0" w:color="auto"/>
        <w:bottom w:val="none" w:sz="0" w:space="0" w:color="auto"/>
        <w:right w:val="none" w:sz="0" w:space="0" w:color="auto"/>
      </w:divBdr>
    </w:div>
    <w:div w:id="1832139662">
      <w:marLeft w:val="640"/>
      <w:marRight w:val="0"/>
      <w:marTop w:val="0"/>
      <w:marBottom w:val="0"/>
      <w:divBdr>
        <w:top w:val="none" w:sz="0" w:space="0" w:color="auto"/>
        <w:left w:val="none" w:sz="0" w:space="0" w:color="auto"/>
        <w:bottom w:val="none" w:sz="0" w:space="0" w:color="auto"/>
        <w:right w:val="none" w:sz="0" w:space="0" w:color="auto"/>
      </w:divBdr>
    </w:div>
    <w:div w:id="1832984412">
      <w:marLeft w:val="640"/>
      <w:marRight w:val="0"/>
      <w:marTop w:val="0"/>
      <w:marBottom w:val="0"/>
      <w:divBdr>
        <w:top w:val="none" w:sz="0" w:space="0" w:color="auto"/>
        <w:left w:val="none" w:sz="0" w:space="0" w:color="auto"/>
        <w:bottom w:val="none" w:sz="0" w:space="0" w:color="auto"/>
        <w:right w:val="none" w:sz="0" w:space="0" w:color="auto"/>
      </w:divBdr>
    </w:div>
    <w:div w:id="1834487993">
      <w:marLeft w:val="640"/>
      <w:marRight w:val="0"/>
      <w:marTop w:val="0"/>
      <w:marBottom w:val="0"/>
      <w:divBdr>
        <w:top w:val="none" w:sz="0" w:space="0" w:color="auto"/>
        <w:left w:val="none" w:sz="0" w:space="0" w:color="auto"/>
        <w:bottom w:val="none" w:sz="0" w:space="0" w:color="auto"/>
        <w:right w:val="none" w:sz="0" w:space="0" w:color="auto"/>
      </w:divBdr>
    </w:div>
    <w:div w:id="1834833184">
      <w:marLeft w:val="640"/>
      <w:marRight w:val="0"/>
      <w:marTop w:val="0"/>
      <w:marBottom w:val="0"/>
      <w:divBdr>
        <w:top w:val="none" w:sz="0" w:space="0" w:color="auto"/>
        <w:left w:val="none" w:sz="0" w:space="0" w:color="auto"/>
        <w:bottom w:val="none" w:sz="0" w:space="0" w:color="auto"/>
        <w:right w:val="none" w:sz="0" w:space="0" w:color="auto"/>
      </w:divBdr>
    </w:div>
    <w:div w:id="1835604311">
      <w:marLeft w:val="640"/>
      <w:marRight w:val="0"/>
      <w:marTop w:val="0"/>
      <w:marBottom w:val="0"/>
      <w:divBdr>
        <w:top w:val="none" w:sz="0" w:space="0" w:color="auto"/>
        <w:left w:val="none" w:sz="0" w:space="0" w:color="auto"/>
        <w:bottom w:val="none" w:sz="0" w:space="0" w:color="auto"/>
        <w:right w:val="none" w:sz="0" w:space="0" w:color="auto"/>
      </w:divBdr>
    </w:div>
    <w:div w:id="1835797551">
      <w:marLeft w:val="640"/>
      <w:marRight w:val="0"/>
      <w:marTop w:val="0"/>
      <w:marBottom w:val="0"/>
      <w:divBdr>
        <w:top w:val="none" w:sz="0" w:space="0" w:color="auto"/>
        <w:left w:val="none" w:sz="0" w:space="0" w:color="auto"/>
        <w:bottom w:val="none" w:sz="0" w:space="0" w:color="auto"/>
        <w:right w:val="none" w:sz="0" w:space="0" w:color="auto"/>
      </w:divBdr>
    </w:div>
    <w:div w:id="1835803761">
      <w:marLeft w:val="640"/>
      <w:marRight w:val="0"/>
      <w:marTop w:val="0"/>
      <w:marBottom w:val="0"/>
      <w:divBdr>
        <w:top w:val="none" w:sz="0" w:space="0" w:color="auto"/>
        <w:left w:val="none" w:sz="0" w:space="0" w:color="auto"/>
        <w:bottom w:val="none" w:sz="0" w:space="0" w:color="auto"/>
        <w:right w:val="none" w:sz="0" w:space="0" w:color="auto"/>
      </w:divBdr>
    </w:div>
    <w:div w:id="1836140115">
      <w:marLeft w:val="640"/>
      <w:marRight w:val="0"/>
      <w:marTop w:val="0"/>
      <w:marBottom w:val="0"/>
      <w:divBdr>
        <w:top w:val="none" w:sz="0" w:space="0" w:color="auto"/>
        <w:left w:val="none" w:sz="0" w:space="0" w:color="auto"/>
        <w:bottom w:val="none" w:sz="0" w:space="0" w:color="auto"/>
        <w:right w:val="none" w:sz="0" w:space="0" w:color="auto"/>
      </w:divBdr>
    </w:div>
    <w:div w:id="1836219500">
      <w:marLeft w:val="640"/>
      <w:marRight w:val="0"/>
      <w:marTop w:val="0"/>
      <w:marBottom w:val="0"/>
      <w:divBdr>
        <w:top w:val="none" w:sz="0" w:space="0" w:color="auto"/>
        <w:left w:val="none" w:sz="0" w:space="0" w:color="auto"/>
        <w:bottom w:val="none" w:sz="0" w:space="0" w:color="auto"/>
        <w:right w:val="none" w:sz="0" w:space="0" w:color="auto"/>
      </w:divBdr>
    </w:div>
    <w:div w:id="1836452606">
      <w:marLeft w:val="640"/>
      <w:marRight w:val="0"/>
      <w:marTop w:val="0"/>
      <w:marBottom w:val="0"/>
      <w:divBdr>
        <w:top w:val="none" w:sz="0" w:space="0" w:color="auto"/>
        <w:left w:val="none" w:sz="0" w:space="0" w:color="auto"/>
        <w:bottom w:val="none" w:sz="0" w:space="0" w:color="auto"/>
        <w:right w:val="none" w:sz="0" w:space="0" w:color="auto"/>
      </w:divBdr>
    </w:div>
    <w:div w:id="1837450459">
      <w:marLeft w:val="640"/>
      <w:marRight w:val="0"/>
      <w:marTop w:val="0"/>
      <w:marBottom w:val="0"/>
      <w:divBdr>
        <w:top w:val="none" w:sz="0" w:space="0" w:color="auto"/>
        <w:left w:val="none" w:sz="0" w:space="0" w:color="auto"/>
        <w:bottom w:val="none" w:sz="0" w:space="0" w:color="auto"/>
        <w:right w:val="none" w:sz="0" w:space="0" w:color="auto"/>
      </w:divBdr>
    </w:div>
    <w:div w:id="1838184885">
      <w:marLeft w:val="640"/>
      <w:marRight w:val="0"/>
      <w:marTop w:val="0"/>
      <w:marBottom w:val="0"/>
      <w:divBdr>
        <w:top w:val="none" w:sz="0" w:space="0" w:color="auto"/>
        <w:left w:val="none" w:sz="0" w:space="0" w:color="auto"/>
        <w:bottom w:val="none" w:sz="0" w:space="0" w:color="auto"/>
        <w:right w:val="none" w:sz="0" w:space="0" w:color="auto"/>
      </w:divBdr>
    </w:div>
    <w:div w:id="1838300628">
      <w:marLeft w:val="640"/>
      <w:marRight w:val="0"/>
      <w:marTop w:val="0"/>
      <w:marBottom w:val="0"/>
      <w:divBdr>
        <w:top w:val="none" w:sz="0" w:space="0" w:color="auto"/>
        <w:left w:val="none" w:sz="0" w:space="0" w:color="auto"/>
        <w:bottom w:val="none" w:sz="0" w:space="0" w:color="auto"/>
        <w:right w:val="none" w:sz="0" w:space="0" w:color="auto"/>
      </w:divBdr>
    </w:div>
    <w:div w:id="1840581414">
      <w:marLeft w:val="640"/>
      <w:marRight w:val="0"/>
      <w:marTop w:val="0"/>
      <w:marBottom w:val="0"/>
      <w:divBdr>
        <w:top w:val="none" w:sz="0" w:space="0" w:color="auto"/>
        <w:left w:val="none" w:sz="0" w:space="0" w:color="auto"/>
        <w:bottom w:val="none" w:sz="0" w:space="0" w:color="auto"/>
        <w:right w:val="none" w:sz="0" w:space="0" w:color="auto"/>
      </w:divBdr>
    </w:div>
    <w:div w:id="1842314734">
      <w:marLeft w:val="640"/>
      <w:marRight w:val="0"/>
      <w:marTop w:val="0"/>
      <w:marBottom w:val="0"/>
      <w:divBdr>
        <w:top w:val="none" w:sz="0" w:space="0" w:color="auto"/>
        <w:left w:val="none" w:sz="0" w:space="0" w:color="auto"/>
        <w:bottom w:val="none" w:sz="0" w:space="0" w:color="auto"/>
        <w:right w:val="none" w:sz="0" w:space="0" w:color="auto"/>
      </w:divBdr>
    </w:div>
    <w:div w:id="1842505268">
      <w:marLeft w:val="640"/>
      <w:marRight w:val="0"/>
      <w:marTop w:val="0"/>
      <w:marBottom w:val="0"/>
      <w:divBdr>
        <w:top w:val="none" w:sz="0" w:space="0" w:color="auto"/>
        <w:left w:val="none" w:sz="0" w:space="0" w:color="auto"/>
        <w:bottom w:val="none" w:sz="0" w:space="0" w:color="auto"/>
        <w:right w:val="none" w:sz="0" w:space="0" w:color="auto"/>
      </w:divBdr>
    </w:div>
    <w:div w:id="1844011240">
      <w:marLeft w:val="640"/>
      <w:marRight w:val="0"/>
      <w:marTop w:val="0"/>
      <w:marBottom w:val="0"/>
      <w:divBdr>
        <w:top w:val="none" w:sz="0" w:space="0" w:color="auto"/>
        <w:left w:val="none" w:sz="0" w:space="0" w:color="auto"/>
        <w:bottom w:val="none" w:sz="0" w:space="0" w:color="auto"/>
        <w:right w:val="none" w:sz="0" w:space="0" w:color="auto"/>
      </w:divBdr>
    </w:div>
    <w:div w:id="1844052821">
      <w:marLeft w:val="640"/>
      <w:marRight w:val="0"/>
      <w:marTop w:val="0"/>
      <w:marBottom w:val="0"/>
      <w:divBdr>
        <w:top w:val="none" w:sz="0" w:space="0" w:color="auto"/>
        <w:left w:val="none" w:sz="0" w:space="0" w:color="auto"/>
        <w:bottom w:val="none" w:sz="0" w:space="0" w:color="auto"/>
        <w:right w:val="none" w:sz="0" w:space="0" w:color="auto"/>
      </w:divBdr>
    </w:div>
    <w:div w:id="1844586923">
      <w:marLeft w:val="640"/>
      <w:marRight w:val="0"/>
      <w:marTop w:val="0"/>
      <w:marBottom w:val="0"/>
      <w:divBdr>
        <w:top w:val="none" w:sz="0" w:space="0" w:color="auto"/>
        <w:left w:val="none" w:sz="0" w:space="0" w:color="auto"/>
        <w:bottom w:val="none" w:sz="0" w:space="0" w:color="auto"/>
        <w:right w:val="none" w:sz="0" w:space="0" w:color="auto"/>
      </w:divBdr>
    </w:div>
    <w:div w:id="1845313859">
      <w:marLeft w:val="640"/>
      <w:marRight w:val="0"/>
      <w:marTop w:val="0"/>
      <w:marBottom w:val="0"/>
      <w:divBdr>
        <w:top w:val="none" w:sz="0" w:space="0" w:color="auto"/>
        <w:left w:val="none" w:sz="0" w:space="0" w:color="auto"/>
        <w:bottom w:val="none" w:sz="0" w:space="0" w:color="auto"/>
        <w:right w:val="none" w:sz="0" w:space="0" w:color="auto"/>
      </w:divBdr>
    </w:div>
    <w:div w:id="1845782327">
      <w:marLeft w:val="640"/>
      <w:marRight w:val="0"/>
      <w:marTop w:val="0"/>
      <w:marBottom w:val="0"/>
      <w:divBdr>
        <w:top w:val="none" w:sz="0" w:space="0" w:color="auto"/>
        <w:left w:val="none" w:sz="0" w:space="0" w:color="auto"/>
        <w:bottom w:val="none" w:sz="0" w:space="0" w:color="auto"/>
        <w:right w:val="none" w:sz="0" w:space="0" w:color="auto"/>
      </w:divBdr>
    </w:div>
    <w:div w:id="1846439311">
      <w:marLeft w:val="640"/>
      <w:marRight w:val="0"/>
      <w:marTop w:val="0"/>
      <w:marBottom w:val="0"/>
      <w:divBdr>
        <w:top w:val="none" w:sz="0" w:space="0" w:color="auto"/>
        <w:left w:val="none" w:sz="0" w:space="0" w:color="auto"/>
        <w:bottom w:val="none" w:sz="0" w:space="0" w:color="auto"/>
        <w:right w:val="none" w:sz="0" w:space="0" w:color="auto"/>
      </w:divBdr>
    </w:div>
    <w:div w:id="1847329634">
      <w:marLeft w:val="640"/>
      <w:marRight w:val="0"/>
      <w:marTop w:val="0"/>
      <w:marBottom w:val="0"/>
      <w:divBdr>
        <w:top w:val="none" w:sz="0" w:space="0" w:color="auto"/>
        <w:left w:val="none" w:sz="0" w:space="0" w:color="auto"/>
        <w:bottom w:val="none" w:sz="0" w:space="0" w:color="auto"/>
        <w:right w:val="none" w:sz="0" w:space="0" w:color="auto"/>
      </w:divBdr>
    </w:div>
    <w:div w:id="1847361185">
      <w:marLeft w:val="640"/>
      <w:marRight w:val="0"/>
      <w:marTop w:val="0"/>
      <w:marBottom w:val="0"/>
      <w:divBdr>
        <w:top w:val="none" w:sz="0" w:space="0" w:color="auto"/>
        <w:left w:val="none" w:sz="0" w:space="0" w:color="auto"/>
        <w:bottom w:val="none" w:sz="0" w:space="0" w:color="auto"/>
        <w:right w:val="none" w:sz="0" w:space="0" w:color="auto"/>
      </w:divBdr>
    </w:div>
    <w:div w:id="1847594733">
      <w:marLeft w:val="640"/>
      <w:marRight w:val="0"/>
      <w:marTop w:val="0"/>
      <w:marBottom w:val="0"/>
      <w:divBdr>
        <w:top w:val="none" w:sz="0" w:space="0" w:color="auto"/>
        <w:left w:val="none" w:sz="0" w:space="0" w:color="auto"/>
        <w:bottom w:val="none" w:sz="0" w:space="0" w:color="auto"/>
        <w:right w:val="none" w:sz="0" w:space="0" w:color="auto"/>
      </w:divBdr>
    </w:div>
    <w:div w:id="1847742323">
      <w:marLeft w:val="640"/>
      <w:marRight w:val="0"/>
      <w:marTop w:val="0"/>
      <w:marBottom w:val="0"/>
      <w:divBdr>
        <w:top w:val="none" w:sz="0" w:space="0" w:color="auto"/>
        <w:left w:val="none" w:sz="0" w:space="0" w:color="auto"/>
        <w:bottom w:val="none" w:sz="0" w:space="0" w:color="auto"/>
        <w:right w:val="none" w:sz="0" w:space="0" w:color="auto"/>
      </w:divBdr>
    </w:div>
    <w:div w:id="1848445168">
      <w:marLeft w:val="640"/>
      <w:marRight w:val="0"/>
      <w:marTop w:val="0"/>
      <w:marBottom w:val="0"/>
      <w:divBdr>
        <w:top w:val="none" w:sz="0" w:space="0" w:color="auto"/>
        <w:left w:val="none" w:sz="0" w:space="0" w:color="auto"/>
        <w:bottom w:val="none" w:sz="0" w:space="0" w:color="auto"/>
        <w:right w:val="none" w:sz="0" w:space="0" w:color="auto"/>
      </w:divBdr>
    </w:div>
    <w:div w:id="1849327170">
      <w:marLeft w:val="640"/>
      <w:marRight w:val="0"/>
      <w:marTop w:val="0"/>
      <w:marBottom w:val="0"/>
      <w:divBdr>
        <w:top w:val="none" w:sz="0" w:space="0" w:color="auto"/>
        <w:left w:val="none" w:sz="0" w:space="0" w:color="auto"/>
        <w:bottom w:val="none" w:sz="0" w:space="0" w:color="auto"/>
        <w:right w:val="none" w:sz="0" w:space="0" w:color="auto"/>
      </w:divBdr>
    </w:div>
    <w:div w:id="1850366562">
      <w:marLeft w:val="640"/>
      <w:marRight w:val="0"/>
      <w:marTop w:val="0"/>
      <w:marBottom w:val="0"/>
      <w:divBdr>
        <w:top w:val="none" w:sz="0" w:space="0" w:color="auto"/>
        <w:left w:val="none" w:sz="0" w:space="0" w:color="auto"/>
        <w:bottom w:val="none" w:sz="0" w:space="0" w:color="auto"/>
        <w:right w:val="none" w:sz="0" w:space="0" w:color="auto"/>
      </w:divBdr>
    </w:div>
    <w:div w:id="1851330959">
      <w:bodyDiv w:val="1"/>
      <w:marLeft w:val="0"/>
      <w:marRight w:val="0"/>
      <w:marTop w:val="0"/>
      <w:marBottom w:val="0"/>
      <w:divBdr>
        <w:top w:val="none" w:sz="0" w:space="0" w:color="auto"/>
        <w:left w:val="none" w:sz="0" w:space="0" w:color="auto"/>
        <w:bottom w:val="none" w:sz="0" w:space="0" w:color="auto"/>
        <w:right w:val="none" w:sz="0" w:space="0" w:color="auto"/>
      </w:divBdr>
    </w:div>
    <w:div w:id="1851989294">
      <w:marLeft w:val="640"/>
      <w:marRight w:val="0"/>
      <w:marTop w:val="0"/>
      <w:marBottom w:val="0"/>
      <w:divBdr>
        <w:top w:val="none" w:sz="0" w:space="0" w:color="auto"/>
        <w:left w:val="none" w:sz="0" w:space="0" w:color="auto"/>
        <w:bottom w:val="none" w:sz="0" w:space="0" w:color="auto"/>
        <w:right w:val="none" w:sz="0" w:space="0" w:color="auto"/>
      </w:divBdr>
    </w:div>
    <w:div w:id="1852796748">
      <w:marLeft w:val="640"/>
      <w:marRight w:val="0"/>
      <w:marTop w:val="0"/>
      <w:marBottom w:val="0"/>
      <w:divBdr>
        <w:top w:val="none" w:sz="0" w:space="0" w:color="auto"/>
        <w:left w:val="none" w:sz="0" w:space="0" w:color="auto"/>
        <w:bottom w:val="none" w:sz="0" w:space="0" w:color="auto"/>
        <w:right w:val="none" w:sz="0" w:space="0" w:color="auto"/>
      </w:divBdr>
    </w:div>
    <w:div w:id="1852914811">
      <w:marLeft w:val="640"/>
      <w:marRight w:val="0"/>
      <w:marTop w:val="0"/>
      <w:marBottom w:val="0"/>
      <w:divBdr>
        <w:top w:val="none" w:sz="0" w:space="0" w:color="auto"/>
        <w:left w:val="none" w:sz="0" w:space="0" w:color="auto"/>
        <w:bottom w:val="none" w:sz="0" w:space="0" w:color="auto"/>
        <w:right w:val="none" w:sz="0" w:space="0" w:color="auto"/>
      </w:divBdr>
    </w:div>
    <w:div w:id="1854301865">
      <w:marLeft w:val="640"/>
      <w:marRight w:val="0"/>
      <w:marTop w:val="0"/>
      <w:marBottom w:val="0"/>
      <w:divBdr>
        <w:top w:val="none" w:sz="0" w:space="0" w:color="auto"/>
        <w:left w:val="none" w:sz="0" w:space="0" w:color="auto"/>
        <w:bottom w:val="none" w:sz="0" w:space="0" w:color="auto"/>
        <w:right w:val="none" w:sz="0" w:space="0" w:color="auto"/>
      </w:divBdr>
    </w:div>
    <w:div w:id="1855146155">
      <w:marLeft w:val="640"/>
      <w:marRight w:val="0"/>
      <w:marTop w:val="0"/>
      <w:marBottom w:val="0"/>
      <w:divBdr>
        <w:top w:val="none" w:sz="0" w:space="0" w:color="auto"/>
        <w:left w:val="none" w:sz="0" w:space="0" w:color="auto"/>
        <w:bottom w:val="none" w:sz="0" w:space="0" w:color="auto"/>
        <w:right w:val="none" w:sz="0" w:space="0" w:color="auto"/>
      </w:divBdr>
    </w:div>
    <w:div w:id="1855220132">
      <w:marLeft w:val="640"/>
      <w:marRight w:val="0"/>
      <w:marTop w:val="0"/>
      <w:marBottom w:val="0"/>
      <w:divBdr>
        <w:top w:val="none" w:sz="0" w:space="0" w:color="auto"/>
        <w:left w:val="none" w:sz="0" w:space="0" w:color="auto"/>
        <w:bottom w:val="none" w:sz="0" w:space="0" w:color="auto"/>
        <w:right w:val="none" w:sz="0" w:space="0" w:color="auto"/>
      </w:divBdr>
    </w:div>
    <w:div w:id="1855538687">
      <w:marLeft w:val="640"/>
      <w:marRight w:val="0"/>
      <w:marTop w:val="0"/>
      <w:marBottom w:val="0"/>
      <w:divBdr>
        <w:top w:val="none" w:sz="0" w:space="0" w:color="auto"/>
        <w:left w:val="none" w:sz="0" w:space="0" w:color="auto"/>
        <w:bottom w:val="none" w:sz="0" w:space="0" w:color="auto"/>
        <w:right w:val="none" w:sz="0" w:space="0" w:color="auto"/>
      </w:divBdr>
    </w:div>
    <w:div w:id="1856457514">
      <w:marLeft w:val="640"/>
      <w:marRight w:val="0"/>
      <w:marTop w:val="0"/>
      <w:marBottom w:val="0"/>
      <w:divBdr>
        <w:top w:val="none" w:sz="0" w:space="0" w:color="auto"/>
        <w:left w:val="none" w:sz="0" w:space="0" w:color="auto"/>
        <w:bottom w:val="none" w:sz="0" w:space="0" w:color="auto"/>
        <w:right w:val="none" w:sz="0" w:space="0" w:color="auto"/>
      </w:divBdr>
    </w:div>
    <w:div w:id="1857234613">
      <w:marLeft w:val="640"/>
      <w:marRight w:val="0"/>
      <w:marTop w:val="0"/>
      <w:marBottom w:val="0"/>
      <w:divBdr>
        <w:top w:val="none" w:sz="0" w:space="0" w:color="auto"/>
        <w:left w:val="none" w:sz="0" w:space="0" w:color="auto"/>
        <w:bottom w:val="none" w:sz="0" w:space="0" w:color="auto"/>
        <w:right w:val="none" w:sz="0" w:space="0" w:color="auto"/>
      </w:divBdr>
    </w:div>
    <w:div w:id="1858037427">
      <w:marLeft w:val="640"/>
      <w:marRight w:val="0"/>
      <w:marTop w:val="0"/>
      <w:marBottom w:val="0"/>
      <w:divBdr>
        <w:top w:val="none" w:sz="0" w:space="0" w:color="auto"/>
        <w:left w:val="none" w:sz="0" w:space="0" w:color="auto"/>
        <w:bottom w:val="none" w:sz="0" w:space="0" w:color="auto"/>
        <w:right w:val="none" w:sz="0" w:space="0" w:color="auto"/>
      </w:divBdr>
    </w:div>
    <w:div w:id="1858763418">
      <w:marLeft w:val="640"/>
      <w:marRight w:val="0"/>
      <w:marTop w:val="0"/>
      <w:marBottom w:val="0"/>
      <w:divBdr>
        <w:top w:val="none" w:sz="0" w:space="0" w:color="auto"/>
        <w:left w:val="none" w:sz="0" w:space="0" w:color="auto"/>
        <w:bottom w:val="none" w:sz="0" w:space="0" w:color="auto"/>
        <w:right w:val="none" w:sz="0" w:space="0" w:color="auto"/>
      </w:divBdr>
    </w:div>
    <w:div w:id="1858929737">
      <w:marLeft w:val="640"/>
      <w:marRight w:val="0"/>
      <w:marTop w:val="0"/>
      <w:marBottom w:val="0"/>
      <w:divBdr>
        <w:top w:val="none" w:sz="0" w:space="0" w:color="auto"/>
        <w:left w:val="none" w:sz="0" w:space="0" w:color="auto"/>
        <w:bottom w:val="none" w:sz="0" w:space="0" w:color="auto"/>
        <w:right w:val="none" w:sz="0" w:space="0" w:color="auto"/>
      </w:divBdr>
    </w:div>
    <w:div w:id="1860000075">
      <w:marLeft w:val="640"/>
      <w:marRight w:val="0"/>
      <w:marTop w:val="0"/>
      <w:marBottom w:val="0"/>
      <w:divBdr>
        <w:top w:val="none" w:sz="0" w:space="0" w:color="auto"/>
        <w:left w:val="none" w:sz="0" w:space="0" w:color="auto"/>
        <w:bottom w:val="none" w:sz="0" w:space="0" w:color="auto"/>
        <w:right w:val="none" w:sz="0" w:space="0" w:color="auto"/>
      </w:divBdr>
    </w:div>
    <w:div w:id="1860780543">
      <w:marLeft w:val="640"/>
      <w:marRight w:val="0"/>
      <w:marTop w:val="0"/>
      <w:marBottom w:val="0"/>
      <w:divBdr>
        <w:top w:val="none" w:sz="0" w:space="0" w:color="auto"/>
        <w:left w:val="none" w:sz="0" w:space="0" w:color="auto"/>
        <w:bottom w:val="none" w:sz="0" w:space="0" w:color="auto"/>
        <w:right w:val="none" w:sz="0" w:space="0" w:color="auto"/>
      </w:divBdr>
    </w:div>
    <w:div w:id="1861355966">
      <w:marLeft w:val="640"/>
      <w:marRight w:val="0"/>
      <w:marTop w:val="0"/>
      <w:marBottom w:val="0"/>
      <w:divBdr>
        <w:top w:val="none" w:sz="0" w:space="0" w:color="auto"/>
        <w:left w:val="none" w:sz="0" w:space="0" w:color="auto"/>
        <w:bottom w:val="none" w:sz="0" w:space="0" w:color="auto"/>
        <w:right w:val="none" w:sz="0" w:space="0" w:color="auto"/>
      </w:divBdr>
    </w:div>
    <w:div w:id="1863741039">
      <w:marLeft w:val="640"/>
      <w:marRight w:val="0"/>
      <w:marTop w:val="0"/>
      <w:marBottom w:val="0"/>
      <w:divBdr>
        <w:top w:val="none" w:sz="0" w:space="0" w:color="auto"/>
        <w:left w:val="none" w:sz="0" w:space="0" w:color="auto"/>
        <w:bottom w:val="none" w:sz="0" w:space="0" w:color="auto"/>
        <w:right w:val="none" w:sz="0" w:space="0" w:color="auto"/>
      </w:divBdr>
    </w:div>
    <w:div w:id="1863783976">
      <w:marLeft w:val="640"/>
      <w:marRight w:val="0"/>
      <w:marTop w:val="0"/>
      <w:marBottom w:val="0"/>
      <w:divBdr>
        <w:top w:val="none" w:sz="0" w:space="0" w:color="auto"/>
        <w:left w:val="none" w:sz="0" w:space="0" w:color="auto"/>
        <w:bottom w:val="none" w:sz="0" w:space="0" w:color="auto"/>
        <w:right w:val="none" w:sz="0" w:space="0" w:color="auto"/>
      </w:divBdr>
    </w:div>
    <w:div w:id="1864172031">
      <w:marLeft w:val="640"/>
      <w:marRight w:val="0"/>
      <w:marTop w:val="0"/>
      <w:marBottom w:val="0"/>
      <w:divBdr>
        <w:top w:val="none" w:sz="0" w:space="0" w:color="auto"/>
        <w:left w:val="none" w:sz="0" w:space="0" w:color="auto"/>
        <w:bottom w:val="none" w:sz="0" w:space="0" w:color="auto"/>
        <w:right w:val="none" w:sz="0" w:space="0" w:color="auto"/>
      </w:divBdr>
    </w:div>
    <w:div w:id="1864436308">
      <w:marLeft w:val="640"/>
      <w:marRight w:val="0"/>
      <w:marTop w:val="0"/>
      <w:marBottom w:val="0"/>
      <w:divBdr>
        <w:top w:val="none" w:sz="0" w:space="0" w:color="auto"/>
        <w:left w:val="none" w:sz="0" w:space="0" w:color="auto"/>
        <w:bottom w:val="none" w:sz="0" w:space="0" w:color="auto"/>
        <w:right w:val="none" w:sz="0" w:space="0" w:color="auto"/>
      </w:divBdr>
    </w:div>
    <w:div w:id="1865552741">
      <w:marLeft w:val="640"/>
      <w:marRight w:val="0"/>
      <w:marTop w:val="0"/>
      <w:marBottom w:val="0"/>
      <w:divBdr>
        <w:top w:val="none" w:sz="0" w:space="0" w:color="auto"/>
        <w:left w:val="none" w:sz="0" w:space="0" w:color="auto"/>
        <w:bottom w:val="none" w:sz="0" w:space="0" w:color="auto"/>
        <w:right w:val="none" w:sz="0" w:space="0" w:color="auto"/>
      </w:divBdr>
    </w:div>
    <w:div w:id="1865820110">
      <w:marLeft w:val="640"/>
      <w:marRight w:val="0"/>
      <w:marTop w:val="0"/>
      <w:marBottom w:val="0"/>
      <w:divBdr>
        <w:top w:val="none" w:sz="0" w:space="0" w:color="auto"/>
        <w:left w:val="none" w:sz="0" w:space="0" w:color="auto"/>
        <w:bottom w:val="none" w:sz="0" w:space="0" w:color="auto"/>
        <w:right w:val="none" w:sz="0" w:space="0" w:color="auto"/>
      </w:divBdr>
    </w:div>
    <w:div w:id="1867281282">
      <w:marLeft w:val="640"/>
      <w:marRight w:val="0"/>
      <w:marTop w:val="0"/>
      <w:marBottom w:val="0"/>
      <w:divBdr>
        <w:top w:val="none" w:sz="0" w:space="0" w:color="auto"/>
        <w:left w:val="none" w:sz="0" w:space="0" w:color="auto"/>
        <w:bottom w:val="none" w:sz="0" w:space="0" w:color="auto"/>
        <w:right w:val="none" w:sz="0" w:space="0" w:color="auto"/>
      </w:divBdr>
    </w:div>
    <w:div w:id="1867408400">
      <w:marLeft w:val="640"/>
      <w:marRight w:val="0"/>
      <w:marTop w:val="0"/>
      <w:marBottom w:val="0"/>
      <w:divBdr>
        <w:top w:val="none" w:sz="0" w:space="0" w:color="auto"/>
        <w:left w:val="none" w:sz="0" w:space="0" w:color="auto"/>
        <w:bottom w:val="none" w:sz="0" w:space="0" w:color="auto"/>
        <w:right w:val="none" w:sz="0" w:space="0" w:color="auto"/>
      </w:divBdr>
    </w:div>
    <w:div w:id="1867518265">
      <w:marLeft w:val="640"/>
      <w:marRight w:val="0"/>
      <w:marTop w:val="0"/>
      <w:marBottom w:val="0"/>
      <w:divBdr>
        <w:top w:val="none" w:sz="0" w:space="0" w:color="auto"/>
        <w:left w:val="none" w:sz="0" w:space="0" w:color="auto"/>
        <w:bottom w:val="none" w:sz="0" w:space="0" w:color="auto"/>
        <w:right w:val="none" w:sz="0" w:space="0" w:color="auto"/>
      </w:divBdr>
    </w:div>
    <w:div w:id="1867526811">
      <w:marLeft w:val="640"/>
      <w:marRight w:val="0"/>
      <w:marTop w:val="0"/>
      <w:marBottom w:val="0"/>
      <w:divBdr>
        <w:top w:val="none" w:sz="0" w:space="0" w:color="auto"/>
        <w:left w:val="none" w:sz="0" w:space="0" w:color="auto"/>
        <w:bottom w:val="none" w:sz="0" w:space="0" w:color="auto"/>
        <w:right w:val="none" w:sz="0" w:space="0" w:color="auto"/>
      </w:divBdr>
    </w:div>
    <w:div w:id="1867870375">
      <w:marLeft w:val="640"/>
      <w:marRight w:val="0"/>
      <w:marTop w:val="0"/>
      <w:marBottom w:val="0"/>
      <w:divBdr>
        <w:top w:val="none" w:sz="0" w:space="0" w:color="auto"/>
        <w:left w:val="none" w:sz="0" w:space="0" w:color="auto"/>
        <w:bottom w:val="none" w:sz="0" w:space="0" w:color="auto"/>
        <w:right w:val="none" w:sz="0" w:space="0" w:color="auto"/>
      </w:divBdr>
    </w:div>
    <w:div w:id="1867907262">
      <w:marLeft w:val="640"/>
      <w:marRight w:val="0"/>
      <w:marTop w:val="0"/>
      <w:marBottom w:val="0"/>
      <w:divBdr>
        <w:top w:val="none" w:sz="0" w:space="0" w:color="auto"/>
        <w:left w:val="none" w:sz="0" w:space="0" w:color="auto"/>
        <w:bottom w:val="none" w:sz="0" w:space="0" w:color="auto"/>
        <w:right w:val="none" w:sz="0" w:space="0" w:color="auto"/>
      </w:divBdr>
    </w:div>
    <w:div w:id="1867938047">
      <w:marLeft w:val="640"/>
      <w:marRight w:val="0"/>
      <w:marTop w:val="0"/>
      <w:marBottom w:val="0"/>
      <w:divBdr>
        <w:top w:val="none" w:sz="0" w:space="0" w:color="auto"/>
        <w:left w:val="none" w:sz="0" w:space="0" w:color="auto"/>
        <w:bottom w:val="none" w:sz="0" w:space="0" w:color="auto"/>
        <w:right w:val="none" w:sz="0" w:space="0" w:color="auto"/>
      </w:divBdr>
    </w:div>
    <w:div w:id="1868061578">
      <w:marLeft w:val="640"/>
      <w:marRight w:val="0"/>
      <w:marTop w:val="0"/>
      <w:marBottom w:val="0"/>
      <w:divBdr>
        <w:top w:val="none" w:sz="0" w:space="0" w:color="auto"/>
        <w:left w:val="none" w:sz="0" w:space="0" w:color="auto"/>
        <w:bottom w:val="none" w:sz="0" w:space="0" w:color="auto"/>
        <w:right w:val="none" w:sz="0" w:space="0" w:color="auto"/>
      </w:divBdr>
    </w:div>
    <w:div w:id="1868563935">
      <w:marLeft w:val="640"/>
      <w:marRight w:val="0"/>
      <w:marTop w:val="0"/>
      <w:marBottom w:val="0"/>
      <w:divBdr>
        <w:top w:val="none" w:sz="0" w:space="0" w:color="auto"/>
        <w:left w:val="none" w:sz="0" w:space="0" w:color="auto"/>
        <w:bottom w:val="none" w:sz="0" w:space="0" w:color="auto"/>
        <w:right w:val="none" w:sz="0" w:space="0" w:color="auto"/>
      </w:divBdr>
    </w:div>
    <w:div w:id="1869171888">
      <w:marLeft w:val="640"/>
      <w:marRight w:val="0"/>
      <w:marTop w:val="0"/>
      <w:marBottom w:val="0"/>
      <w:divBdr>
        <w:top w:val="none" w:sz="0" w:space="0" w:color="auto"/>
        <w:left w:val="none" w:sz="0" w:space="0" w:color="auto"/>
        <w:bottom w:val="none" w:sz="0" w:space="0" w:color="auto"/>
        <w:right w:val="none" w:sz="0" w:space="0" w:color="auto"/>
      </w:divBdr>
    </w:div>
    <w:div w:id="1869299089">
      <w:marLeft w:val="640"/>
      <w:marRight w:val="0"/>
      <w:marTop w:val="0"/>
      <w:marBottom w:val="0"/>
      <w:divBdr>
        <w:top w:val="none" w:sz="0" w:space="0" w:color="auto"/>
        <w:left w:val="none" w:sz="0" w:space="0" w:color="auto"/>
        <w:bottom w:val="none" w:sz="0" w:space="0" w:color="auto"/>
        <w:right w:val="none" w:sz="0" w:space="0" w:color="auto"/>
      </w:divBdr>
    </w:div>
    <w:div w:id="1870138349">
      <w:marLeft w:val="640"/>
      <w:marRight w:val="0"/>
      <w:marTop w:val="0"/>
      <w:marBottom w:val="0"/>
      <w:divBdr>
        <w:top w:val="none" w:sz="0" w:space="0" w:color="auto"/>
        <w:left w:val="none" w:sz="0" w:space="0" w:color="auto"/>
        <w:bottom w:val="none" w:sz="0" w:space="0" w:color="auto"/>
        <w:right w:val="none" w:sz="0" w:space="0" w:color="auto"/>
      </w:divBdr>
    </w:div>
    <w:div w:id="1870141372">
      <w:marLeft w:val="640"/>
      <w:marRight w:val="0"/>
      <w:marTop w:val="0"/>
      <w:marBottom w:val="0"/>
      <w:divBdr>
        <w:top w:val="none" w:sz="0" w:space="0" w:color="auto"/>
        <w:left w:val="none" w:sz="0" w:space="0" w:color="auto"/>
        <w:bottom w:val="none" w:sz="0" w:space="0" w:color="auto"/>
        <w:right w:val="none" w:sz="0" w:space="0" w:color="auto"/>
      </w:divBdr>
    </w:div>
    <w:div w:id="1870606780">
      <w:marLeft w:val="640"/>
      <w:marRight w:val="0"/>
      <w:marTop w:val="0"/>
      <w:marBottom w:val="0"/>
      <w:divBdr>
        <w:top w:val="none" w:sz="0" w:space="0" w:color="auto"/>
        <w:left w:val="none" w:sz="0" w:space="0" w:color="auto"/>
        <w:bottom w:val="none" w:sz="0" w:space="0" w:color="auto"/>
        <w:right w:val="none" w:sz="0" w:space="0" w:color="auto"/>
      </w:divBdr>
    </w:div>
    <w:div w:id="1871726877">
      <w:marLeft w:val="640"/>
      <w:marRight w:val="0"/>
      <w:marTop w:val="0"/>
      <w:marBottom w:val="0"/>
      <w:divBdr>
        <w:top w:val="none" w:sz="0" w:space="0" w:color="auto"/>
        <w:left w:val="none" w:sz="0" w:space="0" w:color="auto"/>
        <w:bottom w:val="none" w:sz="0" w:space="0" w:color="auto"/>
        <w:right w:val="none" w:sz="0" w:space="0" w:color="auto"/>
      </w:divBdr>
    </w:div>
    <w:div w:id="1872571254">
      <w:marLeft w:val="640"/>
      <w:marRight w:val="0"/>
      <w:marTop w:val="0"/>
      <w:marBottom w:val="0"/>
      <w:divBdr>
        <w:top w:val="none" w:sz="0" w:space="0" w:color="auto"/>
        <w:left w:val="none" w:sz="0" w:space="0" w:color="auto"/>
        <w:bottom w:val="none" w:sz="0" w:space="0" w:color="auto"/>
        <w:right w:val="none" w:sz="0" w:space="0" w:color="auto"/>
      </w:divBdr>
    </w:div>
    <w:div w:id="1873415006">
      <w:marLeft w:val="640"/>
      <w:marRight w:val="0"/>
      <w:marTop w:val="0"/>
      <w:marBottom w:val="0"/>
      <w:divBdr>
        <w:top w:val="none" w:sz="0" w:space="0" w:color="auto"/>
        <w:left w:val="none" w:sz="0" w:space="0" w:color="auto"/>
        <w:bottom w:val="none" w:sz="0" w:space="0" w:color="auto"/>
        <w:right w:val="none" w:sz="0" w:space="0" w:color="auto"/>
      </w:divBdr>
    </w:div>
    <w:div w:id="1874491880">
      <w:marLeft w:val="640"/>
      <w:marRight w:val="0"/>
      <w:marTop w:val="0"/>
      <w:marBottom w:val="0"/>
      <w:divBdr>
        <w:top w:val="none" w:sz="0" w:space="0" w:color="auto"/>
        <w:left w:val="none" w:sz="0" w:space="0" w:color="auto"/>
        <w:bottom w:val="none" w:sz="0" w:space="0" w:color="auto"/>
        <w:right w:val="none" w:sz="0" w:space="0" w:color="auto"/>
      </w:divBdr>
    </w:div>
    <w:div w:id="1874541362">
      <w:marLeft w:val="640"/>
      <w:marRight w:val="0"/>
      <w:marTop w:val="0"/>
      <w:marBottom w:val="0"/>
      <w:divBdr>
        <w:top w:val="none" w:sz="0" w:space="0" w:color="auto"/>
        <w:left w:val="none" w:sz="0" w:space="0" w:color="auto"/>
        <w:bottom w:val="none" w:sz="0" w:space="0" w:color="auto"/>
        <w:right w:val="none" w:sz="0" w:space="0" w:color="auto"/>
      </w:divBdr>
    </w:div>
    <w:div w:id="1874683173">
      <w:marLeft w:val="640"/>
      <w:marRight w:val="0"/>
      <w:marTop w:val="0"/>
      <w:marBottom w:val="0"/>
      <w:divBdr>
        <w:top w:val="none" w:sz="0" w:space="0" w:color="auto"/>
        <w:left w:val="none" w:sz="0" w:space="0" w:color="auto"/>
        <w:bottom w:val="none" w:sz="0" w:space="0" w:color="auto"/>
        <w:right w:val="none" w:sz="0" w:space="0" w:color="auto"/>
      </w:divBdr>
    </w:div>
    <w:div w:id="1876040407">
      <w:marLeft w:val="640"/>
      <w:marRight w:val="0"/>
      <w:marTop w:val="0"/>
      <w:marBottom w:val="0"/>
      <w:divBdr>
        <w:top w:val="none" w:sz="0" w:space="0" w:color="auto"/>
        <w:left w:val="none" w:sz="0" w:space="0" w:color="auto"/>
        <w:bottom w:val="none" w:sz="0" w:space="0" w:color="auto"/>
        <w:right w:val="none" w:sz="0" w:space="0" w:color="auto"/>
      </w:divBdr>
    </w:div>
    <w:div w:id="1877548497">
      <w:marLeft w:val="640"/>
      <w:marRight w:val="0"/>
      <w:marTop w:val="0"/>
      <w:marBottom w:val="0"/>
      <w:divBdr>
        <w:top w:val="none" w:sz="0" w:space="0" w:color="auto"/>
        <w:left w:val="none" w:sz="0" w:space="0" w:color="auto"/>
        <w:bottom w:val="none" w:sz="0" w:space="0" w:color="auto"/>
        <w:right w:val="none" w:sz="0" w:space="0" w:color="auto"/>
      </w:divBdr>
    </w:div>
    <w:div w:id="1877616393">
      <w:marLeft w:val="640"/>
      <w:marRight w:val="0"/>
      <w:marTop w:val="0"/>
      <w:marBottom w:val="0"/>
      <w:divBdr>
        <w:top w:val="none" w:sz="0" w:space="0" w:color="auto"/>
        <w:left w:val="none" w:sz="0" w:space="0" w:color="auto"/>
        <w:bottom w:val="none" w:sz="0" w:space="0" w:color="auto"/>
        <w:right w:val="none" w:sz="0" w:space="0" w:color="auto"/>
      </w:divBdr>
    </w:div>
    <w:div w:id="1877964935">
      <w:marLeft w:val="640"/>
      <w:marRight w:val="0"/>
      <w:marTop w:val="0"/>
      <w:marBottom w:val="0"/>
      <w:divBdr>
        <w:top w:val="none" w:sz="0" w:space="0" w:color="auto"/>
        <w:left w:val="none" w:sz="0" w:space="0" w:color="auto"/>
        <w:bottom w:val="none" w:sz="0" w:space="0" w:color="auto"/>
        <w:right w:val="none" w:sz="0" w:space="0" w:color="auto"/>
      </w:divBdr>
    </w:div>
    <w:div w:id="1878348896">
      <w:marLeft w:val="640"/>
      <w:marRight w:val="0"/>
      <w:marTop w:val="0"/>
      <w:marBottom w:val="0"/>
      <w:divBdr>
        <w:top w:val="none" w:sz="0" w:space="0" w:color="auto"/>
        <w:left w:val="none" w:sz="0" w:space="0" w:color="auto"/>
        <w:bottom w:val="none" w:sz="0" w:space="0" w:color="auto"/>
        <w:right w:val="none" w:sz="0" w:space="0" w:color="auto"/>
      </w:divBdr>
    </w:div>
    <w:div w:id="1878397707">
      <w:marLeft w:val="640"/>
      <w:marRight w:val="0"/>
      <w:marTop w:val="0"/>
      <w:marBottom w:val="0"/>
      <w:divBdr>
        <w:top w:val="none" w:sz="0" w:space="0" w:color="auto"/>
        <w:left w:val="none" w:sz="0" w:space="0" w:color="auto"/>
        <w:bottom w:val="none" w:sz="0" w:space="0" w:color="auto"/>
        <w:right w:val="none" w:sz="0" w:space="0" w:color="auto"/>
      </w:divBdr>
    </w:div>
    <w:div w:id="1879006038">
      <w:marLeft w:val="640"/>
      <w:marRight w:val="0"/>
      <w:marTop w:val="0"/>
      <w:marBottom w:val="0"/>
      <w:divBdr>
        <w:top w:val="none" w:sz="0" w:space="0" w:color="auto"/>
        <w:left w:val="none" w:sz="0" w:space="0" w:color="auto"/>
        <w:bottom w:val="none" w:sz="0" w:space="0" w:color="auto"/>
        <w:right w:val="none" w:sz="0" w:space="0" w:color="auto"/>
      </w:divBdr>
    </w:div>
    <w:div w:id="1879514379">
      <w:marLeft w:val="640"/>
      <w:marRight w:val="0"/>
      <w:marTop w:val="0"/>
      <w:marBottom w:val="0"/>
      <w:divBdr>
        <w:top w:val="none" w:sz="0" w:space="0" w:color="auto"/>
        <w:left w:val="none" w:sz="0" w:space="0" w:color="auto"/>
        <w:bottom w:val="none" w:sz="0" w:space="0" w:color="auto"/>
        <w:right w:val="none" w:sz="0" w:space="0" w:color="auto"/>
      </w:divBdr>
    </w:div>
    <w:div w:id="1879708010">
      <w:marLeft w:val="640"/>
      <w:marRight w:val="0"/>
      <w:marTop w:val="0"/>
      <w:marBottom w:val="0"/>
      <w:divBdr>
        <w:top w:val="none" w:sz="0" w:space="0" w:color="auto"/>
        <w:left w:val="none" w:sz="0" w:space="0" w:color="auto"/>
        <w:bottom w:val="none" w:sz="0" w:space="0" w:color="auto"/>
        <w:right w:val="none" w:sz="0" w:space="0" w:color="auto"/>
      </w:divBdr>
    </w:div>
    <w:div w:id="1880051527">
      <w:marLeft w:val="640"/>
      <w:marRight w:val="0"/>
      <w:marTop w:val="0"/>
      <w:marBottom w:val="0"/>
      <w:divBdr>
        <w:top w:val="none" w:sz="0" w:space="0" w:color="auto"/>
        <w:left w:val="none" w:sz="0" w:space="0" w:color="auto"/>
        <w:bottom w:val="none" w:sz="0" w:space="0" w:color="auto"/>
        <w:right w:val="none" w:sz="0" w:space="0" w:color="auto"/>
      </w:divBdr>
    </w:div>
    <w:div w:id="1881093241">
      <w:marLeft w:val="640"/>
      <w:marRight w:val="0"/>
      <w:marTop w:val="0"/>
      <w:marBottom w:val="0"/>
      <w:divBdr>
        <w:top w:val="none" w:sz="0" w:space="0" w:color="auto"/>
        <w:left w:val="none" w:sz="0" w:space="0" w:color="auto"/>
        <w:bottom w:val="none" w:sz="0" w:space="0" w:color="auto"/>
        <w:right w:val="none" w:sz="0" w:space="0" w:color="auto"/>
      </w:divBdr>
    </w:div>
    <w:div w:id="1881162996">
      <w:marLeft w:val="640"/>
      <w:marRight w:val="0"/>
      <w:marTop w:val="0"/>
      <w:marBottom w:val="0"/>
      <w:divBdr>
        <w:top w:val="none" w:sz="0" w:space="0" w:color="auto"/>
        <w:left w:val="none" w:sz="0" w:space="0" w:color="auto"/>
        <w:bottom w:val="none" w:sz="0" w:space="0" w:color="auto"/>
        <w:right w:val="none" w:sz="0" w:space="0" w:color="auto"/>
      </w:divBdr>
    </w:div>
    <w:div w:id="1881355559">
      <w:marLeft w:val="640"/>
      <w:marRight w:val="0"/>
      <w:marTop w:val="0"/>
      <w:marBottom w:val="0"/>
      <w:divBdr>
        <w:top w:val="none" w:sz="0" w:space="0" w:color="auto"/>
        <w:left w:val="none" w:sz="0" w:space="0" w:color="auto"/>
        <w:bottom w:val="none" w:sz="0" w:space="0" w:color="auto"/>
        <w:right w:val="none" w:sz="0" w:space="0" w:color="auto"/>
      </w:divBdr>
    </w:div>
    <w:div w:id="1881556016">
      <w:marLeft w:val="640"/>
      <w:marRight w:val="0"/>
      <w:marTop w:val="0"/>
      <w:marBottom w:val="0"/>
      <w:divBdr>
        <w:top w:val="none" w:sz="0" w:space="0" w:color="auto"/>
        <w:left w:val="none" w:sz="0" w:space="0" w:color="auto"/>
        <w:bottom w:val="none" w:sz="0" w:space="0" w:color="auto"/>
        <w:right w:val="none" w:sz="0" w:space="0" w:color="auto"/>
      </w:divBdr>
    </w:div>
    <w:div w:id="1882208845">
      <w:marLeft w:val="640"/>
      <w:marRight w:val="0"/>
      <w:marTop w:val="0"/>
      <w:marBottom w:val="0"/>
      <w:divBdr>
        <w:top w:val="none" w:sz="0" w:space="0" w:color="auto"/>
        <w:left w:val="none" w:sz="0" w:space="0" w:color="auto"/>
        <w:bottom w:val="none" w:sz="0" w:space="0" w:color="auto"/>
        <w:right w:val="none" w:sz="0" w:space="0" w:color="auto"/>
      </w:divBdr>
    </w:div>
    <w:div w:id="1882474526">
      <w:marLeft w:val="640"/>
      <w:marRight w:val="0"/>
      <w:marTop w:val="0"/>
      <w:marBottom w:val="0"/>
      <w:divBdr>
        <w:top w:val="none" w:sz="0" w:space="0" w:color="auto"/>
        <w:left w:val="none" w:sz="0" w:space="0" w:color="auto"/>
        <w:bottom w:val="none" w:sz="0" w:space="0" w:color="auto"/>
        <w:right w:val="none" w:sz="0" w:space="0" w:color="auto"/>
      </w:divBdr>
    </w:div>
    <w:div w:id="1883056914">
      <w:marLeft w:val="640"/>
      <w:marRight w:val="0"/>
      <w:marTop w:val="0"/>
      <w:marBottom w:val="0"/>
      <w:divBdr>
        <w:top w:val="none" w:sz="0" w:space="0" w:color="auto"/>
        <w:left w:val="none" w:sz="0" w:space="0" w:color="auto"/>
        <w:bottom w:val="none" w:sz="0" w:space="0" w:color="auto"/>
        <w:right w:val="none" w:sz="0" w:space="0" w:color="auto"/>
      </w:divBdr>
    </w:div>
    <w:div w:id="1885435424">
      <w:marLeft w:val="640"/>
      <w:marRight w:val="0"/>
      <w:marTop w:val="0"/>
      <w:marBottom w:val="0"/>
      <w:divBdr>
        <w:top w:val="none" w:sz="0" w:space="0" w:color="auto"/>
        <w:left w:val="none" w:sz="0" w:space="0" w:color="auto"/>
        <w:bottom w:val="none" w:sz="0" w:space="0" w:color="auto"/>
        <w:right w:val="none" w:sz="0" w:space="0" w:color="auto"/>
      </w:divBdr>
    </w:div>
    <w:div w:id="1887137521">
      <w:marLeft w:val="640"/>
      <w:marRight w:val="0"/>
      <w:marTop w:val="0"/>
      <w:marBottom w:val="0"/>
      <w:divBdr>
        <w:top w:val="none" w:sz="0" w:space="0" w:color="auto"/>
        <w:left w:val="none" w:sz="0" w:space="0" w:color="auto"/>
        <w:bottom w:val="none" w:sz="0" w:space="0" w:color="auto"/>
        <w:right w:val="none" w:sz="0" w:space="0" w:color="auto"/>
      </w:divBdr>
    </w:div>
    <w:div w:id="1888682617">
      <w:marLeft w:val="640"/>
      <w:marRight w:val="0"/>
      <w:marTop w:val="0"/>
      <w:marBottom w:val="0"/>
      <w:divBdr>
        <w:top w:val="none" w:sz="0" w:space="0" w:color="auto"/>
        <w:left w:val="none" w:sz="0" w:space="0" w:color="auto"/>
        <w:bottom w:val="none" w:sz="0" w:space="0" w:color="auto"/>
        <w:right w:val="none" w:sz="0" w:space="0" w:color="auto"/>
      </w:divBdr>
    </w:div>
    <w:div w:id="1888683837">
      <w:marLeft w:val="640"/>
      <w:marRight w:val="0"/>
      <w:marTop w:val="0"/>
      <w:marBottom w:val="0"/>
      <w:divBdr>
        <w:top w:val="none" w:sz="0" w:space="0" w:color="auto"/>
        <w:left w:val="none" w:sz="0" w:space="0" w:color="auto"/>
        <w:bottom w:val="none" w:sz="0" w:space="0" w:color="auto"/>
        <w:right w:val="none" w:sz="0" w:space="0" w:color="auto"/>
      </w:divBdr>
    </w:div>
    <w:div w:id="1889224576">
      <w:marLeft w:val="640"/>
      <w:marRight w:val="0"/>
      <w:marTop w:val="0"/>
      <w:marBottom w:val="0"/>
      <w:divBdr>
        <w:top w:val="none" w:sz="0" w:space="0" w:color="auto"/>
        <w:left w:val="none" w:sz="0" w:space="0" w:color="auto"/>
        <w:bottom w:val="none" w:sz="0" w:space="0" w:color="auto"/>
        <w:right w:val="none" w:sz="0" w:space="0" w:color="auto"/>
      </w:divBdr>
    </w:div>
    <w:div w:id="1890342744">
      <w:marLeft w:val="640"/>
      <w:marRight w:val="0"/>
      <w:marTop w:val="0"/>
      <w:marBottom w:val="0"/>
      <w:divBdr>
        <w:top w:val="none" w:sz="0" w:space="0" w:color="auto"/>
        <w:left w:val="none" w:sz="0" w:space="0" w:color="auto"/>
        <w:bottom w:val="none" w:sz="0" w:space="0" w:color="auto"/>
        <w:right w:val="none" w:sz="0" w:space="0" w:color="auto"/>
      </w:divBdr>
    </w:div>
    <w:div w:id="1891264286">
      <w:marLeft w:val="640"/>
      <w:marRight w:val="0"/>
      <w:marTop w:val="0"/>
      <w:marBottom w:val="0"/>
      <w:divBdr>
        <w:top w:val="none" w:sz="0" w:space="0" w:color="auto"/>
        <w:left w:val="none" w:sz="0" w:space="0" w:color="auto"/>
        <w:bottom w:val="none" w:sz="0" w:space="0" w:color="auto"/>
        <w:right w:val="none" w:sz="0" w:space="0" w:color="auto"/>
      </w:divBdr>
    </w:div>
    <w:div w:id="1891724108">
      <w:marLeft w:val="640"/>
      <w:marRight w:val="0"/>
      <w:marTop w:val="0"/>
      <w:marBottom w:val="0"/>
      <w:divBdr>
        <w:top w:val="none" w:sz="0" w:space="0" w:color="auto"/>
        <w:left w:val="none" w:sz="0" w:space="0" w:color="auto"/>
        <w:bottom w:val="none" w:sz="0" w:space="0" w:color="auto"/>
        <w:right w:val="none" w:sz="0" w:space="0" w:color="auto"/>
      </w:divBdr>
    </w:div>
    <w:div w:id="1892419301">
      <w:marLeft w:val="640"/>
      <w:marRight w:val="0"/>
      <w:marTop w:val="0"/>
      <w:marBottom w:val="0"/>
      <w:divBdr>
        <w:top w:val="none" w:sz="0" w:space="0" w:color="auto"/>
        <w:left w:val="none" w:sz="0" w:space="0" w:color="auto"/>
        <w:bottom w:val="none" w:sz="0" w:space="0" w:color="auto"/>
        <w:right w:val="none" w:sz="0" w:space="0" w:color="auto"/>
      </w:divBdr>
    </w:div>
    <w:div w:id="1892423375">
      <w:marLeft w:val="640"/>
      <w:marRight w:val="0"/>
      <w:marTop w:val="0"/>
      <w:marBottom w:val="0"/>
      <w:divBdr>
        <w:top w:val="none" w:sz="0" w:space="0" w:color="auto"/>
        <w:left w:val="none" w:sz="0" w:space="0" w:color="auto"/>
        <w:bottom w:val="none" w:sz="0" w:space="0" w:color="auto"/>
        <w:right w:val="none" w:sz="0" w:space="0" w:color="auto"/>
      </w:divBdr>
    </w:div>
    <w:div w:id="1894347280">
      <w:marLeft w:val="640"/>
      <w:marRight w:val="0"/>
      <w:marTop w:val="0"/>
      <w:marBottom w:val="0"/>
      <w:divBdr>
        <w:top w:val="none" w:sz="0" w:space="0" w:color="auto"/>
        <w:left w:val="none" w:sz="0" w:space="0" w:color="auto"/>
        <w:bottom w:val="none" w:sz="0" w:space="0" w:color="auto"/>
        <w:right w:val="none" w:sz="0" w:space="0" w:color="auto"/>
      </w:divBdr>
    </w:div>
    <w:div w:id="1895314381">
      <w:marLeft w:val="640"/>
      <w:marRight w:val="0"/>
      <w:marTop w:val="0"/>
      <w:marBottom w:val="0"/>
      <w:divBdr>
        <w:top w:val="none" w:sz="0" w:space="0" w:color="auto"/>
        <w:left w:val="none" w:sz="0" w:space="0" w:color="auto"/>
        <w:bottom w:val="none" w:sz="0" w:space="0" w:color="auto"/>
        <w:right w:val="none" w:sz="0" w:space="0" w:color="auto"/>
      </w:divBdr>
    </w:div>
    <w:div w:id="1895578059">
      <w:marLeft w:val="640"/>
      <w:marRight w:val="0"/>
      <w:marTop w:val="0"/>
      <w:marBottom w:val="0"/>
      <w:divBdr>
        <w:top w:val="none" w:sz="0" w:space="0" w:color="auto"/>
        <w:left w:val="none" w:sz="0" w:space="0" w:color="auto"/>
        <w:bottom w:val="none" w:sz="0" w:space="0" w:color="auto"/>
        <w:right w:val="none" w:sz="0" w:space="0" w:color="auto"/>
      </w:divBdr>
    </w:div>
    <w:div w:id="1895771688">
      <w:marLeft w:val="640"/>
      <w:marRight w:val="0"/>
      <w:marTop w:val="0"/>
      <w:marBottom w:val="0"/>
      <w:divBdr>
        <w:top w:val="none" w:sz="0" w:space="0" w:color="auto"/>
        <w:left w:val="none" w:sz="0" w:space="0" w:color="auto"/>
        <w:bottom w:val="none" w:sz="0" w:space="0" w:color="auto"/>
        <w:right w:val="none" w:sz="0" w:space="0" w:color="auto"/>
      </w:divBdr>
    </w:div>
    <w:div w:id="1896507273">
      <w:marLeft w:val="640"/>
      <w:marRight w:val="0"/>
      <w:marTop w:val="0"/>
      <w:marBottom w:val="0"/>
      <w:divBdr>
        <w:top w:val="none" w:sz="0" w:space="0" w:color="auto"/>
        <w:left w:val="none" w:sz="0" w:space="0" w:color="auto"/>
        <w:bottom w:val="none" w:sz="0" w:space="0" w:color="auto"/>
        <w:right w:val="none" w:sz="0" w:space="0" w:color="auto"/>
      </w:divBdr>
    </w:div>
    <w:div w:id="1896814497">
      <w:marLeft w:val="640"/>
      <w:marRight w:val="0"/>
      <w:marTop w:val="0"/>
      <w:marBottom w:val="0"/>
      <w:divBdr>
        <w:top w:val="none" w:sz="0" w:space="0" w:color="auto"/>
        <w:left w:val="none" w:sz="0" w:space="0" w:color="auto"/>
        <w:bottom w:val="none" w:sz="0" w:space="0" w:color="auto"/>
        <w:right w:val="none" w:sz="0" w:space="0" w:color="auto"/>
      </w:divBdr>
    </w:div>
    <w:div w:id="1898280083">
      <w:marLeft w:val="640"/>
      <w:marRight w:val="0"/>
      <w:marTop w:val="0"/>
      <w:marBottom w:val="0"/>
      <w:divBdr>
        <w:top w:val="none" w:sz="0" w:space="0" w:color="auto"/>
        <w:left w:val="none" w:sz="0" w:space="0" w:color="auto"/>
        <w:bottom w:val="none" w:sz="0" w:space="0" w:color="auto"/>
        <w:right w:val="none" w:sz="0" w:space="0" w:color="auto"/>
      </w:divBdr>
    </w:div>
    <w:div w:id="1899051338">
      <w:marLeft w:val="640"/>
      <w:marRight w:val="0"/>
      <w:marTop w:val="0"/>
      <w:marBottom w:val="0"/>
      <w:divBdr>
        <w:top w:val="none" w:sz="0" w:space="0" w:color="auto"/>
        <w:left w:val="none" w:sz="0" w:space="0" w:color="auto"/>
        <w:bottom w:val="none" w:sz="0" w:space="0" w:color="auto"/>
        <w:right w:val="none" w:sz="0" w:space="0" w:color="auto"/>
      </w:divBdr>
    </w:div>
    <w:div w:id="1899436258">
      <w:marLeft w:val="640"/>
      <w:marRight w:val="0"/>
      <w:marTop w:val="0"/>
      <w:marBottom w:val="0"/>
      <w:divBdr>
        <w:top w:val="none" w:sz="0" w:space="0" w:color="auto"/>
        <w:left w:val="none" w:sz="0" w:space="0" w:color="auto"/>
        <w:bottom w:val="none" w:sz="0" w:space="0" w:color="auto"/>
        <w:right w:val="none" w:sz="0" w:space="0" w:color="auto"/>
      </w:divBdr>
    </w:div>
    <w:div w:id="1900555417">
      <w:marLeft w:val="640"/>
      <w:marRight w:val="0"/>
      <w:marTop w:val="0"/>
      <w:marBottom w:val="0"/>
      <w:divBdr>
        <w:top w:val="none" w:sz="0" w:space="0" w:color="auto"/>
        <w:left w:val="none" w:sz="0" w:space="0" w:color="auto"/>
        <w:bottom w:val="none" w:sz="0" w:space="0" w:color="auto"/>
        <w:right w:val="none" w:sz="0" w:space="0" w:color="auto"/>
      </w:divBdr>
    </w:div>
    <w:div w:id="1901212397">
      <w:marLeft w:val="640"/>
      <w:marRight w:val="0"/>
      <w:marTop w:val="0"/>
      <w:marBottom w:val="0"/>
      <w:divBdr>
        <w:top w:val="none" w:sz="0" w:space="0" w:color="auto"/>
        <w:left w:val="none" w:sz="0" w:space="0" w:color="auto"/>
        <w:bottom w:val="none" w:sz="0" w:space="0" w:color="auto"/>
        <w:right w:val="none" w:sz="0" w:space="0" w:color="auto"/>
      </w:divBdr>
    </w:div>
    <w:div w:id="1902590398">
      <w:marLeft w:val="640"/>
      <w:marRight w:val="0"/>
      <w:marTop w:val="0"/>
      <w:marBottom w:val="0"/>
      <w:divBdr>
        <w:top w:val="none" w:sz="0" w:space="0" w:color="auto"/>
        <w:left w:val="none" w:sz="0" w:space="0" w:color="auto"/>
        <w:bottom w:val="none" w:sz="0" w:space="0" w:color="auto"/>
        <w:right w:val="none" w:sz="0" w:space="0" w:color="auto"/>
      </w:divBdr>
    </w:div>
    <w:div w:id="1902673587">
      <w:marLeft w:val="640"/>
      <w:marRight w:val="0"/>
      <w:marTop w:val="0"/>
      <w:marBottom w:val="0"/>
      <w:divBdr>
        <w:top w:val="none" w:sz="0" w:space="0" w:color="auto"/>
        <w:left w:val="none" w:sz="0" w:space="0" w:color="auto"/>
        <w:bottom w:val="none" w:sz="0" w:space="0" w:color="auto"/>
        <w:right w:val="none" w:sz="0" w:space="0" w:color="auto"/>
      </w:divBdr>
    </w:div>
    <w:div w:id="1904676689">
      <w:marLeft w:val="640"/>
      <w:marRight w:val="0"/>
      <w:marTop w:val="0"/>
      <w:marBottom w:val="0"/>
      <w:divBdr>
        <w:top w:val="none" w:sz="0" w:space="0" w:color="auto"/>
        <w:left w:val="none" w:sz="0" w:space="0" w:color="auto"/>
        <w:bottom w:val="none" w:sz="0" w:space="0" w:color="auto"/>
        <w:right w:val="none" w:sz="0" w:space="0" w:color="auto"/>
      </w:divBdr>
    </w:div>
    <w:div w:id="1906407288">
      <w:marLeft w:val="640"/>
      <w:marRight w:val="0"/>
      <w:marTop w:val="0"/>
      <w:marBottom w:val="0"/>
      <w:divBdr>
        <w:top w:val="none" w:sz="0" w:space="0" w:color="auto"/>
        <w:left w:val="none" w:sz="0" w:space="0" w:color="auto"/>
        <w:bottom w:val="none" w:sz="0" w:space="0" w:color="auto"/>
        <w:right w:val="none" w:sz="0" w:space="0" w:color="auto"/>
      </w:divBdr>
    </w:div>
    <w:div w:id="1906798748">
      <w:marLeft w:val="640"/>
      <w:marRight w:val="0"/>
      <w:marTop w:val="0"/>
      <w:marBottom w:val="0"/>
      <w:divBdr>
        <w:top w:val="none" w:sz="0" w:space="0" w:color="auto"/>
        <w:left w:val="none" w:sz="0" w:space="0" w:color="auto"/>
        <w:bottom w:val="none" w:sz="0" w:space="0" w:color="auto"/>
        <w:right w:val="none" w:sz="0" w:space="0" w:color="auto"/>
      </w:divBdr>
    </w:div>
    <w:div w:id="1907064010">
      <w:marLeft w:val="640"/>
      <w:marRight w:val="0"/>
      <w:marTop w:val="0"/>
      <w:marBottom w:val="0"/>
      <w:divBdr>
        <w:top w:val="none" w:sz="0" w:space="0" w:color="auto"/>
        <w:left w:val="none" w:sz="0" w:space="0" w:color="auto"/>
        <w:bottom w:val="none" w:sz="0" w:space="0" w:color="auto"/>
        <w:right w:val="none" w:sz="0" w:space="0" w:color="auto"/>
      </w:divBdr>
    </w:div>
    <w:div w:id="1908805356">
      <w:marLeft w:val="640"/>
      <w:marRight w:val="0"/>
      <w:marTop w:val="0"/>
      <w:marBottom w:val="0"/>
      <w:divBdr>
        <w:top w:val="none" w:sz="0" w:space="0" w:color="auto"/>
        <w:left w:val="none" w:sz="0" w:space="0" w:color="auto"/>
        <w:bottom w:val="none" w:sz="0" w:space="0" w:color="auto"/>
        <w:right w:val="none" w:sz="0" w:space="0" w:color="auto"/>
      </w:divBdr>
    </w:div>
    <w:div w:id="1909343565">
      <w:marLeft w:val="640"/>
      <w:marRight w:val="0"/>
      <w:marTop w:val="0"/>
      <w:marBottom w:val="0"/>
      <w:divBdr>
        <w:top w:val="none" w:sz="0" w:space="0" w:color="auto"/>
        <w:left w:val="none" w:sz="0" w:space="0" w:color="auto"/>
        <w:bottom w:val="none" w:sz="0" w:space="0" w:color="auto"/>
        <w:right w:val="none" w:sz="0" w:space="0" w:color="auto"/>
      </w:divBdr>
    </w:div>
    <w:div w:id="1909414860">
      <w:marLeft w:val="640"/>
      <w:marRight w:val="0"/>
      <w:marTop w:val="0"/>
      <w:marBottom w:val="0"/>
      <w:divBdr>
        <w:top w:val="none" w:sz="0" w:space="0" w:color="auto"/>
        <w:left w:val="none" w:sz="0" w:space="0" w:color="auto"/>
        <w:bottom w:val="none" w:sz="0" w:space="0" w:color="auto"/>
        <w:right w:val="none" w:sz="0" w:space="0" w:color="auto"/>
      </w:divBdr>
    </w:div>
    <w:div w:id="1909681403">
      <w:marLeft w:val="640"/>
      <w:marRight w:val="0"/>
      <w:marTop w:val="0"/>
      <w:marBottom w:val="0"/>
      <w:divBdr>
        <w:top w:val="none" w:sz="0" w:space="0" w:color="auto"/>
        <w:left w:val="none" w:sz="0" w:space="0" w:color="auto"/>
        <w:bottom w:val="none" w:sz="0" w:space="0" w:color="auto"/>
        <w:right w:val="none" w:sz="0" w:space="0" w:color="auto"/>
      </w:divBdr>
    </w:div>
    <w:div w:id="1910338687">
      <w:marLeft w:val="640"/>
      <w:marRight w:val="0"/>
      <w:marTop w:val="0"/>
      <w:marBottom w:val="0"/>
      <w:divBdr>
        <w:top w:val="none" w:sz="0" w:space="0" w:color="auto"/>
        <w:left w:val="none" w:sz="0" w:space="0" w:color="auto"/>
        <w:bottom w:val="none" w:sz="0" w:space="0" w:color="auto"/>
        <w:right w:val="none" w:sz="0" w:space="0" w:color="auto"/>
      </w:divBdr>
    </w:div>
    <w:div w:id="1910654742">
      <w:marLeft w:val="640"/>
      <w:marRight w:val="0"/>
      <w:marTop w:val="0"/>
      <w:marBottom w:val="0"/>
      <w:divBdr>
        <w:top w:val="none" w:sz="0" w:space="0" w:color="auto"/>
        <w:left w:val="none" w:sz="0" w:space="0" w:color="auto"/>
        <w:bottom w:val="none" w:sz="0" w:space="0" w:color="auto"/>
        <w:right w:val="none" w:sz="0" w:space="0" w:color="auto"/>
      </w:divBdr>
    </w:div>
    <w:div w:id="1911034719">
      <w:marLeft w:val="640"/>
      <w:marRight w:val="0"/>
      <w:marTop w:val="0"/>
      <w:marBottom w:val="0"/>
      <w:divBdr>
        <w:top w:val="none" w:sz="0" w:space="0" w:color="auto"/>
        <w:left w:val="none" w:sz="0" w:space="0" w:color="auto"/>
        <w:bottom w:val="none" w:sz="0" w:space="0" w:color="auto"/>
        <w:right w:val="none" w:sz="0" w:space="0" w:color="auto"/>
      </w:divBdr>
    </w:div>
    <w:div w:id="1911692344">
      <w:marLeft w:val="640"/>
      <w:marRight w:val="0"/>
      <w:marTop w:val="0"/>
      <w:marBottom w:val="0"/>
      <w:divBdr>
        <w:top w:val="none" w:sz="0" w:space="0" w:color="auto"/>
        <w:left w:val="none" w:sz="0" w:space="0" w:color="auto"/>
        <w:bottom w:val="none" w:sz="0" w:space="0" w:color="auto"/>
        <w:right w:val="none" w:sz="0" w:space="0" w:color="auto"/>
      </w:divBdr>
    </w:div>
    <w:div w:id="1912425693">
      <w:marLeft w:val="640"/>
      <w:marRight w:val="0"/>
      <w:marTop w:val="0"/>
      <w:marBottom w:val="0"/>
      <w:divBdr>
        <w:top w:val="none" w:sz="0" w:space="0" w:color="auto"/>
        <w:left w:val="none" w:sz="0" w:space="0" w:color="auto"/>
        <w:bottom w:val="none" w:sz="0" w:space="0" w:color="auto"/>
        <w:right w:val="none" w:sz="0" w:space="0" w:color="auto"/>
      </w:divBdr>
    </w:div>
    <w:div w:id="1912620280">
      <w:marLeft w:val="640"/>
      <w:marRight w:val="0"/>
      <w:marTop w:val="0"/>
      <w:marBottom w:val="0"/>
      <w:divBdr>
        <w:top w:val="none" w:sz="0" w:space="0" w:color="auto"/>
        <w:left w:val="none" w:sz="0" w:space="0" w:color="auto"/>
        <w:bottom w:val="none" w:sz="0" w:space="0" w:color="auto"/>
        <w:right w:val="none" w:sz="0" w:space="0" w:color="auto"/>
      </w:divBdr>
    </w:div>
    <w:div w:id="1912888980">
      <w:marLeft w:val="640"/>
      <w:marRight w:val="0"/>
      <w:marTop w:val="0"/>
      <w:marBottom w:val="0"/>
      <w:divBdr>
        <w:top w:val="none" w:sz="0" w:space="0" w:color="auto"/>
        <w:left w:val="none" w:sz="0" w:space="0" w:color="auto"/>
        <w:bottom w:val="none" w:sz="0" w:space="0" w:color="auto"/>
        <w:right w:val="none" w:sz="0" w:space="0" w:color="auto"/>
      </w:divBdr>
    </w:div>
    <w:div w:id="1913854055">
      <w:marLeft w:val="640"/>
      <w:marRight w:val="0"/>
      <w:marTop w:val="0"/>
      <w:marBottom w:val="0"/>
      <w:divBdr>
        <w:top w:val="none" w:sz="0" w:space="0" w:color="auto"/>
        <w:left w:val="none" w:sz="0" w:space="0" w:color="auto"/>
        <w:bottom w:val="none" w:sz="0" w:space="0" w:color="auto"/>
        <w:right w:val="none" w:sz="0" w:space="0" w:color="auto"/>
      </w:divBdr>
    </w:div>
    <w:div w:id="1914120933">
      <w:marLeft w:val="640"/>
      <w:marRight w:val="0"/>
      <w:marTop w:val="0"/>
      <w:marBottom w:val="0"/>
      <w:divBdr>
        <w:top w:val="none" w:sz="0" w:space="0" w:color="auto"/>
        <w:left w:val="none" w:sz="0" w:space="0" w:color="auto"/>
        <w:bottom w:val="none" w:sz="0" w:space="0" w:color="auto"/>
        <w:right w:val="none" w:sz="0" w:space="0" w:color="auto"/>
      </w:divBdr>
    </w:div>
    <w:div w:id="1914973507">
      <w:marLeft w:val="640"/>
      <w:marRight w:val="0"/>
      <w:marTop w:val="0"/>
      <w:marBottom w:val="0"/>
      <w:divBdr>
        <w:top w:val="none" w:sz="0" w:space="0" w:color="auto"/>
        <w:left w:val="none" w:sz="0" w:space="0" w:color="auto"/>
        <w:bottom w:val="none" w:sz="0" w:space="0" w:color="auto"/>
        <w:right w:val="none" w:sz="0" w:space="0" w:color="auto"/>
      </w:divBdr>
    </w:div>
    <w:div w:id="1916084467">
      <w:marLeft w:val="640"/>
      <w:marRight w:val="0"/>
      <w:marTop w:val="0"/>
      <w:marBottom w:val="0"/>
      <w:divBdr>
        <w:top w:val="none" w:sz="0" w:space="0" w:color="auto"/>
        <w:left w:val="none" w:sz="0" w:space="0" w:color="auto"/>
        <w:bottom w:val="none" w:sz="0" w:space="0" w:color="auto"/>
        <w:right w:val="none" w:sz="0" w:space="0" w:color="auto"/>
      </w:divBdr>
    </w:div>
    <w:div w:id="1916475431">
      <w:marLeft w:val="640"/>
      <w:marRight w:val="0"/>
      <w:marTop w:val="0"/>
      <w:marBottom w:val="0"/>
      <w:divBdr>
        <w:top w:val="none" w:sz="0" w:space="0" w:color="auto"/>
        <w:left w:val="none" w:sz="0" w:space="0" w:color="auto"/>
        <w:bottom w:val="none" w:sz="0" w:space="0" w:color="auto"/>
        <w:right w:val="none" w:sz="0" w:space="0" w:color="auto"/>
      </w:divBdr>
    </w:div>
    <w:div w:id="1917203282">
      <w:marLeft w:val="640"/>
      <w:marRight w:val="0"/>
      <w:marTop w:val="0"/>
      <w:marBottom w:val="0"/>
      <w:divBdr>
        <w:top w:val="none" w:sz="0" w:space="0" w:color="auto"/>
        <w:left w:val="none" w:sz="0" w:space="0" w:color="auto"/>
        <w:bottom w:val="none" w:sz="0" w:space="0" w:color="auto"/>
        <w:right w:val="none" w:sz="0" w:space="0" w:color="auto"/>
      </w:divBdr>
    </w:div>
    <w:div w:id="1917473552">
      <w:marLeft w:val="640"/>
      <w:marRight w:val="0"/>
      <w:marTop w:val="0"/>
      <w:marBottom w:val="0"/>
      <w:divBdr>
        <w:top w:val="none" w:sz="0" w:space="0" w:color="auto"/>
        <w:left w:val="none" w:sz="0" w:space="0" w:color="auto"/>
        <w:bottom w:val="none" w:sz="0" w:space="0" w:color="auto"/>
        <w:right w:val="none" w:sz="0" w:space="0" w:color="auto"/>
      </w:divBdr>
    </w:div>
    <w:div w:id="1917476306">
      <w:marLeft w:val="640"/>
      <w:marRight w:val="0"/>
      <w:marTop w:val="0"/>
      <w:marBottom w:val="0"/>
      <w:divBdr>
        <w:top w:val="none" w:sz="0" w:space="0" w:color="auto"/>
        <w:left w:val="none" w:sz="0" w:space="0" w:color="auto"/>
        <w:bottom w:val="none" w:sz="0" w:space="0" w:color="auto"/>
        <w:right w:val="none" w:sz="0" w:space="0" w:color="auto"/>
      </w:divBdr>
    </w:div>
    <w:div w:id="1917858872">
      <w:marLeft w:val="640"/>
      <w:marRight w:val="0"/>
      <w:marTop w:val="0"/>
      <w:marBottom w:val="0"/>
      <w:divBdr>
        <w:top w:val="none" w:sz="0" w:space="0" w:color="auto"/>
        <w:left w:val="none" w:sz="0" w:space="0" w:color="auto"/>
        <w:bottom w:val="none" w:sz="0" w:space="0" w:color="auto"/>
        <w:right w:val="none" w:sz="0" w:space="0" w:color="auto"/>
      </w:divBdr>
    </w:div>
    <w:div w:id="1919553693">
      <w:marLeft w:val="640"/>
      <w:marRight w:val="0"/>
      <w:marTop w:val="0"/>
      <w:marBottom w:val="0"/>
      <w:divBdr>
        <w:top w:val="none" w:sz="0" w:space="0" w:color="auto"/>
        <w:left w:val="none" w:sz="0" w:space="0" w:color="auto"/>
        <w:bottom w:val="none" w:sz="0" w:space="0" w:color="auto"/>
        <w:right w:val="none" w:sz="0" w:space="0" w:color="auto"/>
      </w:divBdr>
    </w:div>
    <w:div w:id="1920940761">
      <w:bodyDiv w:val="1"/>
      <w:marLeft w:val="0"/>
      <w:marRight w:val="0"/>
      <w:marTop w:val="0"/>
      <w:marBottom w:val="0"/>
      <w:divBdr>
        <w:top w:val="none" w:sz="0" w:space="0" w:color="auto"/>
        <w:left w:val="none" w:sz="0" w:space="0" w:color="auto"/>
        <w:bottom w:val="none" w:sz="0" w:space="0" w:color="auto"/>
        <w:right w:val="none" w:sz="0" w:space="0" w:color="auto"/>
      </w:divBdr>
    </w:div>
    <w:div w:id="1921400599">
      <w:marLeft w:val="640"/>
      <w:marRight w:val="0"/>
      <w:marTop w:val="0"/>
      <w:marBottom w:val="0"/>
      <w:divBdr>
        <w:top w:val="none" w:sz="0" w:space="0" w:color="auto"/>
        <w:left w:val="none" w:sz="0" w:space="0" w:color="auto"/>
        <w:bottom w:val="none" w:sz="0" w:space="0" w:color="auto"/>
        <w:right w:val="none" w:sz="0" w:space="0" w:color="auto"/>
      </w:divBdr>
    </w:div>
    <w:div w:id="1923445130">
      <w:marLeft w:val="640"/>
      <w:marRight w:val="0"/>
      <w:marTop w:val="0"/>
      <w:marBottom w:val="0"/>
      <w:divBdr>
        <w:top w:val="none" w:sz="0" w:space="0" w:color="auto"/>
        <w:left w:val="none" w:sz="0" w:space="0" w:color="auto"/>
        <w:bottom w:val="none" w:sz="0" w:space="0" w:color="auto"/>
        <w:right w:val="none" w:sz="0" w:space="0" w:color="auto"/>
      </w:divBdr>
    </w:div>
    <w:div w:id="1923639252">
      <w:marLeft w:val="640"/>
      <w:marRight w:val="0"/>
      <w:marTop w:val="0"/>
      <w:marBottom w:val="0"/>
      <w:divBdr>
        <w:top w:val="none" w:sz="0" w:space="0" w:color="auto"/>
        <w:left w:val="none" w:sz="0" w:space="0" w:color="auto"/>
        <w:bottom w:val="none" w:sz="0" w:space="0" w:color="auto"/>
        <w:right w:val="none" w:sz="0" w:space="0" w:color="auto"/>
      </w:divBdr>
    </w:div>
    <w:div w:id="1923833441">
      <w:marLeft w:val="640"/>
      <w:marRight w:val="0"/>
      <w:marTop w:val="0"/>
      <w:marBottom w:val="0"/>
      <w:divBdr>
        <w:top w:val="none" w:sz="0" w:space="0" w:color="auto"/>
        <w:left w:val="none" w:sz="0" w:space="0" w:color="auto"/>
        <w:bottom w:val="none" w:sz="0" w:space="0" w:color="auto"/>
        <w:right w:val="none" w:sz="0" w:space="0" w:color="auto"/>
      </w:divBdr>
    </w:div>
    <w:div w:id="1924560139">
      <w:marLeft w:val="640"/>
      <w:marRight w:val="0"/>
      <w:marTop w:val="0"/>
      <w:marBottom w:val="0"/>
      <w:divBdr>
        <w:top w:val="none" w:sz="0" w:space="0" w:color="auto"/>
        <w:left w:val="none" w:sz="0" w:space="0" w:color="auto"/>
        <w:bottom w:val="none" w:sz="0" w:space="0" w:color="auto"/>
        <w:right w:val="none" w:sz="0" w:space="0" w:color="auto"/>
      </w:divBdr>
    </w:div>
    <w:div w:id="1925524823">
      <w:marLeft w:val="640"/>
      <w:marRight w:val="0"/>
      <w:marTop w:val="0"/>
      <w:marBottom w:val="0"/>
      <w:divBdr>
        <w:top w:val="none" w:sz="0" w:space="0" w:color="auto"/>
        <w:left w:val="none" w:sz="0" w:space="0" w:color="auto"/>
        <w:bottom w:val="none" w:sz="0" w:space="0" w:color="auto"/>
        <w:right w:val="none" w:sz="0" w:space="0" w:color="auto"/>
      </w:divBdr>
    </w:div>
    <w:div w:id="1925650773">
      <w:marLeft w:val="640"/>
      <w:marRight w:val="0"/>
      <w:marTop w:val="0"/>
      <w:marBottom w:val="0"/>
      <w:divBdr>
        <w:top w:val="none" w:sz="0" w:space="0" w:color="auto"/>
        <w:left w:val="none" w:sz="0" w:space="0" w:color="auto"/>
        <w:bottom w:val="none" w:sz="0" w:space="0" w:color="auto"/>
        <w:right w:val="none" w:sz="0" w:space="0" w:color="auto"/>
      </w:divBdr>
    </w:div>
    <w:div w:id="1926185859">
      <w:marLeft w:val="640"/>
      <w:marRight w:val="0"/>
      <w:marTop w:val="0"/>
      <w:marBottom w:val="0"/>
      <w:divBdr>
        <w:top w:val="none" w:sz="0" w:space="0" w:color="auto"/>
        <w:left w:val="none" w:sz="0" w:space="0" w:color="auto"/>
        <w:bottom w:val="none" w:sz="0" w:space="0" w:color="auto"/>
        <w:right w:val="none" w:sz="0" w:space="0" w:color="auto"/>
      </w:divBdr>
    </w:div>
    <w:div w:id="1926332304">
      <w:marLeft w:val="640"/>
      <w:marRight w:val="0"/>
      <w:marTop w:val="0"/>
      <w:marBottom w:val="0"/>
      <w:divBdr>
        <w:top w:val="none" w:sz="0" w:space="0" w:color="auto"/>
        <w:left w:val="none" w:sz="0" w:space="0" w:color="auto"/>
        <w:bottom w:val="none" w:sz="0" w:space="0" w:color="auto"/>
        <w:right w:val="none" w:sz="0" w:space="0" w:color="auto"/>
      </w:divBdr>
    </w:div>
    <w:div w:id="1927424243">
      <w:marLeft w:val="640"/>
      <w:marRight w:val="0"/>
      <w:marTop w:val="0"/>
      <w:marBottom w:val="0"/>
      <w:divBdr>
        <w:top w:val="none" w:sz="0" w:space="0" w:color="auto"/>
        <w:left w:val="none" w:sz="0" w:space="0" w:color="auto"/>
        <w:bottom w:val="none" w:sz="0" w:space="0" w:color="auto"/>
        <w:right w:val="none" w:sz="0" w:space="0" w:color="auto"/>
      </w:divBdr>
    </w:div>
    <w:div w:id="1928149908">
      <w:marLeft w:val="640"/>
      <w:marRight w:val="0"/>
      <w:marTop w:val="0"/>
      <w:marBottom w:val="0"/>
      <w:divBdr>
        <w:top w:val="none" w:sz="0" w:space="0" w:color="auto"/>
        <w:left w:val="none" w:sz="0" w:space="0" w:color="auto"/>
        <w:bottom w:val="none" w:sz="0" w:space="0" w:color="auto"/>
        <w:right w:val="none" w:sz="0" w:space="0" w:color="auto"/>
      </w:divBdr>
    </w:div>
    <w:div w:id="1928730574">
      <w:marLeft w:val="640"/>
      <w:marRight w:val="0"/>
      <w:marTop w:val="0"/>
      <w:marBottom w:val="0"/>
      <w:divBdr>
        <w:top w:val="none" w:sz="0" w:space="0" w:color="auto"/>
        <w:left w:val="none" w:sz="0" w:space="0" w:color="auto"/>
        <w:bottom w:val="none" w:sz="0" w:space="0" w:color="auto"/>
        <w:right w:val="none" w:sz="0" w:space="0" w:color="auto"/>
      </w:divBdr>
    </w:div>
    <w:div w:id="1928923480">
      <w:marLeft w:val="640"/>
      <w:marRight w:val="0"/>
      <w:marTop w:val="0"/>
      <w:marBottom w:val="0"/>
      <w:divBdr>
        <w:top w:val="none" w:sz="0" w:space="0" w:color="auto"/>
        <w:left w:val="none" w:sz="0" w:space="0" w:color="auto"/>
        <w:bottom w:val="none" w:sz="0" w:space="0" w:color="auto"/>
        <w:right w:val="none" w:sz="0" w:space="0" w:color="auto"/>
      </w:divBdr>
    </w:div>
    <w:div w:id="1930113674">
      <w:marLeft w:val="640"/>
      <w:marRight w:val="0"/>
      <w:marTop w:val="0"/>
      <w:marBottom w:val="0"/>
      <w:divBdr>
        <w:top w:val="none" w:sz="0" w:space="0" w:color="auto"/>
        <w:left w:val="none" w:sz="0" w:space="0" w:color="auto"/>
        <w:bottom w:val="none" w:sz="0" w:space="0" w:color="auto"/>
        <w:right w:val="none" w:sz="0" w:space="0" w:color="auto"/>
      </w:divBdr>
    </w:div>
    <w:div w:id="1930850093">
      <w:marLeft w:val="640"/>
      <w:marRight w:val="0"/>
      <w:marTop w:val="0"/>
      <w:marBottom w:val="0"/>
      <w:divBdr>
        <w:top w:val="none" w:sz="0" w:space="0" w:color="auto"/>
        <w:left w:val="none" w:sz="0" w:space="0" w:color="auto"/>
        <w:bottom w:val="none" w:sz="0" w:space="0" w:color="auto"/>
        <w:right w:val="none" w:sz="0" w:space="0" w:color="auto"/>
      </w:divBdr>
    </w:div>
    <w:div w:id="1930968439">
      <w:marLeft w:val="640"/>
      <w:marRight w:val="0"/>
      <w:marTop w:val="0"/>
      <w:marBottom w:val="0"/>
      <w:divBdr>
        <w:top w:val="none" w:sz="0" w:space="0" w:color="auto"/>
        <w:left w:val="none" w:sz="0" w:space="0" w:color="auto"/>
        <w:bottom w:val="none" w:sz="0" w:space="0" w:color="auto"/>
        <w:right w:val="none" w:sz="0" w:space="0" w:color="auto"/>
      </w:divBdr>
    </w:div>
    <w:div w:id="1931498560">
      <w:marLeft w:val="640"/>
      <w:marRight w:val="0"/>
      <w:marTop w:val="0"/>
      <w:marBottom w:val="0"/>
      <w:divBdr>
        <w:top w:val="none" w:sz="0" w:space="0" w:color="auto"/>
        <w:left w:val="none" w:sz="0" w:space="0" w:color="auto"/>
        <w:bottom w:val="none" w:sz="0" w:space="0" w:color="auto"/>
        <w:right w:val="none" w:sz="0" w:space="0" w:color="auto"/>
      </w:divBdr>
    </w:div>
    <w:div w:id="1932160916">
      <w:marLeft w:val="640"/>
      <w:marRight w:val="0"/>
      <w:marTop w:val="0"/>
      <w:marBottom w:val="0"/>
      <w:divBdr>
        <w:top w:val="none" w:sz="0" w:space="0" w:color="auto"/>
        <w:left w:val="none" w:sz="0" w:space="0" w:color="auto"/>
        <w:bottom w:val="none" w:sz="0" w:space="0" w:color="auto"/>
        <w:right w:val="none" w:sz="0" w:space="0" w:color="auto"/>
      </w:divBdr>
    </w:div>
    <w:div w:id="1932464854">
      <w:marLeft w:val="640"/>
      <w:marRight w:val="0"/>
      <w:marTop w:val="0"/>
      <w:marBottom w:val="0"/>
      <w:divBdr>
        <w:top w:val="none" w:sz="0" w:space="0" w:color="auto"/>
        <w:left w:val="none" w:sz="0" w:space="0" w:color="auto"/>
        <w:bottom w:val="none" w:sz="0" w:space="0" w:color="auto"/>
        <w:right w:val="none" w:sz="0" w:space="0" w:color="auto"/>
      </w:divBdr>
    </w:div>
    <w:div w:id="1934194859">
      <w:marLeft w:val="640"/>
      <w:marRight w:val="0"/>
      <w:marTop w:val="0"/>
      <w:marBottom w:val="0"/>
      <w:divBdr>
        <w:top w:val="none" w:sz="0" w:space="0" w:color="auto"/>
        <w:left w:val="none" w:sz="0" w:space="0" w:color="auto"/>
        <w:bottom w:val="none" w:sz="0" w:space="0" w:color="auto"/>
        <w:right w:val="none" w:sz="0" w:space="0" w:color="auto"/>
      </w:divBdr>
    </w:div>
    <w:div w:id="1934364091">
      <w:marLeft w:val="640"/>
      <w:marRight w:val="0"/>
      <w:marTop w:val="0"/>
      <w:marBottom w:val="0"/>
      <w:divBdr>
        <w:top w:val="none" w:sz="0" w:space="0" w:color="auto"/>
        <w:left w:val="none" w:sz="0" w:space="0" w:color="auto"/>
        <w:bottom w:val="none" w:sz="0" w:space="0" w:color="auto"/>
        <w:right w:val="none" w:sz="0" w:space="0" w:color="auto"/>
      </w:divBdr>
    </w:div>
    <w:div w:id="1934969887">
      <w:marLeft w:val="640"/>
      <w:marRight w:val="0"/>
      <w:marTop w:val="0"/>
      <w:marBottom w:val="0"/>
      <w:divBdr>
        <w:top w:val="none" w:sz="0" w:space="0" w:color="auto"/>
        <w:left w:val="none" w:sz="0" w:space="0" w:color="auto"/>
        <w:bottom w:val="none" w:sz="0" w:space="0" w:color="auto"/>
        <w:right w:val="none" w:sz="0" w:space="0" w:color="auto"/>
      </w:divBdr>
    </w:div>
    <w:div w:id="1936399569">
      <w:marLeft w:val="640"/>
      <w:marRight w:val="0"/>
      <w:marTop w:val="0"/>
      <w:marBottom w:val="0"/>
      <w:divBdr>
        <w:top w:val="none" w:sz="0" w:space="0" w:color="auto"/>
        <w:left w:val="none" w:sz="0" w:space="0" w:color="auto"/>
        <w:bottom w:val="none" w:sz="0" w:space="0" w:color="auto"/>
        <w:right w:val="none" w:sz="0" w:space="0" w:color="auto"/>
      </w:divBdr>
    </w:div>
    <w:div w:id="1936547955">
      <w:marLeft w:val="640"/>
      <w:marRight w:val="0"/>
      <w:marTop w:val="0"/>
      <w:marBottom w:val="0"/>
      <w:divBdr>
        <w:top w:val="none" w:sz="0" w:space="0" w:color="auto"/>
        <w:left w:val="none" w:sz="0" w:space="0" w:color="auto"/>
        <w:bottom w:val="none" w:sz="0" w:space="0" w:color="auto"/>
        <w:right w:val="none" w:sz="0" w:space="0" w:color="auto"/>
      </w:divBdr>
    </w:div>
    <w:div w:id="1938638526">
      <w:marLeft w:val="640"/>
      <w:marRight w:val="0"/>
      <w:marTop w:val="0"/>
      <w:marBottom w:val="0"/>
      <w:divBdr>
        <w:top w:val="none" w:sz="0" w:space="0" w:color="auto"/>
        <w:left w:val="none" w:sz="0" w:space="0" w:color="auto"/>
        <w:bottom w:val="none" w:sz="0" w:space="0" w:color="auto"/>
        <w:right w:val="none" w:sz="0" w:space="0" w:color="auto"/>
      </w:divBdr>
    </w:div>
    <w:div w:id="1939410102">
      <w:marLeft w:val="640"/>
      <w:marRight w:val="0"/>
      <w:marTop w:val="0"/>
      <w:marBottom w:val="0"/>
      <w:divBdr>
        <w:top w:val="none" w:sz="0" w:space="0" w:color="auto"/>
        <w:left w:val="none" w:sz="0" w:space="0" w:color="auto"/>
        <w:bottom w:val="none" w:sz="0" w:space="0" w:color="auto"/>
        <w:right w:val="none" w:sz="0" w:space="0" w:color="auto"/>
      </w:divBdr>
    </w:div>
    <w:div w:id="1940134552">
      <w:marLeft w:val="640"/>
      <w:marRight w:val="0"/>
      <w:marTop w:val="0"/>
      <w:marBottom w:val="0"/>
      <w:divBdr>
        <w:top w:val="none" w:sz="0" w:space="0" w:color="auto"/>
        <w:left w:val="none" w:sz="0" w:space="0" w:color="auto"/>
        <w:bottom w:val="none" w:sz="0" w:space="0" w:color="auto"/>
        <w:right w:val="none" w:sz="0" w:space="0" w:color="auto"/>
      </w:divBdr>
    </w:div>
    <w:div w:id="1940522822">
      <w:marLeft w:val="640"/>
      <w:marRight w:val="0"/>
      <w:marTop w:val="0"/>
      <w:marBottom w:val="0"/>
      <w:divBdr>
        <w:top w:val="none" w:sz="0" w:space="0" w:color="auto"/>
        <w:left w:val="none" w:sz="0" w:space="0" w:color="auto"/>
        <w:bottom w:val="none" w:sz="0" w:space="0" w:color="auto"/>
        <w:right w:val="none" w:sz="0" w:space="0" w:color="auto"/>
      </w:divBdr>
    </w:div>
    <w:div w:id="1941402292">
      <w:marLeft w:val="640"/>
      <w:marRight w:val="0"/>
      <w:marTop w:val="0"/>
      <w:marBottom w:val="0"/>
      <w:divBdr>
        <w:top w:val="none" w:sz="0" w:space="0" w:color="auto"/>
        <w:left w:val="none" w:sz="0" w:space="0" w:color="auto"/>
        <w:bottom w:val="none" w:sz="0" w:space="0" w:color="auto"/>
        <w:right w:val="none" w:sz="0" w:space="0" w:color="auto"/>
      </w:divBdr>
    </w:div>
    <w:div w:id="1941910357">
      <w:marLeft w:val="640"/>
      <w:marRight w:val="0"/>
      <w:marTop w:val="0"/>
      <w:marBottom w:val="0"/>
      <w:divBdr>
        <w:top w:val="none" w:sz="0" w:space="0" w:color="auto"/>
        <w:left w:val="none" w:sz="0" w:space="0" w:color="auto"/>
        <w:bottom w:val="none" w:sz="0" w:space="0" w:color="auto"/>
        <w:right w:val="none" w:sz="0" w:space="0" w:color="auto"/>
      </w:divBdr>
    </w:div>
    <w:div w:id="1942446805">
      <w:marLeft w:val="640"/>
      <w:marRight w:val="0"/>
      <w:marTop w:val="0"/>
      <w:marBottom w:val="0"/>
      <w:divBdr>
        <w:top w:val="none" w:sz="0" w:space="0" w:color="auto"/>
        <w:left w:val="none" w:sz="0" w:space="0" w:color="auto"/>
        <w:bottom w:val="none" w:sz="0" w:space="0" w:color="auto"/>
        <w:right w:val="none" w:sz="0" w:space="0" w:color="auto"/>
      </w:divBdr>
    </w:div>
    <w:div w:id="1943684175">
      <w:marLeft w:val="640"/>
      <w:marRight w:val="0"/>
      <w:marTop w:val="0"/>
      <w:marBottom w:val="0"/>
      <w:divBdr>
        <w:top w:val="none" w:sz="0" w:space="0" w:color="auto"/>
        <w:left w:val="none" w:sz="0" w:space="0" w:color="auto"/>
        <w:bottom w:val="none" w:sz="0" w:space="0" w:color="auto"/>
        <w:right w:val="none" w:sz="0" w:space="0" w:color="auto"/>
      </w:divBdr>
    </w:div>
    <w:div w:id="1943757321">
      <w:marLeft w:val="640"/>
      <w:marRight w:val="0"/>
      <w:marTop w:val="0"/>
      <w:marBottom w:val="0"/>
      <w:divBdr>
        <w:top w:val="none" w:sz="0" w:space="0" w:color="auto"/>
        <w:left w:val="none" w:sz="0" w:space="0" w:color="auto"/>
        <w:bottom w:val="none" w:sz="0" w:space="0" w:color="auto"/>
        <w:right w:val="none" w:sz="0" w:space="0" w:color="auto"/>
      </w:divBdr>
    </w:div>
    <w:div w:id="1944072168">
      <w:marLeft w:val="640"/>
      <w:marRight w:val="0"/>
      <w:marTop w:val="0"/>
      <w:marBottom w:val="0"/>
      <w:divBdr>
        <w:top w:val="none" w:sz="0" w:space="0" w:color="auto"/>
        <w:left w:val="none" w:sz="0" w:space="0" w:color="auto"/>
        <w:bottom w:val="none" w:sz="0" w:space="0" w:color="auto"/>
        <w:right w:val="none" w:sz="0" w:space="0" w:color="auto"/>
      </w:divBdr>
    </w:div>
    <w:div w:id="1944263263">
      <w:marLeft w:val="640"/>
      <w:marRight w:val="0"/>
      <w:marTop w:val="0"/>
      <w:marBottom w:val="0"/>
      <w:divBdr>
        <w:top w:val="none" w:sz="0" w:space="0" w:color="auto"/>
        <w:left w:val="none" w:sz="0" w:space="0" w:color="auto"/>
        <w:bottom w:val="none" w:sz="0" w:space="0" w:color="auto"/>
        <w:right w:val="none" w:sz="0" w:space="0" w:color="auto"/>
      </w:divBdr>
    </w:div>
    <w:div w:id="1944455329">
      <w:marLeft w:val="640"/>
      <w:marRight w:val="0"/>
      <w:marTop w:val="0"/>
      <w:marBottom w:val="0"/>
      <w:divBdr>
        <w:top w:val="none" w:sz="0" w:space="0" w:color="auto"/>
        <w:left w:val="none" w:sz="0" w:space="0" w:color="auto"/>
        <w:bottom w:val="none" w:sz="0" w:space="0" w:color="auto"/>
        <w:right w:val="none" w:sz="0" w:space="0" w:color="auto"/>
      </w:divBdr>
    </w:div>
    <w:div w:id="1944608913">
      <w:marLeft w:val="640"/>
      <w:marRight w:val="0"/>
      <w:marTop w:val="0"/>
      <w:marBottom w:val="0"/>
      <w:divBdr>
        <w:top w:val="none" w:sz="0" w:space="0" w:color="auto"/>
        <w:left w:val="none" w:sz="0" w:space="0" w:color="auto"/>
        <w:bottom w:val="none" w:sz="0" w:space="0" w:color="auto"/>
        <w:right w:val="none" w:sz="0" w:space="0" w:color="auto"/>
      </w:divBdr>
    </w:div>
    <w:div w:id="1944872450">
      <w:marLeft w:val="640"/>
      <w:marRight w:val="0"/>
      <w:marTop w:val="0"/>
      <w:marBottom w:val="0"/>
      <w:divBdr>
        <w:top w:val="none" w:sz="0" w:space="0" w:color="auto"/>
        <w:left w:val="none" w:sz="0" w:space="0" w:color="auto"/>
        <w:bottom w:val="none" w:sz="0" w:space="0" w:color="auto"/>
        <w:right w:val="none" w:sz="0" w:space="0" w:color="auto"/>
      </w:divBdr>
    </w:div>
    <w:div w:id="1945527893">
      <w:marLeft w:val="640"/>
      <w:marRight w:val="0"/>
      <w:marTop w:val="0"/>
      <w:marBottom w:val="0"/>
      <w:divBdr>
        <w:top w:val="none" w:sz="0" w:space="0" w:color="auto"/>
        <w:left w:val="none" w:sz="0" w:space="0" w:color="auto"/>
        <w:bottom w:val="none" w:sz="0" w:space="0" w:color="auto"/>
        <w:right w:val="none" w:sz="0" w:space="0" w:color="auto"/>
      </w:divBdr>
    </w:div>
    <w:div w:id="1947273010">
      <w:marLeft w:val="640"/>
      <w:marRight w:val="0"/>
      <w:marTop w:val="0"/>
      <w:marBottom w:val="0"/>
      <w:divBdr>
        <w:top w:val="none" w:sz="0" w:space="0" w:color="auto"/>
        <w:left w:val="none" w:sz="0" w:space="0" w:color="auto"/>
        <w:bottom w:val="none" w:sz="0" w:space="0" w:color="auto"/>
        <w:right w:val="none" w:sz="0" w:space="0" w:color="auto"/>
      </w:divBdr>
    </w:div>
    <w:div w:id="1947494352">
      <w:marLeft w:val="640"/>
      <w:marRight w:val="0"/>
      <w:marTop w:val="0"/>
      <w:marBottom w:val="0"/>
      <w:divBdr>
        <w:top w:val="none" w:sz="0" w:space="0" w:color="auto"/>
        <w:left w:val="none" w:sz="0" w:space="0" w:color="auto"/>
        <w:bottom w:val="none" w:sz="0" w:space="0" w:color="auto"/>
        <w:right w:val="none" w:sz="0" w:space="0" w:color="auto"/>
      </w:divBdr>
    </w:div>
    <w:div w:id="1948849298">
      <w:marLeft w:val="640"/>
      <w:marRight w:val="0"/>
      <w:marTop w:val="0"/>
      <w:marBottom w:val="0"/>
      <w:divBdr>
        <w:top w:val="none" w:sz="0" w:space="0" w:color="auto"/>
        <w:left w:val="none" w:sz="0" w:space="0" w:color="auto"/>
        <w:bottom w:val="none" w:sz="0" w:space="0" w:color="auto"/>
        <w:right w:val="none" w:sz="0" w:space="0" w:color="auto"/>
      </w:divBdr>
    </w:div>
    <w:div w:id="1949388479">
      <w:marLeft w:val="640"/>
      <w:marRight w:val="0"/>
      <w:marTop w:val="0"/>
      <w:marBottom w:val="0"/>
      <w:divBdr>
        <w:top w:val="none" w:sz="0" w:space="0" w:color="auto"/>
        <w:left w:val="none" w:sz="0" w:space="0" w:color="auto"/>
        <w:bottom w:val="none" w:sz="0" w:space="0" w:color="auto"/>
        <w:right w:val="none" w:sz="0" w:space="0" w:color="auto"/>
      </w:divBdr>
    </w:div>
    <w:div w:id="1949895673">
      <w:marLeft w:val="640"/>
      <w:marRight w:val="0"/>
      <w:marTop w:val="0"/>
      <w:marBottom w:val="0"/>
      <w:divBdr>
        <w:top w:val="none" w:sz="0" w:space="0" w:color="auto"/>
        <w:left w:val="none" w:sz="0" w:space="0" w:color="auto"/>
        <w:bottom w:val="none" w:sz="0" w:space="0" w:color="auto"/>
        <w:right w:val="none" w:sz="0" w:space="0" w:color="auto"/>
      </w:divBdr>
    </w:div>
    <w:div w:id="1950549408">
      <w:marLeft w:val="640"/>
      <w:marRight w:val="0"/>
      <w:marTop w:val="0"/>
      <w:marBottom w:val="0"/>
      <w:divBdr>
        <w:top w:val="none" w:sz="0" w:space="0" w:color="auto"/>
        <w:left w:val="none" w:sz="0" w:space="0" w:color="auto"/>
        <w:bottom w:val="none" w:sz="0" w:space="0" w:color="auto"/>
        <w:right w:val="none" w:sz="0" w:space="0" w:color="auto"/>
      </w:divBdr>
    </w:div>
    <w:div w:id="1951165279">
      <w:marLeft w:val="640"/>
      <w:marRight w:val="0"/>
      <w:marTop w:val="0"/>
      <w:marBottom w:val="0"/>
      <w:divBdr>
        <w:top w:val="none" w:sz="0" w:space="0" w:color="auto"/>
        <w:left w:val="none" w:sz="0" w:space="0" w:color="auto"/>
        <w:bottom w:val="none" w:sz="0" w:space="0" w:color="auto"/>
        <w:right w:val="none" w:sz="0" w:space="0" w:color="auto"/>
      </w:divBdr>
    </w:div>
    <w:div w:id="1951860219">
      <w:marLeft w:val="640"/>
      <w:marRight w:val="0"/>
      <w:marTop w:val="0"/>
      <w:marBottom w:val="0"/>
      <w:divBdr>
        <w:top w:val="none" w:sz="0" w:space="0" w:color="auto"/>
        <w:left w:val="none" w:sz="0" w:space="0" w:color="auto"/>
        <w:bottom w:val="none" w:sz="0" w:space="0" w:color="auto"/>
        <w:right w:val="none" w:sz="0" w:space="0" w:color="auto"/>
      </w:divBdr>
    </w:div>
    <w:div w:id="1952979765">
      <w:marLeft w:val="640"/>
      <w:marRight w:val="0"/>
      <w:marTop w:val="0"/>
      <w:marBottom w:val="0"/>
      <w:divBdr>
        <w:top w:val="none" w:sz="0" w:space="0" w:color="auto"/>
        <w:left w:val="none" w:sz="0" w:space="0" w:color="auto"/>
        <w:bottom w:val="none" w:sz="0" w:space="0" w:color="auto"/>
        <w:right w:val="none" w:sz="0" w:space="0" w:color="auto"/>
      </w:divBdr>
    </w:div>
    <w:div w:id="1953005538">
      <w:marLeft w:val="640"/>
      <w:marRight w:val="0"/>
      <w:marTop w:val="0"/>
      <w:marBottom w:val="0"/>
      <w:divBdr>
        <w:top w:val="none" w:sz="0" w:space="0" w:color="auto"/>
        <w:left w:val="none" w:sz="0" w:space="0" w:color="auto"/>
        <w:bottom w:val="none" w:sz="0" w:space="0" w:color="auto"/>
        <w:right w:val="none" w:sz="0" w:space="0" w:color="auto"/>
      </w:divBdr>
    </w:div>
    <w:div w:id="1954089531">
      <w:marLeft w:val="640"/>
      <w:marRight w:val="0"/>
      <w:marTop w:val="0"/>
      <w:marBottom w:val="0"/>
      <w:divBdr>
        <w:top w:val="none" w:sz="0" w:space="0" w:color="auto"/>
        <w:left w:val="none" w:sz="0" w:space="0" w:color="auto"/>
        <w:bottom w:val="none" w:sz="0" w:space="0" w:color="auto"/>
        <w:right w:val="none" w:sz="0" w:space="0" w:color="auto"/>
      </w:divBdr>
    </w:div>
    <w:div w:id="1955020597">
      <w:marLeft w:val="640"/>
      <w:marRight w:val="0"/>
      <w:marTop w:val="0"/>
      <w:marBottom w:val="0"/>
      <w:divBdr>
        <w:top w:val="none" w:sz="0" w:space="0" w:color="auto"/>
        <w:left w:val="none" w:sz="0" w:space="0" w:color="auto"/>
        <w:bottom w:val="none" w:sz="0" w:space="0" w:color="auto"/>
        <w:right w:val="none" w:sz="0" w:space="0" w:color="auto"/>
      </w:divBdr>
    </w:div>
    <w:div w:id="1956016638">
      <w:marLeft w:val="640"/>
      <w:marRight w:val="0"/>
      <w:marTop w:val="0"/>
      <w:marBottom w:val="0"/>
      <w:divBdr>
        <w:top w:val="none" w:sz="0" w:space="0" w:color="auto"/>
        <w:left w:val="none" w:sz="0" w:space="0" w:color="auto"/>
        <w:bottom w:val="none" w:sz="0" w:space="0" w:color="auto"/>
        <w:right w:val="none" w:sz="0" w:space="0" w:color="auto"/>
      </w:divBdr>
    </w:div>
    <w:div w:id="1956061103">
      <w:marLeft w:val="640"/>
      <w:marRight w:val="0"/>
      <w:marTop w:val="0"/>
      <w:marBottom w:val="0"/>
      <w:divBdr>
        <w:top w:val="none" w:sz="0" w:space="0" w:color="auto"/>
        <w:left w:val="none" w:sz="0" w:space="0" w:color="auto"/>
        <w:bottom w:val="none" w:sz="0" w:space="0" w:color="auto"/>
        <w:right w:val="none" w:sz="0" w:space="0" w:color="auto"/>
      </w:divBdr>
    </w:div>
    <w:div w:id="1957639466">
      <w:marLeft w:val="640"/>
      <w:marRight w:val="0"/>
      <w:marTop w:val="0"/>
      <w:marBottom w:val="0"/>
      <w:divBdr>
        <w:top w:val="none" w:sz="0" w:space="0" w:color="auto"/>
        <w:left w:val="none" w:sz="0" w:space="0" w:color="auto"/>
        <w:bottom w:val="none" w:sz="0" w:space="0" w:color="auto"/>
        <w:right w:val="none" w:sz="0" w:space="0" w:color="auto"/>
      </w:divBdr>
    </w:div>
    <w:div w:id="1957830530">
      <w:marLeft w:val="640"/>
      <w:marRight w:val="0"/>
      <w:marTop w:val="0"/>
      <w:marBottom w:val="0"/>
      <w:divBdr>
        <w:top w:val="none" w:sz="0" w:space="0" w:color="auto"/>
        <w:left w:val="none" w:sz="0" w:space="0" w:color="auto"/>
        <w:bottom w:val="none" w:sz="0" w:space="0" w:color="auto"/>
        <w:right w:val="none" w:sz="0" w:space="0" w:color="auto"/>
      </w:divBdr>
    </w:div>
    <w:div w:id="195829614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53">
          <w:marLeft w:val="640"/>
          <w:marRight w:val="0"/>
          <w:marTop w:val="0"/>
          <w:marBottom w:val="0"/>
          <w:divBdr>
            <w:top w:val="none" w:sz="0" w:space="0" w:color="auto"/>
            <w:left w:val="none" w:sz="0" w:space="0" w:color="auto"/>
            <w:bottom w:val="none" w:sz="0" w:space="0" w:color="auto"/>
            <w:right w:val="none" w:sz="0" w:space="0" w:color="auto"/>
          </w:divBdr>
        </w:div>
        <w:div w:id="1962611420">
          <w:marLeft w:val="640"/>
          <w:marRight w:val="0"/>
          <w:marTop w:val="0"/>
          <w:marBottom w:val="0"/>
          <w:divBdr>
            <w:top w:val="none" w:sz="0" w:space="0" w:color="auto"/>
            <w:left w:val="none" w:sz="0" w:space="0" w:color="auto"/>
            <w:bottom w:val="none" w:sz="0" w:space="0" w:color="auto"/>
            <w:right w:val="none" w:sz="0" w:space="0" w:color="auto"/>
          </w:divBdr>
        </w:div>
        <w:div w:id="977952647">
          <w:marLeft w:val="640"/>
          <w:marRight w:val="0"/>
          <w:marTop w:val="0"/>
          <w:marBottom w:val="0"/>
          <w:divBdr>
            <w:top w:val="none" w:sz="0" w:space="0" w:color="auto"/>
            <w:left w:val="none" w:sz="0" w:space="0" w:color="auto"/>
            <w:bottom w:val="none" w:sz="0" w:space="0" w:color="auto"/>
            <w:right w:val="none" w:sz="0" w:space="0" w:color="auto"/>
          </w:divBdr>
        </w:div>
        <w:div w:id="1440221400">
          <w:marLeft w:val="640"/>
          <w:marRight w:val="0"/>
          <w:marTop w:val="0"/>
          <w:marBottom w:val="0"/>
          <w:divBdr>
            <w:top w:val="none" w:sz="0" w:space="0" w:color="auto"/>
            <w:left w:val="none" w:sz="0" w:space="0" w:color="auto"/>
            <w:bottom w:val="none" w:sz="0" w:space="0" w:color="auto"/>
            <w:right w:val="none" w:sz="0" w:space="0" w:color="auto"/>
          </w:divBdr>
        </w:div>
        <w:div w:id="1439371384">
          <w:marLeft w:val="640"/>
          <w:marRight w:val="0"/>
          <w:marTop w:val="0"/>
          <w:marBottom w:val="0"/>
          <w:divBdr>
            <w:top w:val="none" w:sz="0" w:space="0" w:color="auto"/>
            <w:left w:val="none" w:sz="0" w:space="0" w:color="auto"/>
            <w:bottom w:val="none" w:sz="0" w:space="0" w:color="auto"/>
            <w:right w:val="none" w:sz="0" w:space="0" w:color="auto"/>
          </w:divBdr>
        </w:div>
        <w:div w:id="1074819858">
          <w:marLeft w:val="640"/>
          <w:marRight w:val="0"/>
          <w:marTop w:val="0"/>
          <w:marBottom w:val="0"/>
          <w:divBdr>
            <w:top w:val="none" w:sz="0" w:space="0" w:color="auto"/>
            <w:left w:val="none" w:sz="0" w:space="0" w:color="auto"/>
            <w:bottom w:val="none" w:sz="0" w:space="0" w:color="auto"/>
            <w:right w:val="none" w:sz="0" w:space="0" w:color="auto"/>
          </w:divBdr>
        </w:div>
        <w:div w:id="2082867471">
          <w:marLeft w:val="640"/>
          <w:marRight w:val="0"/>
          <w:marTop w:val="0"/>
          <w:marBottom w:val="0"/>
          <w:divBdr>
            <w:top w:val="none" w:sz="0" w:space="0" w:color="auto"/>
            <w:left w:val="none" w:sz="0" w:space="0" w:color="auto"/>
            <w:bottom w:val="none" w:sz="0" w:space="0" w:color="auto"/>
            <w:right w:val="none" w:sz="0" w:space="0" w:color="auto"/>
          </w:divBdr>
        </w:div>
        <w:div w:id="460879105">
          <w:marLeft w:val="640"/>
          <w:marRight w:val="0"/>
          <w:marTop w:val="0"/>
          <w:marBottom w:val="0"/>
          <w:divBdr>
            <w:top w:val="none" w:sz="0" w:space="0" w:color="auto"/>
            <w:left w:val="none" w:sz="0" w:space="0" w:color="auto"/>
            <w:bottom w:val="none" w:sz="0" w:space="0" w:color="auto"/>
            <w:right w:val="none" w:sz="0" w:space="0" w:color="auto"/>
          </w:divBdr>
        </w:div>
        <w:div w:id="2117097583">
          <w:marLeft w:val="640"/>
          <w:marRight w:val="0"/>
          <w:marTop w:val="0"/>
          <w:marBottom w:val="0"/>
          <w:divBdr>
            <w:top w:val="none" w:sz="0" w:space="0" w:color="auto"/>
            <w:left w:val="none" w:sz="0" w:space="0" w:color="auto"/>
            <w:bottom w:val="none" w:sz="0" w:space="0" w:color="auto"/>
            <w:right w:val="none" w:sz="0" w:space="0" w:color="auto"/>
          </w:divBdr>
        </w:div>
        <w:div w:id="1116020597">
          <w:marLeft w:val="640"/>
          <w:marRight w:val="0"/>
          <w:marTop w:val="0"/>
          <w:marBottom w:val="0"/>
          <w:divBdr>
            <w:top w:val="none" w:sz="0" w:space="0" w:color="auto"/>
            <w:left w:val="none" w:sz="0" w:space="0" w:color="auto"/>
            <w:bottom w:val="none" w:sz="0" w:space="0" w:color="auto"/>
            <w:right w:val="none" w:sz="0" w:space="0" w:color="auto"/>
          </w:divBdr>
        </w:div>
        <w:div w:id="559369372">
          <w:marLeft w:val="640"/>
          <w:marRight w:val="0"/>
          <w:marTop w:val="0"/>
          <w:marBottom w:val="0"/>
          <w:divBdr>
            <w:top w:val="none" w:sz="0" w:space="0" w:color="auto"/>
            <w:left w:val="none" w:sz="0" w:space="0" w:color="auto"/>
            <w:bottom w:val="none" w:sz="0" w:space="0" w:color="auto"/>
            <w:right w:val="none" w:sz="0" w:space="0" w:color="auto"/>
          </w:divBdr>
        </w:div>
        <w:div w:id="1125778200">
          <w:marLeft w:val="640"/>
          <w:marRight w:val="0"/>
          <w:marTop w:val="0"/>
          <w:marBottom w:val="0"/>
          <w:divBdr>
            <w:top w:val="none" w:sz="0" w:space="0" w:color="auto"/>
            <w:left w:val="none" w:sz="0" w:space="0" w:color="auto"/>
            <w:bottom w:val="none" w:sz="0" w:space="0" w:color="auto"/>
            <w:right w:val="none" w:sz="0" w:space="0" w:color="auto"/>
          </w:divBdr>
        </w:div>
        <w:div w:id="428891482">
          <w:marLeft w:val="640"/>
          <w:marRight w:val="0"/>
          <w:marTop w:val="0"/>
          <w:marBottom w:val="0"/>
          <w:divBdr>
            <w:top w:val="none" w:sz="0" w:space="0" w:color="auto"/>
            <w:left w:val="none" w:sz="0" w:space="0" w:color="auto"/>
            <w:bottom w:val="none" w:sz="0" w:space="0" w:color="auto"/>
            <w:right w:val="none" w:sz="0" w:space="0" w:color="auto"/>
          </w:divBdr>
        </w:div>
        <w:div w:id="1142573665">
          <w:marLeft w:val="640"/>
          <w:marRight w:val="0"/>
          <w:marTop w:val="0"/>
          <w:marBottom w:val="0"/>
          <w:divBdr>
            <w:top w:val="none" w:sz="0" w:space="0" w:color="auto"/>
            <w:left w:val="none" w:sz="0" w:space="0" w:color="auto"/>
            <w:bottom w:val="none" w:sz="0" w:space="0" w:color="auto"/>
            <w:right w:val="none" w:sz="0" w:space="0" w:color="auto"/>
          </w:divBdr>
        </w:div>
        <w:div w:id="76173043">
          <w:marLeft w:val="640"/>
          <w:marRight w:val="0"/>
          <w:marTop w:val="0"/>
          <w:marBottom w:val="0"/>
          <w:divBdr>
            <w:top w:val="none" w:sz="0" w:space="0" w:color="auto"/>
            <w:left w:val="none" w:sz="0" w:space="0" w:color="auto"/>
            <w:bottom w:val="none" w:sz="0" w:space="0" w:color="auto"/>
            <w:right w:val="none" w:sz="0" w:space="0" w:color="auto"/>
          </w:divBdr>
        </w:div>
        <w:div w:id="1698844549">
          <w:marLeft w:val="640"/>
          <w:marRight w:val="0"/>
          <w:marTop w:val="0"/>
          <w:marBottom w:val="0"/>
          <w:divBdr>
            <w:top w:val="none" w:sz="0" w:space="0" w:color="auto"/>
            <w:left w:val="none" w:sz="0" w:space="0" w:color="auto"/>
            <w:bottom w:val="none" w:sz="0" w:space="0" w:color="auto"/>
            <w:right w:val="none" w:sz="0" w:space="0" w:color="auto"/>
          </w:divBdr>
        </w:div>
        <w:div w:id="698627595">
          <w:marLeft w:val="640"/>
          <w:marRight w:val="0"/>
          <w:marTop w:val="0"/>
          <w:marBottom w:val="0"/>
          <w:divBdr>
            <w:top w:val="none" w:sz="0" w:space="0" w:color="auto"/>
            <w:left w:val="none" w:sz="0" w:space="0" w:color="auto"/>
            <w:bottom w:val="none" w:sz="0" w:space="0" w:color="auto"/>
            <w:right w:val="none" w:sz="0" w:space="0" w:color="auto"/>
          </w:divBdr>
        </w:div>
        <w:div w:id="825053344">
          <w:marLeft w:val="640"/>
          <w:marRight w:val="0"/>
          <w:marTop w:val="0"/>
          <w:marBottom w:val="0"/>
          <w:divBdr>
            <w:top w:val="none" w:sz="0" w:space="0" w:color="auto"/>
            <w:left w:val="none" w:sz="0" w:space="0" w:color="auto"/>
            <w:bottom w:val="none" w:sz="0" w:space="0" w:color="auto"/>
            <w:right w:val="none" w:sz="0" w:space="0" w:color="auto"/>
          </w:divBdr>
        </w:div>
        <w:div w:id="780757013">
          <w:marLeft w:val="640"/>
          <w:marRight w:val="0"/>
          <w:marTop w:val="0"/>
          <w:marBottom w:val="0"/>
          <w:divBdr>
            <w:top w:val="none" w:sz="0" w:space="0" w:color="auto"/>
            <w:left w:val="none" w:sz="0" w:space="0" w:color="auto"/>
            <w:bottom w:val="none" w:sz="0" w:space="0" w:color="auto"/>
            <w:right w:val="none" w:sz="0" w:space="0" w:color="auto"/>
          </w:divBdr>
        </w:div>
        <w:div w:id="2037928904">
          <w:marLeft w:val="640"/>
          <w:marRight w:val="0"/>
          <w:marTop w:val="0"/>
          <w:marBottom w:val="0"/>
          <w:divBdr>
            <w:top w:val="none" w:sz="0" w:space="0" w:color="auto"/>
            <w:left w:val="none" w:sz="0" w:space="0" w:color="auto"/>
            <w:bottom w:val="none" w:sz="0" w:space="0" w:color="auto"/>
            <w:right w:val="none" w:sz="0" w:space="0" w:color="auto"/>
          </w:divBdr>
        </w:div>
      </w:divsChild>
    </w:div>
    <w:div w:id="1959482172">
      <w:marLeft w:val="640"/>
      <w:marRight w:val="0"/>
      <w:marTop w:val="0"/>
      <w:marBottom w:val="0"/>
      <w:divBdr>
        <w:top w:val="none" w:sz="0" w:space="0" w:color="auto"/>
        <w:left w:val="none" w:sz="0" w:space="0" w:color="auto"/>
        <w:bottom w:val="none" w:sz="0" w:space="0" w:color="auto"/>
        <w:right w:val="none" w:sz="0" w:space="0" w:color="auto"/>
      </w:divBdr>
    </w:div>
    <w:div w:id="1959868638">
      <w:marLeft w:val="640"/>
      <w:marRight w:val="0"/>
      <w:marTop w:val="0"/>
      <w:marBottom w:val="0"/>
      <w:divBdr>
        <w:top w:val="none" w:sz="0" w:space="0" w:color="auto"/>
        <w:left w:val="none" w:sz="0" w:space="0" w:color="auto"/>
        <w:bottom w:val="none" w:sz="0" w:space="0" w:color="auto"/>
        <w:right w:val="none" w:sz="0" w:space="0" w:color="auto"/>
      </w:divBdr>
    </w:div>
    <w:div w:id="1960379569">
      <w:marLeft w:val="640"/>
      <w:marRight w:val="0"/>
      <w:marTop w:val="0"/>
      <w:marBottom w:val="0"/>
      <w:divBdr>
        <w:top w:val="none" w:sz="0" w:space="0" w:color="auto"/>
        <w:left w:val="none" w:sz="0" w:space="0" w:color="auto"/>
        <w:bottom w:val="none" w:sz="0" w:space="0" w:color="auto"/>
        <w:right w:val="none" w:sz="0" w:space="0" w:color="auto"/>
      </w:divBdr>
    </w:div>
    <w:div w:id="1960450226">
      <w:marLeft w:val="640"/>
      <w:marRight w:val="0"/>
      <w:marTop w:val="0"/>
      <w:marBottom w:val="0"/>
      <w:divBdr>
        <w:top w:val="none" w:sz="0" w:space="0" w:color="auto"/>
        <w:left w:val="none" w:sz="0" w:space="0" w:color="auto"/>
        <w:bottom w:val="none" w:sz="0" w:space="0" w:color="auto"/>
        <w:right w:val="none" w:sz="0" w:space="0" w:color="auto"/>
      </w:divBdr>
    </w:div>
    <w:div w:id="1961761318">
      <w:marLeft w:val="640"/>
      <w:marRight w:val="0"/>
      <w:marTop w:val="0"/>
      <w:marBottom w:val="0"/>
      <w:divBdr>
        <w:top w:val="none" w:sz="0" w:space="0" w:color="auto"/>
        <w:left w:val="none" w:sz="0" w:space="0" w:color="auto"/>
        <w:bottom w:val="none" w:sz="0" w:space="0" w:color="auto"/>
        <w:right w:val="none" w:sz="0" w:space="0" w:color="auto"/>
      </w:divBdr>
    </w:div>
    <w:div w:id="1962029929">
      <w:marLeft w:val="640"/>
      <w:marRight w:val="0"/>
      <w:marTop w:val="0"/>
      <w:marBottom w:val="0"/>
      <w:divBdr>
        <w:top w:val="none" w:sz="0" w:space="0" w:color="auto"/>
        <w:left w:val="none" w:sz="0" w:space="0" w:color="auto"/>
        <w:bottom w:val="none" w:sz="0" w:space="0" w:color="auto"/>
        <w:right w:val="none" w:sz="0" w:space="0" w:color="auto"/>
      </w:divBdr>
    </w:div>
    <w:div w:id="1962220603">
      <w:marLeft w:val="640"/>
      <w:marRight w:val="0"/>
      <w:marTop w:val="0"/>
      <w:marBottom w:val="0"/>
      <w:divBdr>
        <w:top w:val="none" w:sz="0" w:space="0" w:color="auto"/>
        <w:left w:val="none" w:sz="0" w:space="0" w:color="auto"/>
        <w:bottom w:val="none" w:sz="0" w:space="0" w:color="auto"/>
        <w:right w:val="none" w:sz="0" w:space="0" w:color="auto"/>
      </w:divBdr>
    </w:div>
    <w:div w:id="1963421964">
      <w:marLeft w:val="640"/>
      <w:marRight w:val="0"/>
      <w:marTop w:val="0"/>
      <w:marBottom w:val="0"/>
      <w:divBdr>
        <w:top w:val="none" w:sz="0" w:space="0" w:color="auto"/>
        <w:left w:val="none" w:sz="0" w:space="0" w:color="auto"/>
        <w:bottom w:val="none" w:sz="0" w:space="0" w:color="auto"/>
        <w:right w:val="none" w:sz="0" w:space="0" w:color="auto"/>
      </w:divBdr>
    </w:div>
    <w:div w:id="1963656701">
      <w:marLeft w:val="640"/>
      <w:marRight w:val="0"/>
      <w:marTop w:val="0"/>
      <w:marBottom w:val="0"/>
      <w:divBdr>
        <w:top w:val="none" w:sz="0" w:space="0" w:color="auto"/>
        <w:left w:val="none" w:sz="0" w:space="0" w:color="auto"/>
        <w:bottom w:val="none" w:sz="0" w:space="0" w:color="auto"/>
        <w:right w:val="none" w:sz="0" w:space="0" w:color="auto"/>
      </w:divBdr>
    </w:div>
    <w:div w:id="1963921711">
      <w:marLeft w:val="640"/>
      <w:marRight w:val="0"/>
      <w:marTop w:val="0"/>
      <w:marBottom w:val="0"/>
      <w:divBdr>
        <w:top w:val="none" w:sz="0" w:space="0" w:color="auto"/>
        <w:left w:val="none" w:sz="0" w:space="0" w:color="auto"/>
        <w:bottom w:val="none" w:sz="0" w:space="0" w:color="auto"/>
        <w:right w:val="none" w:sz="0" w:space="0" w:color="auto"/>
      </w:divBdr>
    </w:div>
    <w:div w:id="1963924038">
      <w:marLeft w:val="640"/>
      <w:marRight w:val="0"/>
      <w:marTop w:val="0"/>
      <w:marBottom w:val="0"/>
      <w:divBdr>
        <w:top w:val="none" w:sz="0" w:space="0" w:color="auto"/>
        <w:left w:val="none" w:sz="0" w:space="0" w:color="auto"/>
        <w:bottom w:val="none" w:sz="0" w:space="0" w:color="auto"/>
        <w:right w:val="none" w:sz="0" w:space="0" w:color="auto"/>
      </w:divBdr>
    </w:div>
    <w:div w:id="1964605351">
      <w:marLeft w:val="640"/>
      <w:marRight w:val="0"/>
      <w:marTop w:val="0"/>
      <w:marBottom w:val="0"/>
      <w:divBdr>
        <w:top w:val="none" w:sz="0" w:space="0" w:color="auto"/>
        <w:left w:val="none" w:sz="0" w:space="0" w:color="auto"/>
        <w:bottom w:val="none" w:sz="0" w:space="0" w:color="auto"/>
        <w:right w:val="none" w:sz="0" w:space="0" w:color="auto"/>
      </w:divBdr>
    </w:div>
    <w:div w:id="1964850510">
      <w:marLeft w:val="640"/>
      <w:marRight w:val="0"/>
      <w:marTop w:val="0"/>
      <w:marBottom w:val="0"/>
      <w:divBdr>
        <w:top w:val="none" w:sz="0" w:space="0" w:color="auto"/>
        <w:left w:val="none" w:sz="0" w:space="0" w:color="auto"/>
        <w:bottom w:val="none" w:sz="0" w:space="0" w:color="auto"/>
        <w:right w:val="none" w:sz="0" w:space="0" w:color="auto"/>
      </w:divBdr>
    </w:div>
    <w:div w:id="1964967491">
      <w:marLeft w:val="640"/>
      <w:marRight w:val="0"/>
      <w:marTop w:val="0"/>
      <w:marBottom w:val="0"/>
      <w:divBdr>
        <w:top w:val="none" w:sz="0" w:space="0" w:color="auto"/>
        <w:left w:val="none" w:sz="0" w:space="0" w:color="auto"/>
        <w:bottom w:val="none" w:sz="0" w:space="0" w:color="auto"/>
        <w:right w:val="none" w:sz="0" w:space="0" w:color="auto"/>
      </w:divBdr>
    </w:div>
    <w:div w:id="1965117730">
      <w:marLeft w:val="640"/>
      <w:marRight w:val="0"/>
      <w:marTop w:val="0"/>
      <w:marBottom w:val="0"/>
      <w:divBdr>
        <w:top w:val="none" w:sz="0" w:space="0" w:color="auto"/>
        <w:left w:val="none" w:sz="0" w:space="0" w:color="auto"/>
        <w:bottom w:val="none" w:sz="0" w:space="0" w:color="auto"/>
        <w:right w:val="none" w:sz="0" w:space="0" w:color="auto"/>
      </w:divBdr>
    </w:div>
    <w:div w:id="1965692779">
      <w:marLeft w:val="640"/>
      <w:marRight w:val="0"/>
      <w:marTop w:val="0"/>
      <w:marBottom w:val="0"/>
      <w:divBdr>
        <w:top w:val="none" w:sz="0" w:space="0" w:color="auto"/>
        <w:left w:val="none" w:sz="0" w:space="0" w:color="auto"/>
        <w:bottom w:val="none" w:sz="0" w:space="0" w:color="auto"/>
        <w:right w:val="none" w:sz="0" w:space="0" w:color="auto"/>
      </w:divBdr>
    </w:div>
    <w:div w:id="1965695979">
      <w:marLeft w:val="640"/>
      <w:marRight w:val="0"/>
      <w:marTop w:val="0"/>
      <w:marBottom w:val="0"/>
      <w:divBdr>
        <w:top w:val="none" w:sz="0" w:space="0" w:color="auto"/>
        <w:left w:val="none" w:sz="0" w:space="0" w:color="auto"/>
        <w:bottom w:val="none" w:sz="0" w:space="0" w:color="auto"/>
        <w:right w:val="none" w:sz="0" w:space="0" w:color="auto"/>
      </w:divBdr>
    </w:div>
    <w:div w:id="1965844121">
      <w:marLeft w:val="640"/>
      <w:marRight w:val="0"/>
      <w:marTop w:val="0"/>
      <w:marBottom w:val="0"/>
      <w:divBdr>
        <w:top w:val="none" w:sz="0" w:space="0" w:color="auto"/>
        <w:left w:val="none" w:sz="0" w:space="0" w:color="auto"/>
        <w:bottom w:val="none" w:sz="0" w:space="0" w:color="auto"/>
        <w:right w:val="none" w:sz="0" w:space="0" w:color="auto"/>
      </w:divBdr>
    </w:div>
    <w:div w:id="1965849217">
      <w:marLeft w:val="640"/>
      <w:marRight w:val="0"/>
      <w:marTop w:val="0"/>
      <w:marBottom w:val="0"/>
      <w:divBdr>
        <w:top w:val="none" w:sz="0" w:space="0" w:color="auto"/>
        <w:left w:val="none" w:sz="0" w:space="0" w:color="auto"/>
        <w:bottom w:val="none" w:sz="0" w:space="0" w:color="auto"/>
        <w:right w:val="none" w:sz="0" w:space="0" w:color="auto"/>
      </w:divBdr>
    </w:div>
    <w:div w:id="1966347251">
      <w:marLeft w:val="640"/>
      <w:marRight w:val="0"/>
      <w:marTop w:val="0"/>
      <w:marBottom w:val="0"/>
      <w:divBdr>
        <w:top w:val="none" w:sz="0" w:space="0" w:color="auto"/>
        <w:left w:val="none" w:sz="0" w:space="0" w:color="auto"/>
        <w:bottom w:val="none" w:sz="0" w:space="0" w:color="auto"/>
        <w:right w:val="none" w:sz="0" w:space="0" w:color="auto"/>
      </w:divBdr>
    </w:div>
    <w:div w:id="1967000373">
      <w:marLeft w:val="640"/>
      <w:marRight w:val="0"/>
      <w:marTop w:val="0"/>
      <w:marBottom w:val="0"/>
      <w:divBdr>
        <w:top w:val="none" w:sz="0" w:space="0" w:color="auto"/>
        <w:left w:val="none" w:sz="0" w:space="0" w:color="auto"/>
        <w:bottom w:val="none" w:sz="0" w:space="0" w:color="auto"/>
        <w:right w:val="none" w:sz="0" w:space="0" w:color="auto"/>
      </w:divBdr>
    </w:div>
    <w:div w:id="1967276307">
      <w:marLeft w:val="640"/>
      <w:marRight w:val="0"/>
      <w:marTop w:val="0"/>
      <w:marBottom w:val="0"/>
      <w:divBdr>
        <w:top w:val="none" w:sz="0" w:space="0" w:color="auto"/>
        <w:left w:val="none" w:sz="0" w:space="0" w:color="auto"/>
        <w:bottom w:val="none" w:sz="0" w:space="0" w:color="auto"/>
        <w:right w:val="none" w:sz="0" w:space="0" w:color="auto"/>
      </w:divBdr>
    </w:div>
    <w:div w:id="1968124287">
      <w:marLeft w:val="640"/>
      <w:marRight w:val="0"/>
      <w:marTop w:val="0"/>
      <w:marBottom w:val="0"/>
      <w:divBdr>
        <w:top w:val="none" w:sz="0" w:space="0" w:color="auto"/>
        <w:left w:val="none" w:sz="0" w:space="0" w:color="auto"/>
        <w:bottom w:val="none" w:sz="0" w:space="0" w:color="auto"/>
        <w:right w:val="none" w:sz="0" w:space="0" w:color="auto"/>
      </w:divBdr>
    </w:div>
    <w:div w:id="1968312571">
      <w:marLeft w:val="640"/>
      <w:marRight w:val="0"/>
      <w:marTop w:val="0"/>
      <w:marBottom w:val="0"/>
      <w:divBdr>
        <w:top w:val="none" w:sz="0" w:space="0" w:color="auto"/>
        <w:left w:val="none" w:sz="0" w:space="0" w:color="auto"/>
        <w:bottom w:val="none" w:sz="0" w:space="0" w:color="auto"/>
        <w:right w:val="none" w:sz="0" w:space="0" w:color="auto"/>
      </w:divBdr>
    </w:div>
    <w:div w:id="1968319403">
      <w:marLeft w:val="640"/>
      <w:marRight w:val="0"/>
      <w:marTop w:val="0"/>
      <w:marBottom w:val="0"/>
      <w:divBdr>
        <w:top w:val="none" w:sz="0" w:space="0" w:color="auto"/>
        <w:left w:val="none" w:sz="0" w:space="0" w:color="auto"/>
        <w:bottom w:val="none" w:sz="0" w:space="0" w:color="auto"/>
        <w:right w:val="none" w:sz="0" w:space="0" w:color="auto"/>
      </w:divBdr>
    </w:div>
    <w:div w:id="1968656276">
      <w:marLeft w:val="640"/>
      <w:marRight w:val="0"/>
      <w:marTop w:val="0"/>
      <w:marBottom w:val="0"/>
      <w:divBdr>
        <w:top w:val="none" w:sz="0" w:space="0" w:color="auto"/>
        <w:left w:val="none" w:sz="0" w:space="0" w:color="auto"/>
        <w:bottom w:val="none" w:sz="0" w:space="0" w:color="auto"/>
        <w:right w:val="none" w:sz="0" w:space="0" w:color="auto"/>
      </w:divBdr>
    </w:div>
    <w:div w:id="1969579950">
      <w:marLeft w:val="640"/>
      <w:marRight w:val="0"/>
      <w:marTop w:val="0"/>
      <w:marBottom w:val="0"/>
      <w:divBdr>
        <w:top w:val="none" w:sz="0" w:space="0" w:color="auto"/>
        <w:left w:val="none" w:sz="0" w:space="0" w:color="auto"/>
        <w:bottom w:val="none" w:sz="0" w:space="0" w:color="auto"/>
        <w:right w:val="none" w:sz="0" w:space="0" w:color="auto"/>
      </w:divBdr>
    </w:div>
    <w:div w:id="1970015933">
      <w:marLeft w:val="640"/>
      <w:marRight w:val="0"/>
      <w:marTop w:val="0"/>
      <w:marBottom w:val="0"/>
      <w:divBdr>
        <w:top w:val="none" w:sz="0" w:space="0" w:color="auto"/>
        <w:left w:val="none" w:sz="0" w:space="0" w:color="auto"/>
        <w:bottom w:val="none" w:sz="0" w:space="0" w:color="auto"/>
        <w:right w:val="none" w:sz="0" w:space="0" w:color="auto"/>
      </w:divBdr>
    </w:div>
    <w:div w:id="1970477684">
      <w:marLeft w:val="640"/>
      <w:marRight w:val="0"/>
      <w:marTop w:val="0"/>
      <w:marBottom w:val="0"/>
      <w:divBdr>
        <w:top w:val="none" w:sz="0" w:space="0" w:color="auto"/>
        <w:left w:val="none" w:sz="0" w:space="0" w:color="auto"/>
        <w:bottom w:val="none" w:sz="0" w:space="0" w:color="auto"/>
        <w:right w:val="none" w:sz="0" w:space="0" w:color="auto"/>
      </w:divBdr>
    </w:div>
    <w:div w:id="1970625990">
      <w:marLeft w:val="640"/>
      <w:marRight w:val="0"/>
      <w:marTop w:val="0"/>
      <w:marBottom w:val="0"/>
      <w:divBdr>
        <w:top w:val="none" w:sz="0" w:space="0" w:color="auto"/>
        <w:left w:val="none" w:sz="0" w:space="0" w:color="auto"/>
        <w:bottom w:val="none" w:sz="0" w:space="0" w:color="auto"/>
        <w:right w:val="none" w:sz="0" w:space="0" w:color="auto"/>
      </w:divBdr>
    </w:div>
    <w:div w:id="1970938074">
      <w:marLeft w:val="640"/>
      <w:marRight w:val="0"/>
      <w:marTop w:val="0"/>
      <w:marBottom w:val="0"/>
      <w:divBdr>
        <w:top w:val="none" w:sz="0" w:space="0" w:color="auto"/>
        <w:left w:val="none" w:sz="0" w:space="0" w:color="auto"/>
        <w:bottom w:val="none" w:sz="0" w:space="0" w:color="auto"/>
        <w:right w:val="none" w:sz="0" w:space="0" w:color="auto"/>
      </w:divBdr>
    </w:div>
    <w:div w:id="1973170210">
      <w:marLeft w:val="640"/>
      <w:marRight w:val="0"/>
      <w:marTop w:val="0"/>
      <w:marBottom w:val="0"/>
      <w:divBdr>
        <w:top w:val="none" w:sz="0" w:space="0" w:color="auto"/>
        <w:left w:val="none" w:sz="0" w:space="0" w:color="auto"/>
        <w:bottom w:val="none" w:sz="0" w:space="0" w:color="auto"/>
        <w:right w:val="none" w:sz="0" w:space="0" w:color="auto"/>
      </w:divBdr>
    </w:div>
    <w:div w:id="1974367368">
      <w:marLeft w:val="640"/>
      <w:marRight w:val="0"/>
      <w:marTop w:val="0"/>
      <w:marBottom w:val="0"/>
      <w:divBdr>
        <w:top w:val="none" w:sz="0" w:space="0" w:color="auto"/>
        <w:left w:val="none" w:sz="0" w:space="0" w:color="auto"/>
        <w:bottom w:val="none" w:sz="0" w:space="0" w:color="auto"/>
        <w:right w:val="none" w:sz="0" w:space="0" w:color="auto"/>
      </w:divBdr>
    </w:div>
    <w:div w:id="1974483197">
      <w:marLeft w:val="640"/>
      <w:marRight w:val="0"/>
      <w:marTop w:val="0"/>
      <w:marBottom w:val="0"/>
      <w:divBdr>
        <w:top w:val="none" w:sz="0" w:space="0" w:color="auto"/>
        <w:left w:val="none" w:sz="0" w:space="0" w:color="auto"/>
        <w:bottom w:val="none" w:sz="0" w:space="0" w:color="auto"/>
        <w:right w:val="none" w:sz="0" w:space="0" w:color="auto"/>
      </w:divBdr>
    </w:div>
    <w:div w:id="1974872097">
      <w:marLeft w:val="640"/>
      <w:marRight w:val="0"/>
      <w:marTop w:val="0"/>
      <w:marBottom w:val="0"/>
      <w:divBdr>
        <w:top w:val="none" w:sz="0" w:space="0" w:color="auto"/>
        <w:left w:val="none" w:sz="0" w:space="0" w:color="auto"/>
        <w:bottom w:val="none" w:sz="0" w:space="0" w:color="auto"/>
        <w:right w:val="none" w:sz="0" w:space="0" w:color="auto"/>
      </w:divBdr>
    </w:div>
    <w:div w:id="1974938917">
      <w:marLeft w:val="640"/>
      <w:marRight w:val="0"/>
      <w:marTop w:val="0"/>
      <w:marBottom w:val="0"/>
      <w:divBdr>
        <w:top w:val="none" w:sz="0" w:space="0" w:color="auto"/>
        <w:left w:val="none" w:sz="0" w:space="0" w:color="auto"/>
        <w:bottom w:val="none" w:sz="0" w:space="0" w:color="auto"/>
        <w:right w:val="none" w:sz="0" w:space="0" w:color="auto"/>
      </w:divBdr>
    </w:div>
    <w:div w:id="1975401614">
      <w:marLeft w:val="640"/>
      <w:marRight w:val="0"/>
      <w:marTop w:val="0"/>
      <w:marBottom w:val="0"/>
      <w:divBdr>
        <w:top w:val="none" w:sz="0" w:space="0" w:color="auto"/>
        <w:left w:val="none" w:sz="0" w:space="0" w:color="auto"/>
        <w:bottom w:val="none" w:sz="0" w:space="0" w:color="auto"/>
        <w:right w:val="none" w:sz="0" w:space="0" w:color="auto"/>
      </w:divBdr>
    </w:div>
    <w:div w:id="1976065050">
      <w:bodyDiv w:val="1"/>
      <w:marLeft w:val="0"/>
      <w:marRight w:val="0"/>
      <w:marTop w:val="0"/>
      <w:marBottom w:val="0"/>
      <w:divBdr>
        <w:top w:val="none" w:sz="0" w:space="0" w:color="auto"/>
        <w:left w:val="none" w:sz="0" w:space="0" w:color="auto"/>
        <w:bottom w:val="none" w:sz="0" w:space="0" w:color="auto"/>
        <w:right w:val="none" w:sz="0" w:space="0" w:color="auto"/>
      </w:divBdr>
    </w:div>
    <w:div w:id="1976794939">
      <w:marLeft w:val="640"/>
      <w:marRight w:val="0"/>
      <w:marTop w:val="0"/>
      <w:marBottom w:val="0"/>
      <w:divBdr>
        <w:top w:val="none" w:sz="0" w:space="0" w:color="auto"/>
        <w:left w:val="none" w:sz="0" w:space="0" w:color="auto"/>
        <w:bottom w:val="none" w:sz="0" w:space="0" w:color="auto"/>
        <w:right w:val="none" w:sz="0" w:space="0" w:color="auto"/>
      </w:divBdr>
    </w:div>
    <w:div w:id="1978220513">
      <w:marLeft w:val="640"/>
      <w:marRight w:val="0"/>
      <w:marTop w:val="0"/>
      <w:marBottom w:val="0"/>
      <w:divBdr>
        <w:top w:val="none" w:sz="0" w:space="0" w:color="auto"/>
        <w:left w:val="none" w:sz="0" w:space="0" w:color="auto"/>
        <w:bottom w:val="none" w:sz="0" w:space="0" w:color="auto"/>
        <w:right w:val="none" w:sz="0" w:space="0" w:color="auto"/>
      </w:divBdr>
    </w:div>
    <w:div w:id="1978293969">
      <w:marLeft w:val="640"/>
      <w:marRight w:val="0"/>
      <w:marTop w:val="0"/>
      <w:marBottom w:val="0"/>
      <w:divBdr>
        <w:top w:val="none" w:sz="0" w:space="0" w:color="auto"/>
        <w:left w:val="none" w:sz="0" w:space="0" w:color="auto"/>
        <w:bottom w:val="none" w:sz="0" w:space="0" w:color="auto"/>
        <w:right w:val="none" w:sz="0" w:space="0" w:color="auto"/>
      </w:divBdr>
    </w:div>
    <w:div w:id="1978409109">
      <w:marLeft w:val="640"/>
      <w:marRight w:val="0"/>
      <w:marTop w:val="0"/>
      <w:marBottom w:val="0"/>
      <w:divBdr>
        <w:top w:val="none" w:sz="0" w:space="0" w:color="auto"/>
        <w:left w:val="none" w:sz="0" w:space="0" w:color="auto"/>
        <w:bottom w:val="none" w:sz="0" w:space="0" w:color="auto"/>
        <w:right w:val="none" w:sz="0" w:space="0" w:color="auto"/>
      </w:divBdr>
    </w:div>
    <w:div w:id="1978757549">
      <w:marLeft w:val="640"/>
      <w:marRight w:val="0"/>
      <w:marTop w:val="0"/>
      <w:marBottom w:val="0"/>
      <w:divBdr>
        <w:top w:val="none" w:sz="0" w:space="0" w:color="auto"/>
        <w:left w:val="none" w:sz="0" w:space="0" w:color="auto"/>
        <w:bottom w:val="none" w:sz="0" w:space="0" w:color="auto"/>
        <w:right w:val="none" w:sz="0" w:space="0" w:color="auto"/>
      </w:divBdr>
    </w:div>
    <w:div w:id="1979800307">
      <w:marLeft w:val="640"/>
      <w:marRight w:val="0"/>
      <w:marTop w:val="0"/>
      <w:marBottom w:val="0"/>
      <w:divBdr>
        <w:top w:val="none" w:sz="0" w:space="0" w:color="auto"/>
        <w:left w:val="none" w:sz="0" w:space="0" w:color="auto"/>
        <w:bottom w:val="none" w:sz="0" w:space="0" w:color="auto"/>
        <w:right w:val="none" w:sz="0" w:space="0" w:color="auto"/>
      </w:divBdr>
    </w:div>
    <w:div w:id="1980064678">
      <w:marLeft w:val="640"/>
      <w:marRight w:val="0"/>
      <w:marTop w:val="0"/>
      <w:marBottom w:val="0"/>
      <w:divBdr>
        <w:top w:val="none" w:sz="0" w:space="0" w:color="auto"/>
        <w:left w:val="none" w:sz="0" w:space="0" w:color="auto"/>
        <w:bottom w:val="none" w:sz="0" w:space="0" w:color="auto"/>
        <w:right w:val="none" w:sz="0" w:space="0" w:color="auto"/>
      </w:divBdr>
    </w:div>
    <w:div w:id="1981420323">
      <w:marLeft w:val="640"/>
      <w:marRight w:val="0"/>
      <w:marTop w:val="0"/>
      <w:marBottom w:val="0"/>
      <w:divBdr>
        <w:top w:val="none" w:sz="0" w:space="0" w:color="auto"/>
        <w:left w:val="none" w:sz="0" w:space="0" w:color="auto"/>
        <w:bottom w:val="none" w:sz="0" w:space="0" w:color="auto"/>
        <w:right w:val="none" w:sz="0" w:space="0" w:color="auto"/>
      </w:divBdr>
    </w:div>
    <w:div w:id="1981885945">
      <w:marLeft w:val="640"/>
      <w:marRight w:val="0"/>
      <w:marTop w:val="0"/>
      <w:marBottom w:val="0"/>
      <w:divBdr>
        <w:top w:val="none" w:sz="0" w:space="0" w:color="auto"/>
        <w:left w:val="none" w:sz="0" w:space="0" w:color="auto"/>
        <w:bottom w:val="none" w:sz="0" w:space="0" w:color="auto"/>
        <w:right w:val="none" w:sz="0" w:space="0" w:color="auto"/>
      </w:divBdr>
    </w:div>
    <w:div w:id="1982078858">
      <w:marLeft w:val="640"/>
      <w:marRight w:val="0"/>
      <w:marTop w:val="0"/>
      <w:marBottom w:val="0"/>
      <w:divBdr>
        <w:top w:val="none" w:sz="0" w:space="0" w:color="auto"/>
        <w:left w:val="none" w:sz="0" w:space="0" w:color="auto"/>
        <w:bottom w:val="none" w:sz="0" w:space="0" w:color="auto"/>
        <w:right w:val="none" w:sz="0" w:space="0" w:color="auto"/>
      </w:divBdr>
    </w:div>
    <w:div w:id="1982343310">
      <w:marLeft w:val="640"/>
      <w:marRight w:val="0"/>
      <w:marTop w:val="0"/>
      <w:marBottom w:val="0"/>
      <w:divBdr>
        <w:top w:val="none" w:sz="0" w:space="0" w:color="auto"/>
        <w:left w:val="none" w:sz="0" w:space="0" w:color="auto"/>
        <w:bottom w:val="none" w:sz="0" w:space="0" w:color="auto"/>
        <w:right w:val="none" w:sz="0" w:space="0" w:color="auto"/>
      </w:divBdr>
    </w:div>
    <w:div w:id="1982421653">
      <w:marLeft w:val="640"/>
      <w:marRight w:val="0"/>
      <w:marTop w:val="0"/>
      <w:marBottom w:val="0"/>
      <w:divBdr>
        <w:top w:val="none" w:sz="0" w:space="0" w:color="auto"/>
        <w:left w:val="none" w:sz="0" w:space="0" w:color="auto"/>
        <w:bottom w:val="none" w:sz="0" w:space="0" w:color="auto"/>
        <w:right w:val="none" w:sz="0" w:space="0" w:color="auto"/>
      </w:divBdr>
    </w:div>
    <w:div w:id="1983197040">
      <w:marLeft w:val="640"/>
      <w:marRight w:val="0"/>
      <w:marTop w:val="0"/>
      <w:marBottom w:val="0"/>
      <w:divBdr>
        <w:top w:val="none" w:sz="0" w:space="0" w:color="auto"/>
        <w:left w:val="none" w:sz="0" w:space="0" w:color="auto"/>
        <w:bottom w:val="none" w:sz="0" w:space="0" w:color="auto"/>
        <w:right w:val="none" w:sz="0" w:space="0" w:color="auto"/>
      </w:divBdr>
    </w:div>
    <w:div w:id="1983264142">
      <w:marLeft w:val="640"/>
      <w:marRight w:val="0"/>
      <w:marTop w:val="0"/>
      <w:marBottom w:val="0"/>
      <w:divBdr>
        <w:top w:val="none" w:sz="0" w:space="0" w:color="auto"/>
        <w:left w:val="none" w:sz="0" w:space="0" w:color="auto"/>
        <w:bottom w:val="none" w:sz="0" w:space="0" w:color="auto"/>
        <w:right w:val="none" w:sz="0" w:space="0" w:color="auto"/>
      </w:divBdr>
    </w:div>
    <w:div w:id="1983997547">
      <w:marLeft w:val="640"/>
      <w:marRight w:val="0"/>
      <w:marTop w:val="0"/>
      <w:marBottom w:val="0"/>
      <w:divBdr>
        <w:top w:val="none" w:sz="0" w:space="0" w:color="auto"/>
        <w:left w:val="none" w:sz="0" w:space="0" w:color="auto"/>
        <w:bottom w:val="none" w:sz="0" w:space="0" w:color="auto"/>
        <w:right w:val="none" w:sz="0" w:space="0" w:color="auto"/>
      </w:divBdr>
    </w:div>
    <w:div w:id="1984314034">
      <w:marLeft w:val="640"/>
      <w:marRight w:val="0"/>
      <w:marTop w:val="0"/>
      <w:marBottom w:val="0"/>
      <w:divBdr>
        <w:top w:val="none" w:sz="0" w:space="0" w:color="auto"/>
        <w:left w:val="none" w:sz="0" w:space="0" w:color="auto"/>
        <w:bottom w:val="none" w:sz="0" w:space="0" w:color="auto"/>
        <w:right w:val="none" w:sz="0" w:space="0" w:color="auto"/>
      </w:divBdr>
    </w:div>
    <w:div w:id="1984502979">
      <w:marLeft w:val="640"/>
      <w:marRight w:val="0"/>
      <w:marTop w:val="0"/>
      <w:marBottom w:val="0"/>
      <w:divBdr>
        <w:top w:val="none" w:sz="0" w:space="0" w:color="auto"/>
        <w:left w:val="none" w:sz="0" w:space="0" w:color="auto"/>
        <w:bottom w:val="none" w:sz="0" w:space="0" w:color="auto"/>
        <w:right w:val="none" w:sz="0" w:space="0" w:color="auto"/>
      </w:divBdr>
    </w:div>
    <w:div w:id="1984852002">
      <w:marLeft w:val="640"/>
      <w:marRight w:val="0"/>
      <w:marTop w:val="0"/>
      <w:marBottom w:val="0"/>
      <w:divBdr>
        <w:top w:val="none" w:sz="0" w:space="0" w:color="auto"/>
        <w:left w:val="none" w:sz="0" w:space="0" w:color="auto"/>
        <w:bottom w:val="none" w:sz="0" w:space="0" w:color="auto"/>
        <w:right w:val="none" w:sz="0" w:space="0" w:color="auto"/>
      </w:divBdr>
    </w:div>
    <w:div w:id="1985891020">
      <w:marLeft w:val="640"/>
      <w:marRight w:val="0"/>
      <w:marTop w:val="0"/>
      <w:marBottom w:val="0"/>
      <w:divBdr>
        <w:top w:val="none" w:sz="0" w:space="0" w:color="auto"/>
        <w:left w:val="none" w:sz="0" w:space="0" w:color="auto"/>
        <w:bottom w:val="none" w:sz="0" w:space="0" w:color="auto"/>
        <w:right w:val="none" w:sz="0" w:space="0" w:color="auto"/>
      </w:divBdr>
    </w:div>
    <w:div w:id="1986546589">
      <w:marLeft w:val="640"/>
      <w:marRight w:val="0"/>
      <w:marTop w:val="0"/>
      <w:marBottom w:val="0"/>
      <w:divBdr>
        <w:top w:val="none" w:sz="0" w:space="0" w:color="auto"/>
        <w:left w:val="none" w:sz="0" w:space="0" w:color="auto"/>
        <w:bottom w:val="none" w:sz="0" w:space="0" w:color="auto"/>
        <w:right w:val="none" w:sz="0" w:space="0" w:color="auto"/>
      </w:divBdr>
    </w:div>
    <w:div w:id="1987586153">
      <w:marLeft w:val="640"/>
      <w:marRight w:val="0"/>
      <w:marTop w:val="0"/>
      <w:marBottom w:val="0"/>
      <w:divBdr>
        <w:top w:val="none" w:sz="0" w:space="0" w:color="auto"/>
        <w:left w:val="none" w:sz="0" w:space="0" w:color="auto"/>
        <w:bottom w:val="none" w:sz="0" w:space="0" w:color="auto"/>
        <w:right w:val="none" w:sz="0" w:space="0" w:color="auto"/>
      </w:divBdr>
    </w:div>
    <w:div w:id="1987659572">
      <w:marLeft w:val="640"/>
      <w:marRight w:val="0"/>
      <w:marTop w:val="0"/>
      <w:marBottom w:val="0"/>
      <w:divBdr>
        <w:top w:val="none" w:sz="0" w:space="0" w:color="auto"/>
        <w:left w:val="none" w:sz="0" w:space="0" w:color="auto"/>
        <w:bottom w:val="none" w:sz="0" w:space="0" w:color="auto"/>
        <w:right w:val="none" w:sz="0" w:space="0" w:color="auto"/>
      </w:divBdr>
    </w:div>
    <w:div w:id="1988388086">
      <w:marLeft w:val="640"/>
      <w:marRight w:val="0"/>
      <w:marTop w:val="0"/>
      <w:marBottom w:val="0"/>
      <w:divBdr>
        <w:top w:val="none" w:sz="0" w:space="0" w:color="auto"/>
        <w:left w:val="none" w:sz="0" w:space="0" w:color="auto"/>
        <w:bottom w:val="none" w:sz="0" w:space="0" w:color="auto"/>
        <w:right w:val="none" w:sz="0" w:space="0" w:color="auto"/>
      </w:divBdr>
    </w:div>
    <w:div w:id="1988626495">
      <w:marLeft w:val="640"/>
      <w:marRight w:val="0"/>
      <w:marTop w:val="0"/>
      <w:marBottom w:val="0"/>
      <w:divBdr>
        <w:top w:val="none" w:sz="0" w:space="0" w:color="auto"/>
        <w:left w:val="none" w:sz="0" w:space="0" w:color="auto"/>
        <w:bottom w:val="none" w:sz="0" w:space="0" w:color="auto"/>
        <w:right w:val="none" w:sz="0" w:space="0" w:color="auto"/>
      </w:divBdr>
    </w:div>
    <w:div w:id="1988700401">
      <w:marLeft w:val="640"/>
      <w:marRight w:val="0"/>
      <w:marTop w:val="0"/>
      <w:marBottom w:val="0"/>
      <w:divBdr>
        <w:top w:val="none" w:sz="0" w:space="0" w:color="auto"/>
        <w:left w:val="none" w:sz="0" w:space="0" w:color="auto"/>
        <w:bottom w:val="none" w:sz="0" w:space="0" w:color="auto"/>
        <w:right w:val="none" w:sz="0" w:space="0" w:color="auto"/>
      </w:divBdr>
    </w:div>
    <w:div w:id="1988783052">
      <w:marLeft w:val="640"/>
      <w:marRight w:val="0"/>
      <w:marTop w:val="0"/>
      <w:marBottom w:val="0"/>
      <w:divBdr>
        <w:top w:val="none" w:sz="0" w:space="0" w:color="auto"/>
        <w:left w:val="none" w:sz="0" w:space="0" w:color="auto"/>
        <w:bottom w:val="none" w:sz="0" w:space="0" w:color="auto"/>
        <w:right w:val="none" w:sz="0" w:space="0" w:color="auto"/>
      </w:divBdr>
    </w:div>
    <w:div w:id="1988901998">
      <w:marLeft w:val="640"/>
      <w:marRight w:val="0"/>
      <w:marTop w:val="0"/>
      <w:marBottom w:val="0"/>
      <w:divBdr>
        <w:top w:val="none" w:sz="0" w:space="0" w:color="auto"/>
        <w:left w:val="none" w:sz="0" w:space="0" w:color="auto"/>
        <w:bottom w:val="none" w:sz="0" w:space="0" w:color="auto"/>
        <w:right w:val="none" w:sz="0" w:space="0" w:color="auto"/>
      </w:divBdr>
    </w:div>
    <w:div w:id="1990211537">
      <w:marLeft w:val="640"/>
      <w:marRight w:val="0"/>
      <w:marTop w:val="0"/>
      <w:marBottom w:val="0"/>
      <w:divBdr>
        <w:top w:val="none" w:sz="0" w:space="0" w:color="auto"/>
        <w:left w:val="none" w:sz="0" w:space="0" w:color="auto"/>
        <w:bottom w:val="none" w:sz="0" w:space="0" w:color="auto"/>
        <w:right w:val="none" w:sz="0" w:space="0" w:color="auto"/>
      </w:divBdr>
    </w:div>
    <w:div w:id="1990865837">
      <w:bodyDiv w:val="1"/>
      <w:marLeft w:val="0"/>
      <w:marRight w:val="0"/>
      <w:marTop w:val="0"/>
      <w:marBottom w:val="0"/>
      <w:divBdr>
        <w:top w:val="none" w:sz="0" w:space="0" w:color="auto"/>
        <w:left w:val="none" w:sz="0" w:space="0" w:color="auto"/>
        <w:bottom w:val="none" w:sz="0" w:space="0" w:color="auto"/>
        <w:right w:val="none" w:sz="0" w:space="0" w:color="auto"/>
      </w:divBdr>
    </w:div>
    <w:div w:id="1992560945">
      <w:marLeft w:val="640"/>
      <w:marRight w:val="0"/>
      <w:marTop w:val="0"/>
      <w:marBottom w:val="0"/>
      <w:divBdr>
        <w:top w:val="none" w:sz="0" w:space="0" w:color="auto"/>
        <w:left w:val="none" w:sz="0" w:space="0" w:color="auto"/>
        <w:bottom w:val="none" w:sz="0" w:space="0" w:color="auto"/>
        <w:right w:val="none" w:sz="0" w:space="0" w:color="auto"/>
      </w:divBdr>
    </w:div>
    <w:div w:id="1993025187">
      <w:marLeft w:val="640"/>
      <w:marRight w:val="0"/>
      <w:marTop w:val="0"/>
      <w:marBottom w:val="0"/>
      <w:divBdr>
        <w:top w:val="none" w:sz="0" w:space="0" w:color="auto"/>
        <w:left w:val="none" w:sz="0" w:space="0" w:color="auto"/>
        <w:bottom w:val="none" w:sz="0" w:space="0" w:color="auto"/>
        <w:right w:val="none" w:sz="0" w:space="0" w:color="auto"/>
      </w:divBdr>
    </w:div>
    <w:div w:id="1994260678">
      <w:marLeft w:val="640"/>
      <w:marRight w:val="0"/>
      <w:marTop w:val="0"/>
      <w:marBottom w:val="0"/>
      <w:divBdr>
        <w:top w:val="none" w:sz="0" w:space="0" w:color="auto"/>
        <w:left w:val="none" w:sz="0" w:space="0" w:color="auto"/>
        <w:bottom w:val="none" w:sz="0" w:space="0" w:color="auto"/>
        <w:right w:val="none" w:sz="0" w:space="0" w:color="auto"/>
      </w:divBdr>
    </w:div>
    <w:div w:id="1994868165">
      <w:marLeft w:val="640"/>
      <w:marRight w:val="0"/>
      <w:marTop w:val="0"/>
      <w:marBottom w:val="0"/>
      <w:divBdr>
        <w:top w:val="none" w:sz="0" w:space="0" w:color="auto"/>
        <w:left w:val="none" w:sz="0" w:space="0" w:color="auto"/>
        <w:bottom w:val="none" w:sz="0" w:space="0" w:color="auto"/>
        <w:right w:val="none" w:sz="0" w:space="0" w:color="auto"/>
      </w:divBdr>
    </w:div>
    <w:div w:id="1995183862">
      <w:marLeft w:val="640"/>
      <w:marRight w:val="0"/>
      <w:marTop w:val="0"/>
      <w:marBottom w:val="0"/>
      <w:divBdr>
        <w:top w:val="none" w:sz="0" w:space="0" w:color="auto"/>
        <w:left w:val="none" w:sz="0" w:space="0" w:color="auto"/>
        <w:bottom w:val="none" w:sz="0" w:space="0" w:color="auto"/>
        <w:right w:val="none" w:sz="0" w:space="0" w:color="auto"/>
      </w:divBdr>
    </w:div>
    <w:div w:id="1995717149">
      <w:marLeft w:val="640"/>
      <w:marRight w:val="0"/>
      <w:marTop w:val="0"/>
      <w:marBottom w:val="0"/>
      <w:divBdr>
        <w:top w:val="none" w:sz="0" w:space="0" w:color="auto"/>
        <w:left w:val="none" w:sz="0" w:space="0" w:color="auto"/>
        <w:bottom w:val="none" w:sz="0" w:space="0" w:color="auto"/>
        <w:right w:val="none" w:sz="0" w:space="0" w:color="auto"/>
      </w:divBdr>
    </w:div>
    <w:div w:id="1996101816">
      <w:marLeft w:val="640"/>
      <w:marRight w:val="0"/>
      <w:marTop w:val="0"/>
      <w:marBottom w:val="0"/>
      <w:divBdr>
        <w:top w:val="none" w:sz="0" w:space="0" w:color="auto"/>
        <w:left w:val="none" w:sz="0" w:space="0" w:color="auto"/>
        <w:bottom w:val="none" w:sz="0" w:space="0" w:color="auto"/>
        <w:right w:val="none" w:sz="0" w:space="0" w:color="auto"/>
      </w:divBdr>
    </w:div>
    <w:div w:id="1996452008">
      <w:marLeft w:val="640"/>
      <w:marRight w:val="0"/>
      <w:marTop w:val="0"/>
      <w:marBottom w:val="0"/>
      <w:divBdr>
        <w:top w:val="none" w:sz="0" w:space="0" w:color="auto"/>
        <w:left w:val="none" w:sz="0" w:space="0" w:color="auto"/>
        <w:bottom w:val="none" w:sz="0" w:space="0" w:color="auto"/>
        <w:right w:val="none" w:sz="0" w:space="0" w:color="auto"/>
      </w:divBdr>
    </w:div>
    <w:div w:id="1996489859">
      <w:marLeft w:val="640"/>
      <w:marRight w:val="0"/>
      <w:marTop w:val="0"/>
      <w:marBottom w:val="0"/>
      <w:divBdr>
        <w:top w:val="none" w:sz="0" w:space="0" w:color="auto"/>
        <w:left w:val="none" w:sz="0" w:space="0" w:color="auto"/>
        <w:bottom w:val="none" w:sz="0" w:space="0" w:color="auto"/>
        <w:right w:val="none" w:sz="0" w:space="0" w:color="auto"/>
      </w:divBdr>
    </w:div>
    <w:div w:id="1996956098">
      <w:marLeft w:val="640"/>
      <w:marRight w:val="0"/>
      <w:marTop w:val="0"/>
      <w:marBottom w:val="0"/>
      <w:divBdr>
        <w:top w:val="none" w:sz="0" w:space="0" w:color="auto"/>
        <w:left w:val="none" w:sz="0" w:space="0" w:color="auto"/>
        <w:bottom w:val="none" w:sz="0" w:space="0" w:color="auto"/>
        <w:right w:val="none" w:sz="0" w:space="0" w:color="auto"/>
      </w:divBdr>
    </w:div>
    <w:div w:id="1997226522">
      <w:marLeft w:val="640"/>
      <w:marRight w:val="0"/>
      <w:marTop w:val="0"/>
      <w:marBottom w:val="0"/>
      <w:divBdr>
        <w:top w:val="none" w:sz="0" w:space="0" w:color="auto"/>
        <w:left w:val="none" w:sz="0" w:space="0" w:color="auto"/>
        <w:bottom w:val="none" w:sz="0" w:space="0" w:color="auto"/>
        <w:right w:val="none" w:sz="0" w:space="0" w:color="auto"/>
      </w:divBdr>
    </w:div>
    <w:div w:id="1998417185">
      <w:marLeft w:val="640"/>
      <w:marRight w:val="0"/>
      <w:marTop w:val="0"/>
      <w:marBottom w:val="0"/>
      <w:divBdr>
        <w:top w:val="none" w:sz="0" w:space="0" w:color="auto"/>
        <w:left w:val="none" w:sz="0" w:space="0" w:color="auto"/>
        <w:bottom w:val="none" w:sz="0" w:space="0" w:color="auto"/>
        <w:right w:val="none" w:sz="0" w:space="0" w:color="auto"/>
      </w:divBdr>
    </w:div>
    <w:div w:id="1998998461">
      <w:marLeft w:val="640"/>
      <w:marRight w:val="0"/>
      <w:marTop w:val="0"/>
      <w:marBottom w:val="0"/>
      <w:divBdr>
        <w:top w:val="none" w:sz="0" w:space="0" w:color="auto"/>
        <w:left w:val="none" w:sz="0" w:space="0" w:color="auto"/>
        <w:bottom w:val="none" w:sz="0" w:space="0" w:color="auto"/>
        <w:right w:val="none" w:sz="0" w:space="0" w:color="auto"/>
      </w:divBdr>
    </w:div>
    <w:div w:id="1999268623">
      <w:marLeft w:val="640"/>
      <w:marRight w:val="0"/>
      <w:marTop w:val="0"/>
      <w:marBottom w:val="0"/>
      <w:divBdr>
        <w:top w:val="none" w:sz="0" w:space="0" w:color="auto"/>
        <w:left w:val="none" w:sz="0" w:space="0" w:color="auto"/>
        <w:bottom w:val="none" w:sz="0" w:space="0" w:color="auto"/>
        <w:right w:val="none" w:sz="0" w:space="0" w:color="auto"/>
      </w:divBdr>
    </w:div>
    <w:div w:id="2000183205">
      <w:marLeft w:val="640"/>
      <w:marRight w:val="0"/>
      <w:marTop w:val="0"/>
      <w:marBottom w:val="0"/>
      <w:divBdr>
        <w:top w:val="none" w:sz="0" w:space="0" w:color="auto"/>
        <w:left w:val="none" w:sz="0" w:space="0" w:color="auto"/>
        <w:bottom w:val="none" w:sz="0" w:space="0" w:color="auto"/>
        <w:right w:val="none" w:sz="0" w:space="0" w:color="auto"/>
      </w:divBdr>
    </w:div>
    <w:div w:id="2000690382">
      <w:marLeft w:val="640"/>
      <w:marRight w:val="0"/>
      <w:marTop w:val="0"/>
      <w:marBottom w:val="0"/>
      <w:divBdr>
        <w:top w:val="none" w:sz="0" w:space="0" w:color="auto"/>
        <w:left w:val="none" w:sz="0" w:space="0" w:color="auto"/>
        <w:bottom w:val="none" w:sz="0" w:space="0" w:color="auto"/>
        <w:right w:val="none" w:sz="0" w:space="0" w:color="auto"/>
      </w:divBdr>
    </w:div>
    <w:div w:id="2000844322">
      <w:marLeft w:val="640"/>
      <w:marRight w:val="0"/>
      <w:marTop w:val="0"/>
      <w:marBottom w:val="0"/>
      <w:divBdr>
        <w:top w:val="none" w:sz="0" w:space="0" w:color="auto"/>
        <w:left w:val="none" w:sz="0" w:space="0" w:color="auto"/>
        <w:bottom w:val="none" w:sz="0" w:space="0" w:color="auto"/>
        <w:right w:val="none" w:sz="0" w:space="0" w:color="auto"/>
      </w:divBdr>
    </w:div>
    <w:div w:id="2001032212">
      <w:marLeft w:val="640"/>
      <w:marRight w:val="0"/>
      <w:marTop w:val="0"/>
      <w:marBottom w:val="0"/>
      <w:divBdr>
        <w:top w:val="none" w:sz="0" w:space="0" w:color="auto"/>
        <w:left w:val="none" w:sz="0" w:space="0" w:color="auto"/>
        <w:bottom w:val="none" w:sz="0" w:space="0" w:color="auto"/>
        <w:right w:val="none" w:sz="0" w:space="0" w:color="auto"/>
      </w:divBdr>
    </w:div>
    <w:div w:id="2001033901">
      <w:marLeft w:val="640"/>
      <w:marRight w:val="0"/>
      <w:marTop w:val="0"/>
      <w:marBottom w:val="0"/>
      <w:divBdr>
        <w:top w:val="none" w:sz="0" w:space="0" w:color="auto"/>
        <w:left w:val="none" w:sz="0" w:space="0" w:color="auto"/>
        <w:bottom w:val="none" w:sz="0" w:space="0" w:color="auto"/>
        <w:right w:val="none" w:sz="0" w:space="0" w:color="auto"/>
      </w:divBdr>
    </w:div>
    <w:div w:id="2001034365">
      <w:marLeft w:val="640"/>
      <w:marRight w:val="0"/>
      <w:marTop w:val="0"/>
      <w:marBottom w:val="0"/>
      <w:divBdr>
        <w:top w:val="none" w:sz="0" w:space="0" w:color="auto"/>
        <w:left w:val="none" w:sz="0" w:space="0" w:color="auto"/>
        <w:bottom w:val="none" w:sz="0" w:space="0" w:color="auto"/>
        <w:right w:val="none" w:sz="0" w:space="0" w:color="auto"/>
      </w:divBdr>
    </w:div>
    <w:div w:id="2001422143">
      <w:marLeft w:val="640"/>
      <w:marRight w:val="0"/>
      <w:marTop w:val="0"/>
      <w:marBottom w:val="0"/>
      <w:divBdr>
        <w:top w:val="none" w:sz="0" w:space="0" w:color="auto"/>
        <w:left w:val="none" w:sz="0" w:space="0" w:color="auto"/>
        <w:bottom w:val="none" w:sz="0" w:space="0" w:color="auto"/>
        <w:right w:val="none" w:sz="0" w:space="0" w:color="auto"/>
      </w:divBdr>
    </w:div>
    <w:div w:id="2003658947">
      <w:marLeft w:val="640"/>
      <w:marRight w:val="0"/>
      <w:marTop w:val="0"/>
      <w:marBottom w:val="0"/>
      <w:divBdr>
        <w:top w:val="none" w:sz="0" w:space="0" w:color="auto"/>
        <w:left w:val="none" w:sz="0" w:space="0" w:color="auto"/>
        <w:bottom w:val="none" w:sz="0" w:space="0" w:color="auto"/>
        <w:right w:val="none" w:sz="0" w:space="0" w:color="auto"/>
      </w:divBdr>
    </w:div>
    <w:div w:id="2004815951">
      <w:marLeft w:val="640"/>
      <w:marRight w:val="0"/>
      <w:marTop w:val="0"/>
      <w:marBottom w:val="0"/>
      <w:divBdr>
        <w:top w:val="none" w:sz="0" w:space="0" w:color="auto"/>
        <w:left w:val="none" w:sz="0" w:space="0" w:color="auto"/>
        <w:bottom w:val="none" w:sz="0" w:space="0" w:color="auto"/>
        <w:right w:val="none" w:sz="0" w:space="0" w:color="auto"/>
      </w:divBdr>
    </w:div>
    <w:div w:id="2005819956">
      <w:marLeft w:val="640"/>
      <w:marRight w:val="0"/>
      <w:marTop w:val="0"/>
      <w:marBottom w:val="0"/>
      <w:divBdr>
        <w:top w:val="none" w:sz="0" w:space="0" w:color="auto"/>
        <w:left w:val="none" w:sz="0" w:space="0" w:color="auto"/>
        <w:bottom w:val="none" w:sz="0" w:space="0" w:color="auto"/>
        <w:right w:val="none" w:sz="0" w:space="0" w:color="auto"/>
      </w:divBdr>
    </w:div>
    <w:div w:id="2006542529">
      <w:marLeft w:val="640"/>
      <w:marRight w:val="0"/>
      <w:marTop w:val="0"/>
      <w:marBottom w:val="0"/>
      <w:divBdr>
        <w:top w:val="none" w:sz="0" w:space="0" w:color="auto"/>
        <w:left w:val="none" w:sz="0" w:space="0" w:color="auto"/>
        <w:bottom w:val="none" w:sz="0" w:space="0" w:color="auto"/>
        <w:right w:val="none" w:sz="0" w:space="0" w:color="auto"/>
      </w:divBdr>
    </w:div>
    <w:div w:id="2006667043">
      <w:marLeft w:val="640"/>
      <w:marRight w:val="0"/>
      <w:marTop w:val="0"/>
      <w:marBottom w:val="0"/>
      <w:divBdr>
        <w:top w:val="none" w:sz="0" w:space="0" w:color="auto"/>
        <w:left w:val="none" w:sz="0" w:space="0" w:color="auto"/>
        <w:bottom w:val="none" w:sz="0" w:space="0" w:color="auto"/>
        <w:right w:val="none" w:sz="0" w:space="0" w:color="auto"/>
      </w:divBdr>
    </w:div>
    <w:div w:id="2006860433">
      <w:marLeft w:val="640"/>
      <w:marRight w:val="0"/>
      <w:marTop w:val="0"/>
      <w:marBottom w:val="0"/>
      <w:divBdr>
        <w:top w:val="none" w:sz="0" w:space="0" w:color="auto"/>
        <w:left w:val="none" w:sz="0" w:space="0" w:color="auto"/>
        <w:bottom w:val="none" w:sz="0" w:space="0" w:color="auto"/>
        <w:right w:val="none" w:sz="0" w:space="0" w:color="auto"/>
      </w:divBdr>
    </w:div>
    <w:div w:id="2008704356">
      <w:marLeft w:val="640"/>
      <w:marRight w:val="0"/>
      <w:marTop w:val="0"/>
      <w:marBottom w:val="0"/>
      <w:divBdr>
        <w:top w:val="none" w:sz="0" w:space="0" w:color="auto"/>
        <w:left w:val="none" w:sz="0" w:space="0" w:color="auto"/>
        <w:bottom w:val="none" w:sz="0" w:space="0" w:color="auto"/>
        <w:right w:val="none" w:sz="0" w:space="0" w:color="auto"/>
      </w:divBdr>
    </w:div>
    <w:div w:id="2008707054">
      <w:marLeft w:val="640"/>
      <w:marRight w:val="0"/>
      <w:marTop w:val="0"/>
      <w:marBottom w:val="0"/>
      <w:divBdr>
        <w:top w:val="none" w:sz="0" w:space="0" w:color="auto"/>
        <w:left w:val="none" w:sz="0" w:space="0" w:color="auto"/>
        <w:bottom w:val="none" w:sz="0" w:space="0" w:color="auto"/>
        <w:right w:val="none" w:sz="0" w:space="0" w:color="auto"/>
      </w:divBdr>
    </w:div>
    <w:div w:id="2009281655">
      <w:marLeft w:val="640"/>
      <w:marRight w:val="0"/>
      <w:marTop w:val="0"/>
      <w:marBottom w:val="0"/>
      <w:divBdr>
        <w:top w:val="none" w:sz="0" w:space="0" w:color="auto"/>
        <w:left w:val="none" w:sz="0" w:space="0" w:color="auto"/>
        <w:bottom w:val="none" w:sz="0" w:space="0" w:color="auto"/>
        <w:right w:val="none" w:sz="0" w:space="0" w:color="auto"/>
      </w:divBdr>
    </w:div>
    <w:div w:id="2009478821">
      <w:marLeft w:val="640"/>
      <w:marRight w:val="0"/>
      <w:marTop w:val="0"/>
      <w:marBottom w:val="0"/>
      <w:divBdr>
        <w:top w:val="none" w:sz="0" w:space="0" w:color="auto"/>
        <w:left w:val="none" w:sz="0" w:space="0" w:color="auto"/>
        <w:bottom w:val="none" w:sz="0" w:space="0" w:color="auto"/>
        <w:right w:val="none" w:sz="0" w:space="0" w:color="auto"/>
      </w:divBdr>
    </w:div>
    <w:div w:id="2010013316">
      <w:marLeft w:val="640"/>
      <w:marRight w:val="0"/>
      <w:marTop w:val="0"/>
      <w:marBottom w:val="0"/>
      <w:divBdr>
        <w:top w:val="none" w:sz="0" w:space="0" w:color="auto"/>
        <w:left w:val="none" w:sz="0" w:space="0" w:color="auto"/>
        <w:bottom w:val="none" w:sz="0" w:space="0" w:color="auto"/>
        <w:right w:val="none" w:sz="0" w:space="0" w:color="auto"/>
      </w:divBdr>
    </w:div>
    <w:div w:id="2010131681">
      <w:marLeft w:val="640"/>
      <w:marRight w:val="0"/>
      <w:marTop w:val="0"/>
      <w:marBottom w:val="0"/>
      <w:divBdr>
        <w:top w:val="none" w:sz="0" w:space="0" w:color="auto"/>
        <w:left w:val="none" w:sz="0" w:space="0" w:color="auto"/>
        <w:bottom w:val="none" w:sz="0" w:space="0" w:color="auto"/>
        <w:right w:val="none" w:sz="0" w:space="0" w:color="auto"/>
      </w:divBdr>
    </w:div>
    <w:div w:id="2010211476">
      <w:marLeft w:val="640"/>
      <w:marRight w:val="0"/>
      <w:marTop w:val="0"/>
      <w:marBottom w:val="0"/>
      <w:divBdr>
        <w:top w:val="none" w:sz="0" w:space="0" w:color="auto"/>
        <w:left w:val="none" w:sz="0" w:space="0" w:color="auto"/>
        <w:bottom w:val="none" w:sz="0" w:space="0" w:color="auto"/>
        <w:right w:val="none" w:sz="0" w:space="0" w:color="auto"/>
      </w:divBdr>
    </w:div>
    <w:div w:id="2010719473">
      <w:marLeft w:val="640"/>
      <w:marRight w:val="0"/>
      <w:marTop w:val="0"/>
      <w:marBottom w:val="0"/>
      <w:divBdr>
        <w:top w:val="none" w:sz="0" w:space="0" w:color="auto"/>
        <w:left w:val="none" w:sz="0" w:space="0" w:color="auto"/>
        <w:bottom w:val="none" w:sz="0" w:space="0" w:color="auto"/>
        <w:right w:val="none" w:sz="0" w:space="0" w:color="auto"/>
      </w:divBdr>
    </w:div>
    <w:div w:id="2011373389">
      <w:marLeft w:val="640"/>
      <w:marRight w:val="0"/>
      <w:marTop w:val="0"/>
      <w:marBottom w:val="0"/>
      <w:divBdr>
        <w:top w:val="none" w:sz="0" w:space="0" w:color="auto"/>
        <w:left w:val="none" w:sz="0" w:space="0" w:color="auto"/>
        <w:bottom w:val="none" w:sz="0" w:space="0" w:color="auto"/>
        <w:right w:val="none" w:sz="0" w:space="0" w:color="auto"/>
      </w:divBdr>
    </w:div>
    <w:div w:id="2014725260">
      <w:marLeft w:val="640"/>
      <w:marRight w:val="0"/>
      <w:marTop w:val="0"/>
      <w:marBottom w:val="0"/>
      <w:divBdr>
        <w:top w:val="none" w:sz="0" w:space="0" w:color="auto"/>
        <w:left w:val="none" w:sz="0" w:space="0" w:color="auto"/>
        <w:bottom w:val="none" w:sz="0" w:space="0" w:color="auto"/>
        <w:right w:val="none" w:sz="0" w:space="0" w:color="auto"/>
      </w:divBdr>
    </w:div>
    <w:div w:id="2014988384">
      <w:marLeft w:val="640"/>
      <w:marRight w:val="0"/>
      <w:marTop w:val="0"/>
      <w:marBottom w:val="0"/>
      <w:divBdr>
        <w:top w:val="none" w:sz="0" w:space="0" w:color="auto"/>
        <w:left w:val="none" w:sz="0" w:space="0" w:color="auto"/>
        <w:bottom w:val="none" w:sz="0" w:space="0" w:color="auto"/>
        <w:right w:val="none" w:sz="0" w:space="0" w:color="auto"/>
      </w:divBdr>
    </w:div>
    <w:div w:id="2015258715">
      <w:marLeft w:val="640"/>
      <w:marRight w:val="0"/>
      <w:marTop w:val="0"/>
      <w:marBottom w:val="0"/>
      <w:divBdr>
        <w:top w:val="none" w:sz="0" w:space="0" w:color="auto"/>
        <w:left w:val="none" w:sz="0" w:space="0" w:color="auto"/>
        <w:bottom w:val="none" w:sz="0" w:space="0" w:color="auto"/>
        <w:right w:val="none" w:sz="0" w:space="0" w:color="auto"/>
      </w:divBdr>
    </w:div>
    <w:div w:id="2015835721">
      <w:marLeft w:val="640"/>
      <w:marRight w:val="0"/>
      <w:marTop w:val="0"/>
      <w:marBottom w:val="0"/>
      <w:divBdr>
        <w:top w:val="none" w:sz="0" w:space="0" w:color="auto"/>
        <w:left w:val="none" w:sz="0" w:space="0" w:color="auto"/>
        <w:bottom w:val="none" w:sz="0" w:space="0" w:color="auto"/>
        <w:right w:val="none" w:sz="0" w:space="0" w:color="auto"/>
      </w:divBdr>
    </w:div>
    <w:div w:id="2016223671">
      <w:marLeft w:val="640"/>
      <w:marRight w:val="0"/>
      <w:marTop w:val="0"/>
      <w:marBottom w:val="0"/>
      <w:divBdr>
        <w:top w:val="none" w:sz="0" w:space="0" w:color="auto"/>
        <w:left w:val="none" w:sz="0" w:space="0" w:color="auto"/>
        <w:bottom w:val="none" w:sz="0" w:space="0" w:color="auto"/>
        <w:right w:val="none" w:sz="0" w:space="0" w:color="auto"/>
      </w:divBdr>
    </w:div>
    <w:div w:id="2016348051">
      <w:marLeft w:val="640"/>
      <w:marRight w:val="0"/>
      <w:marTop w:val="0"/>
      <w:marBottom w:val="0"/>
      <w:divBdr>
        <w:top w:val="none" w:sz="0" w:space="0" w:color="auto"/>
        <w:left w:val="none" w:sz="0" w:space="0" w:color="auto"/>
        <w:bottom w:val="none" w:sz="0" w:space="0" w:color="auto"/>
        <w:right w:val="none" w:sz="0" w:space="0" w:color="auto"/>
      </w:divBdr>
    </w:div>
    <w:div w:id="2016415650">
      <w:marLeft w:val="640"/>
      <w:marRight w:val="0"/>
      <w:marTop w:val="0"/>
      <w:marBottom w:val="0"/>
      <w:divBdr>
        <w:top w:val="none" w:sz="0" w:space="0" w:color="auto"/>
        <w:left w:val="none" w:sz="0" w:space="0" w:color="auto"/>
        <w:bottom w:val="none" w:sz="0" w:space="0" w:color="auto"/>
        <w:right w:val="none" w:sz="0" w:space="0" w:color="auto"/>
      </w:divBdr>
    </w:div>
    <w:div w:id="2016613768">
      <w:marLeft w:val="640"/>
      <w:marRight w:val="0"/>
      <w:marTop w:val="0"/>
      <w:marBottom w:val="0"/>
      <w:divBdr>
        <w:top w:val="none" w:sz="0" w:space="0" w:color="auto"/>
        <w:left w:val="none" w:sz="0" w:space="0" w:color="auto"/>
        <w:bottom w:val="none" w:sz="0" w:space="0" w:color="auto"/>
        <w:right w:val="none" w:sz="0" w:space="0" w:color="auto"/>
      </w:divBdr>
    </w:div>
    <w:div w:id="2017072029">
      <w:marLeft w:val="640"/>
      <w:marRight w:val="0"/>
      <w:marTop w:val="0"/>
      <w:marBottom w:val="0"/>
      <w:divBdr>
        <w:top w:val="none" w:sz="0" w:space="0" w:color="auto"/>
        <w:left w:val="none" w:sz="0" w:space="0" w:color="auto"/>
        <w:bottom w:val="none" w:sz="0" w:space="0" w:color="auto"/>
        <w:right w:val="none" w:sz="0" w:space="0" w:color="auto"/>
      </w:divBdr>
    </w:div>
    <w:div w:id="2017464355">
      <w:marLeft w:val="640"/>
      <w:marRight w:val="0"/>
      <w:marTop w:val="0"/>
      <w:marBottom w:val="0"/>
      <w:divBdr>
        <w:top w:val="none" w:sz="0" w:space="0" w:color="auto"/>
        <w:left w:val="none" w:sz="0" w:space="0" w:color="auto"/>
        <w:bottom w:val="none" w:sz="0" w:space="0" w:color="auto"/>
        <w:right w:val="none" w:sz="0" w:space="0" w:color="auto"/>
      </w:divBdr>
    </w:div>
    <w:div w:id="2018073549">
      <w:marLeft w:val="640"/>
      <w:marRight w:val="0"/>
      <w:marTop w:val="0"/>
      <w:marBottom w:val="0"/>
      <w:divBdr>
        <w:top w:val="none" w:sz="0" w:space="0" w:color="auto"/>
        <w:left w:val="none" w:sz="0" w:space="0" w:color="auto"/>
        <w:bottom w:val="none" w:sz="0" w:space="0" w:color="auto"/>
        <w:right w:val="none" w:sz="0" w:space="0" w:color="auto"/>
      </w:divBdr>
    </w:div>
    <w:div w:id="2018146219">
      <w:marLeft w:val="640"/>
      <w:marRight w:val="0"/>
      <w:marTop w:val="0"/>
      <w:marBottom w:val="0"/>
      <w:divBdr>
        <w:top w:val="none" w:sz="0" w:space="0" w:color="auto"/>
        <w:left w:val="none" w:sz="0" w:space="0" w:color="auto"/>
        <w:bottom w:val="none" w:sz="0" w:space="0" w:color="auto"/>
        <w:right w:val="none" w:sz="0" w:space="0" w:color="auto"/>
      </w:divBdr>
    </w:div>
    <w:div w:id="2018457059">
      <w:marLeft w:val="640"/>
      <w:marRight w:val="0"/>
      <w:marTop w:val="0"/>
      <w:marBottom w:val="0"/>
      <w:divBdr>
        <w:top w:val="none" w:sz="0" w:space="0" w:color="auto"/>
        <w:left w:val="none" w:sz="0" w:space="0" w:color="auto"/>
        <w:bottom w:val="none" w:sz="0" w:space="0" w:color="auto"/>
        <w:right w:val="none" w:sz="0" w:space="0" w:color="auto"/>
      </w:divBdr>
    </w:div>
    <w:div w:id="2019381221">
      <w:marLeft w:val="640"/>
      <w:marRight w:val="0"/>
      <w:marTop w:val="0"/>
      <w:marBottom w:val="0"/>
      <w:divBdr>
        <w:top w:val="none" w:sz="0" w:space="0" w:color="auto"/>
        <w:left w:val="none" w:sz="0" w:space="0" w:color="auto"/>
        <w:bottom w:val="none" w:sz="0" w:space="0" w:color="auto"/>
        <w:right w:val="none" w:sz="0" w:space="0" w:color="auto"/>
      </w:divBdr>
    </w:div>
    <w:div w:id="2019580870">
      <w:marLeft w:val="640"/>
      <w:marRight w:val="0"/>
      <w:marTop w:val="0"/>
      <w:marBottom w:val="0"/>
      <w:divBdr>
        <w:top w:val="none" w:sz="0" w:space="0" w:color="auto"/>
        <w:left w:val="none" w:sz="0" w:space="0" w:color="auto"/>
        <w:bottom w:val="none" w:sz="0" w:space="0" w:color="auto"/>
        <w:right w:val="none" w:sz="0" w:space="0" w:color="auto"/>
      </w:divBdr>
    </w:div>
    <w:div w:id="2020572309">
      <w:marLeft w:val="640"/>
      <w:marRight w:val="0"/>
      <w:marTop w:val="0"/>
      <w:marBottom w:val="0"/>
      <w:divBdr>
        <w:top w:val="none" w:sz="0" w:space="0" w:color="auto"/>
        <w:left w:val="none" w:sz="0" w:space="0" w:color="auto"/>
        <w:bottom w:val="none" w:sz="0" w:space="0" w:color="auto"/>
        <w:right w:val="none" w:sz="0" w:space="0" w:color="auto"/>
      </w:divBdr>
    </w:div>
    <w:div w:id="2022076764">
      <w:marLeft w:val="640"/>
      <w:marRight w:val="0"/>
      <w:marTop w:val="0"/>
      <w:marBottom w:val="0"/>
      <w:divBdr>
        <w:top w:val="none" w:sz="0" w:space="0" w:color="auto"/>
        <w:left w:val="none" w:sz="0" w:space="0" w:color="auto"/>
        <w:bottom w:val="none" w:sz="0" w:space="0" w:color="auto"/>
        <w:right w:val="none" w:sz="0" w:space="0" w:color="auto"/>
      </w:divBdr>
    </w:div>
    <w:div w:id="2023358927">
      <w:marLeft w:val="640"/>
      <w:marRight w:val="0"/>
      <w:marTop w:val="0"/>
      <w:marBottom w:val="0"/>
      <w:divBdr>
        <w:top w:val="none" w:sz="0" w:space="0" w:color="auto"/>
        <w:left w:val="none" w:sz="0" w:space="0" w:color="auto"/>
        <w:bottom w:val="none" w:sz="0" w:space="0" w:color="auto"/>
        <w:right w:val="none" w:sz="0" w:space="0" w:color="auto"/>
      </w:divBdr>
    </w:div>
    <w:div w:id="2023699585">
      <w:marLeft w:val="640"/>
      <w:marRight w:val="0"/>
      <w:marTop w:val="0"/>
      <w:marBottom w:val="0"/>
      <w:divBdr>
        <w:top w:val="none" w:sz="0" w:space="0" w:color="auto"/>
        <w:left w:val="none" w:sz="0" w:space="0" w:color="auto"/>
        <w:bottom w:val="none" w:sz="0" w:space="0" w:color="auto"/>
        <w:right w:val="none" w:sz="0" w:space="0" w:color="auto"/>
      </w:divBdr>
    </w:div>
    <w:div w:id="2023973549">
      <w:marLeft w:val="640"/>
      <w:marRight w:val="0"/>
      <w:marTop w:val="0"/>
      <w:marBottom w:val="0"/>
      <w:divBdr>
        <w:top w:val="none" w:sz="0" w:space="0" w:color="auto"/>
        <w:left w:val="none" w:sz="0" w:space="0" w:color="auto"/>
        <w:bottom w:val="none" w:sz="0" w:space="0" w:color="auto"/>
        <w:right w:val="none" w:sz="0" w:space="0" w:color="auto"/>
      </w:divBdr>
    </w:div>
    <w:div w:id="2025086418">
      <w:marLeft w:val="640"/>
      <w:marRight w:val="0"/>
      <w:marTop w:val="0"/>
      <w:marBottom w:val="0"/>
      <w:divBdr>
        <w:top w:val="none" w:sz="0" w:space="0" w:color="auto"/>
        <w:left w:val="none" w:sz="0" w:space="0" w:color="auto"/>
        <w:bottom w:val="none" w:sz="0" w:space="0" w:color="auto"/>
        <w:right w:val="none" w:sz="0" w:space="0" w:color="auto"/>
      </w:divBdr>
    </w:div>
    <w:div w:id="2025863675">
      <w:marLeft w:val="640"/>
      <w:marRight w:val="0"/>
      <w:marTop w:val="0"/>
      <w:marBottom w:val="0"/>
      <w:divBdr>
        <w:top w:val="none" w:sz="0" w:space="0" w:color="auto"/>
        <w:left w:val="none" w:sz="0" w:space="0" w:color="auto"/>
        <w:bottom w:val="none" w:sz="0" w:space="0" w:color="auto"/>
        <w:right w:val="none" w:sz="0" w:space="0" w:color="auto"/>
      </w:divBdr>
    </w:div>
    <w:div w:id="2027755216">
      <w:marLeft w:val="640"/>
      <w:marRight w:val="0"/>
      <w:marTop w:val="0"/>
      <w:marBottom w:val="0"/>
      <w:divBdr>
        <w:top w:val="none" w:sz="0" w:space="0" w:color="auto"/>
        <w:left w:val="none" w:sz="0" w:space="0" w:color="auto"/>
        <w:bottom w:val="none" w:sz="0" w:space="0" w:color="auto"/>
        <w:right w:val="none" w:sz="0" w:space="0" w:color="auto"/>
      </w:divBdr>
    </w:div>
    <w:div w:id="2028097811">
      <w:marLeft w:val="640"/>
      <w:marRight w:val="0"/>
      <w:marTop w:val="0"/>
      <w:marBottom w:val="0"/>
      <w:divBdr>
        <w:top w:val="none" w:sz="0" w:space="0" w:color="auto"/>
        <w:left w:val="none" w:sz="0" w:space="0" w:color="auto"/>
        <w:bottom w:val="none" w:sz="0" w:space="0" w:color="auto"/>
        <w:right w:val="none" w:sz="0" w:space="0" w:color="auto"/>
      </w:divBdr>
    </w:div>
    <w:div w:id="2029017243">
      <w:marLeft w:val="640"/>
      <w:marRight w:val="0"/>
      <w:marTop w:val="0"/>
      <w:marBottom w:val="0"/>
      <w:divBdr>
        <w:top w:val="none" w:sz="0" w:space="0" w:color="auto"/>
        <w:left w:val="none" w:sz="0" w:space="0" w:color="auto"/>
        <w:bottom w:val="none" w:sz="0" w:space="0" w:color="auto"/>
        <w:right w:val="none" w:sz="0" w:space="0" w:color="auto"/>
      </w:divBdr>
    </w:div>
    <w:div w:id="2029062760">
      <w:marLeft w:val="640"/>
      <w:marRight w:val="0"/>
      <w:marTop w:val="0"/>
      <w:marBottom w:val="0"/>
      <w:divBdr>
        <w:top w:val="none" w:sz="0" w:space="0" w:color="auto"/>
        <w:left w:val="none" w:sz="0" w:space="0" w:color="auto"/>
        <w:bottom w:val="none" w:sz="0" w:space="0" w:color="auto"/>
        <w:right w:val="none" w:sz="0" w:space="0" w:color="auto"/>
      </w:divBdr>
    </w:div>
    <w:div w:id="2030255754">
      <w:marLeft w:val="640"/>
      <w:marRight w:val="0"/>
      <w:marTop w:val="0"/>
      <w:marBottom w:val="0"/>
      <w:divBdr>
        <w:top w:val="none" w:sz="0" w:space="0" w:color="auto"/>
        <w:left w:val="none" w:sz="0" w:space="0" w:color="auto"/>
        <w:bottom w:val="none" w:sz="0" w:space="0" w:color="auto"/>
        <w:right w:val="none" w:sz="0" w:space="0" w:color="auto"/>
      </w:divBdr>
    </w:div>
    <w:div w:id="2030905130">
      <w:marLeft w:val="640"/>
      <w:marRight w:val="0"/>
      <w:marTop w:val="0"/>
      <w:marBottom w:val="0"/>
      <w:divBdr>
        <w:top w:val="none" w:sz="0" w:space="0" w:color="auto"/>
        <w:left w:val="none" w:sz="0" w:space="0" w:color="auto"/>
        <w:bottom w:val="none" w:sz="0" w:space="0" w:color="auto"/>
        <w:right w:val="none" w:sz="0" w:space="0" w:color="auto"/>
      </w:divBdr>
    </w:div>
    <w:div w:id="2032682283">
      <w:marLeft w:val="640"/>
      <w:marRight w:val="0"/>
      <w:marTop w:val="0"/>
      <w:marBottom w:val="0"/>
      <w:divBdr>
        <w:top w:val="none" w:sz="0" w:space="0" w:color="auto"/>
        <w:left w:val="none" w:sz="0" w:space="0" w:color="auto"/>
        <w:bottom w:val="none" w:sz="0" w:space="0" w:color="auto"/>
        <w:right w:val="none" w:sz="0" w:space="0" w:color="auto"/>
      </w:divBdr>
    </w:div>
    <w:div w:id="2034064642">
      <w:marLeft w:val="640"/>
      <w:marRight w:val="0"/>
      <w:marTop w:val="0"/>
      <w:marBottom w:val="0"/>
      <w:divBdr>
        <w:top w:val="none" w:sz="0" w:space="0" w:color="auto"/>
        <w:left w:val="none" w:sz="0" w:space="0" w:color="auto"/>
        <w:bottom w:val="none" w:sz="0" w:space="0" w:color="auto"/>
        <w:right w:val="none" w:sz="0" w:space="0" w:color="auto"/>
      </w:divBdr>
    </w:div>
    <w:div w:id="2034572447">
      <w:marLeft w:val="640"/>
      <w:marRight w:val="0"/>
      <w:marTop w:val="0"/>
      <w:marBottom w:val="0"/>
      <w:divBdr>
        <w:top w:val="none" w:sz="0" w:space="0" w:color="auto"/>
        <w:left w:val="none" w:sz="0" w:space="0" w:color="auto"/>
        <w:bottom w:val="none" w:sz="0" w:space="0" w:color="auto"/>
        <w:right w:val="none" w:sz="0" w:space="0" w:color="auto"/>
      </w:divBdr>
    </w:div>
    <w:div w:id="2037149126">
      <w:marLeft w:val="640"/>
      <w:marRight w:val="0"/>
      <w:marTop w:val="0"/>
      <w:marBottom w:val="0"/>
      <w:divBdr>
        <w:top w:val="none" w:sz="0" w:space="0" w:color="auto"/>
        <w:left w:val="none" w:sz="0" w:space="0" w:color="auto"/>
        <w:bottom w:val="none" w:sz="0" w:space="0" w:color="auto"/>
        <w:right w:val="none" w:sz="0" w:space="0" w:color="auto"/>
      </w:divBdr>
    </w:div>
    <w:div w:id="2037152335">
      <w:marLeft w:val="640"/>
      <w:marRight w:val="0"/>
      <w:marTop w:val="0"/>
      <w:marBottom w:val="0"/>
      <w:divBdr>
        <w:top w:val="none" w:sz="0" w:space="0" w:color="auto"/>
        <w:left w:val="none" w:sz="0" w:space="0" w:color="auto"/>
        <w:bottom w:val="none" w:sz="0" w:space="0" w:color="auto"/>
        <w:right w:val="none" w:sz="0" w:space="0" w:color="auto"/>
      </w:divBdr>
    </w:div>
    <w:div w:id="2037192714">
      <w:marLeft w:val="640"/>
      <w:marRight w:val="0"/>
      <w:marTop w:val="0"/>
      <w:marBottom w:val="0"/>
      <w:divBdr>
        <w:top w:val="none" w:sz="0" w:space="0" w:color="auto"/>
        <w:left w:val="none" w:sz="0" w:space="0" w:color="auto"/>
        <w:bottom w:val="none" w:sz="0" w:space="0" w:color="auto"/>
        <w:right w:val="none" w:sz="0" w:space="0" w:color="auto"/>
      </w:divBdr>
    </w:div>
    <w:div w:id="2037383919">
      <w:marLeft w:val="640"/>
      <w:marRight w:val="0"/>
      <w:marTop w:val="0"/>
      <w:marBottom w:val="0"/>
      <w:divBdr>
        <w:top w:val="none" w:sz="0" w:space="0" w:color="auto"/>
        <w:left w:val="none" w:sz="0" w:space="0" w:color="auto"/>
        <w:bottom w:val="none" w:sz="0" w:space="0" w:color="auto"/>
        <w:right w:val="none" w:sz="0" w:space="0" w:color="auto"/>
      </w:divBdr>
    </w:div>
    <w:div w:id="2037808138">
      <w:marLeft w:val="640"/>
      <w:marRight w:val="0"/>
      <w:marTop w:val="0"/>
      <w:marBottom w:val="0"/>
      <w:divBdr>
        <w:top w:val="none" w:sz="0" w:space="0" w:color="auto"/>
        <w:left w:val="none" w:sz="0" w:space="0" w:color="auto"/>
        <w:bottom w:val="none" w:sz="0" w:space="0" w:color="auto"/>
        <w:right w:val="none" w:sz="0" w:space="0" w:color="auto"/>
      </w:divBdr>
    </w:div>
    <w:div w:id="2039237253">
      <w:marLeft w:val="640"/>
      <w:marRight w:val="0"/>
      <w:marTop w:val="0"/>
      <w:marBottom w:val="0"/>
      <w:divBdr>
        <w:top w:val="none" w:sz="0" w:space="0" w:color="auto"/>
        <w:left w:val="none" w:sz="0" w:space="0" w:color="auto"/>
        <w:bottom w:val="none" w:sz="0" w:space="0" w:color="auto"/>
        <w:right w:val="none" w:sz="0" w:space="0" w:color="auto"/>
      </w:divBdr>
    </w:div>
    <w:div w:id="2040349125">
      <w:marLeft w:val="640"/>
      <w:marRight w:val="0"/>
      <w:marTop w:val="0"/>
      <w:marBottom w:val="0"/>
      <w:divBdr>
        <w:top w:val="none" w:sz="0" w:space="0" w:color="auto"/>
        <w:left w:val="none" w:sz="0" w:space="0" w:color="auto"/>
        <w:bottom w:val="none" w:sz="0" w:space="0" w:color="auto"/>
        <w:right w:val="none" w:sz="0" w:space="0" w:color="auto"/>
      </w:divBdr>
    </w:div>
    <w:div w:id="2041394237">
      <w:marLeft w:val="640"/>
      <w:marRight w:val="0"/>
      <w:marTop w:val="0"/>
      <w:marBottom w:val="0"/>
      <w:divBdr>
        <w:top w:val="none" w:sz="0" w:space="0" w:color="auto"/>
        <w:left w:val="none" w:sz="0" w:space="0" w:color="auto"/>
        <w:bottom w:val="none" w:sz="0" w:space="0" w:color="auto"/>
        <w:right w:val="none" w:sz="0" w:space="0" w:color="auto"/>
      </w:divBdr>
    </w:div>
    <w:div w:id="2041975448">
      <w:marLeft w:val="640"/>
      <w:marRight w:val="0"/>
      <w:marTop w:val="0"/>
      <w:marBottom w:val="0"/>
      <w:divBdr>
        <w:top w:val="none" w:sz="0" w:space="0" w:color="auto"/>
        <w:left w:val="none" w:sz="0" w:space="0" w:color="auto"/>
        <w:bottom w:val="none" w:sz="0" w:space="0" w:color="auto"/>
        <w:right w:val="none" w:sz="0" w:space="0" w:color="auto"/>
      </w:divBdr>
    </w:div>
    <w:div w:id="2042239570">
      <w:marLeft w:val="640"/>
      <w:marRight w:val="0"/>
      <w:marTop w:val="0"/>
      <w:marBottom w:val="0"/>
      <w:divBdr>
        <w:top w:val="none" w:sz="0" w:space="0" w:color="auto"/>
        <w:left w:val="none" w:sz="0" w:space="0" w:color="auto"/>
        <w:bottom w:val="none" w:sz="0" w:space="0" w:color="auto"/>
        <w:right w:val="none" w:sz="0" w:space="0" w:color="auto"/>
      </w:divBdr>
    </w:div>
    <w:div w:id="2042901083">
      <w:marLeft w:val="640"/>
      <w:marRight w:val="0"/>
      <w:marTop w:val="0"/>
      <w:marBottom w:val="0"/>
      <w:divBdr>
        <w:top w:val="none" w:sz="0" w:space="0" w:color="auto"/>
        <w:left w:val="none" w:sz="0" w:space="0" w:color="auto"/>
        <w:bottom w:val="none" w:sz="0" w:space="0" w:color="auto"/>
        <w:right w:val="none" w:sz="0" w:space="0" w:color="auto"/>
      </w:divBdr>
    </w:div>
    <w:div w:id="2043821590">
      <w:marLeft w:val="640"/>
      <w:marRight w:val="0"/>
      <w:marTop w:val="0"/>
      <w:marBottom w:val="0"/>
      <w:divBdr>
        <w:top w:val="none" w:sz="0" w:space="0" w:color="auto"/>
        <w:left w:val="none" w:sz="0" w:space="0" w:color="auto"/>
        <w:bottom w:val="none" w:sz="0" w:space="0" w:color="auto"/>
        <w:right w:val="none" w:sz="0" w:space="0" w:color="auto"/>
      </w:divBdr>
    </w:div>
    <w:div w:id="2044473182">
      <w:marLeft w:val="640"/>
      <w:marRight w:val="0"/>
      <w:marTop w:val="0"/>
      <w:marBottom w:val="0"/>
      <w:divBdr>
        <w:top w:val="none" w:sz="0" w:space="0" w:color="auto"/>
        <w:left w:val="none" w:sz="0" w:space="0" w:color="auto"/>
        <w:bottom w:val="none" w:sz="0" w:space="0" w:color="auto"/>
        <w:right w:val="none" w:sz="0" w:space="0" w:color="auto"/>
      </w:divBdr>
    </w:div>
    <w:div w:id="2044816747">
      <w:marLeft w:val="640"/>
      <w:marRight w:val="0"/>
      <w:marTop w:val="0"/>
      <w:marBottom w:val="0"/>
      <w:divBdr>
        <w:top w:val="none" w:sz="0" w:space="0" w:color="auto"/>
        <w:left w:val="none" w:sz="0" w:space="0" w:color="auto"/>
        <w:bottom w:val="none" w:sz="0" w:space="0" w:color="auto"/>
        <w:right w:val="none" w:sz="0" w:space="0" w:color="auto"/>
      </w:divBdr>
    </w:div>
    <w:div w:id="2046444871">
      <w:marLeft w:val="640"/>
      <w:marRight w:val="0"/>
      <w:marTop w:val="0"/>
      <w:marBottom w:val="0"/>
      <w:divBdr>
        <w:top w:val="none" w:sz="0" w:space="0" w:color="auto"/>
        <w:left w:val="none" w:sz="0" w:space="0" w:color="auto"/>
        <w:bottom w:val="none" w:sz="0" w:space="0" w:color="auto"/>
        <w:right w:val="none" w:sz="0" w:space="0" w:color="auto"/>
      </w:divBdr>
    </w:div>
    <w:div w:id="2046515441">
      <w:marLeft w:val="640"/>
      <w:marRight w:val="0"/>
      <w:marTop w:val="0"/>
      <w:marBottom w:val="0"/>
      <w:divBdr>
        <w:top w:val="none" w:sz="0" w:space="0" w:color="auto"/>
        <w:left w:val="none" w:sz="0" w:space="0" w:color="auto"/>
        <w:bottom w:val="none" w:sz="0" w:space="0" w:color="auto"/>
        <w:right w:val="none" w:sz="0" w:space="0" w:color="auto"/>
      </w:divBdr>
    </w:div>
    <w:div w:id="2047639467">
      <w:marLeft w:val="640"/>
      <w:marRight w:val="0"/>
      <w:marTop w:val="0"/>
      <w:marBottom w:val="0"/>
      <w:divBdr>
        <w:top w:val="none" w:sz="0" w:space="0" w:color="auto"/>
        <w:left w:val="none" w:sz="0" w:space="0" w:color="auto"/>
        <w:bottom w:val="none" w:sz="0" w:space="0" w:color="auto"/>
        <w:right w:val="none" w:sz="0" w:space="0" w:color="auto"/>
      </w:divBdr>
    </w:div>
    <w:div w:id="2047679322">
      <w:marLeft w:val="640"/>
      <w:marRight w:val="0"/>
      <w:marTop w:val="0"/>
      <w:marBottom w:val="0"/>
      <w:divBdr>
        <w:top w:val="none" w:sz="0" w:space="0" w:color="auto"/>
        <w:left w:val="none" w:sz="0" w:space="0" w:color="auto"/>
        <w:bottom w:val="none" w:sz="0" w:space="0" w:color="auto"/>
        <w:right w:val="none" w:sz="0" w:space="0" w:color="auto"/>
      </w:divBdr>
    </w:div>
    <w:div w:id="2048873285">
      <w:marLeft w:val="640"/>
      <w:marRight w:val="0"/>
      <w:marTop w:val="0"/>
      <w:marBottom w:val="0"/>
      <w:divBdr>
        <w:top w:val="none" w:sz="0" w:space="0" w:color="auto"/>
        <w:left w:val="none" w:sz="0" w:space="0" w:color="auto"/>
        <w:bottom w:val="none" w:sz="0" w:space="0" w:color="auto"/>
        <w:right w:val="none" w:sz="0" w:space="0" w:color="auto"/>
      </w:divBdr>
    </w:div>
    <w:div w:id="2049718584">
      <w:marLeft w:val="640"/>
      <w:marRight w:val="0"/>
      <w:marTop w:val="0"/>
      <w:marBottom w:val="0"/>
      <w:divBdr>
        <w:top w:val="none" w:sz="0" w:space="0" w:color="auto"/>
        <w:left w:val="none" w:sz="0" w:space="0" w:color="auto"/>
        <w:bottom w:val="none" w:sz="0" w:space="0" w:color="auto"/>
        <w:right w:val="none" w:sz="0" w:space="0" w:color="auto"/>
      </w:divBdr>
    </w:div>
    <w:div w:id="2050445967">
      <w:marLeft w:val="640"/>
      <w:marRight w:val="0"/>
      <w:marTop w:val="0"/>
      <w:marBottom w:val="0"/>
      <w:divBdr>
        <w:top w:val="none" w:sz="0" w:space="0" w:color="auto"/>
        <w:left w:val="none" w:sz="0" w:space="0" w:color="auto"/>
        <w:bottom w:val="none" w:sz="0" w:space="0" w:color="auto"/>
        <w:right w:val="none" w:sz="0" w:space="0" w:color="auto"/>
      </w:divBdr>
    </w:div>
    <w:div w:id="2052222172">
      <w:marLeft w:val="640"/>
      <w:marRight w:val="0"/>
      <w:marTop w:val="0"/>
      <w:marBottom w:val="0"/>
      <w:divBdr>
        <w:top w:val="none" w:sz="0" w:space="0" w:color="auto"/>
        <w:left w:val="none" w:sz="0" w:space="0" w:color="auto"/>
        <w:bottom w:val="none" w:sz="0" w:space="0" w:color="auto"/>
        <w:right w:val="none" w:sz="0" w:space="0" w:color="auto"/>
      </w:divBdr>
    </w:div>
    <w:div w:id="2052606528">
      <w:marLeft w:val="640"/>
      <w:marRight w:val="0"/>
      <w:marTop w:val="0"/>
      <w:marBottom w:val="0"/>
      <w:divBdr>
        <w:top w:val="none" w:sz="0" w:space="0" w:color="auto"/>
        <w:left w:val="none" w:sz="0" w:space="0" w:color="auto"/>
        <w:bottom w:val="none" w:sz="0" w:space="0" w:color="auto"/>
        <w:right w:val="none" w:sz="0" w:space="0" w:color="auto"/>
      </w:divBdr>
    </w:div>
    <w:div w:id="2054111346">
      <w:marLeft w:val="640"/>
      <w:marRight w:val="0"/>
      <w:marTop w:val="0"/>
      <w:marBottom w:val="0"/>
      <w:divBdr>
        <w:top w:val="none" w:sz="0" w:space="0" w:color="auto"/>
        <w:left w:val="none" w:sz="0" w:space="0" w:color="auto"/>
        <w:bottom w:val="none" w:sz="0" w:space="0" w:color="auto"/>
        <w:right w:val="none" w:sz="0" w:space="0" w:color="auto"/>
      </w:divBdr>
    </w:div>
    <w:div w:id="2054890687">
      <w:marLeft w:val="640"/>
      <w:marRight w:val="0"/>
      <w:marTop w:val="0"/>
      <w:marBottom w:val="0"/>
      <w:divBdr>
        <w:top w:val="none" w:sz="0" w:space="0" w:color="auto"/>
        <w:left w:val="none" w:sz="0" w:space="0" w:color="auto"/>
        <w:bottom w:val="none" w:sz="0" w:space="0" w:color="auto"/>
        <w:right w:val="none" w:sz="0" w:space="0" w:color="auto"/>
      </w:divBdr>
    </w:div>
    <w:div w:id="2055542472">
      <w:marLeft w:val="640"/>
      <w:marRight w:val="0"/>
      <w:marTop w:val="0"/>
      <w:marBottom w:val="0"/>
      <w:divBdr>
        <w:top w:val="none" w:sz="0" w:space="0" w:color="auto"/>
        <w:left w:val="none" w:sz="0" w:space="0" w:color="auto"/>
        <w:bottom w:val="none" w:sz="0" w:space="0" w:color="auto"/>
        <w:right w:val="none" w:sz="0" w:space="0" w:color="auto"/>
      </w:divBdr>
    </w:div>
    <w:div w:id="2056656878">
      <w:marLeft w:val="640"/>
      <w:marRight w:val="0"/>
      <w:marTop w:val="0"/>
      <w:marBottom w:val="0"/>
      <w:divBdr>
        <w:top w:val="none" w:sz="0" w:space="0" w:color="auto"/>
        <w:left w:val="none" w:sz="0" w:space="0" w:color="auto"/>
        <w:bottom w:val="none" w:sz="0" w:space="0" w:color="auto"/>
        <w:right w:val="none" w:sz="0" w:space="0" w:color="auto"/>
      </w:divBdr>
    </w:div>
    <w:div w:id="2059283018">
      <w:marLeft w:val="640"/>
      <w:marRight w:val="0"/>
      <w:marTop w:val="0"/>
      <w:marBottom w:val="0"/>
      <w:divBdr>
        <w:top w:val="none" w:sz="0" w:space="0" w:color="auto"/>
        <w:left w:val="none" w:sz="0" w:space="0" w:color="auto"/>
        <w:bottom w:val="none" w:sz="0" w:space="0" w:color="auto"/>
        <w:right w:val="none" w:sz="0" w:space="0" w:color="auto"/>
      </w:divBdr>
    </w:div>
    <w:div w:id="2059820695">
      <w:marLeft w:val="640"/>
      <w:marRight w:val="0"/>
      <w:marTop w:val="0"/>
      <w:marBottom w:val="0"/>
      <w:divBdr>
        <w:top w:val="none" w:sz="0" w:space="0" w:color="auto"/>
        <w:left w:val="none" w:sz="0" w:space="0" w:color="auto"/>
        <w:bottom w:val="none" w:sz="0" w:space="0" w:color="auto"/>
        <w:right w:val="none" w:sz="0" w:space="0" w:color="auto"/>
      </w:divBdr>
    </w:div>
    <w:div w:id="2060664580">
      <w:marLeft w:val="640"/>
      <w:marRight w:val="0"/>
      <w:marTop w:val="0"/>
      <w:marBottom w:val="0"/>
      <w:divBdr>
        <w:top w:val="none" w:sz="0" w:space="0" w:color="auto"/>
        <w:left w:val="none" w:sz="0" w:space="0" w:color="auto"/>
        <w:bottom w:val="none" w:sz="0" w:space="0" w:color="auto"/>
        <w:right w:val="none" w:sz="0" w:space="0" w:color="auto"/>
      </w:divBdr>
    </w:div>
    <w:div w:id="2060781042">
      <w:marLeft w:val="640"/>
      <w:marRight w:val="0"/>
      <w:marTop w:val="0"/>
      <w:marBottom w:val="0"/>
      <w:divBdr>
        <w:top w:val="none" w:sz="0" w:space="0" w:color="auto"/>
        <w:left w:val="none" w:sz="0" w:space="0" w:color="auto"/>
        <w:bottom w:val="none" w:sz="0" w:space="0" w:color="auto"/>
        <w:right w:val="none" w:sz="0" w:space="0" w:color="auto"/>
      </w:divBdr>
    </w:div>
    <w:div w:id="2061510964">
      <w:marLeft w:val="640"/>
      <w:marRight w:val="0"/>
      <w:marTop w:val="0"/>
      <w:marBottom w:val="0"/>
      <w:divBdr>
        <w:top w:val="none" w:sz="0" w:space="0" w:color="auto"/>
        <w:left w:val="none" w:sz="0" w:space="0" w:color="auto"/>
        <w:bottom w:val="none" w:sz="0" w:space="0" w:color="auto"/>
        <w:right w:val="none" w:sz="0" w:space="0" w:color="auto"/>
      </w:divBdr>
    </w:div>
    <w:div w:id="2061660641">
      <w:marLeft w:val="640"/>
      <w:marRight w:val="0"/>
      <w:marTop w:val="0"/>
      <w:marBottom w:val="0"/>
      <w:divBdr>
        <w:top w:val="none" w:sz="0" w:space="0" w:color="auto"/>
        <w:left w:val="none" w:sz="0" w:space="0" w:color="auto"/>
        <w:bottom w:val="none" w:sz="0" w:space="0" w:color="auto"/>
        <w:right w:val="none" w:sz="0" w:space="0" w:color="auto"/>
      </w:divBdr>
    </w:div>
    <w:div w:id="2061859001">
      <w:marLeft w:val="640"/>
      <w:marRight w:val="0"/>
      <w:marTop w:val="0"/>
      <w:marBottom w:val="0"/>
      <w:divBdr>
        <w:top w:val="none" w:sz="0" w:space="0" w:color="auto"/>
        <w:left w:val="none" w:sz="0" w:space="0" w:color="auto"/>
        <w:bottom w:val="none" w:sz="0" w:space="0" w:color="auto"/>
        <w:right w:val="none" w:sz="0" w:space="0" w:color="auto"/>
      </w:divBdr>
    </w:div>
    <w:div w:id="2062360160">
      <w:marLeft w:val="640"/>
      <w:marRight w:val="0"/>
      <w:marTop w:val="0"/>
      <w:marBottom w:val="0"/>
      <w:divBdr>
        <w:top w:val="none" w:sz="0" w:space="0" w:color="auto"/>
        <w:left w:val="none" w:sz="0" w:space="0" w:color="auto"/>
        <w:bottom w:val="none" w:sz="0" w:space="0" w:color="auto"/>
        <w:right w:val="none" w:sz="0" w:space="0" w:color="auto"/>
      </w:divBdr>
    </w:div>
    <w:div w:id="2063824637">
      <w:marLeft w:val="640"/>
      <w:marRight w:val="0"/>
      <w:marTop w:val="0"/>
      <w:marBottom w:val="0"/>
      <w:divBdr>
        <w:top w:val="none" w:sz="0" w:space="0" w:color="auto"/>
        <w:left w:val="none" w:sz="0" w:space="0" w:color="auto"/>
        <w:bottom w:val="none" w:sz="0" w:space="0" w:color="auto"/>
        <w:right w:val="none" w:sz="0" w:space="0" w:color="auto"/>
      </w:divBdr>
    </w:div>
    <w:div w:id="2063865924">
      <w:marLeft w:val="640"/>
      <w:marRight w:val="0"/>
      <w:marTop w:val="0"/>
      <w:marBottom w:val="0"/>
      <w:divBdr>
        <w:top w:val="none" w:sz="0" w:space="0" w:color="auto"/>
        <w:left w:val="none" w:sz="0" w:space="0" w:color="auto"/>
        <w:bottom w:val="none" w:sz="0" w:space="0" w:color="auto"/>
        <w:right w:val="none" w:sz="0" w:space="0" w:color="auto"/>
      </w:divBdr>
    </w:div>
    <w:div w:id="2064481220">
      <w:marLeft w:val="640"/>
      <w:marRight w:val="0"/>
      <w:marTop w:val="0"/>
      <w:marBottom w:val="0"/>
      <w:divBdr>
        <w:top w:val="none" w:sz="0" w:space="0" w:color="auto"/>
        <w:left w:val="none" w:sz="0" w:space="0" w:color="auto"/>
        <w:bottom w:val="none" w:sz="0" w:space="0" w:color="auto"/>
        <w:right w:val="none" w:sz="0" w:space="0" w:color="auto"/>
      </w:divBdr>
    </w:div>
    <w:div w:id="2064593230">
      <w:marLeft w:val="640"/>
      <w:marRight w:val="0"/>
      <w:marTop w:val="0"/>
      <w:marBottom w:val="0"/>
      <w:divBdr>
        <w:top w:val="none" w:sz="0" w:space="0" w:color="auto"/>
        <w:left w:val="none" w:sz="0" w:space="0" w:color="auto"/>
        <w:bottom w:val="none" w:sz="0" w:space="0" w:color="auto"/>
        <w:right w:val="none" w:sz="0" w:space="0" w:color="auto"/>
      </w:divBdr>
    </w:div>
    <w:div w:id="2066220918">
      <w:marLeft w:val="640"/>
      <w:marRight w:val="0"/>
      <w:marTop w:val="0"/>
      <w:marBottom w:val="0"/>
      <w:divBdr>
        <w:top w:val="none" w:sz="0" w:space="0" w:color="auto"/>
        <w:left w:val="none" w:sz="0" w:space="0" w:color="auto"/>
        <w:bottom w:val="none" w:sz="0" w:space="0" w:color="auto"/>
        <w:right w:val="none" w:sz="0" w:space="0" w:color="auto"/>
      </w:divBdr>
    </w:div>
    <w:div w:id="2066558319">
      <w:marLeft w:val="640"/>
      <w:marRight w:val="0"/>
      <w:marTop w:val="0"/>
      <w:marBottom w:val="0"/>
      <w:divBdr>
        <w:top w:val="none" w:sz="0" w:space="0" w:color="auto"/>
        <w:left w:val="none" w:sz="0" w:space="0" w:color="auto"/>
        <w:bottom w:val="none" w:sz="0" w:space="0" w:color="auto"/>
        <w:right w:val="none" w:sz="0" w:space="0" w:color="auto"/>
      </w:divBdr>
    </w:div>
    <w:div w:id="2066753553">
      <w:marLeft w:val="640"/>
      <w:marRight w:val="0"/>
      <w:marTop w:val="0"/>
      <w:marBottom w:val="0"/>
      <w:divBdr>
        <w:top w:val="none" w:sz="0" w:space="0" w:color="auto"/>
        <w:left w:val="none" w:sz="0" w:space="0" w:color="auto"/>
        <w:bottom w:val="none" w:sz="0" w:space="0" w:color="auto"/>
        <w:right w:val="none" w:sz="0" w:space="0" w:color="auto"/>
      </w:divBdr>
    </w:div>
    <w:div w:id="2068794318">
      <w:marLeft w:val="640"/>
      <w:marRight w:val="0"/>
      <w:marTop w:val="0"/>
      <w:marBottom w:val="0"/>
      <w:divBdr>
        <w:top w:val="none" w:sz="0" w:space="0" w:color="auto"/>
        <w:left w:val="none" w:sz="0" w:space="0" w:color="auto"/>
        <w:bottom w:val="none" w:sz="0" w:space="0" w:color="auto"/>
        <w:right w:val="none" w:sz="0" w:space="0" w:color="auto"/>
      </w:divBdr>
    </w:div>
    <w:div w:id="2069761862">
      <w:marLeft w:val="640"/>
      <w:marRight w:val="0"/>
      <w:marTop w:val="0"/>
      <w:marBottom w:val="0"/>
      <w:divBdr>
        <w:top w:val="none" w:sz="0" w:space="0" w:color="auto"/>
        <w:left w:val="none" w:sz="0" w:space="0" w:color="auto"/>
        <w:bottom w:val="none" w:sz="0" w:space="0" w:color="auto"/>
        <w:right w:val="none" w:sz="0" w:space="0" w:color="auto"/>
      </w:divBdr>
    </w:div>
    <w:div w:id="2070030181">
      <w:marLeft w:val="640"/>
      <w:marRight w:val="0"/>
      <w:marTop w:val="0"/>
      <w:marBottom w:val="0"/>
      <w:divBdr>
        <w:top w:val="none" w:sz="0" w:space="0" w:color="auto"/>
        <w:left w:val="none" w:sz="0" w:space="0" w:color="auto"/>
        <w:bottom w:val="none" w:sz="0" w:space="0" w:color="auto"/>
        <w:right w:val="none" w:sz="0" w:space="0" w:color="auto"/>
      </w:divBdr>
    </w:div>
    <w:div w:id="2073968920">
      <w:marLeft w:val="640"/>
      <w:marRight w:val="0"/>
      <w:marTop w:val="0"/>
      <w:marBottom w:val="0"/>
      <w:divBdr>
        <w:top w:val="none" w:sz="0" w:space="0" w:color="auto"/>
        <w:left w:val="none" w:sz="0" w:space="0" w:color="auto"/>
        <w:bottom w:val="none" w:sz="0" w:space="0" w:color="auto"/>
        <w:right w:val="none" w:sz="0" w:space="0" w:color="auto"/>
      </w:divBdr>
    </w:div>
    <w:div w:id="2074349563">
      <w:marLeft w:val="640"/>
      <w:marRight w:val="0"/>
      <w:marTop w:val="0"/>
      <w:marBottom w:val="0"/>
      <w:divBdr>
        <w:top w:val="none" w:sz="0" w:space="0" w:color="auto"/>
        <w:left w:val="none" w:sz="0" w:space="0" w:color="auto"/>
        <w:bottom w:val="none" w:sz="0" w:space="0" w:color="auto"/>
        <w:right w:val="none" w:sz="0" w:space="0" w:color="auto"/>
      </w:divBdr>
    </w:div>
    <w:div w:id="2075468085">
      <w:marLeft w:val="640"/>
      <w:marRight w:val="0"/>
      <w:marTop w:val="0"/>
      <w:marBottom w:val="0"/>
      <w:divBdr>
        <w:top w:val="none" w:sz="0" w:space="0" w:color="auto"/>
        <w:left w:val="none" w:sz="0" w:space="0" w:color="auto"/>
        <w:bottom w:val="none" w:sz="0" w:space="0" w:color="auto"/>
        <w:right w:val="none" w:sz="0" w:space="0" w:color="auto"/>
      </w:divBdr>
    </w:div>
    <w:div w:id="2075934526">
      <w:marLeft w:val="640"/>
      <w:marRight w:val="0"/>
      <w:marTop w:val="0"/>
      <w:marBottom w:val="0"/>
      <w:divBdr>
        <w:top w:val="none" w:sz="0" w:space="0" w:color="auto"/>
        <w:left w:val="none" w:sz="0" w:space="0" w:color="auto"/>
        <w:bottom w:val="none" w:sz="0" w:space="0" w:color="auto"/>
        <w:right w:val="none" w:sz="0" w:space="0" w:color="auto"/>
      </w:divBdr>
    </w:div>
    <w:div w:id="2077317551">
      <w:marLeft w:val="640"/>
      <w:marRight w:val="0"/>
      <w:marTop w:val="0"/>
      <w:marBottom w:val="0"/>
      <w:divBdr>
        <w:top w:val="none" w:sz="0" w:space="0" w:color="auto"/>
        <w:left w:val="none" w:sz="0" w:space="0" w:color="auto"/>
        <w:bottom w:val="none" w:sz="0" w:space="0" w:color="auto"/>
        <w:right w:val="none" w:sz="0" w:space="0" w:color="auto"/>
      </w:divBdr>
    </w:div>
    <w:div w:id="2078896936">
      <w:marLeft w:val="640"/>
      <w:marRight w:val="0"/>
      <w:marTop w:val="0"/>
      <w:marBottom w:val="0"/>
      <w:divBdr>
        <w:top w:val="none" w:sz="0" w:space="0" w:color="auto"/>
        <w:left w:val="none" w:sz="0" w:space="0" w:color="auto"/>
        <w:bottom w:val="none" w:sz="0" w:space="0" w:color="auto"/>
        <w:right w:val="none" w:sz="0" w:space="0" w:color="auto"/>
      </w:divBdr>
    </w:div>
    <w:div w:id="2079009779">
      <w:marLeft w:val="640"/>
      <w:marRight w:val="0"/>
      <w:marTop w:val="0"/>
      <w:marBottom w:val="0"/>
      <w:divBdr>
        <w:top w:val="none" w:sz="0" w:space="0" w:color="auto"/>
        <w:left w:val="none" w:sz="0" w:space="0" w:color="auto"/>
        <w:bottom w:val="none" w:sz="0" w:space="0" w:color="auto"/>
        <w:right w:val="none" w:sz="0" w:space="0" w:color="auto"/>
      </w:divBdr>
    </w:div>
    <w:div w:id="2079085439">
      <w:marLeft w:val="640"/>
      <w:marRight w:val="0"/>
      <w:marTop w:val="0"/>
      <w:marBottom w:val="0"/>
      <w:divBdr>
        <w:top w:val="none" w:sz="0" w:space="0" w:color="auto"/>
        <w:left w:val="none" w:sz="0" w:space="0" w:color="auto"/>
        <w:bottom w:val="none" w:sz="0" w:space="0" w:color="auto"/>
        <w:right w:val="none" w:sz="0" w:space="0" w:color="auto"/>
      </w:divBdr>
    </w:div>
    <w:div w:id="2079403563">
      <w:marLeft w:val="640"/>
      <w:marRight w:val="0"/>
      <w:marTop w:val="0"/>
      <w:marBottom w:val="0"/>
      <w:divBdr>
        <w:top w:val="none" w:sz="0" w:space="0" w:color="auto"/>
        <w:left w:val="none" w:sz="0" w:space="0" w:color="auto"/>
        <w:bottom w:val="none" w:sz="0" w:space="0" w:color="auto"/>
        <w:right w:val="none" w:sz="0" w:space="0" w:color="auto"/>
      </w:divBdr>
    </w:div>
    <w:div w:id="2080861452">
      <w:marLeft w:val="640"/>
      <w:marRight w:val="0"/>
      <w:marTop w:val="0"/>
      <w:marBottom w:val="0"/>
      <w:divBdr>
        <w:top w:val="none" w:sz="0" w:space="0" w:color="auto"/>
        <w:left w:val="none" w:sz="0" w:space="0" w:color="auto"/>
        <w:bottom w:val="none" w:sz="0" w:space="0" w:color="auto"/>
        <w:right w:val="none" w:sz="0" w:space="0" w:color="auto"/>
      </w:divBdr>
    </w:div>
    <w:div w:id="2082633380">
      <w:marLeft w:val="640"/>
      <w:marRight w:val="0"/>
      <w:marTop w:val="0"/>
      <w:marBottom w:val="0"/>
      <w:divBdr>
        <w:top w:val="none" w:sz="0" w:space="0" w:color="auto"/>
        <w:left w:val="none" w:sz="0" w:space="0" w:color="auto"/>
        <w:bottom w:val="none" w:sz="0" w:space="0" w:color="auto"/>
        <w:right w:val="none" w:sz="0" w:space="0" w:color="auto"/>
      </w:divBdr>
    </w:div>
    <w:div w:id="2084375299">
      <w:marLeft w:val="640"/>
      <w:marRight w:val="0"/>
      <w:marTop w:val="0"/>
      <w:marBottom w:val="0"/>
      <w:divBdr>
        <w:top w:val="none" w:sz="0" w:space="0" w:color="auto"/>
        <w:left w:val="none" w:sz="0" w:space="0" w:color="auto"/>
        <w:bottom w:val="none" w:sz="0" w:space="0" w:color="auto"/>
        <w:right w:val="none" w:sz="0" w:space="0" w:color="auto"/>
      </w:divBdr>
    </w:div>
    <w:div w:id="2084645374">
      <w:marLeft w:val="640"/>
      <w:marRight w:val="0"/>
      <w:marTop w:val="0"/>
      <w:marBottom w:val="0"/>
      <w:divBdr>
        <w:top w:val="none" w:sz="0" w:space="0" w:color="auto"/>
        <w:left w:val="none" w:sz="0" w:space="0" w:color="auto"/>
        <w:bottom w:val="none" w:sz="0" w:space="0" w:color="auto"/>
        <w:right w:val="none" w:sz="0" w:space="0" w:color="auto"/>
      </w:divBdr>
    </w:div>
    <w:div w:id="2086561317">
      <w:marLeft w:val="640"/>
      <w:marRight w:val="0"/>
      <w:marTop w:val="0"/>
      <w:marBottom w:val="0"/>
      <w:divBdr>
        <w:top w:val="none" w:sz="0" w:space="0" w:color="auto"/>
        <w:left w:val="none" w:sz="0" w:space="0" w:color="auto"/>
        <w:bottom w:val="none" w:sz="0" w:space="0" w:color="auto"/>
        <w:right w:val="none" w:sz="0" w:space="0" w:color="auto"/>
      </w:divBdr>
    </w:div>
    <w:div w:id="2086609915">
      <w:marLeft w:val="640"/>
      <w:marRight w:val="0"/>
      <w:marTop w:val="0"/>
      <w:marBottom w:val="0"/>
      <w:divBdr>
        <w:top w:val="none" w:sz="0" w:space="0" w:color="auto"/>
        <w:left w:val="none" w:sz="0" w:space="0" w:color="auto"/>
        <w:bottom w:val="none" w:sz="0" w:space="0" w:color="auto"/>
        <w:right w:val="none" w:sz="0" w:space="0" w:color="auto"/>
      </w:divBdr>
    </w:div>
    <w:div w:id="2086682692">
      <w:marLeft w:val="640"/>
      <w:marRight w:val="0"/>
      <w:marTop w:val="0"/>
      <w:marBottom w:val="0"/>
      <w:divBdr>
        <w:top w:val="none" w:sz="0" w:space="0" w:color="auto"/>
        <w:left w:val="none" w:sz="0" w:space="0" w:color="auto"/>
        <w:bottom w:val="none" w:sz="0" w:space="0" w:color="auto"/>
        <w:right w:val="none" w:sz="0" w:space="0" w:color="auto"/>
      </w:divBdr>
    </w:div>
    <w:div w:id="2087484836">
      <w:marLeft w:val="640"/>
      <w:marRight w:val="0"/>
      <w:marTop w:val="0"/>
      <w:marBottom w:val="0"/>
      <w:divBdr>
        <w:top w:val="none" w:sz="0" w:space="0" w:color="auto"/>
        <w:left w:val="none" w:sz="0" w:space="0" w:color="auto"/>
        <w:bottom w:val="none" w:sz="0" w:space="0" w:color="auto"/>
        <w:right w:val="none" w:sz="0" w:space="0" w:color="auto"/>
      </w:divBdr>
    </w:div>
    <w:div w:id="2087530116">
      <w:marLeft w:val="640"/>
      <w:marRight w:val="0"/>
      <w:marTop w:val="0"/>
      <w:marBottom w:val="0"/>
      <w:divBdr>
        <w:top w:val="none" w:sz="0" w:space="0" w:color="auto"/>
        <w:left w:val="none" w:sz="0" w:space="0" w:color="auto"/>
        <w:bottom w:val="none" w:sz="0" w:space="0" w:color="auto"/>
        <w:right w:val="none" w:sz="0" w:space="0" w:color="auto"/>
      </w:divBdr>
    </w:div>
    <w:div w:id="2087922846">
      <w:marLeft w:val="640"/>
      <w:marRight w:val="0"/>
      <w:marTop w:val="0"/>
      <w:marBottom w:val="0"/>
      <w:divBdr>
        <w:top w:val="none" w:sz="0" w:space="0" w:color="auto"/>
        <w:left w:val="none" w:sz="0" w:space="0" w:color="auto"/>
        <w:bottom w:val="none" w:sz="0" w:space="0" w:color="auto"/>
        <w:right w:val="none" w:sz="0" w:space="0" w:color="auto"/>
      </w:divBdr>
    </w:div>
    <w:div w:id="2089617358">
      <w:marLeft w:val="640"/>
      <w:marRight w:val="0"/>
      <w:marTop w:val="0"/>
      <w:marBottom w:val="0"/>
      <w:divBdr>
        <w:top w:val="none" w:sz="0" w:space="0" w:color="auto"/>
        <w:left w:val="none" w:sz="0" w:space="0" w:color="auto"/>
        <w:bottom w:val="none" w:sz="0" w:space="0" w:color="auto"/>
        <w:right w:val="none" w:sz="0" w:space="0" w:color="auto"/>
      </w:divBdr>
    </w:div>
    <w:div w:id="2089765994">
      <w:marLeft w:val="640"/>
      <w:marRight w:val="0"/>
      <w:marTop w:val="0"/>
      <w:marBottom w:val="0"/>
      <w:divBdr>
        <w:top w:val="none" w:sz="0" w:space="0" w:color="auto"/>
        <w:left w:val="none" w:sz="0" w:space="0" w:color="auto"/>
        <w:bottom w:val="none" w:sz="0" w:space="0" w:color="auto"/>
        <w:right w:val="none" w:sz="0" w:space="0" w:color="auto"/>
      </w:divBdr>
    </w:div>
    <w:div w:id="2090152126">
      <w:marLeft w:val="640"/>
      <w:marRight w:val="0"/>
      <w:marTop w:val="0"/>
      <w:marBottom w:val="0"/>
      <w:divBdr>
        <w:top w:val="none" w:sz="0" w:space="0" w:color="auto"/>
        <w:left w:val="none" w:sz="0" w:space="0" w:color="auto"/>
        <w:bottom w:val="none" w:sz="0" w:space="0" w:color="auto"/>
        <w:right w:val="none" w:sz="0" w:space="0" w:color="auto"/>
      </w:divBdr>
    </w:div>
    <w:div w:id="2092922081">
      <w:marLeft w:val="640"/>
      <w:marRight w:val="0"/>
      <w:marTop w:val="0"/>
      <w:marBottom w:val="0"/>
      <w:divBdr>
        <w:top w:val="none" w:sz="0" w:space="0" w:color="auto"/>
        <w:left w:val="none" w:sz="0" w:space="0" w:color="auto"/>
        <w:bottom w:val="none" w:sz="0" w:space="0" w:color="auto"/>
        <w:right w:val="none" w:sz="0" w:space="0" w:color="auto"/>
      </w:divBdr>
    </w:div>
    <w:div w:id="2093047417">
      <w:marLeft w:val="640"/>
      <w:marRight w:val="0"/>
      <w:marTop w:val="0"/>
      <w:marBottom w:val="0"/>
      <w:divBdr>
        <w:top w:val="none" w:sz="0" w:space="0" w:color="auto"/>
        <w:left w:val="none" w:sz="0" w:space="0" w:color="auto"/>
        <w:bottom w:val="none" w:sz="0" w:space="0" w:color="auto"/>
        <w:right w:val="none" w:sz="0" w:space="0" w:color="auto"/>
      </w:divBdr>
    </w:div>
    <w:div w:id="2094543743">
      <w:marLeft w:val="640"/>
      <w:marRight w:val="0"/>
      <w:marTop w:val="0"/>
      <w:marBottom w:val="0"/>
      <w:divBdr>
        <w:top w:val="none" w:sz="0" w:space="0" w:color="auto"/>
        <w:left w:val="none" w:sz="0" w:space="0" w:color="auto"/>
        <w:bottom w:val="none" w:sz="0" w:space="0" w:color="auto"/>
        <w:right w:val="none" w:sz="0" w:space="0" w:color="auto"/>
      </w:divBdr>
    </w:div>
    <w:div w:id="2095317502">
      <w:marLeft w:val="640"/>
      <w:marRight w:val="0"/>
      <w:marTop w:val="0"/>
      <w:marBottom w:val="0"/>
      <w:divBdr>
        <w:top w:val="none" w:sz="0" w:space="0" w:color="auto"/>
        <w:left w:val="none" w:sz="0" w:space="0" w:color="auto"/>
        <w:bottom w:val="none" w:sz="0" w:space="0" w:color="auto"/>
        <w:right w:val="none" w:sz="0" w:space="0" w:color="auto"/>
      </w:divBdr>
    </w:div>
    <w:div w:id="2096123616">
      <w:marLeft w:val="640"/>
      <w:marRight w:val="0"/>
      <w:marTop w:val="0"/>
      <w:marBottom w:val="0"/>
      <w:divBdr>
        <w:top w:val="none" w:sz="0" w:space="0" w:color="auto"/>
        <w:left w:val="none" w:sz="0" w:space="0" w:color="auto"/>
        <w:bottom w:val="none" w:sz="0" w:space="0" w:color="auto"/>
        <w:right w:val="none" w:sz="0" w:space="0" w:color="auto"/>
      </w:divBdr>
    </w:div>
    <w:div w:id="2096826690">
      <w:marLeft w:val="640"/>
      <w:marRight w:val="0"/>
      <w:marTop w:val="0"/>
      <w:marBottom w:val="0"/>
      <w:divBdr>
        <w:top w:val="none" w:sz="0" w:space="0" w:color="auto"/>
        <w:left w:val="none" w:sz="0" w:space="0" w:color="auto"/>
        <w:bottom w:val="none" w:sz="0" w:space="0" w:color="auto"/>
        <w:right w:val="none" w:sz="0" w:space="0" w:color="auto"/>
      </w:divBdr>
    </w:div>
    <w:div w:id="2097748816">
      <w:marLeft w:val="640"/>
      <w:marRight w:val="0"/>
      <w:marTop w:val="0"/>
      <w:marBottom w:val="0"/>
      <w:divBdr>
        <w:top w:val="none" w:sz="0" w:space="0" w:color="auto"/>
        <w:left w:val="none" w:sz="0" w:space="0" w:color="auto"/>
        <w:bottom w:val="none" w:sz="0" w:space="0" w:color="auto"/>
        <w:right w:val="none" w:sz="0" w:space="0" w:color="auto"/>
      </w:divBdr>
    </w:div>
    <w:div w:id="2098362876">
      <w:marLeft w:val="640"/>
      <w:marRight w:val="0"/>
      <w:marTop w:val="0"/>
      <w:marBottom w:val="0"/>
      <w:divBdr>
        <w:top w:val="none" w:sz="0" w:space="0" w:color="auto"/>
        <w:left w:val="none" w:sz="0" w:space="0" w:color="auto"/>
        <w:bottom w:val="none" w:sz="0" w:space="0" w:color="auto"/>
        <w:right w:val="none" w:sz="0" w:space="0" w:color="auto"/>
      </w:divBdr>
    </w:div>
    <w:div w:id="2098397848">
      <w:marLeft w:val="640"/>
      <w:marRight w:val="0"/>
      <w:marTop w:val="0"/>
      <w:marBottom w:val="0"/>
      <w:divBdr>
        <w:top w:val="none" w:sz="0" w:space="0" w:color="auto"/>
        <w:left w:val="none" w:sz="0" w:space="0" w:color="auto"/>
        <w:bottom w:val="none" w:sz="0" w:space="0" w:color="auto"/>
        <w:right w:val="none" w:sz="0" w:space="0" w:color="auto"/>
      </w:divBdr>
    </w:div>
    <w:div w:id="2098399462">
      <w:marLeft w:val="640"/>
      <w:marRight w:val="0"/>
      <w:marTop w:val="0"/>
      <w:marBottom w:val="0"/>
      <w:divBdr>
        <w:top w:val="none" w:sz="0" w:space="0" w:color="auto"/>
        <w:left w:val="none" w:sz="0" w:space="0" w:color="auto"/>
        <w:bottom w:val="none" w:sz="0" w:space="0" w:color="auto"/>
        <w:right w:val="none" w:sz="0" w:space="0" w:color="auto"/>
      </w:divBdr>
    </w:div>
    <w:div w:id="2098675668">
      <w:marLeft w:val="640"/>
      <w:marRight w:val="0"/>
      <w:marTop w:val="0"/>
      <w:marBottom w:val="0"/>
      <w:divBdr>
        <w:top w:val="none" w:sz="0" w:space="0" w:color="auto"/>
        <w:left w:val="none" w:sz="0" w:space="0" w:color="auto"/>
        <w:bottom w:val="none" w:sz="0" w:space="0" w:color="auto"/>
        <w:right w:val="none" w:sz="0" w:space="0" w:color="auto"/>
      </w:divBdr>
    </w:div>
    <w:div w:id="2099792375">
      <w:marLeft w:val="640"/>
      <w:marRight w:val="0"/>
      <w:marTop w:val="0"/>
      <w:marBottom w:val="0"/>
      <w:divBdr>
        <w:top w:val="none" w:sz="0" w:space="0" w:color="auto"/>
        <w:left w:val="none" w:sz="0" w:space="0" w:color="auto"/>
        <w:bottom w:val="none" w:sz="0" w:space="0" w:color="auto"/>
        <w:right w:val="none" w:sz="0" w:space="0" w:color="auto"/>
      </w:divBdr>
    </w:div>
    <w:div w:id="2100833450">
      <w:marLeft w:val="640"/>
      <w:marRight w:val="0"/>
      <w:marTop w:val="0"/>
      <w:marBottom w:val="0"/>
      <w:divBdr>
        <w:top w:val="none" w:sz="0" w:space="0" w:color="auto"/>
        <w:left w:val="none" w:sz="0" w:space="0" w:color="auto"/>
        <w:bottom w:val="none" w:sz="0" w:space="0" w:color="auto"/>
        <w:right w:val="none" w:sz="0" w:space="0" w:color="auto"/>
      </w:divBdr>
    </w:div>
    <w:div w:id="2100978950">
      <w:marLeft w:val="640"/>
      <w:marRight w:val="0"/>
      <w:marTop w:val="0"/>
      <w:marBottom w:val="0"/>
      <w:divBdr>
        <w:top w:val="none" w:sz="0" w:space="0" w:color="auto"/>
        <w:left w:val="none" w:sz="0" w:space="0" w:color="auto"/>
        <w:bottom w:val="none" w:sz="0" w:space="0" w:color="auto"/>
        <w:right w:val="none" w:sz="0" w:space="0" w:color="auto"/>
      </w:divBdr>
    </w:div>
    <w:div w:id="2101021185">
      <w:marLeft w:val="640"/>
      <w:marRight w:val="0"/>
      <w:marTop w:val="0"/>
      <w:marBottom w:val="0"/>
      <w:divBdr>
        <w:top w:val="none" w:sz="0" w:space="0" w:color="auto"/>
        <w:left w:val="none" w:sz="0" w:space="0" w:color="auto"/>
        <w:bottom w:val="none" w:sz="0" w:space="0" w:color="auto"/>
        <w:right w:val="none" w:sz="0" w:space="0" w:color="auto"/>
      </w:divBdr>
    </w:div>
    <w:div w:id="2101024012">
      <w:marLeft w:val="640"/>
      <w:marRight w:val="0"/>
      <w:marTop w:val="0"/>
      <w:marBottom w:val="0"/>
      <w:divBdr>
        <w:top w:val="none" w:sz="0" w:space="0" w:color="auto"/>
        <w:left w:val="none" w:sz="0" w:space="0" w:color="auto"/>
        <w:bottom w:val="none" w:sz="0" w:space="0" w:color="auto"/>
        <w:right w:val="none" w:sz="0" w:space="0" w:color="auto"/>
      </w:divBdr>
    </w:div>
    <w:div w:id="2101176571">
      <w:marLeft w:val="640"/>
      <w:marRight w:val="0"/>
      <w:marTop w:val="0"/>
      <w:marBottom w:val="0"/>
      <w:divBdr>
        <w:top w:val="none" w:sz="0" w:space="0" w:color="auto"/>
        <w:left w:val="none" w:sz="0" w:space="0" w:color="auto"/>
        <w:bottom w:val="none" w:sz="0" w:space="0" w:color="auto"/>
        <w:right w:val="none" w:sz="0" w:space="0" w:color="auto"/>
      </w:divBdr>
    </w:div>
    <w:div w:id="2102413848">
      <w:marLeft w:val="640"/>
      <w:marRight w:val="0"/>
      <w:marTop w:val="0"/>
      <w:marBottom w:val="0"/>
      <w:divBdr>
        <w:top w:val="none" w:sz="0" w:space="0" w:color="auto"/>
        <w:left w:val="none" w:sz="0" w:space="0" w:color="auto"/>
        <w:bottom w:val="none" w:sz="0" w:space="0" w:color="auto"/>
        <w:right w:val="none" w:sz="0" w:space="0" w:color="auto"/>
      </w:divBdr>
    </w:div>
    <w:div w:id="2102749974">
      <w:marLeft w:val="640"/>
      <w:marRight w:val="0"/>
      <w:marTop w:val="0"/>
      <w:marBottom w:val="0"/>
      <w:divBdr>
        <w:top w:val="none" w:sz="0" w:space="0" w:color="auto"/>
        <w:left w:val="none" w:sz="0" w:space="0" w:color="auto"/>
        <w:bottom w:val="none" w:sz="0" w:space="0" w:color="auto"/>
        <w:right w:val="none" w:sz="0" w:space="0" w:color="auto"/>
      </w:divBdr>
    </w:div>
    <w:div w:id="2103064469">
      <w:marLeft w:val="640"/>
      <w:marRight w:val="0"/>
      <w:marTop w:val="0"/>
      <w:marBottom w:val="0"/>
      <w:divBdr>
        <w:top w:val="none" w:sz="0" w:space="0" w:color="auto"/>
        <w:left w:val="none" w:sz="0" w:space="0" w:color="auto"/>
        <w:bottom w:val="none" w:sz="0" w:space="0" w:color="auto"/>
        <w:right w:val="none" w:sz="0" w:space="0" w:color="auto"/>
      </w:divBdr>
    </w:div>
    <w:div w:id="2104641884">
      <w:marLeft w:val="640"/>
      <w:marRight w:val="0"/>
      <w:marTop w:val="0"/>
      <w:marBottom w:val="0"/>
      <w:divBdr>
        <w:top w:val="none" w:sz="0" w:space="0" w:color="auto"/>
        <w:left w:val="none" w:sz="0" w:space="0" w:color="auto"/>
        <w:bottom w:val="none" w:sz="0" w:space="0" w:color="auto"/>
        <w:right w:val="none" w:sz="0" w:space="0" w:color="auto"/>
      </w:divBdr>
    </w:div>
    <w:div w:id="2105419033">
      <w:marLeft w:val="640"/>
      <w:marRight w:val="0"/>
      <w:marTop w:val="0"/>
      <w:marBottom w:val="0"/>
      <w:divBdr>
        <w:top w:val="none" w:sz="0" w:space="0" w:color="auto"/>
        <w:left w:val="none" w:sz="0" w:space="0" w:color="auto"/>
        <w:bottom w:val="none" w:sz="0" w:space="0" w:color="auto"/>
        <w:right w:val="none" w:sz="0" w:space="0" w:color="auto"/>
      </w:divBdr>
    </w:div>
    <w:div w:id="2105759033">
      <w:marLeft w:val="640"/>
      <w:marRight w:val="0"/>
      <w:marTop w:val="0"/>
      <w:marBottom w:val="0"/>
      <w:divBdr>
        <w:top w:val="none" w:sz="0" w:space="0" w:color="auto"/>
        <w:left w:val="none" w:sz="0" w:space="0" w:color="auto"/>
        <w:bottom w:val="none" w:sz="0" w:space="0" w:color="auto"/>
        <w:right w:val="none" w:sz="0" w:space="0" w:color="auto"/>
      </w:divBdr>
    </w:div>
    <w:div w:id="2105832952">
      <w:marLeft w:val="640"/>
      <w:marRight w:val="0"/>
      <w:marTop w:val="0"/>
      <w:marBottom w:val="0"/>
      <w:divBdr>
        <w:top w:val="none" w:sz="0" w:space="0" w:color="auto"/>
        <w:left w:val="none" w:sz="0" w:space="0" w:color="auto"/>
        <w:bottom w:val="none" w:sz="0" w:space="0" w:color="auto"/>
        <w:right w:val="none" w:sz="0" w:space="0" w:color="auto"/>
      </w:divBdr>
    </w:div>
    <w:div w:id="2105879555">
      <w:marLeft w:val="640"/>
      <w:marRight w:val="0"/>
      <w:marTop w:val="0"/>
      <w:marBottom w:val="0"/>
      <w:divBdr>
        <w:top w:val="none" w:sz="0" w:space="0" w:color="auto"/>
        <w:left w:val="none" w:sz="0" w:space="0" w:color="auto"/>
        <w:bottom w:val="none" w:sz="0" w:space="0" w:color="auto"/>
        <w:right w:val="none" w:sz="0" w:space="0" w:color="auto"/>
      </w:divBdr>
    </w:div>
    <w:div w:id="2106999170">
      <w:marLeft w:val="640"/>
      <w:marRight w:val="0"/>
      <w:marTop w:val="0"/>
      <w:marBottom w:val="0"/>
      <w:divBdr>
        <w:top w:val="none" w:sz="0" w:space="0" w:color="auto"/>
        <w:left w:val="none" w:sz="0" w:space="0" w:color="auto"/>
        <w:bottom w:val="none" w:sz="0" w:space="0" w:color="auto"/>
        <w:right w:val="none" w:sz="0" w:space="0" w:color="auto"/>
      </w:divBdr>
    </w:div>
    <w:div w:id="2107648452">
      <w:marLeft w:val="640"/>
      <w:marRight w:val="0"/>
      <w:marTop w:val="0"/>
      <w:marBottom w:val="0"/>
      <w:divBdr>
        <w:top w:val="none" w:sz="0" w:space="0" w:color="auto"/>
        <w:left w:val="none" w:sz="0" w:space="0" w:color="auto"/>
        <w:bottom w:val="none" w:sz="0" w:space="0" w:color="auto"/>
        <w:right w:val="none" w:sz="0" w:space="0" w:color="auto"/>
      </w:divBdr>
    </w:div>
    <w:div w:id="2107772749">
      <w:marLeft w:val="640"/>
      <w:marRight w:val="0"/>
      <w:marTop w:val="0"/>
      <w:marBottom w:val="0"/>
      <w:divBdr>
        <w:top w:val="none" w:sz="0" w:space="0" w:color="auto"/>
        <w:left w:val="none" w:sz="0" w:space="0" w:color="auto"/>
        <w:bottom w:val="none" w:sz="0" w:space="0" w:color="auto"/>
        <w:right w:val="none" w:sz="0" w:space="0" w:color="auto"/>
      </w:divBdr>
    </w:div>
    <w:div w:id="2108386373">
      <w:marLeft w:val="640"/>
      <w:marRight w:val="0"/>
      <w:marTop w:val="0"/>
      <w:marBottom w:val="0"/>
      <w:divBdr>
        <w:top w:val="none" w:sz="0" w:space="0" w:color="auto"/>
        <w:left w:val="none" w:sz="0" w:space="0" w:color="auto"/>
        <w:bottom w:val="none" w:sz="0" w:space="0" w:color="auto"/>
        <w:right w:val="none" w:sz="0" w:space="0" w:color="auto"/>
      </w:divBdr>
    </w:div>
    <w:div w:id="2109039991">
      <w:marLeft w:val="640"/>
      <w:marRight w:val="0"/>
      <w:marTop w:val="0"/>
      <w:marBottom w:val="0"/>
      <w:divBdr>
        <w:top w:val="none" w:sz="0" w:space="0" w:color="auto"/>
        <w:left w:val="none" w:sz="0" w:space="0" w:color="auto"/>
        <w:bottom w:val="none" w:sz="0" w:space="0" w:color="auto"/>
        <w:right w:val="none" w:sz="0" w:space="0" w:color="auto"/>
      </w:divBdr>
    </w:div>
    <w:div w:id="2110471036">
      <w:marLeft w:val="640"/>
      <w:marRight w:val="0"/>
      <w:marTop w:val="0"/>
      <w:marBottom w:val="0"/>
      <w:divBdr>
        <w:top w:val="none" w:sz="0" w:space="0" w:color="auto"/>
        <w:left w:val="none" w:sz="0" w:space="0" w:color="auto"/>
        <w:bottom w:val="none" w:sz="0" w:space="0" w:color="auto"/>
        <w:right w:val="none" w:sz="0" w:space="0" w:color="auto"/>
      </w:divBdr>
    </w:div>
    <w:div w:id="2110664210">
      <w:marLeft w:val="640"/>
      <w:marRight w:val="0"/>
      <w:marTop w:val="0"/>
      <w:marBottom w:val="0"/>
      <w:divBdr>
        <w:top w:val="none" w:sz="0" w:space="0" w:color="auto"/>
        <w:left w:val="none" w:sz="0" w:space="0" w:color="auto"/>
        <w:bottom w:val="none" w:sz="0" w:space="0" w:color="auto"/>
        <w:right w:val="none" w:sz="0" w:space="0" w:color="auto"/>
      </w:divBdr>
    </w:div>
    <w:div w:id="2110812659">
      <w:marLeft w:val="640"/>
      <w:marRight w:val="0"/>
      <w:marTop w:val="0"/>
      <w:marBottom w:val="0"/>
      <w:divBdr>
        <w:top w:val="none" w:sz="0" w:space="0" w:color="auto"/>
        <w:left w:val="none" w:sz="0" w:space="0" w:color="auto"/>
        <w:bottom w:val="none" w:sz="0" w:space="0" w:color="auto"/>
        <w:right w:val="none" w:sz="0" w:space="0" w:color="auto"/>
      </w:divBdr>
    </w:div>
    <w:div w:id="2111200922">
      <w:marLeft w:val="640"/>
      <w:marRight w:val="0"/>
      <w:marTop w:val="0"/>
      <w:marBottom w:val="0"/>
      <w:divBdr>
        <w:top w:val="none" w:sz="0" w:space="0" w:color="auto"/>
        <w:left w:val="none" w:sz="0" w:space="0" w:color="auto"/>
        <w:bottom w:val="none" w:sz="0" w:space="0" w:color="auto"/>
        <w:right w:val="none" w:sz="0" w:space="0" w:color="auto"/>
      </w:divBdr>
    </w:div>
    <w:div w:id="2112385696">
      <w:marLeft w:val="640"/>
      <w:marRight w:val="0"/>
      <w:marTop w:val="0"/>
      <w:marBottom w:val="0"/>
      <w:divBdr>
        <w:top w:val="none" w:sz="0" w:space="0" w:color="auto"/>
        <w:left w:val="none" w:sz="0" w:space="0" w:color="auto"/>
        <w:bottom w:val="none" w:sz="0" w:space="0" w:color="auto"/>
        <w:right w:val="none" w:sz="0" w:space="0" w:color="auto"/>
      </w:divBdr>
    </w:div>
    <w:div w:id="2113016460">
      <w:marLeft w:val="640"/>
      <w:marRight w:val="0"/>
      <w:marTop w:val="0"/>
      <w:marBottom w:val="0"/>
      <w:divBdr>
        <w:top w:val="none" w:sz="0" w:space="0" w:color="auto"/>
        <w:left w:val="none" w:sz="0" w:space="0" w:color="auto"/>
        <w:bottom w:val="none" w:sz="0" w:space="0" w:color="auto"/>
        <w:right w:val="none" w:sz="0" w:space="0" w:color="auto"/>
      </w:divBdr>
    </w:div>
    <w:div w:id="2114280134">
      <w:marLeft w:val="640"/>
      <w:marRight w:val="0"/>
      <w:marTop w:val="0"/>
      <w:marBottom w:val="0"/>
      <w:divBdr>
        <w:top w:val="none" w:sz="0" w:space="0" w:color="auto"/>
        <w:left w:val="none" w:sz="0" w:space="0" w:color="auto"/>
        <w:bottom w:val="none" w:sz="0" w:space="0" w:color="auto"/>
        <w:right w:val="none" w:sz="0" w:space="0" w:color="auto"/>
      </w:divBdr>
    </w:div>
    <w:div w:id="2114661817">
      <w:marLeft w:val="640"/>
      <w:marRight w:val="0"/>
      <w:marTop w:val="0"/>
      <w:marBottom w:val="0"/>
      <w:divBdr>
        <w:top w:val="none" w:sz="0" w:space="0" w:color="auto"/>
        <w:left w:val="none" w:sz="0" w:space="0" w:color="auto"/>
        <w:bottom w:val="none" w:sz="0" w:space="0" w:color="auto"/>
        <w:right w:val="none" w:sz="0" w:space="0" w:color="auto"/>
      </w:divBdr>
    </w:div>
    <w:div w:id="2114854903">
      <w:marLeft w:val="640"/>
      <w:marRight w:val="0"/>
      <w:marTop w:val="0"/>
      <w:marBottom w:val="0"/>
      <w:divBdr>
        <w:top w:val="none" w:sz="0" w:space="0" w:color="auto"/>
        <w:left w:val="none" w:sz="0" w:space="0" w:color="auto"/>
        <w:bottom w:val="none" w:sz="0" w:space="0" w:color="auto"/>
        <w:right w:val="none" w:sz="0" w:space="0" w:color="auto"/>
      </w:divBdr>
    </w:div>
    <w:div w:id="2114931469">
      <w:marLeft w:val="640"/>
      <w:marRight w:val="0"/>
      <w:marTop w:val="0"/>
      <w:marBottom w:val="0"/>
      <w:divBdr>
        <w:top w:val="none" w:sz="0" w:space="0" w:color="auto"/>
        <w:left w:val="none" w:sz="0" w:space="0" w:color="auto"/>
        <w:bottom w:val="none" w:sz="0" w:space="0" w:color="auto"/>
        <w:right w:val="none" w:sz="0" w:space="0" w:color="auto"/>
      </w:divBdr>
    </w:div>
    <w:div w:id="2115006564">
      <w:marLeft w:val="640"/>
      <w:marRight w:val="0"/>
      <w:marTop w:val="0"/>
      <w:marBottom w:val="0"/>
      <w:divBdr>
        <w:top w:val="none" w:sz="0" w:space="0" w:color="auto"/>
        <w:left w:val="none" w:sz="0" w:space="0" w:color="auto"/>
        <w:bottom w:val="none" w:sz="0" w:space="0" w:color="auto"/>
        <w:right w:val="none" w:sz="0" w:space="0" w:color="auto"/>
      </w:divBdr>
    </w:div>
    <w:div w:id="2115443606">
      <w:marLeft w:val="640"/>
      <w:marRight w:val="0"/>
      <w:marTop w:val="0"/>
      <w:marBottom w:val="0"/>
      <w:divBdr>
        <w:top w:val="none" w:sz="0" w:space="0" w:color="auto"/>
        <w:left w:val="none" w:sz="0" w:space="0" w:color="auto"/>
        <w:bottom w:val="none" w:sz="0" w:space="0" w:color="auto"/>
        <w:right w:val="none" w:sz="0" w:space="0" w:color="auto"/>
      </w:divBdr>
    </w:div>
    <w:div w:id="2116363319">
      <w:marLeft w:val="640"/>
      <w:marRight w:val="0"/>
      <w:marTop w:val="0"/>
      <w:marBottom w:val="0"/>
      <w:divBdr>
        <w:top w:val="none" w:sz="0" w:space="0" w:color="auto"/>
        <w:left w:val="none" w:sz="0" w:space="0" w:color="auto"/>
        <w:bottom w:val="none" w:sz="0" w:space="0" w:color="auto"/>
        <w:right w:val="none" w:sz="0" w:space="0" w:color="auto"/>
      </w:divBdr>
    </w:div>
    <w:div w:id="2116439442">
      <w:marLeft w:val="640"/>
      <w:marRight w:val="0"/>
      <w:marTop w:val="0"/>
      <w:marBottom w:val="0"/>
      <w:divBdr>
        <w:top w:val="none" w:sz="0" w:space="0" w:color="auto"/>
        <w:left w:val="none" w:sz="0" w:space="0" w:color="auto"/>
        <w:bottom w:val="none" w:sz="0" w:space="0" w:color="auto"/>
        <w:right w:val="none" w:sz="0" w:space="0" w:color="auto"/>
      </w:divBdr>
    </w:div>
    <w:div w:id="2116510699">
      <w:marLeft w:val="640"/>
      <w:marRight w:val="0"/>
      <w:marTop w:val="0"/>
      <w:marBottom w:val="0"/>
      <w:divBdr>
        <w:top w:val="none" w:sz="0" w:space="0" w:color="auto"/>
        <w:left w:val="none" w:sz="0" w:space="0" w:color="auto"/>
        <w:bottom w:val="none" w:sz="0" w:space="0" w:color="auto"/>
        <w:right w:val="none" w:sz="0" w:space="0" w:color="auto"/>
      </w:divBdr>
    </w:div>
    <w:div w:id="2118670172">
      <w:marLeft w:val="640"/>
      <w:marRight w:val="0"/>
      <w:marTop w:val="0"/>
      <w:marBottom w:val="0"/>
      <w:divBdr>
        <w:top w:val="none" w:sz="0" w:space="0" w:color="auto"/>
        <w:left w:val="none" w:sz="0" w:space="0" w:color="auto"/>
        <w:bottom w:val="none" w:sz="0" w:space="0" w:color="auto"/>
        <w:right w:val="none" w:sz="0" w:space="0" w:color="auto"/>
      </w:divBdr>
    </w:div>
    <w:div w:id="2119174733">
      <w:marLeft w:val="640"/>
      <w:marRight w:val="0"/>
      <w:marTop w:val="0"/>
      <w:marBottom w:val="0"/>
      <w:divBdr>
        <w:top w:val="none" w:sz="0" w:space="0" w:color="auto"/>
        <w:left w:val="none" w:sz="0" w:space="0" w:color="auto"/>
        <w:bottom w:val="none" w:sz="0" w:space="0" w:color="auto"/>
        <w:right w:val="none" w:sz="0" w:space="0" w:color="auto"/>
      </w:divBdr>
    </w:div>
    <w:div w:id="2119444964">
      <w:marLeft w:val="640"/>
      <w:marRight w:val="0"/>
      <w:marTop w:val="0"/>
      <w:marBottom w:val="0"/>
      <w:divBdr>
        <w:top w:val="none" w:sz="0" w:space="0" w:color="auto"/>
        <w:left w:val="none" w:sz="0" w:space="0" w:color="auto"/>
        <w:bottom w:val="none" w:sz="0" w:space="0" w:color="auto"/>
        <w:right w:val="none" w:sz="0" w:space="0" w:color="auto"/>
      </w:divBdr>
    </w:div>
    <w:div w:id="2119713122">
      <w:marLeft w:val="640"/>
      <w:marRight w:val="0"/>
      <w:marTop w:val="0"/>
      <w:marBottom w:val="0"/>
      <w:divBdr>
        <w:top w:val="none" w:sz="0" w:space="0" w:color="auto"/>
        <w:left w:val="none" w:sz="0" w:space="0" w:color="auto"/>
        <w:bottom w:val="none" w:sz="0" w:space="0" w:color="auto"/>
        <w:right w:val="none" w:sz="0" w:space="0" w:color="auto"/>
      </w:divBdr>
    </w:div>
    <w:div w:id="2119982147">
      <w:marLeft w:val="640"/>
      <w:marRight w:val="0"/>
      <w:marTop w:val="0"/>
      <w:marBottom w:val="0"/>
      <w:divBdr>
        <w:top w:val="none" w:sz="0" w:space="0" w:color="auto"/>
        <w:left w:val="none" w:sz="0" w:space="0" w:color="auto"/>
        <w:bottom w:val="none" w:sz="0" w:space="0" w:color="auto"/>
        <w:right w:val="none" w:sz="0" w:space="0" w:color="auto"/>
      </w:divBdr>
    </w:div>
    <w:div w:id="2120710336">
      <w:marLeft w:val="640"/>
      <w:marRight w:val="0"/>
      <w:marTop w:val="0"/>
      <w:marBottom w:val="0"/>
      <w:divBdr>
        <w:top w:val="none" w:sz="0" w:space="0" w:color="auto"/>
        <w:left w:val="none" w:sz="0" w:space="0" w:color="auto"/>
        <w:bottom w:val="none" w:sz="0" w:space="0" w:color="auto"/>
        <w:right w:val="none" w:sz="0" w:space="0" w:color="auto"/>
      </w:divBdr>
    </w:div>
    <w:div w:id="2120951901">
      <w:marLeft w:val="640"/>
      <w:marRight w:val="0"/>
      <w:marTop w:val="0"/>
      <w:marBottom w:val="0"/>
      <w:divBdr>
        <w:top w:val="none" w:sz="0" w:space="0" w:color="auto"/>
        <w:left w:val="none" w:sz="0" w:space="0" w:color="auto"/>
        <w:bottom w:val="none" w:sz="0" w:space="0" w:color="auto"/>
        <w:right w:val="none" w:sz="0" w:space="0" w:color="auto"/>
      </w:divBdr>
    </w:div>
    <w:div w:id="2121029278">
      <w:marLeft w:val="640"/>
      <w:marRight w:val="0"/>
      <w:marTop w:val="0"/>
      <w:marBottom w:val="0"/>
      <w:divBdr>
        <w:top w:val="none" w:sz="0" w:space="0" w:color="auto"/>
        <w:left w:val="none" w:sz="0" w:space="0" w:color="auto"/>
        <w:bottom w:val="none" w:sz="0" w:space="0" w:color="auto"/>
        <w:right w:val="none" w:sz="0" w:space="0" w:color="auto"/>
      </w:divBdr>
    </w:div>
    <w:div w:id="2121289798">
      <w:marLeft w:val="640"/>
      <w:marRight w:val="0"/>
      <w:marTop w:val="0"/>
      <w:marBottom w:val="0"/>
      <w:divBdr>
        <w:top w:val="none" w:sz="0" w:space="0" w:color="auto"/>
        <w:left w:val="none" w:sz="0" w:space="0" w:color="auto"/>
        <w:bottom w:val="none" w:sz="0" w:space="0" w:color="auto"/>
        <w:right w:val="none" w:sz="0" w:space="0" w:color="auto"/>
      </w:divBdr>
    </w:div>
    <w:div w:id="2122528587">
      <w:marLeft w:val="640"/>
      <w:marRight w:val="0"/>
      <w:marTop w:val="0"/>
      <w:marBottom w:val="0"/>
      <w:divBdr>
        <w:top w:val="none" w:sz="0" w:space="0" w:color="auto"/>
        <w:left w:val="none" w:sz="0" w:space="0" w:color="auto"/>
        <w:bottom w:val="none" w:sz="0" w:space="0" w:color="auto"/>
        <w:right w:val="none" w:sz="0" w:space="0" w:color="auto"/>
      </w:divBdr>
    </w:div>
    <w:div w:id="2123718467">
      <w:marLeft w:val="640"/>
      <w:marRight w:val="0"/>
      <w:marTop w:val="0"/>
      <w:marBottom w:val="0"/>
      <w:divBdr>
        <w:top w:val="none" w:sz="0" w:space="0" w:color="auto"/>
        <w:left w:val="none" w:sz="0" w:space="0" w:color="auto"/>
        <w:bottom w:val="none" w:sz="0" w:space="0" w:color="auto"/>
        <w:right w:val="none" w:sz="0" w:space="0" w:color="auto"/>
      </w:divBdr>
    </w:div>
    <w:div w:id="2123960129">
      <w:marLeft w:val="640"/>
      <w:marRight w:val="0"/>
      <w:marTop w:val="0"/>
      <w:marBottom w:val="0"/>
      <w:divBdr>
        <w:top w:val="none" w:sz="0" w:space="0" w:color="auto"/>
        <w:left w:val="none" w:sz="0" w:space="0" w:color="auto"/>
        <w:bottom w:val="none" w:sz="0" w:space="0" w:color="auto"/>
        <w:right w:val="none" w:sz="0" w:space="0" w:color="auto"/>
      </w:divBdr>
    </w:div>
    <w:div w:id="2124153529">
      <w:marLeft w:val="640"/>
      <w:marRight w:val="0"/>
      <w:marTop w:val="0"/>
      <w:marBottom w:val="0"/>
      <w:divBdr>
        <w:top w:val="none" w:sz="0" w:space="0" w:color="auto"/>
        <w:left w:val="none" w:sz="0" w:space="0" w:color="auto"/>
        <w:bottom w:val="none" w:sz="0" w:space="0" w:color="auto"/>
        <w:right w:val="none" w:sz="0" w:space="0" w:color="auto"/>
      </w:divBdr>
    </w:div>
    <w:div w:id="2124837641">
      <w:marLeft w:val="640"/>
      <w:marRight w:val="0"/>
      <w:marTop w:val="0"/>
      <w:marBottom w:val="0"/>
      <w:divBdr>
        <w:top w:val="none" w:sz="0" w:space="0" w:color="auto"/>
        <w:left w:val="none" w:sz="0" w:space="0" w:color="auto"/>
        <w:bottom w:val="none" w:sz="0" w:space="0" w:color="auto"/>
        <w:right w:val="none" w:sz="0" w:space="0" w:color="auto"/>
      </w:divBdr>
    </w:div>
    <w:div w:id="2125808143">
      <w:marLeft w:val="640"/>
      <w:marRight w:val="0"/>
      <w:marTop w:val="0"/>
      <w:marBottom w:val="0"/>
      <w:divBdr>
        <w:top w:val="none" w:sz="0" w:space="0" w:color="auto"/>
        <w:left w:val="none" w:sz="0" w:space="0" w:color="auto"/>
        <w:bottom w:val="none" w:sz="0" w:space="0" w:color="auto"/>
        <w:right w:val="none" w:sz="0" w:space="0" w:color="auto"/>
      </w:divBdr>
    </w:div>
    <w:div w:id="2126341828">
      <w:marLeft w:val="640"/>
      <w:marRight w:val="0"/>
      <w:marTop w:val="0"/>
      <w:marBottom w:val="0"/>
      <w:divBdr>
        <w:top w:val="none" w:sz="0" w:space="0" w:color="auto"/>
        <w:left w:val="none" w:sz="0" w:space="0" w:color="auto"/>
        <w:bottom w:val="none" w:sz="0" w:space="0" w:color="auto"/>
        <w:right w:val="none" w:sz="0" w:space="0" w:color="auto"/>
      </w:divBdr>
    </w:div>
    <w:div w:id="2126654510">
      <w:marLeft w:val="640"/>
      <w:marRight w:val="0"/>
      <w:marTop w:val="0"/>
      <w:marBottom w:val="0"/>
      <w:divBdr>
        <w:top w:val="none" w:sz="0" w:space="0" w:color="auto"/>
        <w:left w:val="none" w:sz="0" w:space="0" w:color="auto"/>
        <w:bottom w:val="none" w:sz="0" w:space="0" w:color="auto"/>
        <w:right w:val="none" w:sz="0" w:space="0" w:color="auto"/>
      </w:divBdr>
    </w:div>
    <w:div w:id="2126919404">
      <w:marLeft w:val="640"/>
      <w:marRight w:val="0"/>
      <w:marTop w:val="0"/>
      <w:marBottom w:val="0"/>
      <w:divBdr>
        <w:top w:val="none" w:sz="0" w:space="0" w:color="auto"/>
        <w:left w:val="none" w:sz="0" w:space="0" w:color="auto"/>
        <w:bottom w:val="none" w:sz="0" w:space="0" w:color="auto"/>
        <w:right w:val="none" w:sz="0" w:space="0" w:color="auto"/>
      </w:divBdr>
    </w:div>
    <w:div w:id="2127699978">
      <w:marLeft w:val="640"/>
      <w:marRight w:val="0"/>
      <w:marTop w:val="0"/>
      <w:marBottom w:val="0"/>
      <w:divBdr>
        <w:top w:val="none" w:sz="0" w:space="0" w:color="auto"/>
        <w:left w:val="none" w:sz="0" w:space="0" w:color="auto"/>
        <w:bottom w:val="none" w:sz="0" w:space="0" w:color="auto"/>
        <w:right w:val="none" w:sz="0" w:space="0" w:color="auto"/>
      </w:divBdr>
    </w:div>
    <w:div w:id="2128617235">
      <w:marLeft w:val="640"/>
      <w:marRight w:val="0"/>
      <w:marTop w:val="0"/>
      <w:marBottom w:val="0"/>
      <w:divBdr>
        <w:top w:val="none" w:sz="0" w:space="0" w:color="auto"/>
        <w:left w:val="none" w:sz="0" w:space="0" w:color="auto"/>
        <w:bottom w:val="none" w:sz="0" w:space="0" w:color="auto"/>
        <w:right w:val="none" w:sz="0" w:space="0" w:color="auto"/>
      </w:divBdr>
    </w:div>
    <w:div w:id="2129199495">
      <w:marLeft w:val="640"/>
      <w:marRight w:val="0"/>
      <w:marTop w:val="0"/>
      <w:marBottom w:val="0"/>
      <w:divBdr>
        <w:top w:val="none" w:sz="0" w:space="0" w:color="auto"/>
        <w:left w:val="none" w:sz="0" w:space="0" w:color="auto"/>
        <w:bottom w:val="none" w:sz="0" w:space="0" w:color="auto"/>
        <w:right w:val="none" w:sz="0" w:space="0" w:color="auto"/>
      </w:divBdr>
    </w:div>
    <w:div w:id="2130708127">
      <w:marLeft w:val="640"/>
      <w:marRight w:val="0"/>
      <w:marTop w:val="0"/>
      <w:marBottom w:val="0"/>
      <w:divBdr>
        <w:top w:val="none" w:sz="0" w:space="0" w:color="auto"/>
        <w:left w:val="none" w:sz="0" w:space="0" w:color="auto"/>
        <w:bottom w:val="none" w:sz="0" w:space="0" w:color="auto"/>
        <w:right w:val="none" w:sz="0" w:space="0" w:color="auto"/>
      </w:divBdr>
    </w:div>
    <w:div w:id="2131393990">
      <w:marLeft w:val="640"/>
      <w:marRight w:val="0"/>
      <w:marTop w:val="0"/>
      <w:marBottom w:val="0"/>
      <w:divBdr>
        <w:top w:val="none" w:sz="0" w:space="0" w:color="auto"/>
        <w:left w:val="none" w:sz="0" w:space="0" w:color="auto"/>
        <w:bottom w:val="none" w:sz="0" w:space="0" w:color="auto"/>
        <w:right w:val="none" w:sz="0" w:space="0" w:color="auto"/>
      </w:divBdr>
    </w:div>
    <w:div w:id="2131585758">
      <w:marLeft w:val="640"/>
      <w:marRight w:val="0"/>
      <w:marTop w:val="0"/>
      <w:marBottom w:val="0"/>
      <w:divBdr>
        <w:top w:val="none" w:sz="0" w:space="0" w:color="auto"/>
        <w:left w:val="none" w:sz="0" w:space="0" w:color="auto"/>
        <w:bottom w:val="none" w:sz="0" w:space="0" w:color="auto"/>
        <w:right w:val="none" w:sz="0" w:space="0" w:color="auto"/>
      </w:divBdr>
    </w:div>
    <w:div w:id="2134711652">
      <w:marLeft w:val="640"/>
      <w:marRight w:val="0"/>
      <w:marTop w:val="0"/>
      <w:marBottom w:val="0"/>
      <w:divBdr>
        <w:top w:val="none" w:sz="0" w:space="0" w:color="auto"/>
        <w:left w:val="none" w:sz="0" w:space="0" w:color="auto"/>
        <w:bottom w:val="none" w:sz="0" w:space="0" w:color="auto"/>
        <w:right w:val="none" w:sz="0" w:space="0" w:color="auto"/>
      </w:divBdr>
    </w:div>
    <w:div w:id="2135322114">
      <w:marLeft w:val="640"/>
      <w:marRight w:val="0"/>
      <w:marTop w:val="0"/>
      <w:marBottom w:val="0"/>
      <w:divBdr>
        <w:top w:val="none" w:sz="0" w:space="0" w:color="auto"/>
        <w:left w:val="none" w:sz="0" w:space="0" w:color="auto"/>
        <w:bottom w:val="none" w:sz="0" w:space="0" w:color="auto"/>
        <w:right w:val="none" w:sz="0" w:space="0" w:color="auto"/>
      </w:divBdr>
    </w:div>
    <w:div w:id="2135708067">
      <w:marLeft w:val="640"/>
      <w:marRight w:val="0"/>
      <w:marTop w:val="0"/>
      <w:marBottom w:val="0"/>
      <w:divBdr>
        <w:top w:val="none" w:sz="0" w:space="0" w:color="auto"/>
        <w:left w:val="none" w:sz="0" w:space="0" w:color="auto"/>
        <w:bottom w:val="none" w:sz="0" w:space="0" w:color="auto"/>
        <w:right w:val="none" w:sz="0" w:space="0" w:color="auto"/>
      </w:divBdr>
    </w:div>
    <w:div w:id="2136243653">
      <w:marLeft w:val="640"/>
      <w:marRight w:val="0"/>
      <w:marTop w:val="0"/>
      <w:marBottom w:val="0"/>
      <w:divBdr>
        <w:top w:val="none" w:sz="0" w:space="0" w:color="auto"/>
        <w:left w:val="none" w:sz="0" w:space="0" w:color="auto"/>
        <w:bottom w:val="none" w:sz="0" w:space="0" w:color="auto"/>
        <w:right w:val="none" w:sz="0" w:space="0" w:color="auto"/>
      </w:divBdr>
    </w:div>
    <w:div w:id="2137480101">
      <w:marLeft w:val="640"/>
      <w:marRight w:val="0"/>
      <w:marTop w:val="0"/>
      <w:marBottom w:val="0"/>
      <w:divBdr>
        <w:top w:val="none" w:sz="0" w:space="0" w:color="auto"/>
        <w:left w:val="none" w:sz="0" w:space="0" w:color="auto"/>
        <w:bottom w:val="none" w:sz="0" w:space="0" w:color="auto"/>
        <w:right w:val="none" w:sz="0" w:space="0" w:color="auto"/>
      </w:divBdr>
    </w:div>
    <w:div w:id="2138527589">
      <w:marLeft w:val="640"/>
      <w:marRight w:val="0"/>
      <w:marTop w:val="0"/>
      <w:marBottom w:val="0"/>
      <w:divBdr>
        <w:top w:val="none" w:sz="0" w:space="0" w:color="auto"/>
        <w:left w:val="none" w:sz="0" w:space="0" w:color="auto"/>
        <w:bottom w:val="none" w:sz="0" w:space="0" w:color="auto"/>
        <w:right w:val="none" w:sz="0" w:space="0" w:color="auto"/>
      </w:divBdr>
    </w:div>
    <w:div w:id="2139102050">
      <w:marLeft w:val="640"/>
      <w:marRight w:val="0"/>
      <w:marTop w:val="0"/>
      <w:marBottom w:val="0"/>
      <w:divBdr>
        <w:top w:val="none" w:sz="0" w:space="0" w:color="auto"/>
        <w:left w:val="none" w:sz="0" w:space="0" w:color="auto"/>
        <w:bottom w:val="none" w:sz="0" w:space="0" w:color="auto"/>
        <w:right w:val="none" w:sz="0" w:space="0" w:color="auto"/>
      </w:divBdr>
    </w:div>
    <w:div w:id="2139567393">
      <w:marLeft w:val="640"/>
      <w:marRight w:val="0"/>
      <w:marTop w:val="0"/>
      <w:marBottom w:val="0"/>
      <w:divBdr>
        <w:top w:val="none" w:sz="0" w:space="0" w:color="auto"/>
        <w:left w:val="none" w:sz="0" w:space="0" w:color="auto"/>
        <w:bottom w:val="none" w:sz="0" w:space="0" w:color="auto"/>
        <w:right w:val="none" w:sz="0" w:space="0" w:color="auto"/>
      </w:divBdr>
    </w:div>
    <w:div w:id="2139906837">
      <w:marLeft w:val="640"/>
      <w:marRight w:val="0"/>
      <w:marTop w:val="0"/>
      <w:marBottom w:val="0"/>
      <w:divBdr>
        <w:top w:val="none" w:sz="0" w:space="0" w:color="auto"/>
        <w:left w:val="none" w:sz="0" w:space="0" w:color="auto"/>
        <w:bottom w:val="none" w:sz="0" w:space="0" w:color="auto"/>
        <w:right w:val="none" w:sz="0" w:space="0" w:color="auto"/>
      </w:divBdr>
    </w:div>
    <w:div w:id="2140220813">
      <w:marLeft w:val="640"/>
      <w:marRight w:val="0"/>
      <w:marTop w:val="0"/>
      <w:marBottom w:val="0"/>
      <w:divBdr>
        <w:top w:val="none" w:sz="0" w:space="0" w:color="auto"/>
        <w:left w:val="none" w:sz="0" w:space="0" w:color="auto"/>
        <w:bottom w:val="none" w:sz="0" w:space="0" w:color="auto"/>
        <w:right w:val="none" w:sz="0" w:space="0" w:color="auto"/>
      </w:divBdr>
    </w:div>
    <w:div w:id="2141023588">
      <w:marLeft w:val="640"/>
      <w:marRight w:val="0"/>
      <w:marTop w:val="0"/>
      <w:marBottom w:val="0"/>
      <w:divBdr>
        <w:top w:val="none" w:sz="0" w:space="0" w:color="auto"/>
        <w:left w:val="none" w:sz="0" w:space="0" w:color="auto"/>
        <w:bottom w:val="none" w:sz="0" w:space="0" w:color="auto"/>
        <w:right w:val="none" w:sz="0" w:space="0" w:color="auto"/>
      </w:divBdr>
    </w:div>
    <w:div w:id="2141025277">
      <w:marLeft w:val="640"/>
      <w:marRight w:val="0"/>
      <w:marTop w:val="0"/>
      <w:marBottom w:val="0"/>
      <w:divBdr>
        <w:top w:val="none" w:sz="0" w:space="0" w:color="auto"/>
        <w:left w:val="none" w:sz="0" w:space="0" w:color="auto"/>
        <w:bottom w:val="none" w:sz="0" w:space="0" w:color="auto"/>
        <w:right w:val="none" w:sz="0" w:space="0" w:color="auto"/>
      </w:divBdr>
    </w:div>
    <w:div w:id="2141800934">
      <w:marLeft w:val="640"/>
      <w:marRight w:val="0"/>
      <w:marTop w:val="0"/>
      <w:marBottom w:val="0"/>
      <w:divBdr>
        <w:top w:val="none" w:sz="0" w:space="0" w:color="auto"/>
        <w:left w:val="none" w:sz="0" w:space="0" w:color="auto"/>
        <w:bottom w:val="none" w:sz="0" w:space="0" w:color="auto"/>
        <w:right w:val="none" w:sz="0" w:space="0" w:color="auto"/>
      </w:divBdr>
    </w:div>
    <w:div w:id="2142309050">
      <w:marLeft w:val="640"/>
      <w:marRight w:val="0"/>
      <w:marTop w:val="0"/>
      <w:marBottom w:val="0"/>
      <w:divBdr>
        <w:top w:val="none" w:sz="0" w:space="0" w:color="auto"/>
        <w:left w:val="none" w:sz="0" w:space="0" w:color="auto"/>
        <w:bottom w:val="none" w:sz="0" w:space="0" w:color="auto"/>
        <w:right w:val="none" w:sz="0" w:space="0" w:color="auto"/>
      </w:divBdr>
    </w:div>
    <w:div w:id="2142573761">
      <w:marLeft w:val="640"/>
      <w:marRight w:val="0"/>
      <w:marTop w:val="0"/>
      <w:marBottom w:val="0"/>
      <w:divBdr>
        <w:top w:val="none" w:sz="0" w:space="0" w:color="auto"/>
        <w:left w:val="none" w:sz="0" w:space="0" w:color="auto"/>
        <w:bottom w:val="none" w:sz="0" w:space="0" w:color="auto"/>
        <w:right w:val="none" w:sz="0" w:space="0" w:color="auto"/>
      </w:divBdr>
    </w:div>
    <w:div w:id="2143771714">
      <w:marLeft w:val="640"/>
      <w:marRight w:val="0"/>
      <w:marTop w:val="0"/>
      <w:marBottom w:val="0"/>
      <w:divBdr>
        <w:top w:val="none" w:sz="0" w:space="0" w:color="auto"/>
        <w:left w:val="none" w:sz="0" w:space="0" w:color="auto"/>
        <w:bottom w:val="none" w:sz="0" w:space="0" w:color="auto"/>
        <w:right w:val="none" w:sz="0" w:space="0" w:color="auto"/>
      </w:divBdr>
    </w:div>
    <w:div w:id="2144539909">
      <w:marLeft w:val="640"/>
      <w:marRight w:val="0"/>
      <w:marTop w:val="0"/>
      <w:marBottom w:val="0"/>
      <w:divBdr>
        <w:top w:val="none" w:sz="0" w:space="0" w:color="auto"/>
        <w:left w:val="none" w:sz="0" w:space="0" w:color="auto"/>
        <w:bottom w:val="none" w:sz="0" w:space="0" w:color="auto"/>
        <w:right w:val="none" w:sz="0" w:space="0" w:color="auto"/>
      </w:divBdr>
    </w:div>
    <w:div w:id="2145846125">
      <w:marLeft w:val="640"/>
      <w:marRight w:val="0"/>
      <w:marTop w:val="0"/>
      <w:marBottom w:val="0"/>
      <w:divBdr>
        <w:top w:val="none" w:sz="0" w:space="0" w:color="auto"/>
        <w:left w:val="none" w:sz="0" w:space="0" w:color="auto"/>
        <w:bottom w:val="none" w:sz="0" w:space="0" w:color="auto"/>
        <w:right w:val="none" w:sz="0" w:space="0" w:color="auto"/>
      </w:divBdr>
    </w:div>
    <w:div w:id="2146309680">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imh@uitm.edu.my"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ani\Downloads\TEMPLATE_IJNEAM_ver%201.2%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8B51D5392FE40978D469965908EAC0B"/>
        <w:category>
          <w:name w:val="General"/>
          <w:gallery w:val="placeholder"/>
        </w:category>
        <w:types>
          <w:type w:val="bbPlcHdr"/>
        </w:types>
        <w:behaviors>
          <w:behavior w:val="content"/>
        </w:behaviors>
        <w:guid w:val="{A268E59D-7CF9-44F1-B68C-7D7EE88A2BC4}"/>
      </w:docPartPr>
      <w:docPartBody>
        <w:p w:rsidR="00F00C8A" w:rsidRDefault="00F01B25" w:rsidP="00F01B25">
          <w:pPr>
            <w:pStyle w:val="88B51D5392FE40978D469965908EAC0B"/>
          </w:pPr>
          <w:r w:rsidRPr="00DE247D">
            <w:rPr>
              <w:rStyle w:val="PlaceholderText"/>
            </w:rPr>
            <w:t>Click or tap here to enter text.</w:t>
          </w:r>
        </w:p>
      </w:docPartBody>
    </w:docPart>
    <w:docPart>
      <w:docPartPr>
        <w:name w:val="B698F856F7B64EA0817BCFAAFF633C9F"/>
        <w:category>
          <w:name w:val="General"/>
          <w:gallery w:val="placeholder"/>
        </w:category>
        <w:types>
          <w:type w:val="bbPlcHdr"/>
        </w:types>
        <w:behaviors>
          <w:behavior w:val="content"/>
        </w:behaviors>
        <w:guid w:val="{7D1E1792-AD1E-47C7-9A9E-B785414528F1}"/>
      </w:docPartPr>
      <w:docPartBody>
        <w:p w:rsidR="00F00C8A" w:rsidRDefault="00F01B25" w:rsidP="00F01B25">
          <w:pPr>
            <w:pStyle w:val="B698F856F7B64EA0817BCFAAFF633C9F"/>
          </w:pPr>
          <w:r w:rsidRPr="00DE247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779F4FB-1930-435E-83D6-6EED39433D88}"/>
      </w:docPartPr>
      <w:docPartBody>
        <w:p w:rsidR="00D9100D" w:rsidRDefault="00F00C8A">
          <w:r w:rsidRPr="00EF52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39B"/>
    <w:rsid w:val="000351F6"/>
    <w:rsid w:val="000B01C9"/>
    <w:rsid w:val="001714F1"/>
    <w:rsid w:val="001B541E"/>
    <w:rsid w:val="0021232A"/>
    <w:rsid w:val="002975CD"/>
    <w:rsid w:val="002B0DF3"/>
    <w:rsid w:val="0030788B"/>
    <w:rsid w:val="0036539B"/>
    <w:rsid w:val="00465352"/>
    <w:rsid w:val="005C1AB0"/>
    <w:rsid w:val="005D0237"/>
    <w:rsid w:val="005F73D8"/>
    <w:rsid w:val="00617737"/>
    <w:rsid w:val="007D54E0"/>
    <w:rsid w:val="00854713"/>
    <w:rsid w:val="009206E3"/>
    <w:rsid w:val="009D5DEF"/>
    <w:rsid w:val="00A514FE"/>
    <w:rsid w:val="00AD1960"/>
    <w:rsid w:val="00BC30C0"/>
    <w:rsid w:val="00C0376A"/>
    <w:rsid w:val="00C369F2"/>
    <w:rsid w:val="00D90630"/>
    <w:rsid w:val="00D9100D"/>
    <w:rsid w:val="00DE553A"/>
    <w:rsid w:val="00E80705"/>
    <w:rsid w:val="00F00C8A"/>
    <w:rsid w:val="00F01B25"/>
    <w:rsid w:val="00F21DAA"/>
    <w:rsid w:val="00F35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F00C8A"/>
    <w:rPr>
      <w:color w:val="666666"/>
    </w:rPr>
  </w:style>
  <w:style w:type="paragraph" w:customStyle="1" w:styleId="88B51D5392FE40978D469965908EAC0B">
    <w:name w:val="88B51D5392FE40978D469965908EAC0B"/>
    <w:rsid w:val="00F01B25"/>
  </w:style>
  <w:style w:type="paragraph" w:customStyle="1" w:styleId="B698F856F7B64EA0817BCFAAFF633C9F">
    <w:name w:val="B698F856F7B64EA0817BCFAAFF633C9F"/>
    <w:rsid w:val="00F01B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224EED-E9A0-43B4-943D-B9A0E4AA6845}">
  <we:reference id="wa104382081" version="1.55.1.0" store="en-US" storeType="OMEX"/>
  <we:alternateReferences>
    <we:reference id="wa104382081" version="1.55.1.0" store="en-US" storeType="OMEX"/>
  </we:alternateReferences>
  <we:properties>
    <we:property name="MENDELEY_CITATIONS" value="[{&quot;citationID&quot;:&quot;MENDELEY_CITATION_94e511e8-d77a-46dc-a6ad-47941367128e&quot;,&quot;properties&quot;:{&quot;noteIndex&quot;:0},&quot;isEdited&quot;:false,&quot;manualOverride&quot;:{&quot;citeprocText&quot;:&quot;[1]&quot;,&quot;isManuallyOverridden&quot;:false,&quot;manualOverrideText&quot;:&quot;&quot;},&quot;citationTag&quot;:&quot;MENDELEY_CITATION_v3_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&quot;,&quot;citationItems&quot;:[{&quot;id&quot;:&quot;1262fe28-52a1-362c-b463-0029e5f9b7d6&quot;,&quot;itemData&quot;:{&quot;type&quot;:&quot;article-journal&quot;,&quot;id&quot;:&quot;1262fe28-52a1-362c-b463-0029e5f9b7d6&quot;,&quot;title&quot;:&quot;Design and Simulation of Cylindrical Stacked Silicon Nanowire ( SiNW ) Field-Effect Transistors&quot;,&quot;author&quot;:[{&quot;family&quot;:&quot;Chang&quot;,&quot;given&quot;:&quot;H Chee&quot;,&quot;parse-names&quot;:false,&quot;dropping-particle&quot;:&quot;&quot;,&quot;non-dropping-particle&quot;:&quot;&quot;},{&quot;family&quot;:&quot;Arshad&quot;,&quot;given&quot;:&quot;M K&quot;,&quot;parse-names&quot;:false,&quot;dropping-particle&quot;:&quot;&quot;,&quot;non-dropping-particle&quot;:&quot;&quot;},{&quot;family&quot;:&quot;Fathil&quot;,&quot;given&quot;:&quot;M F M&quot;,&quot;parse-names&quot;:false,&quot;dropping-particle&quot;:&quot;&quot;,&quot;non-dropping-particle&quot;:&quot;&quot;},{&quot;family&quot;:&quot;Nuzaihan&quot;,&quot;given&quot;:&quot;M M N&quot;,&quot;parse-names&quot;:false,&quot;dropping-particle&quot;:&quot;&quot;,&quot;non-dropping-particle&quot;:&quot;&quot;},{&quot;family&quot;:&quot;Gopinath&quot;,&quot;given&quot;:&quot;S C B&quot;,&quot;parse-names&quot;:false,&quot;dropping-particle&quot;:&quot;&quot;,&quot;non-dropping-particle&quot;:&quot;&quot;},{&quot;family&quot;:&quot;Ayub&quot;,&quot;given&quot;:&quot;R M&quot;,&quot;parse-names&quot;:false,&quot;dropping-particle&quot;:&quot;&quot;,&quot;non-dropping-particle&quot;:&quot;&quot;}],&quot;container-title&quot;:&quot;2023 IEEE International Conference on Sensors and Nanotechnology (SENNANO)&quot;,&quot;DOI&quot;:&quot;10.1109/SENNANO57767.2023.10352557&quot;,&quot;ISBN&quot;:&quot;9798350333312&quot;,&quot;issued&quot;:{&quot;date-parts&quot;:[[2023]]},&quot;page&quot;:&quot;220-223&quot;,&quot;publisher&quot;:&quot;IEEE&quot;,&quot;container-title-short&quot;:&quot;&quot;},&quot;isTemporary&quot;:false}]},{&quot;citationID&quot;:&quot;MENDELEY_CITATION_733c55aa-bd06-492f-a1ff-7d19d042580d&quot;,&quot;properties&quot;:{&quot;noteIndex&quot;:0},&quot;isEdited&quot;:false,&quot;manualOverride&quot;:{&quot;citeprocText&quot;:&quot;[2]&quot;,&quot;isManuallyOverridden&quot;:false,&quot;manualOverrideText&quot;:&quot;&quot;},&quot;citationTag&quot;:&quot;MENDELEY_CITATION_v3_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&quot;,&quot;citationItems&quot;:[{&quot;id&quot;:&quot;13825780-7216-599d-bbc8-ca4d5adc1819&quot;,&quot;itemData&quot;:{&quot;DOI&quot;:&quot;10.1109/MC.2015.374&quot;,&quot;ISSN&quot;:&quot;00189162&quot;,&quot;author&quot;:[{&quot;dropping-particle&quot;:&quot;&quot;,&quot;family&quot;:&quot;Shalf&quot;,&quot;given&quot;:&quot;John M.&quot;,&quot;non-dropping-particle&quot;:&quot;&quot;,&quot;parse-names&quot;:false,&quot;suffix&quot;:&quot;&quot;},{&quot;dropping-particle&quot;:&quot;&quot;,&quot;family&quot;:&quot;Leland&quot;,&quot;given&quot;:&quot;Robert&quot;,&quot;non-dropping-particle&quot;:&quot;&quot;,&quot;parse-names&quot;:false,&quot;suffix&quot;:&quot;&quot;}],&quot;container-title&quot;:&quot;Computer&quot;,&quot;id&quot;:&quot;13825780-7216-599d-bbc8-ca4d5adc1819&quot;,&quot;issue&quot;:&quot;12&quot;,&quot;issued&quot;:{&quot;date-parts&quot;:[[&quot;2015&quot;]]},&quot;page&quot;:&quot;14-23&quot;,&quot;publisher&quot;:&quot;IEEE&quot;,&quot;title&quot;:&quot;Computing beyond moore's law&quot;,&quot;type&quot;:&quot;article-journal&quot;,&quot;volume&quot;:&quot;48&quot;,&quot;container-title-short&quot;:&quot;Computer (Long Beach Calif)&quot;},&quot;uris&quot;:[&quot;http://www.mendeley.com/documents/?uuid=8dece181-51b4-4baa-9976-598b99c29d24&quot;],&quot;isTemporary&quot;:false,&quot;legacyDesktopId&quot;:&quot;8dece181-51b4-4baa-9976-598b99c29d24&quot;}]},{&quot;citationID&quot;:&quot;MENDELEY_CITATION_41b53563-66b0-4fd8-8fb6-cd486161dbf1&quot;,&quot;properties&quot;:{&quot;noteIndex&quot;:0},&quot;isEdited&quot;:false,&quot;manualOverride&quot;:{&quot;isManuallyOverridden&quot;:false,&quot;citeprocText&quot;:&quot;[3], [4]&quot;,&quot;manualOverrideText&quot;:&quot;&quot;},&quot;citationTag&quot;:&quot;MENDELEY_CITATION_v3_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&quot;,&quot;citationItems&quot;:[{&quot;id&quot;:&quot;d6b4a732-e03a-369b-ac78-f9092254b885&quot;,&quot;itemData&quot;:{&quot;type&quot;:&quot;article&quot;,&quot;id&quot;:&quot;d6b4a732-e03a-369b-ac78-f9092254b885&quot;,&quot;title&quot;:&quot;Nano-biosensors with subthreshold swing tunnel field effect transistor: A cutting-edge review&quot;,&quot;author&quot;:[{&quot;family&quot;:&quot;Sundari&quot;,&quot;given&quot;:&quot;M. Poorna&quot;,&quot;parse-names&quot;:false,&quot;dropping-particle&quot;:&quot;&quot;,&quot;non-dropping-particle&quot;:&quot;&quot;},{&quot;family&quot;:&quot;Priya&quot;,&quot;given&quot;:&quot;G. Lakshmi&quot;,&quot;parse-names&quot;:false,&quot;dropping-particle&quot;:&quot;&quot;,&quot;non-dropping-particle&quot;:&quot;&quot;}],&quot;container-title&quot;:&quot;Sensing and Bio-Sensing Research&quot;,&quot;container-title-short&quot;:&quot;Sens Biosensing Res&quot;,&quot;DOI&quot;:&quot;10.1016/j.sbsr.2024.100665&quot;,&quot;ISSN&quot;:&quot;22141804&quot;,&quot;issued&quot;:{&quot;date-parts&quot;:[[2024,6,1]]},&quot;abstract&quot;:&quot;A thorough investigation into the development and performance assessment of biosensors that utilize Tunnel Field Effect Transistors (TFETs), showcasing a departure from conventional bio-sensing approaches is carried out. The unique properties of TFETs leverage quantum tunneling effects to enable precise and efficient detection of biomolecules. This review examines the impact of various device schematic modifications on the sensitivity of TFET biosensors. The analysis focuses on methodologies aimed at improving sensitivity levels, exploring models from scholarly literature, and assessing shifts in simulated parameters. Such as ON current (ION), Subthreshold Swing (SS), OFF current (IOFF), ON-OFF current ratio (ION/IOFF), threshold voltage (Vth), sensitivity, and selectivity. Among different architectures reported in the work, Heterojunction Tunneling Field Effect Transistor (HJ-TFET)-based biosensors offer significant advancements in biosensing technology due to their ability to control tunneling rates through versatile bandgap materials. Vertical TFET (VTFET) biosensors also demonstrate promising potential for label-free and specific biomolecule detection, leveraging vertical architectures for enhanced electrostatic control and scalability. Incorporating negative capacitance effects through ferroelectric materials further improves the VTFET performance, with ultra-low subthreshold swing and high sensitivity. Through the exploration of the latest advancements and applications, we illustrate how these nano-enabled gateways to health are opening up new possibilities for rapid, on-site medical diagnostics, ultimately bringing cutting-edge healthcare solutions. By drawing comparisons with established biosensing methods, TFET-based biosensors show immense promise in transforming medical diagnostics and point-of-care applications, offering high sensitivity which is crucial for precise monitoring in various fields such as medical diagnostics, environmental monitoring, and food safety.&quot;,&quot;publisher&quot;:&quot;Elsevier B.V.&quot;,&quot;volume&quot;:&quot;44&quot;},&quot;isTemporary&quot;:false},{&quot;id&quot;:&quot;1def9216-cbc4-3d3a-bd80-276ae3bf9dfc&quot;,&quot;itemData&quot;:{&quot;type&quot;:&quot;article-journal&quot;,&quot;id&quot;:&quot;1def9216-cbc4-3d3a-bd80-276ae3bf9dfc&quot;,&quot;title&quot;:&quot;Tunnel field effect transistor device structures: A comprehensive review&quot;,&quot;author&quot;:[{&quot;family&quot;:&quot;Pradeep Kumar Kumawat&quot;,&quot;given&quot;:&quot;Shilpi Birla, Neha Singh&quot;,&quot;parse-names&quot;:false,&quot;dropping-particle&quot;:&quot;&quot;,&quot;non-dropping-particle&quot;:&quot;&quot;}],&quot;container-title&quot;:&quot;Materials Today: Proceedings&quot;,&quot;container-title-short&quot;:&quot;Mater Today Proc&quot;,&quot;issued&quot;:{&quot;date-parts&quot;:[[2023]]},&quot;page&quot;:&quot;292-6&quot;},&quot;isTemporary&quot;:false}]},{&quot;citationID&quot;:&quot;MENDELEY_CITATION_a50f538b-ce53-4717-b3ae-fb5818f152e8&quot;,&quot;properties&quot;:{&quot;noteIndex&quot;:0},&quot;isEdited&quot;:false,&quot;manualOverride&quot;:{&quot;isManuallyOverridden&quot;:false,&quot;citeprocText&quot;:&quot;[5], [6]&quot;,&quot;manualOverrideText&quot;:&quot;&quot;},&quot;citationTag&quot;:&quot;MENDELEY_CITATION_v3_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lzc3VlIjoiMSIsInZvbHVtZSI6IjExIiwiY29udGFpbmVyLXRpdGxlLXNob3J0IjoiIn0sImlzVGVtcG9yYXJ5IjpmYWxzZX1dfQ==&quot;,&quot;citationItems&quot;:[{&quot;id&quot;:&quot;6df340c1-866b-3e41-82a7-a15d19c7f892&quot;,&quot;itemData&quot;:{&quot;type&quot;:&quot;article-journal&quot;,&quot;id&quot;:&quot;6df340c1-866b-3e41-82a7-a15d19c7f892&quot;,&quot;title&quot;:&quot;Reduction of trap density in high-k dielectrics through optimized ALD process and high-pressure deuterium annealing&quot;,&quot;author&quot;:[{&quot;family&quot;:&quot;Hwang&quot;,&quot;given&quot;:&quot;Taewon&quot;,&quot;parse-names&quot;:false,&quot;dropping-particle&quot;:&quot;&quot;,&quot;non-dropping-particle&quot;:&quot;&quot;},{&quot;family&quot;:&quot;Choi&quot;,&quot;given&quot;:&quot;Su Hwan&quot;,&quot;parse-names&quot;:false,&quot;dropping-particle&quot;:&quot;&quot;,&quot;non-dropping-particle&quot;:&quot;&quot;},{&quot;family&quot;:&quot;Song&quot;,&quot;given&quot;:&quot;Ki Cheol&quot;,&quot;parse-names&quot;:false,&quot;dropping-particle&quot;:&quot;&quot;,&quot;non-dropping-particle&quot;:&quot;&quot;},{&quot;family&quot;:&quot;Lee&quot;,&quot;given&quot;:&quot;Yeonhee&quot;,&quot;parse-names&quot;:false,&quot;dropping-particle&quot;:&quot;&quot;,&quot;non-dropping-particle&quot;:&quot;&quot;},{&quot;family&quot;:&quot;Kwag&quot;,&quot;given&quot;:&quot;Jae Hyeok&quot;,&quot;parse-names&quot;:false,&quot;dropping-particle&quot;:&quot;&quot;,&quot;non-dropping-particle&quot;:&quot;&quot;},{&quot;family&quot;:&quot;Lee&quot;,&quot;given&quot;:&quot;Jun Yeoub&quot;,&quot;parse-names&quot;:false,&quot;dropping-particle&quot;:&quot;&quot;,&quot;non-dropping-particle&quot;:&quot;&quot;},{&quot;family&quot;:&quot;Park&quot;,&quot;given&quot;:&quot;Chang Kyun&quot;,&quot;parse-names&quot;:false,&quot;dropping-particle&quot;:&quot;&quot;,&quot;non-dropping-particle&quot;:&quot;&quot;},{&quot;family&quot;:&quot;Park&quot;,&quot;given&quot;:&quot;Jin Seong&quot;,&quot;parse-names&quot;:false,&quot;dropping-particle&quot;:&quot;&quot;,&quot;non-dropping-particle&quot;:&quot;&quot;}],&quot;container-title&quot;:&quot;Materials Science in Semiconductor Processing&quot;,&quot;container-title-short&quot;:&quot;Mater Sci Semicond Process&quot;,&quot;DOI&quot;:&quot;10.1016/j.mssp.2025.109380&quot;,&quot;ISSN&quot;:&quot;13698001&quot;,&quot;issued&quot;:{&quot;date-parts&quot;:[[2025,6,1]]},&quot;abstract&quot;:&quot;The scaling down of transistors has increased the need for high-k dielectric materials to suppress the quantum mechanical tunneling through thin insulator layers. However, high-k materials are prone to defect formation, which deteriorates their electrical properties. This study proposes two methods to mitigate these defects: optimizing the atomic layer deposition (ALD) process to reduce bulk trap density and employing high-pressure deuterium annealing (HPDA) to passivate interface trap density. Increasing the ALD process pressure and ozone reactant flow rate facilitates Cp-ligand ozone-induced combustion, thereby reducing film impurities and bulk trap densities. Deuterium (D2) was successfully injected into the entire film and interface, lowering both bulk and interface trap densities. Furthermore, the reduction in trap densities was further improved with high D2 pressure. By modulating the ALD process and adopting HPDA, we achieved reductions in the interface trap density of Al₂O₃, HfO₂, and ZrO₂ by 53.5 %, 93.4 %, and 81.1 %, respectively. These findings indicate that HPDA and optimized ALD processes can enhance the performance and stability of semiconductor devices utilizing high-k materials at low process temperatures.&quot;,&quot;publisher&quot;:&quot;Elsevier Ltd&quot;,&quot;volume&quot;:&quot;191&quot;},&quot;isTemporary&quot;:false},{&quot;id&quot;:&quot;ada73ede-e6de-3d02-b8c7-7a911496eaa5&quot;,&quot;itemData&quot;:{&quot;type&quot;:&quot;article-journal&quot;,&quot;id&quot;:&quot;ada73ede-e6de-3d02-b8c7-7a911496eaa5&quot;,&quot;title&quot;:&quot;Electrical characterization of si nanowire GAA-TFET based on dimensions downscaling&quot;,&quot;author&quot;:[{&quot;family&quot;:&quot;Abdul-Kadir&quot;,&quot;given&quot;:&quot;Firas Natheer&quot;,&quot;parse-names&quot;:false,&quot;dropping-particle&quot;:&quot;&quot;,&quot;non-dropping-particle&quot;:&quot;&quot;},{&quot;family&quot;:&quot;Hashim&quot;,&quot;given&quot;:&quot;Yasir&quot;,&quot;parse-names&quot;:false,&quot;dropping-particle&quot;:&quot;&quot;,&quot;non-dropping-particle&quot;:&quot;&quot;},{&quot;family&quot;:&quot;Shakib&quot;,&quot;given&quot;:&quot;Mohammed Nazmus&quot;,&quot;parse-names&quot;:false,&quot;dropping-particle&quot;:&quot;&quot;,&quot;non-dropping-particle&quot;:&quot;&quot;},{&quot;family&quot;:&quot;Taha&quot;,&quot;given&quot;:&quot;Faris Hassan&quot;,&quot;parse-names&quot;:false,&quot;dropping-particle&quot;:&quot;&quot;,&quot;non-dropping-particle&quot;:&quot;&quot;}],&quot;container-title&quot;:&quot;International Journal of Electrical and Computer Engineering&quot;,&quot;DOI&quot;:&quot;10.11591/ijece.v11i1.pp780-787&quot;,&quot;ISSN&quot;:&quot;20888708&quot;,&quot;issued&quot;:{&quot;date-parts&quot;:[[2021]]},&quot;page&quot;:&quot;780-787&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issue&quot;:&quot;1&quot;,&quot;volume&quot;:&quot;11&quot;,&quot;container-title-short&quot;:&quot;&quot;},&quot;isTemporary&quot;:false}]},{&quot;citationID&quot;:&quot;MENDELEY_CITATION_985c7f30-262a-4a28-8319-0285cf2a1040&quot;,&quot;properties&quot;:{&quot;noteIndex&quot;:0},&quot;isEdited&quot;:false,&quot;manualOverride&quot;:{&quot;isManuallyOverridden&quot;:false,&quot;citeprocText&quot;:&quot;[7]&quot;,&quot;manualOverrideText&quot;:&quot;&quot;},&quot;citationItems&quot;:[{&quot;id&quot;:&quot;c270a206-523d-3137-9e66-3faa469d32eb&quot;,&quot;itemData&quot;:{&quot;type&quot;:&quot;article-journal&quot;,&quot;id&quot;:&quot;c270a206-523d-3137-9e66-3faa469d32eb&quot;,&quot;title&quot;:&quot;Towards Nanosheet Field Effect Transistors&quot;,&quot;author&quot;:[{&quot;family&quot;:&quot;Benfdila&quot;,&quot;given&quot;:&quot;Arezki&quot;,&quot;parse-names&quot;:false,&quot;dropping-particle&quot;:&quot;&quot;,&quot;non-dropping-particle&quot;:&quot;&quot;},{&quot;family&quot;:&quot;Djouder&quot;,&quot;given&quot;:&quot;Mohammed&quot;,&quot;parse-names&quot;:false,&quot;dropping-particle&quot;:&quot;&quot;,&quot;non-dropping-particle&quot;:&quot;&quot;},{&quot;family&quot;:&quot;Lakhlef&quot;,&quot;given&quot;:&quot;Ahcene&quot;,&quot;parse-names&quot;:false,&quot;dropping-particle&quot;:&quot;&quot;,&quot;non-dropping-particle&quot;:&quot;&quot;}],&quot;container-title&quot;:&quot;Proceedings of the 2024 IEEE 14th International Conference \&quot;Nanomaterials: Applications and Properties\&quot;, NAP 2024&quot;,&quot;DOI&quot;:&quot;10.1109/NAP62956.2024.10739750&quot;,&quot;ISBN&quot;:&quot;9798350380125&quot;,&quot;issued&quot;:{&quot;date-parts&quot;:[[2024]]},&quot;page&quot;:&quot;1-5&quot;,&quot;abstract&quot;:&quot;The present paper discusses the tendency of Field Effect transistors (FETs) towards lower dimensional devices. They are drastically shrinking in size and tending to nano sheets form. This device shrinking is needed to remain in the More-than-Moore's Law era and go down in technology nodes smaller than 3 nm. The tendency started by FinFETs, then GAAFETs, followed by NanoFETs and now Nanosheet FETs. This evolution supposes the node value to be a true 3D node. The advantage of this technology change is to have a better field control and device ON/OFF performances aiming very low power consumption. Based on our simulation results, it has been found that nano sheet devices are likely to take over for the next decade(s) and reduce the technology nodes based on the verticality of the technology. It has been concluded that three/four nanosheets FETs are likely to be the dominant device in the near future.&quot;,&quot;publisher&quot;:&quot;IEEE&quot;,&quot;container-title-short&quot;:&quot;&quot;},&quot;isTemporary&quot;:false}],&quot;citationTag&quot;:&quot;MENDELEY_CITATION_v3_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&quot;},{&quot;citationID&quot;:&quot;MENDELEY_CITATION_0132597b-bf66-491d-8381-9308494e0780&quot;,&quot;properties&quot;:{&quot;noteIndex&quot;:0},&quot;isEdited&quot;:false,&quot;manualOverride&quot;:{&quot;isManuallyOverridden&quot;:false,&quot;citeprocText&quot;:&quot;[7]&quot;,&quot;manualOverrideText&quot;:&quot;&quot;},&quot;citationTag&quot;:&quot;MENDELEY_CITATION_v3_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&quot;,&quot;citationItems&quot;:[{&quot;id&quot;:&quot;7361ed6a-1480-3d5e-be0d-997c46a3fa74&quot;,&quot;itemData&quot;:{&quot;type&quot;:&quot;article-journal&quot;,&quot;id&quot;:&quot;7361ed6a-1480-3d5e-be0d-997c46a3fa74&quot;,&quot;title&quot;:&quot;Interface trap charge modeling of surrounding gate-engineered tubular\nchannel junctionless MOSFET exploring temperature induced variations&quot;,&quot;author&quot;:[{&quot;family&quot;:&quot;Pritha Banerjee&quot;,&quot;given&quot;:&quot;&quot;,&quot;parse-names&quot;:false,&quot;dropping-particle&quot;:&quot;&quot;,&quot;non-dropping-particle&quot;:&quot;&quot;},{&quot;family&quot;:&quot;Jayoti Das&quot;,&quot;given&quot;:&quot;&quot;,&quot;parse-names&quot;:false,&quot;dropping-particle&quot;:&quot;&quot;,&quot;non-dropping-particle&quot;:&quot;&quot;}],&quot;container-title&quot;:&quot;Microelectronics Reliability&quot;,&quot;issued&quot;:{&quot;date-parts&quot;:[[2025]]},&quot;page&quot;:&quot;115583&quot;,&quot;volume&quot;:&quot;165&quot;,&quot;container-title-short&quot;:&quot;&quot;},&quot;isTemporary&quot;:false}]},{&quot;citationID&quot;:&quot;MENDELEY_CITATION_8faa9a27-b712-4baf-8f7b-6b60bb3e3aed&quot;,&quot;properties&quot;:{&quot;noteIndex&quot;:0},&quot;isEdited&quot;:false,&quot;manualOverride&quot;:{&quot;isManuallyOverridden&quot;:false,&quot;citeprocText&quot;:&quot;[8]&quot;,&quot;manualOverrideText&quot;:&quot;&quot;},&quot;citationTag&quot;:&quot;MENDELEY_CITATION_v3_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&quot;,&quot;citationItems&quot;:[{&quot;id&quot;:&quot;b225f30a-f664-377e-b885-36d2bf92f270&quot;,&quot;itemData&quot;:{&quot;type&quot;:&quot;article-journal&quot;,&quot;id&quot;:&quot;b225f30a-f664-377e-b885-36d2bf92f270&quot;,&quot;title&quot;:&quot;Analysis of single event transient impact in Si/Si-Ge Gate-All-Around\nnanowire FET using TCAD&quot;,&quot;author&quot;:[{&quot;family&quot;:&quot;Rajakumar P S&quot;,&quot;given&quot;:&quot;&quot;,&quot;parse-names&quot;:false,&quot;dropping-particle&quot;:&quot;&quot;,&quot;non-dropping-particle&quot;:&quot;&quot;},{&quot;family&quot;:&quot;Satheesh Kumar S&quot;,&quot;given&quot;:&quot;&quot;,&quot;parse-names&quot;:false,&quot;dropping-particle&quot;:&quot;&quot;,&quot;non-dropping-particle&quot;:&quot;&quot;}],&quot;container-title&quot;:&quot;Results in Engineering&quot;,&quot;issued&quot;:{&quot;date-parts&quot;:[[2025]]},&quot;page&quot;:&quot;103930&quot;,&quot;volume&quot;:&quot;25&quot;,&quot;container-title-short&quot;:&quot;&quot;},&quot;isTemporary&quot;:false}]},{&quot;citationID&quot;:&quot;MENDELEY_CITATION_0a3b6879-31ee-4350-9cd5-f7471e5d13f4&quot;,&quot;properties&quot;:{&quot;noteIndex&quot;:0},&quot;isEdited&quot;:false,&quot;manualOverride&quot;:{&quot;citeprocText&quot;:&quot;[9]&quot;,&quot;isManuallyOverridden&quot;:false,&quot;manualOverrideText&quot;:&quot;&quot;},&quot;citationTag&quot;:&quot;MENDELEY_CITATION_v3_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&quot;,&quot;citationItems&quot;:[{&quot;id&quot;:&quot;fac6475b-21bd-5924-883a-df06d4e28583&quot;,&quot;itemData&quot;:{&quot;DOI&quot;:&quot;10.1016/j.matpr.2017.06.434&quot;,&quot;ISSN&quot;:&quot;22147853&quot;,&quot;abstract&quot;:&quot;The serious thermal management crises in the next generation digital systems due to power dissipation boom are limited by the reduction in supply voltage. Transistors with lower Subthreshold Slopes (SS) are needed for low power systems. Recent years Tunnel Field Effect Transistors (TFETs) are good alternatives for the existing MOSFETs to cope up with the continuous scaling down of device dimensions. TFETs have reduced Short Channel Effects (SCE), low OFF currents (IOFF) and small SS. But, the major drawback of TFETs is their considerably low ON current (ION). The simplest solution to this problem is a Double Gate (DG) structure, instead of a Single Gate (SG), which will provide ION improvement. A Gate All Around (GAA) structure is the ultimate solution for the improvement of IOFF and ION/IOFF current ratio due to its excellent gate coupling. In this paper a GAA nanowire TFET with a channel length of 32 nm having high ION/IOFF ratio is modelled.&quot;,&quot;author&quot;:[{&quot;dropping-particle&quot;:&quot;&quot;,&quot;family&quot;:&quot;Ravindran&quot;,&quot;given&quot;:&quot;Ajith&quot;,&quot;non-dropping-particle&quot;:&quot;&quot;,&quot;parse-names&quot;:false,&quot;suffix&quot;:&quot;&quot;},{&quot;dropping-particle&quot;:&quot;&quot;,&quot;family&quot;:&quot;George&quot;,&quot;given&quot;:&quot;Abraham&quot;,&quot;non-dropping-particle&quot;:&quot;&quot;,&quot;parse-names&quot;:false,&quot;suffix&quot;:&quot;&quot;},{&quot;dropping-particle&quot;:&quot;&quot;,&quot;family&quot;:&quot;Praveen&quot;,&quot;given&quot;:&quot;C. S.&quot;,&quot;non-dropping-particle&quot;:&quot;&quot;,&quot;parse-names&quot;:false,&quot;suffix&quot;:&quot;&quot;},{&quot;dropping-particle&quot;:&quot;&quot;,&quot;family&quot;:&quot;Kuruvilla&quot;,&quot;given&quot;:&quot;Nisha&quot;,&quot;non-dropping-particle&quot;:&quot;&quot;,&quot;parse-names&quot;:false,&quot;suffix&quot;:&quot;&quot;}],&quot;container-title&quot;:&quot;Materials Today: Proceedings&quot;,&quot;id&quot;:&quot;fac6475b-21bd-5924-883a-df06d4e28583&quot;,&quot;issue&quot;:&quot;9&quot;,&quot;issued&quot;:{&quot;date-parts&quot;:[[&quot;2017&quot;]]},&quot;page&quot;:&quot;10637-10642&quot;,&quot;title&quot;:&quot;Gate All Around Nanowire TFET with High ON/OFF Current Ratio&quot;,&quot;type&quot;:&quot;article-journal&quot;,&quot;volume&quot;:&quot;4&quot;,&quot;container-title-short&quot;:&quot;Mater Today Proc&quot;},&quot;uris&quot;:[&quot;http://www.mendeley.com/documents/?uuid=4d091acf-a4b9-4429-8efa-66596bbe22c0&quot;],&quot;isTemporary&quot;:false,&quot;legacyDesktopId&quot;:&quot;4d091acf-a4b9-4429-8efa-66596bbe22c0&quot;}]},{&quot;citationID&quot;:&quot;MENDELEY_CITATION_e19be785-2dd1-4384-8deb-3229f7e66e29&quot;,&quot;properties&quot;:{&quot;noteIndex&quot;:0},&quot;isEdited&quot;:false,&quot;manualOverride&quot;:{&quot;citeprocText&quot;:&quot;[10]&quot;,&quot;isManuallyOverridden&quot;:false,&quot;manualOverrideText&quot;:&quot;&quot;},&quot;citationTag&quot;:&quot;MENDELEY_CITATION_v3_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&quot;,&quot;citationItems&quot;:[{&quot;id&quot;:&quot;2aeacda4-d61b-599e-ab58-01f17b16f18e&quot;,&quot;itemData&quot;:{&quot;DOI&quot;:&quot;10.1109/LED.2009.2021079&quot;,&quot;ISSN&quot;:&quot;07413106&quot;,&quot;abstract&quot;:&quot;This letter demonstrates a vertical silicon-nanowire (SiNW)-based tunneling field-effect transistor (TFET) using CMOS-compatible technology. With a Si p+-i-n+ tunneling junction, the TFET with a gate length of ∼200 nm exhibits good subthreshold swing of ∼70 mV/dec, superior drain-inducedbarrier-lowering of ∼17 mV/V, and excellent Ion-Ioff ratio of ∼107 with a low Ioff (∼7 pA/μm). The obtained 53 μA/μm Ion can be further enhanced with heterostructures at the tunneling interface. The vertical SiNW-based TFET is proposed to be an excellent candidate for ultralow power and high-density applications. © 2009 IEEE.&quot;,&quot;author&quot;:[{&quot;dropping-particle&quot;:&quot;&quot;,&quot;family&quot;:&quot;Chen&quot;,&quot;given&quot;:&quot;Z. X.&quot;,&quot;non-dropping-particle&quot;:&quot;&quot;,&quot;parse-names&quot;:false,&quot;suffix&quot;:&quot;&quot;},{&quot;dropping-particle&quot;:&quot;&quot;,&quot;family&quot;:&quot;Yu&quot;,&quot;given&quot;:&quot;H. Y.&quot;,&quot;non-dropping-particle&quot;:&quot;&quot;,&quot;parse-names&quot;:false,&quot;suffix&quot;:&quot;&quot;},{&quot;dropping-particle&quot;:&quot;&quot;,&quot;family&quot;:&quot;Singh&quot;,&quot;given&quot;:&quot;N.&quot;,&quot;non-dropping-particle&quot;:&quot;&quot;,&quot;parse-names&quot;:false,&quot;suffix&quot;:&quot;&quot;},{&quot;dropping-particle&quot;:&quot;&quot;,&quot;family&quot;:&quot;Shen&quot;,&quot;given&quot;:&quot;N. S.&quot;,&quot;non-dropping-particle&quot;:&quot;&quot;,&quot;parse-names&quot;:false,&quot;suffix&quot;:&quot;&quot;},{&quot;dropping-particle&quot;:&quot;&quot;,&quot;family&quot;:&quot;Sayanthan&quot;,&quot;given&quot;:&quot;R. D.&quot;,&quot;non-dropping-particle&quot;:&quot;&quot;,&quot;parse-names&quot;:false,&quot;suffix&quot;:&quot;&quot;},{&quot;dropping-particle&quot;:&quot;&quot;,&quot;family&quot;:&quot;Lo&quot;,&quot;given&quot;:&quot;G. Q.&quot;,&quot;non-dropping-particle&quot;:&quot;&quot;,&quot;parse-names&quot;:false,&quot;suffix&quot;:&quot;&quot;},{&quot;dropping-particle&quot;:&quot;&quot;,&quot;family&quot;:&quot;Kwong&quot;,&quot;given&quot;:&quot;D. L.&quot;,&quot;non-dropping-particle&quot;:&quot;&quot;,&quot;parse-names&quot;:false,&quot;suffix&quot;:&quot;&quot;}],&quot;container-title&quot;:&quot;IEEE Electron Device Letters&quot;,&quot;id&quot;:&quot;2aeacda4-d61b-599e-ab58-01f17b16f18e&quot;,&quot;issue&quot;:&quot;7&quot;,&quot;issued&quot;:{&quot;date-parts&quot;:[[&quot;2009&quot;]]},&quot;page&quot;:&quot;754-756&quot;,&quot;title&quot;:&quot;Demonstration of tunneling FETs based on highly scalable vertical silicon nanowires&quot;,&quot;type&quot;:&quot;article-journal&quot;,&quot;volume&quot;:&quot;30&quot;,&quot;container-title-short&quot;:&quot;&quot;},&quot;uris&quot;:[&quot;http://www.mendeley.com/documents/?uuid=0ee68523-263a-4ca3-9acd-60672951b5b9&quot;],&quot;isTemporary&quot;:false,&quot;legacyDesktopId&quot;:&quot;0ee68523-263a-4ca3-9acd-60672951b5b9&quot;}]},{&quot;citationID&quot;:&quot;MENDELEY_CITATION_23995c91-4dbb-4bca-bbe5-61592126421d&quot;,&quot;properties&quot;:{&quot;noteIndex&quot;:0},&quot;isEdited&quot;:false,&quot;manualOverride&quot;:{&quot;citeprocText&quot;:&quot;[11]&quot;,&quot;isManuallyOverridden&quot;:false,&quot;manualOverrideText&quot;:&quot;&quot;},&quot;citationTag&quot;:&quot;MENDELEY_CITATION_v3_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&quot;,&quot;citationItems&quot;:[{&quot;id&quot;:&quot;66a18a1b-a66c-5b56-91a1-8ed34550a74f&quot;,&quot;itemData&quot;:{&quot;DOI&quot;:&quot;10.1109/JPROC.2010.2070470&quot;,&quot;ISSN&quot;:&quot;00189219&quot;,&quot;abstract&quot;:&quot;Steep subthreshold swing transistors based on interband tunneling are examined toward extending the performance of electronics systems. In particular, this review introduces and summarizes progress in the development of the tunnel field-effect transistors (TFETs) including its origin, current experimental and theoretical performance relative to the metal oxide semiconductor field-effect transistor (MOSFET), basic current-transport theory, design tradeoffs, and fundamental challenges. The promise of the TFET is in its ability to provide higher drive current than the MOSFET as supply voltages approach 0.1 V. © 2006 IEEE.&quot;,&quot;author&quot;:[{&quot;dropping-particle&quot;:&quot;&quot;,&quot;family&quot;:&quot;Seabaugh&quot;,&quot;given&quot;:&quot;Alan C.&quot;,&quot;non-dropping-particle&quot;:&quot;&quot;,&quot;parse-names&quot;:false,&quot;suffix&quot;:&quot;&quot;},{&quot;dropping-particle&quot;:&quot;&quot;,&quot;family&quot;:&quot;Zhang&quot;,&quot;given&quot;:&quot;Qin&quot;,&quot;non-dropping-particle&quot;:&quot;&quot;,&quot;parse-names&quot;:false,&quot;suffix&quot;:&quot;&quot;}],&quot;container-title&quot;:&quot;Proceedings of the IEEE&quot;,&quot;id&quot;:&quot;66a18a1b-a66c-5b56-91a1-8ed34550a74f&quot;,&quot;issue&quot;:&quot;12&quot;,&quot;issued&quot;:{&quot;date-parts&quot;:[[&quot;2010&quot;]]},&quot;page&quot;:&quot;2095-2110&quot;,&quot;publisher&quot;:&quot;IEEE&quot;,&quot;title&quot;:&quot;Low-voltage tunnel transistors for beyond CMOS logic&quot;,&quot;type&quot;:&quot;article-journal&quot;,&quot;volume&quot;:&quot;98&quot;,&quot;container-title-short&quot;:&quot;&quot;},&quot;uris&quot;:[&quot;http://www.mendeley.com/documents/?uuid=43de082c-19fd-4bd6-bccb-d5c9c6db1a20&quot;],&quot;isTemporary&quot;:false,&quot;legacyDesktopId&quot;:&quot;43de082c-19fd-4bd6-bccb-d5c9c6db1a20&quot;}]},{&quot;citationID&quot;:&quot;MENDELEY_CITATION_4510141c-cb20-43f4-8c54-16ae5b94ee07&quot;,&quot;properties&quot;:{&quot;noteIndex&quot;:0},&quot;isEdited&quot;:false,&quot;manualOverride&quot;:{&quot;citeprocText&quot;:&quot;[12]&quot;,&quot;isManuallyOverridden&quot;:false,&quot;manualOverrideText&quot;:&quot;&quot;},&quot;citationTag&quot;:&quot;MENDELEY_CITATION_v3_eyJjaXRhdGlvbklEIjoiTUVOREVMRVlfQ0lUQVRJT05fNDUxMDE0MWMtY2IyMC00M2Y0LThjNTQtMTZhZTViOTRlZTA3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4407f709-d6c2-4b16-8db8-a5f1c0c5676b&quot;,&quot;properties&quot;:{&quot;noteIndex&quot;:0},&quot;isEdited&quot;:false,&quot;manualOverride&quot;:{&quot;citeprocText&quot;:&quot;[13], [14], [15]&quot;,&quot;isManuallyOverridden&quot;:false,&quot;manualOverrideText&quot;:&quot;&quot;},&quot;citationTag&quot;:&quot;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&quot;,&quot;citationItems&quot;:[{&quot;id&quot;:&quot;b7d28bf4-acb8-5a34-b540-6e63c9419f47&quot;,&quot;itemData&quot;:{&quot;DOI&quot;:&quot;10.1016/j.mejo.2021.105214&quot;,&quot;ISSN&quot;:&quot;00262692&quot;,&quot;abstract&quot;:&quot;In this paper, for the first time, we have investigated the DC, analog/RF, and linearity metrics of asymmetric spacer junctionless (JL) Gate-All-Around (GAA) vertically stacked nanowire field-effect-transistor (FET) for significantly enhanced performance at sub-5 nm nodes. The symmetric and asymmetric spacer lengths are optimized and compared towards the improvement of subthreshold swing (SS) and switching ([Formula presented]) behavior with various spacer dielectrics. For optimal values of source (LS) and drain (LD) spacer lengths, the device [Formula presented] ratio has an improvement of 22.69% and a reduction in IOFF by 34.13% as compared to other variations. Our study reveals that, in symmetric spacer variations the device exhibits superior performance with LS=LD=1.5×LG. However, compared to symmetric, the asymmetric spacer exhibits higher [Formula presented] and lower SS with LS=1.5×LG and LD=2.5×LG. Moreover, LG scaling impact on SS, DIBL, Vth, and ION are reported with various spacers. The optimized asymmetric spacer exhibits excellent DC characteristics with SS of 64 mV/dec and [Formula presented] ratio of ∼108 even for 5 nm gate length (LG) ensures fundamental scaling. At LG of 10 nm with asymmetric spacer, a cut-off frequency (fT) = 0.4 THz, gain-bandwidth product (GBW) = 0.08 THz, and intrinsic delay (τ) = 1.3 ps are achieved. Finally, the device exhibits second order harmonic (gm2) = 0.2 mA/V2 and third order harmonic (gm3) = 1.1 mA/V3 at nano-regime. Thus optimally designed JL nanowire FET ensures potential candidate towards low-power, high frequency, and better linearity for future technology nodes.&quot;,&quot;author&quot;:[{&quot;dropping-particle&quot;:&quot;&quot;,&quot;family&quot;:&quot;Sreenivasulu&quot;,&quot;given&quot;:&quot;V. Bharath&quot;,&quot;non-dropping-particle&quot;:&quot;&quot;,&quot;parse-names&quot;:false,&quot;suffix&quot;:&quot;&quot;},{&quot;dropping-particle&quot;:&quot;&quot;,&quot;family&quot;:&quot;Narendar&quot;,&quot;given&quot;:&quot;Vadthiya&quot;,&quot;non-dropping-particle&quot;:&quot;&quot;,&quot;parse-names&quot;:false,&quot;suffix&quot;:&quot;&quot;}],&quot;container-title&quot;:&quot;Microelectronics Journal&quot;,&quot;id&quot;:&quot;b7d28bf4-acb8-5a34-b540-6e63c9419f47&quot;,&quot;issue&quot;:&quot;August&quot;,&quot;issued&quot;:{&quot;date-parts&quot;:[[&quot;2021&quot;]]},&quot;page&quot;:&quot;105214&quot;,&quot;publisher&quot;:&quot;Elsevier Ltd&quot;,&quot;title&quot;:&quot;Characterization and optimization of junctionless gate-all-around vertically stacked nanowire FETs for sub-5 nm technology nodes&quot;,&quot;type&quot;:&quot;article-journal&quot;,&quot;volume&quot;:&quot;116&quot;,&quot;container-title-short&quot;:&quot;Microelectronics J&quot;},&quot;uris&quot;:[&quot;http://www.mendeley.com/documents/?uuid=5bc0a632-86fa-42d4-b387-f9d1a329f0bd&quot;],&quot;isTemporary&quot;:false,&quot;legacyDesktopId&quot;:&quot;5bc0a632-86fa-42d4-b387-f9d1a329f0bd&quot;},{&quot;id&quot;:&quot;79687761-172b-5379-93a3-33c6d974e0b8&quot;,&quot;itemData&quot;:{&quot;DOI&quot;:&quot;10.5120/ijca2016909385&quot;,&quot;abstract&quot;:&quot;This paper investigates the electrical characteristics of the nanoscale n-channel double gate fin field-effect transistor (FinFET) structures and their sensitivity to gate dielectric materials with different channel materials using SiGe and 3C-SiC in the channel region. In this work, the numerical tool Atlas Silvaco was used to simulate the device in three dimensions and evaluate the electrical characteristics of the device at 300K. The influence of the gate dielectrics on threshold voltage roll-off, subthreshold slope, transconductance, drain induced barrier lowering, leakage current, on-current, and on/off current ratio has been investigated. The simulation results show that high drain current and transconductance were obtained with SiGe channel material. The results also show that a higher value of gate dielectric constant can increase the drain current and improve the leakage current. Drain induced barrier lowering is reduced with the increase in gate dielectric constant. It can be noticed with different and useful results which led researchers to further manufacturing process in order to get the complete device.&quot;,&quot;author&quot;:[{&quot;dropping-particle&quot;:&quot;&quot;,&quot;family&quot;:&quot;El&quot;,&quot;given&quot;:&quot;Nour&quot;,&quot;non-dropping-particle&quot;:&quot;&quot;,&quot;parse-names&quot;:false,&quot;suffix&quot;:&quot;&quot;},{&quot;dropping-particle&quot;:&quot;&quot;,&quot;family&quot;:&quot;Hadri&quot;,&quot;given&quot;:&quot;Baghdad&quot;,&quot;non-dropping-particle&quot;:&quot;&quot;,&quot;parse-names&quot;:false,&quot;suffix&quot;:&quot;&quot;},{&quot;dropping-particle&quot;:&quot;&quot;,&quot;family&quot;:&quot;Patanè&quot;,&quot;given&quot;:&quot;Salvatore&quot;,&quot;non-dropping-particle&quot;:&quot;&quot;,&quot;parse-names&quot;:false,&quot;suffix&quot;:&quot;&quot;}],&quot;container-title&quot;:&quot;International Journal of Computer Applications&quot;,&quot;id&quot;:&quot;79687761-172b-5379-93a3-33c6d974e0b8&quot;,&quot;issue&quot;:&quot;10&quot;,&quot;issued&quot;:{&quot;date-parts&quot;:[[&quot;2016&quot;]]},&quot;page&quot;:&quot;28-32&quot;,&quot;title&quot;:&quot;Effects of High-k Dielectric Materials on Electrical Characteristics of DG n-FinFETs&quot;,&quot;type&quot;:&quot;article-journal&quot;,&quot;volume&quot;:&quot;139&quot;,&quot;container-title-short&quot;:&quot;Int J Comput Appl&quot;},&quot;uris&quot;:[&quot;http://www.mendeley.com/documents/?uuid=86121a84-47ca-466e-aaf2-b3a27d424baa&quot;],&quot;isTemporary&quot;:false,&quot;legacyDesktopId&quot;:&quot;86121a84-47ca-466e-aaf2-b3a27d424baa&quot;},{&quot;id&quot;:&quot;551b11e4-ee89-5e93-bee6-9e69bc2c787a&quot;,&quot;itemData&quot;:{&quot;DOI&quot;:&quot;10.1049/mnl.2017.0088&quot;,&quot;ISSN&quot;:&quot;17500443&quot;,&quot;abstract&quot;:&quot;The important issue of selection of gate dielectrics to reduce short channel effects (SCEs) is presented along with the study of different channel materials in transistors. A comparative study of performance was carried out of silicon dioxide (SiO2), aluminium oxide (Al2O3), hafnium oxide (HfO2), lanthanum oxide (La2O3) and titanium dioxide (TiO2) as gate dielectrics for Si double gate field-effect transistor (FET), Si gate all around (GAA) nanowire FET (NWFET), indium arsenide GAA NWFET and carbon nanotube (CNT) FETs within nonequilibrium Green's function formalism. Simulated results show that TiO2 is better gate dielectric as compared with SiO2, Al2O3, HfO2 and La2O3, with near ideal subthreshold swing (60 mV/decade), lower Ioff, improved drain-induced barrier lowering and high transconductance (gm). Also, the gate capacitance (Cg), cut-off frequency (fT) and switching time (τ) improve with the high-k dielectric materials. Furthermore, the study of different channel material shows that CNT has better SCEs, smaller Cg with τ ranging from 13.5 to 12.5 fs suitable for digital applications and fT of about 7-9 THz.&quot;,&quot;author&quot;:[{&quot;dropping-particle&quot;:&quot;&quot;,&quot;family&quot;:&quot;Mech&quot;,&quot;given&quot;:&quot;Bhubon Chandra&quot;,&quot;non-dropping-particle&quot;:&quot;&quot;,&quot;parse-names&quot;:false,&quot;suffix&quot;:&quot;&quot;},{&quot;dropping-particle&quot;:&quot;&quot;,&quot;family&quot;:&quot;Kumar&quot;,&quot;given&quot;:&quot;Jitendra&quot;,&quot;non-dropping-particle&quot;:&quot;&quot;,&quot;parse-names&quot;:false,&quot;suffix&quot;:&quot;&quot;}],&quot;container-title&quot;:&quot;Micro and Nano Letters&quot;,&quot;id&quot;:&quot;551b11e4-ee89-5e93-bee6-9e69bc2c787a&quot;,&quot;issue&quot;:&quot;9&quot;,&quot;issued&quot;:{&quot;date-parts&quot;:[[&quot;2017&quot;]]},&quot;page&quot;:&quot;624-629&quot;,&quot;title&quot;:&quot;Effect of high-k dielectric on the performance of Si, InAs and CNT FET&quot;,&quot;type&quot;:&quot;article-journal&quot;,&quot;volume&quot;:&quot;12&quot;,&quot;container-title-short&quot;:&quot;Micro Nano Lett&quot;},&quot;uris&quot;:[&quot;http://www.mendeley.com/documents/?uuid=278b3844-c575-47bb-923a-9cb30479780b&quot;],&quot;isTemporary&quot;:false,&quot;legacyDesktopId&quot;:&quot;278b3844-c575-47bb-923a-9cb30479780b&quot;}]},{&quot;citationID&quot;:&quot;MENDELEY_CITATION_49d191bc-3709-42a6-89af-579f5ceedf4d&quot;,&quot;properties&quot;:{&quot;noteIndex&quot;:0},&quot;isEdited&quot;:false,&quot;manualOverride&quot;:{&quot;citeprocText&quot;:&quot;[12]&quot;,&quot;isManuallyOverridden&quot;:false,&quot;manualOverrideText&quot;:&quot;&quot;},&quot;citationTag&quot;:&quot;MENDELEY_CITATION_v3_eyJjaXRhdGlvbklEIjoiTUVOREVMRVlfQ0lUQVRJT05fNDlkMTkxYmMtMzcwOS00MmE2LTg5YWYtNTc5ZjVjZWVkZjRk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0759fd28-b729-43b5-852c-84ffbba53976&quot;,&quot;properties&quot;:{&quot;noteIndex&quot;:0},&quot;isEdited&quot;:false,&quot;manualOverride&quot;:{&quot;citeprocText&quot;:&quot;[16], [17]&quot;,&quot;isManuallyOverridden&quot;:false,&quot;manualOverrideText&quot;:&quot;&quot;},&quot;citationTag&quot;:&quot;MENDELEY_CITATION_v3_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&quot;,&quot;citationItems&quot;:[{&quot;id&quot;:&quot;f9de1f5b-6e61-5373-b2ee-3ad3da2d142a&quot;,&quot;itemData&quot;:{&quot;DOI&quot;:&quot;10.1109/TED.2015.2436815&quot;,&quot;ISSN&quot;:&quot;00189383&quot;,&quot;abstract&quot;:&quot;The work-function variation (WFV) in high-κ/metal-gate (HK/MG) Ge-source tunnel FETs (TFETs) is evaluated using technology computer-aided design simulations. By matching the simulation results with the plot for the ratio of the average grain size to the gate area (i.e., the RGG plot), we find that the slope in the RGG plot for the TFET can be significantly altered depending on three main factors, namely, the gate width, average grain size, and equivalent oxide thickness. In addition, it is verified that the variation of channel potential affects the WFV-induced threshold voltage variation in HK/MG Ge-source TFETs.&quot;,&quot;author&quot;:[{&quot;dropping-particle&quot;:&quot;&quot;,&quot;family&quot;:&quot;Lee&quot;,&quot;given&quot;:&quot;Youngtaek&quot;,&quot;non-dropping-particle&quot;:&quot;&quot;,&quot;parse-names&quot;:false,&quot;suffix&quot;:&quot;&quot;},{&quot;dropping-particle&quot;:&quot;&quot;,&quot;family&quot;:&quot;Nam&quot;,&quot;given&quot;:&quot;Hyohyun&quot;,&quot;non-dropping-particle&quot;:&quot;&quot;,&quot;parse-names&quot;:false,&quot;suffix&quot;:&quot;&quot;},{&quot;dropping-particle&quot;:&quot;&quot;,&quot;family&quot;:&quot;Park&quot;,&quot;given&quot;:&quot;Jung Dong&quot;,&quot;non-dropping-particle&quot;:&quot;&quot;,&quot;parse-names&quot;:false,&quot;suffix&quot;:&quot;&quot;},{&quot;dropping-particle&quot;:&quot;&quot;,&quot;family&quot;:&quot;Shin&quot;,&quot;given&quot;:&quot;Changhwan&quot;,&quot;non-dropping-particle&quot;:&quot;&quot;,&quot;parse-names&quot;:false,&quot;suffix&quot;:&quot;&quot;}],&quot;container-title&quot;:&quot;IEEE Transactions on Electron Devices&quot;,&quot;id&quot;:&quot;f9de1f5b-6e61-5373-b2ee-3ad3da2d142a&quot;,&quot;issue&quot;:&quot;7&quot;,&quot;issued&quot;:{&quot;date-parts&quot;:[[&quot;2015&quot;]]},&quot;page&quot;:&quot;2143-2147&quot;,&quot;title&quot;:&quot;Study of work-function variation for high-κ/metal-gate Ge-source tunnel field-effect transistors&quot;,&quot;type&quot;:&quot;article-journal&quot;,&quot;volume&quot;:&quot;62&quot;,&quot;container-title-short&quot;:&quot;IEEE Trans Electron Devices&quot;},&quot;uris&quot;:[&quot;http://www.mendeley.com/documents/?uuid=b1f03303-1372-460f-8c55-ebdad4c18d08&quot;],&quot;isTemporary&quot;:false,&quot;legacyDesktopId&quot;:&quot;b1f03303-1372-460f-8c55-ebdad4c18d08&quot;},{&quot;id&quot;:&quot;d4cb0d2c-66b0-5f93-85b7-2eea693330bf&quot;,&quot;itemData&quot;:{&quot;DOI&quot;:&quot;10.1109/LED.2013.2247376&quot;,&quot;ISBN&quot;:&quot;2012014011&quot;,&quot;ISSN&quot;:&quot;07413106&quot;,&quot;abstract&quot;:&quot;By using a Monte Carlo simulation for the stochastic distribution of grain sizes, the work-function variation (WFV) in high-k/metal-gate (HK/MG) is quantitatively and simply estimated with improved physical validity, with a Rayleigh distribution. Based on the Rayleigh distribution for the grain sizes, the WFV calculation for a TiN gate-stack is validated by previous experimental and simulation results. Additionally, a parameter for the WFV, i.e., ratio of the average grain size to the gate area (RGG), is suggested in this paper. This paves a new path to answer the following questions: 1) to what extent can the grain size of metal-gate materials be minimized to satisfy statistical targets? 2) to what extent can the physical gate area of metal oxide semiconductor field-effect transistors be scaled down whether the total variation is mainly limited by the WFV? Finally, it is concluded that a new HK/MG gate-stack should be developed to have the slope of &lt;122mV in the σ (WFV) versus RGG plot. © 1980-2012 IEEE.&quot;,&quot;author&quot;:[{&quot;dropping-particle&quot;:&quot;&quot;,&quot;family&quot;:&quot;Nam&quot;,&quot;given&quot;:&quot;Hyohyun&quot;,&quot;non-dropping-particle&quot;:&quot;&quot;,&quot;parse-names&quot;:false,&quot;suffix&quot;:&quot;&quot;},{&quot;dropping-particle&quot;:&quot;&quot;,&quot;family&quot;:&quot;Shin&quot;,&quot;given&quot;:&quot;Changhwan&quot;,&quot;non-dropping-particle&quot;:&quot;&quot;,&quot;parse-names&quot;:false,&quot;suffix&quot;:&quot;&quot;}],&quot;container-title&quot;:&quot;IEEE Electron Device Letters&quot;,&quot;id&quot;:&quot;d4cb0d2c-66b0-5f93-85b7-2eea693330bf&quot;,&quot;issue&quot;:&quot;4&quot;,&quot;issued&quot;:{&quot;date-parts&quot;:[[&quot;2013&quot;]]},&quot;page&quot;:&quot;532-534&quot;,&quot;publisher&quot;:&quot;IEEE&quot;,&quot;title&quot;:&quot;Study of high-k/metal-gate work-function variation using rayleigh distribution&quot;,&quot;type&quot;:&quot;article-journal&quot;,&quot;volume&quot;:&quot;34&quot;,&quot;container-title-short&quot;:&quot;&quot;},&quot;uris&quot;:[&quot;http://www.mendeley.com/documents/?uuid=de40dc44-9185-447e-ab2b-b91f83726186&quot;],&quot;isTemporary&quot;:false,&quot;legacyDesktopId&quot;:&quot;de40dc44-9185-447e-ab2b-b91f83726186&quot;}]},{&quot;citationID&quot;:&quot;MENDELEY_CITATION_a775cbea-c406-49eb-bb1b-1f562ac61478&quot;,&quot;properties&quot;:{&quot;noteIndex&quot;:0},&quot;isEdited&quot;:false,&quot;manualOverride&quot;:{&quot;citeprocText&quot;:&quot;[10]&quot;,&quot;isManuallyOverridden&quot;:false,&quot;manualOverrideText&quot;:&quot;&quot;},&quot;citationTag&quot;:&quot;MENDELEY_CITATION_v3_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&quot;,&quot;citationItems&quot;:[{&quot;id&quot;:&quot;2aeacda4-d61b-599e-ab58-01f17b16f18e&quot;,&quot;itemData&quot;:{&quot;DOI&quot;:&quot;10.1109/LED.2009.2021079&quot;,&quot;ISSN&quot;:&quot;07413106&quot;,&quot;abstract&quot;:&quot;This letter demonstrates a vertical silicon-nanowire (SiNW)-based tunneling field-effect transistor (TFET) using CMOS-compatible technology. With a Si p+-i-n+ tunneling junction, the TFET with a gate length of ∼200 nm exhibits good subthreshold swing of ∼70 mV/dec, superior drain-inducedbarrier-lowering of ∼17 mV/V, and excellent Ion-Ioff ratio of ∼107 with a low Ioff (∼7 pA/μm). The obtained 53 μA/μm Ion can be further enhanced with heterostructures at the tunneling interface. The vertical SiNW-based TFET is proposed to be an excellent candidate for ultralow power and high-density applications. © 2009 IEEE.&quot;,&quot;author&quot;:[{&quot;dropping-particle&quot;:&quot;&quot;,&quot;family&quot;:&quot;Chen&quot;,&quot;given&quot;:&quot;Z. X.&quot;,&quot;non-dropping-particle&quot;:&quot;&quot;,&quot;parse-names&quot;:false,&quot;suffix&quot;:&quot;&quot;},{&quot;dropping-particle&quot;:&quot;&quot;,&quot;family&quot;:&quot;Yu&quot;,&quot;given&quot;:&quot;H. Y.&quot;,&quot;non-dropping-particle&quot;:&quot;&quot;,&quot;parse-names&quot;:false,&quot;suffix&quot;:&quot;&quot;},{&quot;dropping-particle&quot;:&quot;&quot;,&quot;family&quot;:&quot;Singh&quot;,&quot;given&quot;:&quot;N.&quot;,&quot;non-dropping-particle&quot;:&quot;&quot;,&quot;parse-names&quot;:false,&quot;suffix&quot;:&quot;&quot;},{&quot;dropping-particle&quot;:&quot;&quot;,&quot;family&quot;:&quot;Shen&quot;,&quot;given&quot;:&quot;N. S.&quot;,&quot;non-dropping-particle&quot;:&quot;&quot;,&quot;parse-names&quot;:false,&quot;suffix&quot;:&quot;&quot;},{&quot;dropping-particle&quot;:&quot;&quot;,&quot;family&quot;:&quot;Sayanthan&quot;,&quot;given&quot;:&quot;R. D.&quot;,&quot;non-dropping-particle&quot;:&quot;&quot;,&quot;parse-names&quot;:false,&quot;suffix&quot;:&quot;&quot;},{&quot;dropping-particle&quot;:&quot;&quot;,&quot;family&quot;:&quot;Lo&quot;,&quot;given&quot;:&quot;G. Q.&quot;,&quot;non-dropping-particle&quot;:&quot;&quot;,&quot;parse-names&quot;:false,&quot;suffix&quot;:&quot;&quot;},{&quot;dropping-particle&quot;:&quot;&quot;,&quot;family&quot;:&quot;Kwong&quot;,&quot;given&quot;:&quot;D. L.&quot;,&quot;non-dropping-particle&quot;:&quot;&quot;,&quot;parse-names&quot;:false,&quot;suffix&quot;:&quot;&quot;}],&quot;container-title&quot;:&quot;IEEE Electron Device Letters&quot;,&quot;id&quot;:&quot;2aeacda4-d61b-599e-ab58-01f17b16f18e&quot;,&quot;issue&quot;:&quot;7&quot;,&quot;issued&quot;:{&quot;date-parts&quot;:[[&quot;2009&quot;]]},&quot;page&quot;:&quot;754-756&quot;,&quot;title&quot;:&quot;Demonstration of tunneling FETs based on highly scalable vertical silicon nanowires&quot;,&quot;type&quot;:&quot;article-journal&quot;,&quot;volume&quot;:&quot;30&quot;,&quot;container-title-short&quot;:&quot;&quot;},&quot;uris&quot;:[&quot;http://www.mendeley.com/documents/?uuid=0ee68523-263a-4ca3-9acd-60672951b5b9&quot;],&quot;isTemporary&quot;:false,&quot;legacyDesktopId&quot;:&quot;0ee68523-263a-4ca3-9acd-60672951b5b9&quot;}]},{&quot;citationID&quot;:&quot;MENDELEY_CITATION_4543a031-9879-4bb0-94bc-793606c608dc&quot;,&quot;properties&quot;:{&quot;noteIndex&quot;:0},&quot;isEdited&quot;:false,&quot;manualOverride&quot;:{&quot;citeprocText&quot;:&quot;[18], [19]&quot;,&quot;isManuallyOverridden&quot;:false,&quot;manualOverrideText&quot;:&quot;&quot;},&quot;citationTag&quot;:&quot;MENDELEY_CITATION_v3_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&quot;,&quot;citationItems&quot;:[{&quot;id&quot;:&quot;e9188a8f-cab5-5edf-9fc2-509efbb67f85&quot;,&quot;itemData&quot;:{&quot;DOI&quot;:&quot;10.1109/INDICON.2015.7443527&quot;,&quot;ISBN&quot;:&quot;9781467373999&quot;,&quot;abstract&quot;:&quot;Owing to the large increase number of transistors in the CMOS logic due to the unending demand for increase in speed of electronic devices and also low power consumptions, it is becoming difficult to incorporate all the small scaled transistors onto one single plane. Nanowire transistors are now been looked upon to mitigate this particular problem due to their small size and excellent gate control all around the channel and hence the name GAA Nanowire. In this paper, simulation of Si and InAs GAA nanowire transistors is reported. This paper studies the band diagram of both along with their gate voltage and drain current dependencies. The current distribution along the channel has also been studied.&quot;,&quot;author&quot;:[{&quot;dropping-particle&quot;:&quot;&quot;,&quot;family&quot;:&quot;Chatterjee&quot;,&quot;given&quot;:&quot;Neel&quot;,&quot;non-dropping-particle&quot;:&quot;&quot;,&quot;parse-names&quot;:false,&quot;suffix&quot;:&quot;&quot;},{&quot;dropping-particle&quot;:&quot;&quot;,&quot;family&quot;:&quot;Pandey&quot;,&quot;given&quot;:&quot;Sujata&quot;,&quot;non-dropping-particle&quot;:&quot;&quot;,&quot;parse-names&quot;:false,&quot;suffix&quot;:&quot;&quot;}],&quot;container-title&quot;:&quot;12th IEEE International Conference Electronics, Energy, Environment, Communication, Computer, Control: (E3-C3), INDICON 2015&quot;,&quot;id&quot;:&quot;e9188a8f-cab5-5edf-9fc2-509efbb67f85&quot;,&quot;issue&quot;:&quot;2&quot;,&quot;issued&quot;:{&quot;date-parts&quot;:[[&quot;2016&quot;]]},&quot;page&quot;:&quot;1-4&quot;,&quot;publisher&quot;:&quot;IEEE&quot;,&quot;title&quot;:&quot;Modelling and simulation of Si and InAs gate all around (GAA) nanowire transistors&quot;,&quot;type&quot;:&quot;article-journal&quot;,&quot;container-title-short&quot;:&quot;&quot;},&quot;uris&quot;:[&quot;http://www.mendeley.com/documents/?uuid=2a0a3287-d0e2-4e2d-9a68-b8fcda59b93d&quot;],&quot;isTemporary&quot;:false,&quot;legacyDesktopId&quot;:&quot;2a0a3287-d0e2-4e2d-9a68-b8fcda59b93d&quot;},{&quot;id&quot;:&quot;1d646781-09c2-5345-bf20-8fdebc61bc55&quot;,&quot;itemData&quot;:{&quot;DOI&quot;:&quot;10.5370/JEET.2014.9.6.2079&quot;,&quot;ISSN&quot;:&quot;20937423&quot;,&quot;abstract&quot;:&quot;In this paper, we propose new physically based threshold voltage models for short channel Surrounding Gate Silicon Nanowire Transistor with two different geometries. The model explores the impact of various device parameters like silicon film thickness, film height, film width, gate oxide thickness, and drain bias on the threshold voltage behavior of a cylindrical surrounding gate and rectangular surrounding gate nanowire MOSFET. Threshold voltage roll-off and DIBL characteristics of these devices are also studied. Proposed models are clearly validated by comparing the simulations with the TCAD simulation for a wide range of device geometries.&quot;,&quot;author&quot;:[{&quot;dropping-particle&quot;:&quot;&quot;,&quot;family&quot;:&quot;Karthigai Pandian&quot;,&quot;given&quot;:&quot;M.&quot;,&quot;non-dropping-particle&quot;:&quot;&quot;,&quot;parse-names&quot;:false,&quot;suffix&quot;:&quot;&quot;},{&quot;dropping-particle&quot;:&quot;&quot;,&quot;family&quot;:&quot;Balamurugan&quot;,&quot;given&quot;:&quot;N. B.&quot;,&quot;non-dropping-particle&quot;:&quot;&quot;,&quot;parse-names&quot;:false,&quot;suffix&quot;:&quot;&quot;}],&quot;container-title&quot;:&quot;Journal of Electrical Engineering and Technology&quot;,&quot;id&quot;:&quot;1d646781-09c2-5345-bf20-8fdebc61bc55&quot;,&quot;issue&quot;:&quot;6&quot;,&quot;issued&quot;:{&quot;date-parts&quot;:[[&quot;2014&quot;]]},&quot;page&quot;:&quot;2079-2088&quot;,&quot;title&quot;:&quot;Analytical threshold voltage modeling of surrounding gate silicon nanowire transistors with different geometries&quot;,&quot;type&quot;:&quot;article-journal&quot;,&quot;volume&quot;:&quot;9&quot;,&quot;container-title-short&quot;:&quot;&quot;},&quot;uris&quot;:[&quot;http://www.mendeley.com/documents/?uuid=bfbec46d-3859-4259-ae87-d13613b63b27&quot;],&quot;isTemporary&quot;:false,&quot;legacyDesktopId&quot;:&quot;bfbec46d-3859-4259-ae87-d13613b63b27&quot;}]},{&quot;citationID&quot;:&quot;MENDELEY_CITATION_7a480373-7a83-49c5-b4e3-974b7b6b7cef&quot;,&quot;properties&quot;:{&quot;noteIndex&quot;:0},&quot;isEdited&quot;:false,&quot;manualOverride&quot;:{&quot;citeprocText&quot;:&quot;[20]&quot;,&quot;isManuallyOverridden&quot;:false,&quot;manualOverrideText&quot;:&quot;&quot;},&quot;citationTag&quot;:&quot;MENDELEY_CITATION_v3_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&quot;,&quot;citationItems&quot;:[{&quot;id&quot;:&quot;45337e85-2851-5c97-a19e-082c11492801&quot;,&quot;itemData&quot;:{&quot;DOI&quot;:&quot;10.1109/TED.2014.2322762&quot;,&quot;ISSN&quot;:&quot;00189383&quot;,&quot;abstract&quot;:&quot;In this paper, we propose a 2-D analytical model for surface potential and drain current for a long channel p-type gate-all-around nanowire tunneling field effect transistor with a circular cross section. This model includes the effect of drain voltage, gate metal work function, oxide thickness, and radius of the silicon nanowire without assuming a fully depleted channel. The proposed model also includes the effect of the variation in the tunneling volume with the applied gate voltage. The model is tested using 3-D numerical simulations and is found to be accurate for all gate voltages except for subthreshold region. © 1963-2012 IEEE.&quot;,&quot;author&quot;:[{&quot;dropping-particle&quot;:&quot;&quot;,&quot;family&quot;:&quot;Vishnoi&quot;,&quot;given&quot;:&quot;Rajat&quot;,&quot;non-dropping-particle&quot;:&quot;&quot;,&quot;parse-names&quot;:false,&quot;suffix&quot;:&quot;&quot;},{&quot;dropping-particle&quot;:&quot;&quot;,&quot;family&quot;:&quot;Kumar&quot;,&quot;given&quot;:&quot;M. Jagadesh&quot;,&quot;non-dropping-particle&quot;:&quot;&quot;,&quot;parse-names&quot;:false,&quot;suffix&quot;:&quot;&quot;}],&quot;container-title&quot;:&quot;IEEE Transactions on Electron Devices&quot;,&quot;id&quot;:&quot;45337e85-2851-5c97-a19e-082c11492801&quot;,&quot;issue&quot;:&quot;7&quot;,&quot;issued&quot;:{&quot;date-parts&quot;:[[&quot;2014&quot;]]},&quot;page&quot;:&quot;2599-2603&quot;,&quot;publisher&quot;:&quot;IEEE&quot;,&quot;title&quot;:&quot;Compact analytical drain current model of gate-all-around nanowire tunneling FET&quot;,&quot;type&quot;:&quot;article-journal&quot;,&quot;volume&quot;:&quot;61&quot;,&quot;container-title-short&quot;:&quot;IEEE Trans Electron Devices&quot;},&quot;uris&quot;:[&quot;http://www.mendeley.com/documents/?uuid=8820da33-2d5b-4cb1-90ec-cd019e0816ed&quot;],&quot;isTemporary&quot;:false,&quot;legacyDesktopId&quot;:&quot;8820da33-2d5b-4cb1-90ec-cd019e0816ed&quot;}]},{&quot;citationID&quot;:&quot;MENDELEY_CITATION_6d8df108-76af-4a08-b838-ef1f87e2d947&quot;,&quot;properties&quot;:{&quot;noteIndex&quot;:0},&quot;isEdited&quot;:false,&quot;manualOverride&quot;:{&quot;citeprocText&quot;:&quot;[21]&quot;,&quot;isManuallyOverridden&quot;:false,&quot;manualOverrideText&quot;:&quot;&quot;},&quot;citationTag&quot;:&quot;MENDELEY_CITATION_v3_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&quot;,&quot;citationItems&quot;:[{&quot;id&quot;:&quot;ac368fa1-5d04-5ee7-b139-3ff6b8b6a8ea&quot;,&quot;itemData&quot;:{&quot;DOI&quot;:&quot;10.1063/1.3110021&quot;,&quot;ISSN&quot;:&quot;00218979&quot;,&quot;abstract&quot;:&quot;n-channel organic thin film transistors were fabricated on polyethylene naphthalate substrates. The first part of the paper is devoted to a critical analysis of eight methods to extract the threshold voltage from the transfer characteristic in the linear regime. Next, to improve electron injection and reduce contact resistance, self-assembled monolayers (SAMs) were deposited on the gold source and drain electrodes. The subsequent modification on the current-voltage characteristics of the transistors is analyzed by the transfer line method, using a threshold-voltage-corrected gate voltage. The improved performance of the device obtained with some of the SAM treatments is attributed to both a better morphology of the semiconductor film, resulting in an increased channel mobility, and to easier electron injection, which manifests itself through a lowering of the contact resistance. Interestingly, the modulation of the contact resistance exactly follows an opposite behavior to what reported in the case of p -channel devices, which brings further evidence for that charge injection is tuned by the direction and magnitude of the dipole moment of the SAM. © 2009 American Institute of Physics.&quot;,&quot;author&quot;:[{&quot;dropping-particle&quot;:&quot;&quot;,&quot;family&quot;:&quot;Boudinet&quot;,&quot;given&quot;:&quot;Damien&quot;,&quot;non-dropping-particle&quot;:&quot;&quot;,&quot;parse-names&quot;:false,&quot;suffix&quot;:&quot;&quot;},{&quot;dropping-particle&quot;:&quot;&quot;,&quot;family&quot;:&quot;Blevennec&quot;,&quot;given&quot;:&quot;Gilles&quot;,&quot;non-dropping-particle&quot;:&quot;Le&quot;,&quot;parse-names&quot;:false,&quot;suffix&quot;:&quot;&quot;},{&quot;dropping-particle&quot;:&quot;&quot;,&quot;family&quot;:&quot;Serbutoviez&quot;,&quot;given&quot;:&quot;Christophe&quot;,&quot;non-dropping-particle&quot;:&quot;&quot;,&quot;parse-names&quot;:false,&quot;suffix&quot;:&quot;&quot;},{&quot;dropping-particle&quot;:&quot;&quot;,&quot;family&quot;:&quot;Verilhac&quot;,&quot;given&quot;:&quot;Jean Marie&quot;,&quot;non-dropping-particle&quot;:&quot;&quot;,&quot;parse-names&quot;:false,&quot;suffix&quot;:&quot;&quot;},{&quot;dropping-particle&quot;:&quot;&quot;,&quot;family&quot;:&quot;Yan&quot;,&quot;given&quot;:&quot;He&quot;,&quot;non-dropping-particle&quot;:&quot;&quot;,&quot;parse-names&quot;:false,&quot;suffix&quot;:&quot;&quot;},{&quot;dropping-particle&quot;:&quot;&quot;,&quot;family&quot;:&quot;Horowitz&quot;,&quot;given&quot;:&quot;Gilles&quot;,&quot;non-dropping-particle&quot;:&quot;&quot;,&quot;parse-names&quot;:false,&quot;suffix&quot;:&quot;&quot;}],&quot;container-title&quot;:&quot;Journal of Applied Physics&quot;,&quot;id&quot;:&quot;ac368fa1-5d04-5ee7-b139-3ff6b8b6a8ea&quot;,&quot;issue&quot;:&quot;8&quot;,&quot;issued&quot;:{&quot;date-parts&quot;:[[&quot;2009&quot;]]},&quot;title&quot;:&quot;Contact resistance and threshold voltage extraction in n -channel organic thin film transistors on plastic substrates&quot;,&quot;type&quot;:&quot;article-journal&quot;,&quot;volume&quot;:&quot;105&quot;,&quot;container-title-short&quot;:&quot;J Appl Phys&quot;},&quot;uris&quot;:[&quot;http://www.mendeley.com/documents/?uuid=9457be88-fbd5-4844-93f6-6ac03e0ca05d&quot;],&quot;isTemporary&quot;:false,&quot;legacyDesktopId&quot;:&quot;9457be88-fbd5-4844-93f6-6ac03e0ca05d&quot;}]},{&quot;citationID&quot;:&quot;MENDELEY_CITATION_5e9a18ba-8579-4770-bc27-2f89526349ed&quot;,&quot;properties&quot;:{&quot;noteIndex&quot;:0},&quot;isEdited&quot;:false,&quot;manualOverride&quot;:{&quot;citeprocText&quot;:&quot;[12]&quot;,&quot;isManuallyOverridden&quot;:false,&quot;manualOverrideText&quot;:&quot;&quot;},&quot;citationTag&quot;:&quot;MENDELEY_CITATION_v3_eyJjaXRhdGlvbklEIjoiTUVOREVMRVlfQ0lUQVRJT05fNWU5YTE4YmEtODU3OS00NzcwLWJjMjctMmY4OTUyNjM0OWVk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90c35171-82a0-4b26-808f-d100ebceddb9&quot;,&quot;properties&quot;:{&quot;noteIndex&quot;:0},&quot;isEdited&quot;:false,&quot;manualOverride&quot;:{&quot;citeprocText&quot;:&quot;[14]&quot;,&quot;isManuallyOverridden&quot;:false,&quot;manualOverrideText&quot;:&quot;&quot;},&quot;citationTag&quot;:&quot;MENDELEY_CITATION_v3_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&quot;,&quot;citationItems&quot;:[{&quot;id&quot;:&quot;79687761-172b-5379-93a3-33c6d974e0b8&quot;,&quot;itemData&quot;:{&quot;DOI&quot;:&quot;10.5120/ijca2016909385&quot;,&quot;abstract&quot;:&quot;This paper investigates the electrical characteristics of the nanoscale n-channel double gate fin field-effect transistor (FinFET) structures and their sensitivity to gate dielectric materials with different channel materials using SiGe and 3C-SiC in the channel region. In this work, the numerical tool Atlas Silvaco was used to simulate the device in three dimensions and evaluate the electrical characteristics of the device at 300K. The influence of the gate dielectrics on threshold voltage roll-off, subthreshold slope, transconductance, drain induced barrier lowering, leakage current, on-current, and on/off current ratio has been investigated. The simulation results show that high drain current and transconductance were obtained with SiGe channel material. The results also show that a higher value of gate dielectric constant can increase the drain current and improve the leakage current. Drain induced barrier lowering is reduced with the increase in gate dielectric constant. It can be noticed with different and useful results which led researchers to further manufacturing process in order to get the complete device.&quot;,&quot;author&quot;:[{&quot;dropping-particle&quot;:&quot;&quot;,&quot;family&quot;:&quot;El&quot;,&quot;given&quot;:&quot;Nour&quot;,&quot;non-dropping-particle&quot;:&quot;&quot;,&quot;parse-names&quot;:false,&quot;suffix&quot;:&quot;&quot;},{&quot;dropping-particle&quot;:&quot;&quot;,&quot;family&quot;:&quot;Hadri&quot;,&quot;given&quot;:&quot;Baghdad&quot;,&quot;non-dropping-particle&quot;:&quot;&quot;,&quot;parse-names&quot;:false,&quot;suffix&quot;:&quot;&quot;},{&quot;dropping-particle&quot;:&quot;&quot;,&quot;family&quot;:&quot;Patanè&quot;,&quot;given&quot;:&quot;Salvatore&quot;,&quot;non-dropping-particle&quot;:&quot;&quot;,&quot;parse-names&quot;:false,&quot;suffix&quot;:&quot;&quot;}],&quot;container-title&quot;:&quot;International Journal of Computer Applications&quot;,&quot;id&quot;:&quot;79687761-172b-5379-93a3-33c6d974e0b8&quot;,&quot;issue&quot;:&quot;10&quot;,&quot;issued&quot;:{&quot;date-parts&quot;:[[&quot;2016&quot;]]},&quot;page&quot;:&quot;28-32&quot;,&quot;title&quot;:&quot;Effects of High-k Dielectric Materials on Electrical Characteristics of DG n-FinFETs&quot;,&quot;type&quot;:&quot;article-journal&quot;,&quot;volume&quot;:&quot;139&quot;,&quot;container-title-short&quot;:&quot;Int J Comput Appl&quot;},&quot;uris&quot;:[&quot;http://www.mendeley.com/documents/?uuid=86121a84-47ca-466e-aaf2-b3a27d424baa&quot;],&quot;isTemporary&quot;:false,&quot;legacyDesktopId&quot;:&quot;86121a84-47ca-466e-aaf2-b3a27d424baa&quot;}]},{&quot;citationID&quot;:&quot;MENDELEY_CITATION_9b9cbe12-743a-4c0b-b04e-cc3ff82040eb&quot;,&quot;properties&quot;:{&quot;noteIndex&quot;:0},&quot;isEdited&quot;:false,&quot;manualOverride&quot;:{&quot;citeprocText&quot;:&quot;[22]&quot;,&quot;isManuallyOverridden&quot;:false,&quot;manualOverrideText&quot;:&quot;&quot;},&quot;citationTag&quot;:&quot;MENDELEY_CITATION_v3_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&quot;,&quot;citationItems&quot;:[{&quot;id&quot;:&quot;2662459a-8fbd-5f77-9d25-81bf5cae34c9&quot;,&quot;itemData&quot;:{&quot;DOI&quot;:&quot;10.18178/ijeetc.9.3.142-147&quot;,&quot;ISSN&quot;:&quot;23192518&quot;,&quot;abstract&quot;:&quot;The change of threshold voltage and Drain Induction Barrier Lowering (DIBL) is observed when high dielectric constant material is used as gate oxide of the junctionless double gate (JLDG) MOSFET. For this purpose, an analytical threshold voltage model is proposed using the first term of the series-type potential model derived from the Poisson equation. The results of the model presented in this paper are in good agreement with threshold voltages derived from TCAD. Using this model, the threshold voltage and DIBL were observed for the channel length, the silicon thickness, and the gate oxide thickness with the dielectric constant as a parameter. As a result, when a high-κ material was used as a gate oxide, the threshold voltage increased but the rate of change with respect to channel size and oxide thickness decreased. The DIBL is inversely proportional to the dielectric constant, and the DIBL was as small as 20 mV/V even at a channel length of 15 nm when the dielectric constant was 30. In the case of using HfO2/ZrO2 (κ=25), the rate of change of threshold voltage for oxide thickness was about 1/5 smaller than SiO2 (κ=3.9). The rate of change of DIBL for oxide thickness in the case of La2O3 was about 1/4 smaller than SiO2 (κ=3.9). The use of the high-κ oxide film may increase the design margin for the oxide thickness variation.&quot;,&quot;author&quot;:[{&quot;dropping-particle&quot;:&quot;&quot;,&quot;family&quot;:&quot;Jung&quot;,&quot;given&quot;:&quot;Hakkee&quot;,&quot;non-dropping-particle&quot;:&quot;&quot;,&quot;parse-names&quot;:false,&quot;suffix&quot;:&quot;&quot;}],&quot;container-title&quot;:&quot;International Journal of Electrical and Electronic Engineering and Telecommunications&quot;,&quot;id&quot;:&quot;2662459a-8fbd-5f77-9d25-81bf5cae34c9&quot;,&quot;issue&quot;:&quot;3&quot;,&quot;issued&quot;:{&quot;date-parts&quot;:[[&quot;2020&quot;]]},&quot;page&quot;:&quot;142-147&quot;,&quot;title&quot;:&quot;Analysis of threshold voltage and drain induced barrier lowering in junctionless double gate MOSFET using high-κ gate Oxide&quot;,&quot;type&quot;:&quot;article-journal&quot;,&quot;volume&quot;:&quot;9&quot;,&quot;container-title-short&quot;:&quot;&quot;},&quot;uris&quot;:[&quot;http://www.mendeley.com/documents/?uuid=039e967f-7f24-4cdc-9827-afe20a6afe72&quot;],&quot;isTemporary&quot;:false,&quot;legacyDesktopId&quot;:&quot;039e967f-7f24-4cdc-9827-afe20a6afe72&quot;}]},{&quot;citationID&quot;:&quot;MENDELEY_CITATION_c124372c-d865-437b-ab58-afec827b108a&quot;,&quot;properties&quot;:{&quot;noteIndex&quot;:0},&quot;isEdited&quot;:false,&quot;manualOverride&quot;:{&quot;citeprocText&quot;:&quot;[12]&quot;,&quot;isManuallyOverridden&quot;:false,&quot;manualOverrideText&quot;:&quot;&quot;},&quot;citationTag&quot;:&quot;MENDELEY_CITATION_v3_eyJjaXRhdGlvbklEIjoiTUVOREVMRVlfQ0lUQVRJT05fYzEyNDM3MmMtZDg2NS00MzdiLWFiNTgtYWZlYzgyN2IxMDhh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025e61fd-0031-4446-93dd-a09aab729bc1&quot;,&quot;properties&quot;:{&quot;noteIndex&quot;:0},&quot;isEdited&quot;:false,&quot;manualOverride&quot;:{&quot;citeprocText&quot;:&quot;[19]&quot;,&quot;isManuallyOverridden&quot;:false,&quot;manualOverrideText&quot;:&quot;&quot;},&quot;citationTag&quot;:&quot;MENDELEY_CITATION_v3_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&quot;,&quot;citationItems&quot;:[{&quot;id&quot;:&quot;1d646781-09c2-5345-bf20-8fdebc61bc55&quot;,&quot;itemData&quot;:{&quot;DOI&quot;:&quot;10.5370/JEET.2014.9.6.2079&quot;,&quot;ISSN&quot;:&quot;20937423&quot;,&quot;abstract&quot;:&quot;In this paper, we propose new physically based threshold voltage models for short channel Surrounding Gate Silicon Nanowire Transistor with two different geometries. The model explores the impact of various device parameters like silicon film thickness, film height, film width, gate oxide thickness, and drain bias on the threshold voltage behavior of a cylindrical surrounding gate and rectangular surrounding gate nanowire MOSFET. Threshold voltage roll-off and DIBL characteristics of these devices are also studied. Proposed models are clearly validated by comparing the simulations with the TCAD simulation for a wide range of device geometries.&quot;,&quot;author&quot;:[{&quot;dropping-particle&quot;:&quot;&quot;,&quot;family&quot;:&quot;Karthigai Pandian&quot;,&quot;given&quot;:&quot;M.&quot;,&quot;non-dropping-particle&quot;:&quot;&quot;,&quot;parse-names&quot;:false,&quot;suffix&quot;:&quot;&quot;},{&quot;dropping-particle&quot;:&quot;&quot;,&quot;family&quot;:&quot;Balamurugan&quot;,&quot;given&quot;:&quot;N. B.&quot;,&quot;non-dropping-particle&quot;:&quot;&quot;,&quot;parse-names&quot;:false,&quot;suffix&quot;:&quot;&quot;}],&quot;container-title&quot;:&quot;Journal of Electrical Engineering and Technology&quot;,&quot;id&quot;:&quot;1d646781-09c2-5345-bf20-8fdebc61bc55&quot;,&quot;issue&quot;:&quot;6&quot;,&quot;issued&quot;:{&quot;date-parts&quot;:[[&quot;2014&quot;]]},&quot;page&quot;:&quot;2079-2088&quot;,&quot;title&quot;:&quot;Analytical threshold voltage modeling of surrounding gate silicon nanowire transistors with different geometries&quot;,&quot;type&quot;:&quot;article-journal&quot;,&quot;volume&quot;:&quot;9&quot;,&quot;container-title-short&quot;:&quot;&quot;},&quot;uris&quot;:[&quot;http://www.mendeley.com/documents/?uuid=bfbec46d-3859-4259-ae87-d13613b63b27&quot;],&quot;isTemporary&quot;:false,&quot;legacyDesktopId&quot;:&quot;bfbec46d-3859-4259-ae87-d13613b63b27&quot;}]},{&quot;citationID&quot;:&quot;MENDELEY_CITATION_2f5b245f-90e9-4bf4-9b89-661123611ae8&quot;,&quot;properties&quot;:{&quot;noteIndex&quot;:0},&quot;isEdited&quot;:false,&quot;manualOverride&quot;:{&quot;citeprocText&quot;:&quot;[12]&quot;,&quot;isManuallyOverridden&quot;:false,&quot;manualOverrideText&quot;:&quot;&quot;},&quot;citationTag&quot;:&quot;MENDELEY_CITATION_v3_eyJjaXRhdGlvbklEIjoiTUVOREVMRVlfQ0lUQVRJT05fMmY1YjI0NWYtOTBlOS00YmY0LTliODktNjYxMTIzNjExYWU4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9d359d1c-b99f-4eaa-8e38-2010e129ef19&quot;,&quot;properties&quot;:{&quot;noteIndex&quot;:0},&quot;isEdited&quot;:false,&quot;manualOverride&quot;:{&quot;citeprocText&quot;:&quot;[14]&quot;,&quot;isManuallyOverridden&quot;:false,&quot;manualOverrideText&quot;:&quot;&quot;},&quot;citationTag&quot;:&quot;MENDELEY_CITATION_v3_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&quot;,&quot;citationItems&quot;:[{&quot;id&quot;:&quot;79687761-172b-5379-93a3-33c6d974e0b8&quot;,&quot;itemData&quot;:{&quot;DOI&quot;:&quot;10.5120/ijca2016909385&quot;,&quot;abstract&quot;:&quot;This paper investigates the electrical characteristics of the nanoscale n-channel double gate fin field-effect transistor (FinFET) structures and their sensitivity to gate dielectric materials with different channel materials using SiGe and 3C-SiC in the channel region. In this work, the numerical tool Atlas Silvaco was used to simulate the device in three dimensions and evaluate the electrical characteristics of the device at 300K. The influence of the gate dielectrics on threshold voltage roll-off, subthreshold slope, transconductance, drain induced barrier lowering, leakage current, on-current, and on/off current ratio has been investigated. The simulation results show that high drain current and transconductance were obtained with SiGe channel material. The results also show that a higher value of gate dielectric constant can increase the drain current and improve the leakage current. Drain induced barrier lowering is reduced with the increase in gate dielectric constant. It can be noticed with different and useful results which led researchers to further manufacturing process in order to get the complete device.&quot;,&quot;author&quot;:[{&quot;dropping-particle&quot;:&quot;&quot;,&quot;family&quot;:&quot;El&quot;,&quot;given&quot;:&quot;Nour&quot;,&quot;non-dropping-particle&quot;:&quot;&quot;,&quot;parse-names&quot;:false,&quot;suffix&quot;:&quot;&quot;},{&quot;dropping-particle&quot;:&quot;&quot;,&quot;family&quot;:&quot;Hadri&quot;,&quot;given&quot;:&quot;Baghdad&quot;,&quot;non-dropping-particle&quot;:&quot;&quot;,&quot;parse-names&quot;:false,&quot;suffix&quot;:&quot;&quot;},{&quot;dropping-particle&quot;:&quot;&quot;,&quot;family&quot;:&quot;Patanè&quot;,&quot;given&quot;:&quot;Salvatore&quot;,&quot;non-dropping-particle&quot;:&quot;&quot;,&quot;parse-names&quot;:false,&quot;suffix&quot;:&quot;&quot;}],&quot;container-title&quot;:&quot;International Journal of Computer Applications&quot;,&quot;id&quot;:&quot;79687761-172b-5379-93a3-33c6d974e0b8&quot;,&quot;issue&quot;:&quot;10&quot;,&quot;issued&quot;:{&quot;date-parts&quot;:[[&quot;2016&quot;]]},&quot;page&quot;:&quot;28-32&quot;,&quot;title&quot;:&quot;Effects of High-k Dielectric Materials on Electrical Characteristics of DG n-FinFETs&quot;,&quot;type&quot;:&quot;article-journal&quot;,&quot;volume&quot;:&quot;139&quot;,&quot;container-title-short&quot;:&quot;Int J Comput Appl&quot;},&quot;uris&quot;:[&quot;http://www.mendeley.com/documents/?uuid=86121a84-47ca-466e-aaf2-b3a27d424baa&quot;],&quot;isTemporary&quot;:false,&quot;legacyDesktopId&quot;:&quot;86121a84-47ca-466e-aaf2-b3a27d424baa&quot;}]},{&quot;citationID&quot;:&quot;MENDELEY_CITATION_5212f873-c873-4d66-be9f-7dd202317c7e&quot;,&quot;properties&quot;:{&quot;noteIndex&quot;:0},&quot;isEdited&quot;:false,&quot;manualOverride&quot;:{&quot;citeprocText&quot;:&quot;[22]&quot;,&quot;isManuallyOverridden&quot;:false,&quot;manualOverrideText&quot;:&quot;&quot;},&quot;citationTag&quot;:&quot;MENDELEY_CITATION_v3_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&quot;,&quot;citationItems&quot;:[{&quot;id&quot;:&quot;2662459a-8fbd-5f77-9d25-81bf5cae34c9&quot;,&quot;itemData&quot;:{&quot;DOI&quot;:&quot;10.18178/ijeetc.9.3.142-147&quot;,&quot;ISSN&quot;:&quot;23192518&quot;,&quot;abstract&quot;:&quot;The change of threshold voltage and Drain Induction Barrier Lowering (DIBL) is observed when high dielectric constant material is used as gate oxide of the junctionless double gate (JLDG) MOSFET. For this purpose, an analytical threshold voltage model is proposed using the first term of the series-type potential model derived from the Poisson equation. The results of the model presented in this paper are in good agreement with threshold voltages derived from TCAD. Using this model, the threshold voltage and DIBL were observed for the channel length, the silicon thickness, and the gate oxide thickness with the dielectric constant as a parameter. As a result, when a high-κ material was used as a gate oxide, the threshold voltage increased but the rate of change with respect to channel size and oxide thickness decreased. The DIBL is inversely proportional to the dielectric constant, and the DIBL was as small as 20 mV/V even at a channel length of 15 nm when the dielectric constant was 30. In the case of using HfO2/ZrO2 (κ=25), the rate of change of threshold voltage for oxide thickness was about 1/5 smaller than SiO2 (κ=3.9). The rate of change of DIBL for oxide thickness in the case of La2O3 was about 1/4 smaller than SiO2 (κ=3.9). The use of the high-κ oxide film may increase the design margin for the oxide thickness variation.&quot;,&quot;author&quot;:[{&quot;dropping-particle&quot;:&quot;&quot;,&quot;family&quot;:&quot;Jung&quot;,&quot;given&quot;:&quot;Hakkee&quot;,&quot;non-dropping-particle&quot;:&quot;&quot;,&quot;parse-names&quot;:false,&quot;suffix&quot;:&quot;&quot;}],&quot;container-title&quot;:&quot;International Journal of Electrical and Electronic Engineering and Telecommunications&quot;,&quot;id&quot;:&quot;2662459a-8fbd-5f77-9d25-81bf5cae34c9&quot;,&quot;issue&quot;:&quot;3&quot;,&quot;issued&quot;:{&quot;date-parts&quot;:[[&quot;2020&quot;]]},&quot;page&quot;:&quot;142-147&quot;,&quot;title&quot;:&quot;Analysis of threshold voltage and drain induced barrier lowering in junctionless double gate MOSFET using high-κ gate Oxide&quot;,&quot;type&quot;:&quot;article-journal&quot;,&quot;volume&quot;:&quot;9&quot;,&quot;container-title-short&quot;:&quot;&quot;},&quot;uris&quot;:[&quot;http://www.mendeley.com/documents/?uuid=039e967f-7f24-4cdc-9827-afe20a6afe72&quot;],&quot;isTemporary&quot;:false,&quot;legacyDesktopId&quot;:&quot;039e967f-7f24-4cdc-9827-afe20a6afe72&quot;}]},{&quot;citationID&quot;:&quot;MENDELEY_CITATION_c0876a60-e21d-4b78-8e17-75e4722b5a43&quot;,&quot;properties&quot;:{&quot;noteIndex&quot;:0},&quot;isEdited&quot;:false,&quot;manualOverride&quot;:{&quot;citeprocText&quot;:&quot;[12]&quot;,&quot;isManuallyOverridden&quot;:false,&quot;manualOverrideText&quot;:&quot;&quot;},&quot;citationTag&quot;:&quot;MENDELEY_CITATION_v3_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&quot;,&quot;citationItems&quot;:[{&quot;id&quot;:&quot;3e306fb2-e203-58f5-8d54-5902b038a1ee&quot;,&quot;itemData&quot;:{&quot;DOI&quot;:&quot;10.11591/ijece.v11i1.pp780-787&quot;,&quot;ISSN&quot;:&quot;20888708&quot;,&quot;abstract&quot;:&quot;This research paper explains the effect of the dimensions of Gate-all-around Si nanowire tunneling field effect transistor (GAA Si-NW TFET) on ON/OFF current ratio, drain induces barrier lowering (DIBL), sub-threshold swing (SS), and threshold voltage (VT). These parameters are critical factors of the characteristics of tunnel field effect transistors. The Silvaco TCAD has been used to study the electrical characteristics of Si-NW TFET. Output (gate voltage-drain current) characteristics with channel dimensions were simulated. Results show that 50nm long nanowires with 9nm-18nm diameter and 3nm oxide thickness tend to have the best nanowire tunnel field effect transistor (Si-NW TFET) characteristics.&quot;,&quot;author&quot;:[{&quot;dropping-particle&quot;:&quot;&quot;,&quot;family&quot;:&quot;Abdul-Kadir&quot;,&quot;given&quot;:&quot;Firas Natheer&quot;,&quot;non-dropping-particle&quot;:&quot;&quot;,&quot;parse-names&quot;:false,&quot;suffix&quot;:&quot;&quot;},{&quot;dropping-particle&quot;:&quot;&quot;,&quot;family&quot;:&quot;Hashim&quot;,&quot;given&quot;:&quot;Yasir&quot;,&quot;non-dropping-particle&quot;:&quot;&quot;,&quot;parse-names&quot;:false,&quot;suffix&quot;:&quot;&quot;},{&quot;dropping-particle&quot;:&quot;&quot;,&quot;family&quot;:&quot;Shakib&quot;,&quot;given&quot;:&quot;Mohammed Nazmus&quot;,&quot;non-dropping-particle&quot;:&quot;&quot;,&quot;parse-names&quot;:false,&quot;suffix&quot;:&quot;&quot;},{&quot;dropping-particle&quot;:&quot;&quot;,&quot;family&quot;:&quot;Taha&quot;,&quot;given&quot;:&quot;Faris Hassan&quot;,&quot;non-dropping-particle&quot;:&quot;&quot;,&quot;parse-names&quot;:false,&quot;suffix&quot;:&quot;&quot;}],&quot;container-title&quot;:&quot;International Journal of Electrical and Computer Engineering&quot;,&quot;id&quot;:&quot;3e306fb2-e203-58f5-8d54-5902b038a1ee&quot;,&quot;issue&quot;:&quot;1&quot;,&quot;issued&quot;:{&quot;date-parts&quot;:[[&quot;2021&quot;]]},&quot;page&quot;:&quot;780-787&quot;,&quot;title&quot;:&quot;Electrical characterization of si nanowire GAA-TFET based on dimensions downscaling&quot;,&quot;type&quot;:&quot;article-journal&quot;,&quot;volume&quot;:&quot;11&quot;,&quot;container-title-short&quot;:&quot;&quot;},&quot;uris&quot;:[&quot;http://www.mendeley.com/documents/?uuid=7a91f5ab-382d-430b-a19d-ff252b0d72df&quot;],&quot;isTemporary&quot;:false,&quot;legacyDesktopId&quot;:&quot;7a91f5ab-382d-430b-a19d-ff252b0d72df&quot;}]},{&quot;citationID&quot;:&quot;MENDELEY_CITATION_c391817c-d1eb-48ee-80ad-615faf8e8091&quot;,&quot;properties&quot;:{&quot;noteIndex&quot;:0},&quot;isEdited&quot;:false,&quot;manualOverride&quot;:{&quot;isManuallyOverridden&quot;:false,&quot;citeprocText&quot;:&quot;[23]&quot;,&quot;manualOverrideText&quot;:&quot;&quot;},&quot;citationTag&quot;:&quot;MENDELEY_CITATION_v3_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&quot;,&quot;citationItems&quot;:[{&quot;id&quot;:&quot;4070bb64-e795-3049-82ae-32b91a4ff3b1&quot;,&quot;itemData&quot;:{&quot;type&quot;:&quot;article-journal&quot;,&quot;id&quot;:&quot;4070bb64-e795-3049-82ae-32b91a4ff3b1&quot;,&quot;title&quot;:&quot;Process variations and short channel effects analysis in gate-all-around nanowire field-effect transistor using a statistical Taguchi-Pareto ANOVA framework&quot;,&quot;author&quot;:[{&quot;family&quot;:&quot;Yau&quot;,&quot;given&quot;:&quot;Shi Kai&quot;,&quot;parse-names&quot;:false,&quot;dropping-particle&quot;:&quot;&quot;,&quot;non-dropping-particle&quot;:&quot;&quot;},{&quot;family&quot;:&quot;Wahab&quot;,&quot;given&quot;:&quot;Yasmin Abdul&quot;,&quot;parse-names&quot;:false,&quot;dropping-particle&quot;:&quot;&quot;,&quot;non-dropping-particle&quot;:&quot;&quot;}],&quot;issued&quot;:{&quot;date-parts&quot;:[[2022]]},&quot;container-title-short&quot;:&quot;&quot;},&quot;isTemporary&quot;:false}]},{&quot;citationID&quot;:&quot;MENDELEY_CITATION_8bb0ecdc-b6b3-4fc0-8332-4fb3f7ab5e07&quot;,&quot;properties&quot;:{&quot;noteIndex&quot;:0},&quot;isEdited&quot;:false,&quot;manualOverride&quot;:{&quot;isManuallyOverridden&quot;:false,&quot;citeprocText&quot;:&quot;[24]&quot;,&quot;manualOverrideText&quot;:&quot;&quot;},&quot;citationTag&quot;:&quot;MENDELEY_CITATION_v3_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&quot;,&quot;citationItems&quot;:[{&quot;id&quot;:&quot;351b3427-833b-3233-9fa0-034170969c60&quot;,&quot;itemData&quot;:{&quot;type&quot;:&quot;paper-conference&quot;,&quot;id&quot;:&quot;351b3427-833b-3233-9fa0-034170969c60&quot;,&quot;title&quot;:&quot;Quantum ATK analysis of silicon nanowire FET with a cylindrical metallic wrap-around gate varied with dielectrics&quot;,&quot;author&quot;:[{&quot;family&quot;:&quot;Gaur&quot;,&quot;given&quot;:&quot;Tripti&quot;,&quot;parse-names&quot;:false,&quot;dropping-particle&quot;:&quot;&quot;,&quot;non-dropping-particle&quot;:&quot;&quot;},{&quot;family&quot;:&quot;Sharma&quot;,&quot;given&quot;:&quot;Rahul&quot;,&quot;parse-names&quot;:false,&quot;dropping-particle&quot;:&quot;&quot;,&quot;non-dropping-particle&quot;:&quot;&quot;},{&quot;family&quot;:&quot;Chaujar&quot;,&quot;given&quot;:&quot;Rishu&quot;,&quot;parse-names&quot;:false,&quot;dropping-particle&quot;:&quot;&quot;,&quot;non-dropping-particle&quot;:&quot;&quot;}],&quot;container-title&quot;:&quot;Materials Today: Proceedings&quot;,&quot;container-title-short&quot;:&quot;Mater Today Proc&quot;,&quot;DOI&quot;:&quot;10.1016/j.matpr.2022.04.487&quot;,&quot;ISSN&quot;:&quot;22147853&quot;,&quot;issued&quot;:{&quot;date-parts&quot;:[[2022,1,1]]},&quot;page&quot;:&quot;3823-3826&quot;,&quot;abstract&quot;:&quot;The nanowire FET is a game-changing technology because the gate is wrapped around the channel, allowing for greater applications for gate controllability and switching. The usage of dielectrics with the Nanowire Field Effect Transistor is discussed in this work. The device is investigated for three different dielectric constants using quantum ATK software. For each dielectric, sub-threshold conditions such as Drain induced barrier lowering, subthreshold slope, ION and IOFF currents are investigated. For dielectric 4,9,25, the ION/IOFF ratio was found to be 0.86 × 107, 0.22 × 107&amp; 0.12 x107 for the described devices, respectively. The subthreshold slope for the same three dielectrics was calculated as 298.416 mV/dec, 285.8914 mV/dec &amp; 190.66 mV/dec. Subthreshold conditions can be suppressed using the gate and drain control parameters. Many further evaluations are carried out to determine how we can employ the designed device for sensor applications.&quot;,&quot;publisher&quot;:&quot;Elsevier Ltd&quot;,&quot;volume&quot;:&quot;62&quot;},&quot;isTemporary&quot;:false}]},{&quot;citationID&quot;:&quot;MENDELEY_CITATION_bb49ea11-981e-4fd7-8c07-cec0e5ceca4d&quot;,&quot;properties&quot;:{&quot;noteIndex&quot;:0},&quot;isEdited&quot;:false,&quot;manualOverride&quot;:{&quot;citeprocText&quot;:&quot;[25]&quot;,&quot;isManuallyOverridden&quot;:false,&quot;manualOverrideText&quot;:&quot;&quot;},&quot;citationTag&quot;:&quot;MENDELEY_CITATION_v3_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&quot;,&quot;citationItems&quot;:[{&quot;id&quot;:&quot;ab37afb1-9752-5763-920f-c4d21b0f7265&quot;,&quot;itemData&quot;:{&quot;DOI&quot;:&quot;10.5121/vlsic.2011.2102&quot;,&quot;abstract&quot;:&quot;The efficiency of sensor networks strongly depends on the routing protocol used. In this paper, we analyze three different types of routing protocols: LEACH, PEGASIS, and VGA. Sensor networks are simulated using Sensoria simulator. Several simulations are conducted to analyze the performance of these protocols including the power consumption and overall network performance. The simulation results, using same limited sensing range value, show that PEGASIS outperforms all other protocols while LEACH has better performance than VGA. Furthermore, the paper investigates the power consumption for all protocols. On the average, VGA has the worst power consumption when the sensing range is limited, while VGA is the best when the sensing range is increased&quot;,&quot;author&quot;:[{&quot;dropping-particle&quot;:&quot;&quot;,&quot;family&quot;:&quot;Ranka&quot;,&quot;given&quot;:&quot;Deepesh&quot;,&quot;non-dropping-particle&quot;:&quot;&quot;,&quot;parse-names&quot;:false,&quot;suffix&quot;:&quot;&quot;},{&quot;dropping-particle&quot;:&quot;&quot;,&quot;family&quot;:&quot;K. Rana&quot;,&quot;given&quot;:&quot;Ashwani&quot;,&quot;non-dropping-particle&quot;:&quot;&quot;,&quot;parse-names&quot;:false,&quot;suffix&quot;:&quot;&quot;},{&quot;dropping-particle&quot;:&quot;&quot;,&quot;family&quot;:&quot;Kumar Yadav&quot;,&quot;given&quot;:&quot;Rakesh&quot;,&quot;non-dropping-particle&quot;:&quot;&quot;,&quot;parse-names&quot;:false,&quot;suffix&quot;:&quot;&quot;},{&quot;dropping-particle&quot;:&quot;&quot;,&quot;family&quot;:&quot;Kamalesh Yadav&quot;,&quot;given&quot;:&quot;&quot;,&quot;non-dropping-particle&quot;:&quot;&quot;,&quot;parse-names&quot;:false,&quot;suffix&quot;:&quot;&quot;},{&quot;dropping-particle&quot;:&quot;&quot;,&quot;family&quot;:&quot;Devendra Giri&quot;,&quot;given&quot;:&quot;&quot;,&quot;non-dropping-particle&quot;:&quot;&quot;,&quot;parse-names&quot;:false,&quot;suffix&quot;:&quot;&quot;}],&quot;container-title&quot;:&quot;International Journal of VLSI Design &amp; Communication Systems&quot;,&quot;id&quot;:&quot;ab37afb1-9752-5763-920f-c4d21b0f7265&quot;,&quot;issue&quot;:&quot;1&quot;,&quot;issued&quot;:{&quot;date-parts&quot;:[[&quot;2011&quot;]]},&quot;page&quot;:&quot;11-24&quot;,&quot;title&quot;:&quot;Performance Evaluation of FD-SOI MOSFETS for Different Metal Gate Work Function&quot;,&quot;type&quot;:&quot;article-journal&quot;,&quot;volume&quot;:&quot;2&quot;,&quot;container-title-short&quot;:&quot;&quot;},&quot;uris&quot;:[&quot;http://www.mendeley.com/documents/?uuid=df30aeb6-7357-4a66-8a7c-fc9e13b4c694&quot;],&quot;isTemporary&quot;:false,&quot;legacyDesktopId&quot;:&quot;df30aeb6-7357-4a66-8a7c-fc9e13b4c694&quot;}]},{&quot;citationID&quot;:&quot;MENDELEY_CITATION_4a736d12-e856-47fc-9c2f-32a92a9bb7c0&quot;,&quot;properties&quot;:{&quot;noteIndex&quot;:0},&quot;isEdited&quot;:false,&quot;manualOverride&quot;:{&quot;isManuallyOverridden&quot;:false,&quot;citeprocText&quot;:&quot;[26]&quot;,&quot;manualOverrideText&quot;:&quot;&quot;},&quot;citationTag&quot;:&quot;MENDELEY_CITATION_v3_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&quot;,&quot;citationItems&quot;:[{&quot;id&quot;:&quot;260fca9a-4025-3085-a14e-0091360c298a&quot;,&quot;itemData&quot;:{&quot;type&quot;:&quot;article-journal&quot;,&quot;id&quot;:&quot;260fca9a-4025-3085-a14e-0091360c298a&quot;,&quot;title&quot;:&quot;Atomic layer annealing for modulation of the work function of TiN metal gate for n-type MOS devices&quot;,&quot;author&quot;:[{&quot;family&quot;:&quot;Wang&quot;,&quot;given&quot;:&quot;Chun Yuan&quot;,&quot;parse-names&quot;:false,&quot;dropping-particle&quot;:&quot;&quot;,&quot;non-dropping-particle&quot;:&quot;&quot;},{&quot;family&quot;:&quot;Chou&quot;,&quot;given&quot;:&quot;Chun Yi&quot;,&quot;parse-names&quot;:false,&quot;dropping-particle&quot;:&quot;&quot;,&quot;non-dropping-particle&quot;:&quot;&quot;},{&quot;family&quot;:&quot;Shiue&quot;,&quot;given&quot;:&quot;Han Fang&quot;,&quot;parse-names&quot;:false,&quot;dropping-particle&quot;:&quot;&quot;,&quot;non-dropping-particle&quot;:&quot;&quot;},{&quot;family&quot;:&quot;Chen&quot;,&quot;given&quot;:&quot;Hsing Yang&quot;,&quot;parse-names&quot;:false,&quot;dropping-particle&quot;:&quot;&quot;,&quot;non-dropping-particle&quot;:&quot;&quot;},{&quot;family&quot;:&quot;Ling&quot;,&quot;given&quot;:&quot;Chen Hsiang&quot;,&quot;parse-names&quot;:false,&quot;dropping-particle&quot;:&quot;&quot;,&quot;non-dropping-particle&quot;:&quot;&quot;},{&quot;family&quot;:&quot;Shyue&quot;,&quot;given&quot;:&quot;Jing Jong&quot;,&quot;parse-names&quot;:false,&quot;dropping-particle&quot;:&quot;&quot;,&quot;non-dropping-particle&quot;:&quot;&quot;},{&quot;family&quot;:&quot;Chen&quot;,&quot;given&quot;:&quot;Miin Jang&quot;,&quot;parse-names&quot;:false,&quot;dropping-particle&quot;:&quot;&quot;,&quot;non-dropping-particle&quot;:&quot;&quot;}],&quot;container-title&quot;:&quot;Applied Surface Science&quot;,&quot;container-title-short&quot;:&quot;Appl Surf Sci&quot;,&quot;DOI&quot;:&quot;10.1016/j.apsusc.2022.152748&quot;,&quot;ISSN&quot;:&quot;01694332&quot;,&quot;issued&quot;:{&quot;date-parts&quot;:[[2022,5,30]]},&quot;abstract&quot;:&quot;Tailoring the work function of metal gates at a low temperature is critical to the electronic performance of advanced nanoscale MOSFET devices. In this paper, the work function of TiN thin films is effectively altered by the atomic layer annealing (ALA) technique, i.e. the layer-by-layer, in-situ argon plasma treatment incorporated into each atomic layer deposition cycle. The density, stoichiometry, and crystallinity of TiN thin films can be significantly improved by the ALA treatment at a low temperature of only 300℃, which leads to a wide tunability of the work function from 4.52 to 4.03 eV of the TiN metal gate. The sufficiently low work function of 4.03 eV is highly favorable to the low power consumption in n-type MOSFETs. The result indicates that the ALA technique is an advantageous approach to modulating the physical and material properties of metal gates in nanoscale MOS devices by precise energy transfer with atomic-scale accuracy.&quot;,&quot;publisher&quot;:&quot;Elsevier B.V.&quot;,&quot;volume&quot;:&quot;585&quot;},&quot;isTemporary&quot;:false}]},{&quot;citationID&quot;:&quot;MENDELEY_CITATION_bf802054-82ad-4cb3-b005-83922a57d160&quot;,&quot;properties&quot;:{&quot;noteIndex&quot;:0},&quot;isEdited&quot;:false,&quot;manualOverride&quot;:{&quot;citeprocText&quot;:&quot;[19]&quot;,&quot;isManuallyOverridden&quot;:false,&quot;manualOverrideText&quot;:&quot;&quot;},&quot;citationTag&quot;:&quot;MENDELEY_CITATION_v3_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&quot;,&quot;citationItems&quot;:[{&quot;id&quot;:&quot;1d646781-09c2-5345-bf20-8fdebc61bc55&quot;,&quot;itemData&quot;:{&quot;DOI&quot;:&quot;10.5370/JEET.2014.9.6.2079&quot;,&quot;ISSN&quot;:&quot;20937423&quot;,&quot;abstract&quot;:&quot;In this paper, we propose new physically based threshold voltage models for short channel Surrounding Gate Silicon Nanowire Transistor with two different geometries. The model explores the impact of various device parameters like silicon film thickness, film height, film width, gate oxide thickness, and drain bias on the threshold voltage behavior of a cylindrical surrounding gate and rectangular surrounding gate nanowire MOSFET. Threshold voltage roll-off and DIBL characteristics of these devices are also studied. Proposed models are clearly validated by comparing the simulations with the TCAD simulation for a wide range of device geometries.&quot;,&quot;author&quot;:[{&quot;dropping-particle&quot;:&quot;&quot;,&quot;family&quot;:&quot;Karthigai Pandian&quot;,&quot;given&quot;:&quot;M.&quot;,&quot;non-dropping-particle&quot;:&quot;&quot;,&quot;parse-names&quot;:false,&quot;suffix&quot;:&quot;&quot;},{&quot;dropping-particle&quot;:&quot;&quot;,&quot;family&quot;:&quot;Balamurugan&quot;,&quot;given&quot;:&quot;N. B.&quot;,&quot;non-dropping-particle&quot;:&quot;&quot;,&quot;parse-names&quot;:false,&quot;suffix&quot;:&quot;&quot;}],&quot;container-title&quot;:&quot;Journal of Electrical Engineering and Technology&quot;,&quot;id&quot;:&quot;1d646781-09c2-5345-bf20-8fdebc61bc55&quot;,&quot;issue&quot;:&quot;6&quot;,&quot;issued&quot;:{&quot;date-parts&quot;:[[&quot;2014&quot;]]},&quot;page&quot;:&quot;2079-2088&quot;,&quot;title&quot;:&quot;Analytical threshold voltage modeling of surrounding gate silicon nanowire transistors with different geometries&quot;,&quot;type&quot;:&quot;article-journal&quot;,&quot;volume&quot;:&quot;9&quot;,&quot;container-title-short&quot;:&quot;&quot;},&quot;uris&quot;:[&quot;http://www.mendeley.com/documents/?uuid=bfbec46d-3859-4259-ae87-d13613b63b27&quot;],&quot;isTemporary&quot;:false,&quot;legacyDesktopId&quot;:&quot;bfbec46d-3859-4259-ae87-d13613b63b27&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Hao171</b:Tag>
    <b:SourceType>BookSection</b:SourceType>
    <b:Guid>{3C1F025A-6F78-4AD8-B473-FCE8845564D1}</b:Guid>
    <b:Author>
      <b:Author>
        <b:NameList>
          <b:Person>
            <b:Last>Zhu</b:Last>
            <b:First>Hao</b:First>
          </b:Person>
        </b:NameList>
      </b:Author>
    </b:Author>
    <b:Title>Semiconductor Nanowire MOSFETs and Applications</b:Title>
    <b:BookTitle>Nanowires - New Insights</b:BookTitle>
    <b:Year>2017</b:Year>
    <b:City>London, United Kingdom</b:City>
    <b:Publisher>Intech Open</b:Publisher>
    <b:RefOrder>4</b:RefOrder>
  </b:Source>
  <b:Source>
    <b:Tag>Joh15</b:Tag>
    <b:SourceType>BookSection</b:SourceType>
    <b:Guid>{C0E2021C-2961-4665-8AF5-7DB0AB6FE3D7}</b:Guid>
    <b:Title>Computing beyond Moore's Law</b:Title>
    <b:BookTitle>Rebooting Computing</b:BookTitle>
    <b:Year>2015</b:Year>
    <b:Publisher>IEEE Computer Society</b:Publisher>
    <b:Author>
      <b:Author>
        <b:NameList>
          <b:Person>
            <b:Last>John M. Shalf</b:Last>
          </b:Person>
          <b:Person>
            <b:Last>Robert Leland</b:Last>
          </b:Person>
        </b:NameList>
      </b:Author>
    </b:Author>
    <b:JournalName>REBOOTING COMPUTING</b:JournalName>
    <b:RefOrder>5</b:RefOrder>
  </b:Source>
  <b:Source xmlns:b="http://schemas.openxmlformats.org/officeDocument/2006/bibliography">
    <b:Tag>Aji17</b:Tag>
    <b:SourceType>JournalArticle</b:SourceType>
    <b:Guid>{E15B4E42-AA7A-4EAB-B1E4-B2B4E87FEB8E}</b:Guid>
    <b:Title>Gate All Around Nanowire TFET with High ON/OFF Current Ratio</b:Title>
    <b:JournalName>Materials Today: Proceedings 4</b:JournalName>
    <b:Year>2017</b:Year>
    <b:Pages>10637-10642</b:Pages>
    <b:Volume>4</b:Volume>
    <b:Issue>9</b:Issue>
    <b:Author>
      <b:Author>
        <b:NameList>
          <b:Person>
            <b:Last>Ravindran</b:Last>
            <b:First>Ajith</b:First>
          </b:Person>
          <b:Person>
            <b:Last>Abraham George</b:Last>
          </b:Person>
          <b:Person>
            <b:Last>Praveen C S</b:Last>
          </b:Person>
          <b:Person>
            <b:Last>Nisha Kuruvilla</b:Last>
          </b:Person>
        </b:NameList>
      </b:Author>
    </b:Author>
    <b:RefOrder>1</b:RefOrder>
  </b:Source>
  <b:Source>
    <b:Tag>Bis15</b:Tag>
    <b:SourceType>JournalArticle</b:SourceType>
    <b:Guid>{C127A391-CC9D-4646-B2CE-D829364DF28A}</b:Guid>
    <b:Title>Investigation on cylindrical gate all around (GAA) to nanowire MOSFET for circuit application</b:Title>
    <b:JournalName>Facta universitatis - series: Electronics and Energetics</b:JournalName>
    <b:Year>2015</b:Year>
    <b:Pages>637-643</b:Pages>
    <b:Volume>28</b:Volume>
    <b:Issue>4</b:Issue>
    <b:Author>
      <b:Author>
        <b:NameList>
          <b:Person>
            <b:Last>Biswajit Jena</b:Last>
          </b:Person>
          <b:Person>
            <b:Last>Kumar Prasannajit Pradhan</b:Last>
          </b:Person>
          <b:Person>
            <b:Last>Prasanna Kumar Sahu</b:Last>
          </b:Person>
          <b:Person>
            <b:Last>Sidhart Dash</b:Last>
          </b:Person>
          <b:Person>
            <b:Last>Guru Prasad Mishra </b:Last>
          </b:Person>
          <b:Person>
            <b:Last>Sushanta Kumar Mohapatra</b:Last>
          </b:Person>
        </b:NameList>
      </b:Author>
    </b:Author>
    <b:RefOrder>2</b:RefOrder>
  </b:Source>
  <b:Source>
    <b:Tag>Che09</b:Tag>
    <b:SourceType>JournalArticle</b:SourceType>
    <b:Guid>{9D445131-56FB-4D53-ABF5-30BC38700E7E}</b:Guid>
    <b:Author>
      <b:Author>
        <b:NameList>
          <b:Person>
            <b:Last>Chen</b:Last>
            <b:First>Z.</b:First>
            <b:Middle>X.</b:Middle>
          </b:Person>
          <b:Person>
            <b:Last>H. Y. Yu</b:Last>
          </b:Person>
          <b:Person>
            <b:Last> N. Singh</b:Last>
          </b:Person>
          <b:Person>
            <b:Last>N. S. Shen</b:Last>
          </b:Person>
          <b:Person>
            <b:Last>R. D. Sayanthan</b:Last>
          </b:Person>
          <b:Person>
            <b:Last>G. Q. Lo,</b:Last>
          </b:Person>
          <b:Person>
            <b:Last>D.-L. Kwong</b:Last>
          </b:Person>
        </b:NameList>
      </b:Author>
    </b:Author>
    <b:Title>Demonstration of Tunneling FETs Based on Highly Scalable Vertical Silicon Nanowires</b:Title>
    <b:JournalName>IEEE ELECTRON DEVICE LETTERS</b:JournalName>
    <b:Year>2009</b:Year>
    <b:Volume>30</b:Volume>
    <b:Issue>7</b:Issue>
    <b:RefOrder>6</b:RefOrder>
  </b:Source>
  <b:Source>
    <b:Tag>Ala10</b:Tag>
    <b:SourceType>JournalArticle</b:SourceType>
    <b:Guid>{C67BC1AC-5D53-4437-8DDB-F6B4F4B549EE}</b:Guid>
    <b:Title>Low-voltage tunnel transistors for beyond CMOS logic</b:Title>
    <b:JournalName>Proceedings of the IEEE</b:JournalName>
    <b:Year>2010</b:Year>
    <b:Pages>2095-2110</b:Pages>
    <b:Volume>98</b:Volume>
    <b:Issue>12</b:Issue>
    <b:Author>
      <b:Author>
        <b:NameList>
          <b:Person>
            <b:Last>Alan C. Seabaugh </b:Last>
          </b:Person>
          <b:Person>
            <b:Last>Qin Zhang</b:Last>
          </b:Person>
        </b:NameList>
      </b:Author>
    </b:Author>
    <b:RefOrder>7</b:RefOrder>
  </b:Source>
  <b:Source>
    <b:Tag>Abd</b:Tag>
    <b:SourceType>JournalArticle</b:SourceType>
    <b:Guid>{B97DA565-0A77-46D1-82E7-FDAD3A637187}</b:Guid>
    <b:Author>
      <b:Author>
        <b:NameList>
          <b:Person>
            <b:Last>Abdul-Kadir</b:Last>
            <b:First>Firas</b:First>
            <b:Middle>Natheer</b:Middle>
          </b:Person>
          <b:Person>
            <b:Last>Yasir Hashim</b:Last>
          </b:Person>
          <b:Person>
            <b:Last> Mohammed Nazmus Shakib</b:Last>
          </b:Person>
          <b:Person>
            <b:Last>Faris Hassan Taha</b:Last>
          </b:Person>
        </b:NameList>
      </b:Author>
    </b:Author>
    <b:Title>Electrical characterization of si nanowire GAA-TFET based on dimensions downscaling</b:Title>
    <b:RefOrder>3</b:RefOrder>
  </b:Source>
  <b:Source>
    <b:Tag>Vad21</b:Tag>
    <b:SourceType>JournalArticle</b:SourceType>
    <b:Guid>{B0D27887-DD3B-462A-A135-11122D9BE7AF}</b:Guid>
    <b:Title>Characterization and optimization of junctionless gate-all-around vertically stacked nanowire FETs for sub-5 nm technology nodes</b:Title>
    <b:JournalName>Microelectronics Journal</b:JournalName>
    <b:Year>2021</b:Year>
    <b:Pages>105214</b:Pages>
    <b:Volume>116</b:Volume>
    <b:Issue>July</b:Issue>
    <b:Author>
      <b:Author>
        <b:NameList>
          <b:Person>
            <b:Last>Vadithya Narendar</b:Last>
          </b:Person>
          <b:Person>
            <b:Last>V. Barath Sreenivasulu</b:Last>
          </b:Person>
        </b:NameList>
      </b:Author>
    </b:Author>
    <b:RefOrder>8</b:RefOrder>
  </b:Source>
  <b:Source>
    <b:Tag>Bou16</b:Tag>
    <b:SourceType>JournalArticle</b:SourceType>
    <b:Guid>{C55F9BE0-E629-46B9-862A-3810C8703530}</b:Guid>
    <b:Author>
      <b:Author>
        <b:NameList>
          <b:Person>
            <b:Last>Boukortt</b:Last>
            <b:First>Nour</b:First>
            <b:Middle>El Islam</b:Middle>
          </b:Person>
          <b:Person>
            <b:Last>Baghdad Hadr</b:Last>
          </b:Person>
          <b:Person>
            <b:Last>Salvatore Patanè</b:Last>
          </b:Person>
        </b:NameList>
      </b:Author>
    </b:Author>
    <b:Title>Effects of High-k Dielectric Materials on Electrical Characteristics of DG n-FinFETs</b:Title>
    <b:JournalName>International Journal of Computer Applications</b:JournalName>
    <b:Year>2016</b:Year>
    <b:Volume>139</b:Volume>
    <b:Issue>10</b:Issue>
    <b:RefOrder>9</b:RefOrder>
  </b:Source>
  <b:Source>
    <b:Tag>Bhu17</b:Tag>
    <b:SourceType>JournalArticle</b:SourceType>
    <b:Guid>{831E801A-BEBC-4224-B8FC-4FAE1E27D728}</b:Guid>
    <b:Title>Effect of high-k dielectric on the performance of Si, InAs and CNT FET</b:Title>
    <b:JournalName>Micro and Nano Letters</b:JournalName>
    <b:Year>2017</b:Year>
    <b:Pages>624-629</b:Pages>
    <b:Volume>12</b:Volume>
    <b:Issue>9</b:Issue>
    <b:Author>
      <b:Author>
        <b:NameList>
          <b:Person>
            <b:Last>Bhubon Chandra Mech</b:Last>
          </b:Person>
          <b:Person>
            <b:Last>Jitendra Kumar</b:Last>
          </b:Person>
        </b:NameList>
      </b:Author>
    </b:Author>
    <b:RefOrder>10</b:RefOrder>
  </b:Source>
  <b:Source>
    <b:Tag>Hyo16</b:Tag>
    <b:SourceType>JournalArticle</b:SourceType>
    <b:Guid>{126D2344-12AC-4CA2-9F1C-1CE0C2698840}</b:Guid>
    <b:Title>Study of Work-Function Variation in High- κ /</b:Title>
    <b:Year>2016</b:Year>
    <b:Pages>3338-3341</b:Pages>
    <b:Volume>63</b:Volume>
    <b:Issue>8</b:Issue>
    <b:Author>
      <b:Author>
        <b:NameList>
          <b:Person>
            <b:Last>Hyohyun Nam</b:Last>
          </b:Person>
          <b:Person>
            <b:Last>Lee Youngtaek</b:Last>
          </b:Person>
          <b:Person>
            <b:Last>Jung-Dong Park</b:Last>
          </b:Person>
        </b:NameList>
      </b:Author>
    </b:Author>
    <b:RefOrder>11</b:RefOrder>
  </b:Source>
  <b:Source>
    <b:Tag>Hyo13</b:Tag>
    <b:SourceType>JournalArticle</b:SourceType>
    <b:Guid>{C7DECFF4-5B73-48B5-A24A-8E307FA61C0B}</b:Guid>
    <b:Title>Study of high-k/metal-gate work-function variation using rayleigh distribution</b:Title>
    <b:JournalName>IEEE Electron Device Letters</b:JournalName>
    <b:Year>2013</b:Year>
    <b:Volume>34</b:Volume>
    <b:Issue>34</b:Issue>
    <b:Author>
      <b:Author>
        <b:NameList>
          <b:Person>
            <b:Last>Hyoyhun Nam</b:Last>
          </b:Person>
          <b:Person>
            <b:Last>Changhwan Shin</b:Last>
          </b:Person>
        </b:NameList>
      </b:Author>
    </b:Author>
    <b:RefOrder>12</b:RefOrder>
  </b:Source>
  <b:Source>
    <b:Tag>Cha16</b:Tag>
    <b:SourceType>JournalArticle</b:SourceType>
    <b:Guid>{AFB9FF7D-4A5B-465C-9B30-3E62FBCB3EED}</b:Guid>
    <b:Author>
      <b:Author>
        <b:NameList>
          <b:Person>
            <b:Last>Chatterjee</b:Last>
            <b:First>Neel</b:First>
          </b:Person>
          <b:Person>
            <b:Last>Sujata Pandey</b:Last>
          </b:Person>
        </b:NameList>
      </b:Author>
    </b:Author>
    <b:Title>Modelling and simulation of Si and InAs gate all around (GAA) nanowire transistors</b:Title>
    <b:JournalName>12th IEEE International Conference Electronics, Energy, Environment, Communication, Computer, Control: (E3-C3), INDICON 2015</b:JournalName>
    <b:Year>2016</b:Year>
    <b:Pages>16-19</b:Pages>
    <b:Issue>2</b:Issue>
    <b:RefOrder>13</b:RefOrder>
  </b:Source>
  <b:Source>
    <b:Tag>Pan14</b:Tag>
    <b:SourceType>JournalArticle</b:SourceType>
    <b:Guid>{E76B728A-3076-4348-8073-3BED9CCED010}</b:Guid>
    <b:Title>Analytical threshold voltage modeling of surrounding gate silicon nanowire transistors with different geometries</b:Title>
    <b:Year>2014</b:Year>
    <b:Author>
      <b:Author>
        <b:NameList>
          <b:Person>
            <b:Last>Pandian</b:Last>
            <b:First>M.</b:First>
            <b:Middle>Karthigai</b:Middle>
          </b:Person>
          <b:Person>
            <b:Last>N. B. Balamurugan</b:Last>
          </b:Person>
        </b:NameList>
      </b:Author>
    </b:Author>
    <b:JournalName>Journal of Electrical Engineering and Technology</b:JournalName>
    <b:Pages>2079-2088</b:Pages>
    <b:Volume>9</b:Volume>
    <b:Issue>6</b:Issue>
    <b:RefOrder>14</b:RefOrder>
  </b:Source>
  <b:Source>
    <b:Tag>Vis14</b:Tag>
    <b:SourceType>JournalArticle</b:SourceType>
    <b:Guid>{33B6A9A1-6278-4B29-9D0A-A446094F5D88}</b:Guid>
    <b:Title>Compact analytical drain current model of gate-all-around nanowire tunneling FET</b:Title>
    <b:JournalName>IEEE Transactions on Electron Devices</b:JournalName>
    <b:Year>2014</b:Year>
    <b:Pages>2014</b:Pages>
    <b:Volume>61</b:Volume>
    <b:Issue>7</b:Issue>
    <b:Author>
      <b:Author>
        <b:NameList>
          <b:Person>
            <b:Last>Vishnoi</b:Last>
          </b:Person>
          <b:Person>
            <b:Last>Rajat Kumar</b:Last>
          </b:Person>
          <b:Person>
            <b:Last>M. Jagadesh</b:Last>
          </b:Person>
        </b:NameList>
      </b:Author>
    </b:Author>
    <b:RefOrder>15</b:RefOrder>
  </b:Source>
  <b:Source>
    <b:Tag>Luc01</b:Tag>
    <b:SourceType>JournalArticle</b:SourceType>
    <b:Guid>{96D702CE-EEFC-4915-B34E-97129A4D22D2}</b:Guid>
    <b:Author>
      <b:Author>
        <b:NameList>
          <b:Person>
            <b:Last>Lucovsky</b:Last>
            <b:First>G.</b:First>
          </b:Person>
          <b:Person>
            <b:Last>V. Misra</b:Last>
          </b:Person>
        </b:NameList>
      </b:Author>
    </b:Author>
    <b:Title>Gate Oxides: Properties and Characterization</b:Title>
    <b:JournalName>Encyclopedia of Materials: Science and Technology</b:JournalName>
    <b:Year>2001</b:Year>
    <b:Issue>3478-3486</b:Issue>
    <b:RefOrder>16</b:RefOrder>
  </b:Source>
  <b:Source>
    <b:Tag>Hak20</b:Tag>
    <b:SourceType>JournalArticle</b:SourceType>
    <b:Guid>{09887430-F30F-403B-8B4D-5AEAAB6253A7}</b:Guid>
    <b:Author>
      <b:Author>
        <b:NameList>
          <b:Person>
            <b:Last>Jung</b:Last>
            <b:First>Hakkee</b:First>
          </b:Person>
        </b:NameList>
      </b:Author>
    </b:Author>
    <b:Title>Analysis of Threshold Voltage and Drain Induced Barrier Lowering in Junctionless Double Gate MOSFET Using High-κ Gate Oxide</b:Title>
    <b:JournalName>International Journal of Electrical and Electronic Engineering &amp; Telecommunications</b:JournalName>
    <b:Year>2020</b:Year>
    <b:Volume>9</b:Volume>
    <b:Issue>3</b:Issue>
    <b:RefOrder>17</b:RefOrder>
  </b:Source>
  <b:Source>
    <b:Tag>Yau22</b:Tag>
    <b:SourceType>Report</b:SourceType>
    <b:Guid>{FF15D814-5D2E-4CBA-8024-A4E55F03A246}</b:Guid>
    <b:Title>STUDY OF PROCESS PARAMETERS AND SHORT CHANNEL EFFECTS IN GATE-ALL-AROUND NANOWIRE FIELD-EFFECT TRANSISTOR ( GAA NWFET ) FACULTY OF ENGINEERING</b:Title>
    <b:Year>2022</b:Year>
    <b:Author>
      <b:Author>
        <b:NameList>
          <b:Person>
            <b:Last>Kai</b:Last>
            <b:First>Yau</b:First>
            <b:Middle>Shi</b:Middle>
          </b:Person>
        </b:NameList>
      </b:Author>
    </b:Author>
    <b:Publisher>UNIVERSITY OF MALAYA</b:Publisher>
    <b:RefOrder>18</b:RefOrder>
  </b:Source>
  <b:Source>
    <b:Tag>Dee11</b:Tag>
    <b:SourceType>JournalArticle</b:SourceType>
    <b:Guid>{A7C37DAD-7AC3-4A32-AF27-C594EB313AB2}</b:Guid>
    <b:Title>Performance Evaluation of FD-SOI MOSFETS for Different Metal Gate Work Function</b:Title>
    <b:JournalName>International Journal of VLSI Design &amp; Communication Systems</b:JournalName>
    <b:Year>2011</b:Year>
    <b:Pages>11-24</b:Pages>
    <b:Volume>2</b:Volume>
    <b:Issue>1</b:Issue>
    <b:Author>
      <b:Author>
        <b:NameList>
          <b:Person>
            <b:Last>Deepesh Ranka</b:Last>
          </b:Person>
          <b:Person>
            <b:Last>Ashwani K. Rana</b:Last>
          </b:Person>
          <b:Person>
            <b:Last>Ramesh Kumar Yadav</b:Last>
          </b:Person>
          <b:Person>
            <b:Last>Kamalesh Yadav</b:Last>
          </b:Person>
          <b:Person>
            <b:Last>Devandra Giri</b:Last>
          </b:Person>
        </b:NameList>
      </b:Author>
    </b:Author>
    <b:RefOrder>19</b:RefOrder>
  </b:Source>
  <b:Source>
    <b:Tag>Wan07</b:Tag>
    <b:SourceType>ConferenceProceedings</b:SourceType>
    <b:Guid>{EF08D6BA-179E-428A-8222-AAB892EABC82}</b:Guid>
    <b:Title>New Observations on the Hot Carrier and NBTI Reliability of Silicon</b:Title>
    <b:Year>2007</b:Year>
    <b:Author>
      <b:Author>
        <b:NameList>
          <b:Person>
            <b:Last>Wang'</b:Last>
            <b:First>Runsheng</b:First>
          </b:Person>
          <b:Person>
            <b:Last>Ru Huang'</b:Last>
          </b:Person>
          <b:Person>
            <b:First>Dong-Won Kim</b:First>
          </b:Person>
          <b:Person>
            <b:Last>Yandong He'</b:Last>
          </b:Person>
          <b:Person>
            <b:Last>Zhenhua Wang</b:Last>
          </b:Person>
          <b:Person>
            <b:Last>Gaosheng Jia</b:Last>
          </b:Person>
          <b:Person>
            <b:Last>Donggun Park</b:Last>
          </b:Person>
          <b:Person>
            <b:Last>Yangyuan Wang</b:Last>
          </b:Person>
        </b:NameList>
      </b:Author>
    </b:Author>
    <b:ConferenceName>Electron Devices Meeting</b:ConferenceName>
    <b:RefOrder>20</b:RefOrder>
  </b:Source>
</b:Sources>
</file>

<file path=customXml/itemProps1.xml><?xml version="1.0" encoding="utf-8"?>
<ds:datastoreItem xmlns:ds="http://schemas.openxmlformats.org/officeDocument/2006/customXml" ds:itemID="{ADAD09D0-56AE-4C6B-BDBE-A50E8C72C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TEMPLATE_IJNEAM_ver 1.2 (4)</Template>
  <TotalTime>1</TotalTime>
  <Pages>8</Pages>
  <Words>4413</Words>
  <Characters>25160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IJNEAM manuscript preparation</vt:lpstr>
    </vt:vector>
  </TitlesOfParts>
  <Company/>
  <LinksUpToDate>false</LinksUpToDate>
  <CharactersWithSpaces>29514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IJNEAM manuscript preparation</dc:title>
  <dc:subject/>
  <dc:creator>Hanim Hussin</dc:creator>
  <cp:keywords/>
  <dc:description/>
  <cp:lastModifiedBy>Hanim Hussin</cp:lastModifiedBy>
  <cp:revision>3</cp:revision>
  <cp:lastPrinted>2025-05-29T02:58:00Z</cp:lastPrinted>
  <dcterms:created xsi:type="dcterms:W3CDTF">2025-08-03T02:50:00Z</dcterms:created>
  <dcterms:modified xsi:type="dcterms:W3CDTF">2025-08-03T02:50:00Z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e7ffc422-5757-3fb2-a486-52ee767810b4</vt:lpwstr>
  </property>
  <property fmtid="{D5CDD505-2E9C-101B-9397-08002B2CF9AE}" pid="4" name="Mendeley Citation Style_1">
    <vt:lpwstr>http://www.zotero.org/styles/ieee</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http://www.zotero.org/styles/chicago-note-bibliography-16th-edition</vt:lpwstr>
  </property>
  <property fmtid="{D5CDD505-2E9C-101B-9397-08002B2CF9AE}" pid="10" name="Mendeley Recent Style Name 2_1">
    <vt:lpwstr>Chicago Manual of Style 16th edition (note)</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